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57AE4126"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62260F">
        <w:rPr>
          <w:rFonts w:ascii="GHEA Grapalat" w:hAnsi="GHEA Grapalat" w:cs="Sylfaen"/>
          <w:b/>
          <w:sz w:val="20"/>
          <w:szCs w:val="20"/>
          <w:lang w:val="hy-AM"/>
        </w:rPr>
        <w:t xml:space="preserve">ին փոխարինող, առաջին տեղակալ </w:t>
      </w:r>
      <w:r w:rsidR="00822EC0">
        <w:rPr>
          <w:rFonts w:ascii="GHEA Grapalat" w:hAnsi="GHEA Grapalat" w:cs="Sylfaen"/>
          <w:b/>
          <w:sz w:val="20"/>
          <w:szCs w:val="20"/>
          <w:lang w:val="hy-AM"/>
        </w:rPr>
        <w:t xml:space="preserve"> </w:t>
      </w:r>
      <w:r w:rsidR="0062260F">
        <w:rPr>
          <w:rFonts w:ascii="GHEA Grapalat" w:hAnsi="GHEA Grapalat" w:cs="Sylfaen"/>
          <w:b/>
          <w:sz w:val="20"/>
          <w:szCs w:val="20"/>
          <w:lang w:val="hy-AM"/>
        </w:rPr>
        <w:t>Լյուդվիկ Յայլոյանի</w:t>
      </w:r>
      <w:r w:rsidRPr="002241EE">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1CBE7B02"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F43A5">
        <w:rPr>
          <w:rFonts w:ascii="GHEA Grapalat" w:hAnsi="GHEA Grapalat" w:cs="Sylfaen"/>
          <w:b/>
          <w:sz w:val="20"/>
          <w:szCs w:val="20"/>
          <w:lang w:val="hy-AM"/>
        </w:rPr>
        <w:t xml:space="preserve">ԶՈՐԱՀԱՎԱՔԱՅԻՆ ԵՎ ՔԱՂԱՔԱՑԻԱԿԱՆ ՊԱՇՏՊԱՆՈՒԹՅԱՆ ՀԱՐՑԵՐԻ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ծածկագիր</w:t>
      </w:r>
      <w:r w:rsidR="00C75D1E">
        <w:rPr>
          <w:rFonts w:ascii="GHEA Grapalat" w:hAnsi="GHEA Grapalat" w:cs="Sylfaen"/>
          <w:b/>
          <w:sz w:val="20"/>
          <w:lang w:val="hy-AM"/>
        </w:rPr>
        <w:t xml:space="preserve">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4F43A5">
        <w:rPr>
          <w:rFonts w:ascii="GHEA Grapalat" w:hAnsi="GHEA Grapalat"/>
          <w:b/>
          <w:sz w:val="20"/>
          <w:lang w:val="hy-AM"/>
        </w:rPr>
        <w:t>35</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337F172C"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4792CA11"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w:t>
      </w:r>
      <w:r w:rsidR="00AB5493">
        <w:rPr>
          <w:rFonts w:ascii="GHEA Grapalat" w:hAnsi="GHEA Grapalat" w:cs="Sylfaen"/>
          <w:b/>
          <w:sz w:val="20"/>
          <w:szCs w:val="20"/>
          <w:lang w:val="hy-AM"/>
        </w:rPr>
        <w:t xml:space="preserve">հոկտեմբերի </w:t>
      </w:r>
      <w:r w:rsidR="004F43A5">
        <w:rPr>
          <w:rFonts w:ascii="GHEA Grapalat" w:hAnsi="GHEA Grapalat" w:cs="Sylfaen"/>
          <w:b/>
          <w:sz w:val="20"/>
          <w:szCs w:val="20"/>
          <w:lang w:val="hy-AM"/>
        </w:rPr>
        <w:t>8</w:t>
      </w:r>
      <w:r w:rsidR="00AB5493">
        <w:rPr>
          <w:rFonts w:ascii="GHEA Grapalat" w:hAnsi="GHEA Grapalat" w:cs="Sylfaen"/>
          <w:b/>
          <w:sz w:val="20"/>
          <w:szCs w:val="20"/>
          <w:lang w:val="hy-AM"/>
        </w:rPr>
        <w:t>-</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4F43A5">
        <w:rPr>
          <w:rFonts w:ascii="GHEA Grapalat" w:hAnsi="GHEA Grapalat" w:cs="Sylfaen"/>
          <w:b/>
          <w:bCs/>
          <w:sz w:val="20"/>
          <w:szCs w:val="20"/>
          <w:lang w:val="hy-AM"/>
        </w:rPr>
        <w:t>6</w:t>
      </w:r>
      <w:r w:rsidRPr="006B30C4">
        <w:rPr>
          <w:rFonts w:ascii="GHEA Grapalat" w:hAnsi="GHEA Grapalat" w:cs="Sylfaen"/>
          <w:b/>
          <w:bCs/>
          <w:sz w:val="20"/>
          <w:szCs w:val="20"/>
          <w:lang w:val="hy-AM"/>
        </w:rPr>
        <w:t>:</w:t>
      </w:r>
      <w:r w:rsidR="00C75D1E">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62260F">
        <w:rPr>
          <w:rFonts w:ascii="GHEA Grapalat" w:hAnsi="GHEA Grapalat" w:cs="Sylfaen"/>
          <w:b/>
          <w:bCs/>
          <w:sz w:val="20"/>
          <w:szCs w:val="20"/>
          <w:lang w:val="hy-AM"/>
        </w:rPr>
        <w:t>օգոստոսի 31</w:t>
      </w:r>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3B740054"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0231-53663-70</w:t>
      </w:r>
      <w:r w:rsidR="0062260F">
        <w:rPr>
          <w:rFonts w:ascii="GHEA Grapalat" w:hAnsi="GHEA Grapalat" w:cs="Arial LatArm"/>
          <w:sz w:val="20"/>
          <w:szCs w:val="20"/>
          <w:lang w:val="hy-AM"/>
        </w:rPr>
        <w:t>0</w:t>
      </w:r>
      <w:r w:rsidRPr="002241EE">
        <w:rPr>
          <w:rFonts w:ascii="GHEA Grapalat" w:hAnsi="GHEA Grapalat" w:cs="Arial LatArm"/>
          <w:sz w:val="20"/>
          <w:szCs w:val="20"/>
          <w:lang w:val="hy-AM"/>
        </w:rPr>
        <w:t xml:space="preserve">,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3C47E8A0" w14:textId="77777777" w:rsidR="004F43A5" w:rsidRPr="004F43A5" w:rsidRDefault="004F43A5" w:rsidP="004F43A5">
      <w:pPr>
        <w:spacing w:after="0" w:line="240" w:lineRule="auto"/>
        <w:ind w:firstLine="426"/>
        <w:jc w:val="both"/>
        <w:rPr>
          <w:rFonts w:ascii="GHEA Grapalat" w:hAnsi="GHEA Grapalat" w:cs="Sylfaen"/>
          <w:sz w:val="20"/>
          <w:szCs w:val="20"/>
          <w:lang w:val="hy-AM"/>
        </w:rPr>
      </w:pPr>
      <w:r w:rsidRPr="004F43A5">
        <w:rPr>
          <w:rFonts w:ascii="GHEA Grapalat" w:hAnsi="GHEA Grapalat" w:cs="Sylfaen"/>
          <w:bCs/>
          <w:sz w:val="20"/>
          <w:szCs w:val="20"/>
          <w:lang w:val="hy-AM"/>
        </w:rPr>
        <w:lastRenderedPageBreak/>
        <w:t>1</w:t>
      </w:r>
      <w:r w:rsidRPr="004F43A5">
        <w:rPr>
          <w:rFonts w:ascii="GHEA Grapalat" w:hAnsi="GHEA Grapalat" w:cs="Times LatArm"/>
          <w:bCs/>
          <w:sz w:val="20"/>
          <w:szCs w:val="20"/>
          <w:lang w:val="hy-AM"/>
        </w:rPr>
        <w:t xml:space="preserve">) </w:t>
      </w:r>
      <w:r w:rsidRPr="004F43A5">
        <w:rPr>
          <w:rFonts w:ascii="GHEA Grapalat" w:hAnsi="GHEA Grapalat" w:cs="Sylfaen"/>
          <w:sz w:val="20"/>
          <w:szCs w:val="20"/>
          <w:lang w:val="hy-AM"/>
        </w:rPr>
        <w:t>ունի բարձրագույն կրթություն, զինվորական կամ դրան հավասարեցված ծառայություններում աշխատանքային ստաժ,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2DB42329" w14:textId="77777777" w:rsidR="004F43A5" w:rsidRPr="004F43A5" w:rsidRDefault="004F43A5" w:rsidP="004F43A5">
      <w:pPr>
        <w:spacing w:after="0" w:line="240" w:lineRule="auto"/>
        <w:ind w:firstLine="426"/>
        <w:jc w:val="both"/>
        <w:rPr>
          <w:rFonts w:ascii="GHEA Grapalat" w:hAnsi="GHEA Grapalat" w:cs="Sylfaen"/>
          <w:sz w:val="20"/>
          <w:szCs w:val="20"/>
          <w:lang w:val="hy-AM"/>
        </w:rPr>
      </w:pPr>
      <w:r w:rsidRPr="004F43A5">
        <w:rPr>
          <w:rFonts w:ascii="GHEA Grapalat" w:hAnsi="GHEA Grapalat" w:cs="Sylfaen"/>
          <w:sz w:val="20"/>
          <w:szCs w:val="20"/>
          <w:lang w:val="hy-AM"/>
        </w:rPr>
        <w:t>2) ունի ՀՀ Սահմանադրության, «</w:t>
      </w:r>
      <w:r w:rsidRPr="004F43A5">
        <w:rPr>
          <w:rFonts w:ascii="GHEA Grapalat" w:hAnsi="GHEA Grapalat" w:cs="Sylfaen"/>
          <w:bCs/>
          <w:sz w:val="20"/>
          <w:szCs w:val="20"/>
          <w:lang w:val="hy-AM"/>
        </w:rPr>
        <w:t>Պաշտպանության</w:t>
      </w:r>
      <w:r w:rsidRPr="004F43A5">
        <w:rPr>
          <w:rFonts w:ascii="Courier New" w:hAnsi="Courier New" w:cs="Courier New"/>
          <w:bCs/>
          <w:sz w:val="20"/>
          <w:szCs w:val="20"/>
          <w:lang w:val="hy-AM"/>
        </w:rPr>
        <w:t> </w:t>
      </w:r>
      <w:r w:rsidRPr="004F43A5">
        <w:rPr>
          <w:rFonts w:ascii="GHEA Grapalat" w:hAnsi="GHEA Grapalat" w:cs="GHEA Grapalat"/>
          <w:bCs/>
          <w:sz w:val="20"/>
          <w:szCs w:val="20"/>
          <w:lang w:val="hy-AM"/>
        </w:rPr>
        <w:t>մասին</w:t>
      </w:r>
      <w:r w:rsidRPr="004F43A5">
        <w:rPr>
          <w:rFonts w:ascii="GHEA Grapalat" w:hAnsi="GHEA Grapalat" w:cs="Sylfaen"/>
          <w:bCs/>
          <w:sz w:val="20"/>
          <w:szCs w:val="20"/>
          <w:lang w:val="hy-AM"/>
        </w:rPr>
        <w:t>», «Քաղաքացիական պաշտպանության</w:t>
      </w:r>
      <w:r w:rsidRPr="004F43A5">
        <w:rPr>
          <w:rFonts w:ascii="Courier New" w:hAnsi="Courier New" w:cs="Courier New"/>
          <w:bCs/>
          <w:sz w:val="20"/>
          <w:szCs w:val="20"/>
          <w:lang w:val="hy-AM"/>
        </w:rPr>
        <w:t> </w:t>
      </w:r>
      <w:r w:rsidRPr="004F43A5">
        <w:rPr>
          <w:rFonts w:ascii="GHEA Grapalat" w:hAnsi="GHEA Grapalat" w:cs="GHEA Grapalat"/>
          <w:bCs/>
          <w:sz w:val="20"/>
          <w:szCs w:val="20"/>
          <w:lang w:val="hy-AM"/>
        </w:rPr>
        <w:t>մասին</w:t>
      </w:r>
      <w:r w:rsidRPr="004F43A5">
        <w:rPr>
          <w:rFonts w:ascii="GHEA Grapalat" w:hAnsi="GHEA Grapalat" w:cs="Sylfaen"/>
          <w:bCs/>
          <w:sz w:val="20"/>
          <w:szCs w:val="20"/>
          <w:lang w:val="hy-AM"/>
        </w:rPr>
        <w:t>», «Ռազմական դրության իրավական ռեժիմի մասին», «</w:t>
      </w:r>
      <w:r w:rsidRPr="004F43A5">
        <w:rPr>
          <w:rFonts w:ascii="GHEA Grapalat" w:hAnsi="GHEA Grapalat" w:cs="Sylfaen"/>
          <w:sz w:val="20"/>
          <w:szCs w:val="20"/>
          <w:lang w:val="hy-AM"/>
        </w:rPr>
        <w:t>Արտակարգ իրավիճակներում բնակչության պաշտպանության մասին</w:t>
      </w:r>
      <w:r w:rsidRPr="004F43A5">
        <w:rPr>
          <w:rFonts w:ascii="GHEA Grapalat" w:hAnsi="GHEA Grapalat" w:cs="Sylfaen"/>
          <w:bCs/>
          <w:sz w:val="20"/>
          <w:szCs w:val="20"/>
          <w:lang w:val="hy-AM"/>
        </w:rPr>
        <w:t>», «</w:t>
      </w:r>
      <w:r w:rsidRPr="004F43A5">
        <w:rPr>
          <w:rFonts w:ascii="GHEA Grapalat" w:hAnsi="GHEA Grapalat" w:cs="Sylfaen"/>
          <w:sz w:val="20"/>
          <w:szCs w:val="20"/>
          <w:lang w:val="hy-AM"/>
        </w:rPr>
        <w:t>Սեյսմիկ պաշտպանության մասին</w:t>
      </w:r>
      <w:r w:rsidRPr="004F43A5">
        <w:rPr>
          <w:rFonts w:ascii="GHEA Grapalat" w:hAnsi="GHEA Grapalat" w:cs="Sylfaen"/>
          <w:bCs/>
          <w:sz w:val="20"/>
          <w:szCs w:val="20"/>
          <w:lang w:val="hy-AM"/>
        </w:rPr>
        <w:t>», «</w:t>
      </w:r>
      <w:r w:rsidRPr="004F43A5">
        <w:rPr>
          <w:rFonts w:ascii="GHEA Grapalat" w:hAnsi="GHEA Grapalat" w:cs="Sylfaen"/>
          <w:sz w:val="20"/>
          <w:szCs w:val="20"/>
          <w:lang w:val="hy-AM"/>
        </w:rPr>
        <w:t>Քաղաքացիական պաշտպանության</w:t>
      </w:r>
      <w:r w:rsidRPr="004F43A5">
        <w:rPr>
          <w:rFonts w:ascii="Courier New" w:hAnsi="Courier New" w:cs="Courier New"/>
          <w:sz w:val="20"/>
          <w:szCs w:val="20"/>
          <w:lang w:val="hy-AM"/>
        </w:rPr>
        <w:t> </w:t>
      </w:r>
      <w:r w:rsidRPr="004F43A5">
        <w:rPr>
          <w:rFonts w:ascii="GHEA Grapalat" w:hAnsi="GHEA Grapalat" w:cs="GHEA Grapalat"/>
          <w:sz w:val="20"/>
          <w:szCs w:val="20"/>
          <w:lang w:val="hy-AM"/>
        </w:rPr>
        <w:t>ստորաբաժանումների</w:t>
      </w:r>
      <w:r w:rsidRPr="004F43A5">
        <w:rPr>
          <w:rFonts w:ascii="GHEA Grapalat" w:hAnsi="GHEA Grapalat" w:cs="Sylfaen"/>
          <w:sz w:val="20"/>
          <w:szCs w:val="20"/>
          <w:lang w:val="hy-AM"/>
        </w:rPr>
        <w:t xml:space="preserve"> </w:t>
      </w:r>
      <w:r w:rsidRPr="004F43A5">
        <w:rPr>
          <w:rFonts w:ascii="GHEA Grapalat" w:hAnsi="GHEA Grapalat" w:cs="GHEA Grapalat"/>
          <w:sz w:val="20"/>
          <w:szCs w:val="20"/>
          <w:lang w:val="hy-AM"/>
        </w:rPr>
        <w:t>մասին</w:t>
      </w:r>
      <w:r w:rsidRPr="004F43A5">
        <w:rPr>
          <w:rFonts w:ascii="GHEA Grapalat" w:hAnsi="GHEA Grapalat" w:cs="Sylfaen"/>
          <w:bCs/>
          <w:sz w:val="20"/>
          <w:szCs w:val="20"/>
          <w:lang w:val="hy-AM"/>
        </w:rPr>
        <w:t xml:space="preserve">», </w:t>
      </w:r>
      <w:r w:rsidRPr="004F43A5">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4F43A5">
        <w:rPr>
          <w:rFonts w:ascii="GHEA Grapalat" w:hAnsi="GHEA Grapalat"/>
          <w:bCs/>
          <w:sz w:val="20"/>
          <w:szCs w:val="20"/>
          <w:lang w:val="hy-AM"/>
        </w:rPr>
        <w:t>աղաքացիական</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պաշտպանության</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ծառայությունների</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ստեղծման</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նախապատրաստման</w:t>
      </w:r>
      <w:r w:rsidRPr="004F43A5">
        <w:rPr>
          <w:rFonts w:ascii="GHEA Grapalat" w:hAnsi="GHEA Grapalat" w:cs="Sylfaen"/>
          <w:bCs/>
          <w:sz w:val="20"/>
          <w:szCs w:val="20"/>
          <w:lang w:val="hy-AM"/>
        </w:rPr>
        <w:t xml:space="preserve"> և </w:t>
      </w:r>
      <w:r w:rsidRPr="004F43A5">
        <w:rPr>
          <w:rFonts w:ascii="GHEA Grapalat" w:hAnsi="GHEA Grapalat"/>
          <w:bCs/>
          <w:sz w:val="20"/>
          <w:szCs w:val="20"/>
          <w:lang w:val="hy-AM"/>
        </w:rPr>
        <w:t>գործունեության</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կարգը</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սահմանելու</w:t>
      </w:r>
      <w:r w:rsidRPr="004F43A5">
        <w:rPr>
          <w:rFonts w:ascii="GHEA Grapalat" w:hAnsi="GHEA Grapalat" w:cs="Sylfaen"/>
          <w:bCs/>
          <w:sz w:val="20"/>
          <w:szCs w:val="20"/>
          <w:lang w:val="hy-AM"/>
        </w:rPr>
        <w:t xml:space="preserve"> </w:t>
      </w:r>
      <w:r w:rsidRPr="004F43A5">
        <w:rPr>
          <w:rFonts w:ascii="GHEA Grapalat" w:hAnsi="GHEA Grapalat"/>
          <w:bCs/>
          <w:sz w:val="20"/>
          <w:szCs w:val="20"/>
          <w:lang w:val="hy-AM"/>
        </w:rPr>
        <w:t>մասին</w:t>
      </w:r>
      <w:r w:rsidRPr="004F43A5">
        <w:rPr>
          <w:rFonts w:ascii="GHEA Grapalat" w:hAnsi="GHEA Grapalat" w:cs="Sylfaen"/>
          <w:sz w:val="20"/>
          <w:szCs w:val="20"/>
          <w:lang w:val="hy-AM"/>
        </w:rPr>
        <w:t>» N 384-Ն որոշման, ՀՀ կառավարության 11.22.2011 թվականի «Ք</w:t>
      </w:r>
      <w:r w:rsidRPr="004F43A5">
        <w:rPr>
          <w:rFonts w:ascii="GHEA Grapalat" w:hAnsi="GHEA Grapalat" w:cs="Sylfaen"/>
          <w:bCs/>
          <w:sz w:val="20"/>
          <w:szCs w:val="20"/>
          <w:lang w:val="hy-AM"/>
        </w:rPr>
        <w:t>աղաքացիական պաշտպանության փրկարար ուժերի ստեղծման, պատրաստման և մշտական պատրաստվածության ապահովման կարգը սահմանելու մասին</w:t>
      </w:r>
      <w:r w:rsidRPr="004F43A5">
        <w:rPr>
          <w:rFonts w:ascii="GHEA Grapalat" w:hAnsi="GHEA Grapalat" w:cs="Sylfaen"/>
          <w:b/>
          <w:bCs/>
          <w:sz w:val="20"/>
          <w:szCs w:val="20"/>
          <w:lang w:val="hy-AM"/>
        </w:rPr>
        <w:t>»</w:t>
      </w:r>
      <w:r w:rsidRPr="004F43A5">
        <w:rPr>
          <w:rFonts w:ascii="GHEA Grapalat" w:hAnsi="GHEA Grapalat" w:cs="Sylfaen"/>
          <w:sz w:val="20"/>
          <w:szCs w:val="20"/>
          <w:lang w:val="hy-AM"/>
        </w:rPr>
        <w:t xml:space="preserve"> N 1431-Ն որոշման</w:t>
      </w:r>
      <w:r w:rsidRPr="004F43A5">
        <w:rPr>
          <w:rFonts w:ascii="GHEA Grapalat" w:hAnsi="GHEA Grapalat" w:cs="Sylfaen"/>
          <w:b/>
          <w:bCs/>
          <w:sz w:val="20"/>
          <w:szCs w:val="20"/>
          <w:lang w:val="hy-AM"/>
        </w:rPr>
        <w:t xml:space="preserve">, </w:t>
      </w:r>
      <w:r w:rsidRPr="004F43A5">
        <w:rPr>
          <w:rFonts w:ascii="GHEA Grapalat" w:hAnsi="GHEA Grapalat" w:cs="Sylfaen"/>
          <w:sz w:val="20"/>
          <w:szCs w:val="20"/>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14:paraId="72B597FC" w14:textId="77777777" w:rsidR="004F43A5" w:rsidRPr="004F43A5" w:rsidRDefault="004F43A5" w:rsidP="004F43A5">
      <w:pPr>
        <w:spacing w:after="0" w:line="240" w:lineRule="auto"/>
        <w:ind w:firstLine="426"/>
        <w:jc w:val="both"/>
        <w:rPr>
          <w:rFonts w:ascii="GHEA Grapalat" w:hAnsi="GHEA Grapalat"/>
          <w:sz w:val="20"/>
          <w:szCs w:val="20"/>
          <w:lang w:val="hy-AM"/>
        </w:rPr>
      </w:pPr>
      <w:r w:rsidRPr="004F43A5">
        <w:rPr>
          <w:rFonts w:ascii="GHEA Grapalat" w:hAnsi="GHEA Grapalat"/>
          <w:sz w:val="20"/>
          <w:szCs w:val="20"/>
          <w:lang w:val="hy-AM"/>
        </w:rPr>
        <w:t xml:space="preserve">3)  </w:t>
      </w:r>
      <w:r w:rsidRPr="004F43A5">
        <w:rPr>
          <w:rFonts w:ascii="GHEA Grapalat" w:hAnsi="GHEA Grapalat" w:cs="Sylfaen"/>
          <w:sz w:val="20"/>
          <w:szCs w:val="20"/>
          <w:lang w:val="hy-AM"/>
        </w:rPr>
        <w:t>տիրապետում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անհրաժեշտ</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տեղեկատվությանը</w:t>
      </w:r>
      <w:r w:rsidRPr="004F43A5">
        <w:rPr>
          <w:rFonts w:ascii="GHEA Grapalat" w:hAnsi="GHEA Grapalat"/>
          <w:sz w:val="20"/>
          <w:szCs w:val="20"/>
          <w:lang w:val="hy-AM"/>
        </w:rPr>
        <w:t>.</w:t>
      </w:r>
    </w:p>
    <w:p w14:paraId="3B949250" w14:textId="77777777" w:rsidR="004F43A5" w:rsidRPr="004F43A5" w:rsidRDefault="004F43A5" w:rsidP="004F43A5">
      <w:pPr>
        <w:spacing w:after="0" w:line="240" w:lineRule="auto"/>
        <w:ind w:firstLine="426"/>
        <w:jc w:val="both"/>
        <w:rPr>
          <w:rFonts w:ascii="GHEA Grapalat" w:hAnsi="GHEA Grapalat"/>
          <w:sz w:val="20"/>
          <w:szCs w:val="20"/>
          <w:lang w:val="hy-AM"/>
        </w:rPr>
      </w:pPr>
      <w:r w:rsidRPr="004F43A5">
        <w:rPr>
          <w:rFonts w:ascii="GHEA Grapalat" w:hAnsi="GHEA Grapalat" w:cs="Sylfaen"/>
          <w:sz w:val="20"/>
          <w:szCs w:val="20"/>
          <w:lang w:val="hy-AM"/>
        </w:rPr>
        <w:t>4</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ունի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համակար</w:t>
      </w:r>
      <w:r w:rsidRPr="004F43A5">
        <w:rPr>
          <w:rFonts w:ascii="GHEA Grapalat" w:hAnsi="GHEA Grapalat"/>
          <w:sz w:val="20"/>
          <w:szCs w:val="20"/>
          <w:lang w:val="hy-AM"/>
        </w:rPr>
        <w:t>գ</w:t>
      </w:r>
      <w:r w:rsidRPr="004F43A5">
        <w:rPr>
          <w:rFonts w:ascii="GHEA Grapalat" w:hAnsi="GHEA Grapalat" w:cs="Sylfaen"/>
          <w:sz w:val="20"/>
          <w:szCs w:val="20"/>
          <w:lang w:val="hy-AM"/>
        </w:rPr>
        <w:t>չով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ժամանակակից</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տեխնիկական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միջոցներով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աշխատելու</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ունակություն</w:t>
      </w:r>
      <w:r w:rsidRPr="004F43A5">
        <w:rPr>
          <w:rFonts w:ascii="GHEA Grapalat" w:hAnsi="GHEA Grapalat"/>
          <w:sz w:val="20"/>
          <w:szCs w:val="20"/>
          <w:lang w:val="hy-AM"/>
        </w:rPr>
        <w:t>.</w:t>
      </w:r>
    </w:p>
    <w:p w14:paraId="4DBDD2F7" w14:textId="77777777" w:rsidR="004F43A5" w:rsidRPr="004F43A5" w:rsidRDefault="004F43A5" w:rsidP="004F43A5">
      <w:pPr>
        <w:spacing w:after="0" w:line="240" w:lineRule="auto"/>
        <w:ind w:firstLine="426"/>
        <w:jc w:val="both"/>
        <w:rPr>
          <w:rFonts w:ascii="GHEA Grapalat" w:hAnsi="GHEA Grapalat"/>
          <w:sz w:val="20"/>
          <w:szCs w:val="20"/>
          <w:lang w:val="hy-AM"/>
        </w:rPr>
      </w:pPr>
      <w:r w:rsidRPr="004F43A5">
        <w:rPr>
          <w:rFonts w:ascii="GHEA Grapalat" w:hAnsi="GHEA Grapalat" w:cs="Sylfaen"/>
          <w:sz w:val="20"/>
          <w:szCs w:val="20"/>
          <w:lang w:val="hy-AM"/>
        </w:rPr>
        <w:t>5</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տիրապետում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օտար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կարդում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կարողանում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բացատրվել</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լեզվի</w:t>
      </w:r>
      <w:r w:rsidRPr="004F43A5">
        <w:rPr>
          <w:rFonts w:ascii="GHEA Grapalat" w:hAnsi="GHEA Grapalat"/>
          <w:sz w:val="20"/>
          <w:szCs w:val="20"/>
          <w:lang w:val="hy-AM"/>
        </w:rPr>
        <w:t>ն:</w:t>
      </w:r>
    </w:p>
    <w:p w14:paraId="48E84CDC" w14:textId="4DAA654D"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4F43A5" w:rsidRPr="004F43A5">
        <w:rPr>
          <w:rFonts w:ascii="GHEA Grapalat" w:hAnsi="GHEA Grapalat" w:cs="Sylfaen"/>
          <w:sz w:val="20"/>
          <w:szCs w:val="20"/>
          <w:lang w:val="hy-AM"/>
        </w:rPr>
        <w:t>ՀՀ Սահմանադրության, «</w:t>
      </w:r>
      <w:r w:rsidR="004F43A5" w:rsidRPr="004F43A5">
        <w:rPr>
          <w:rFonts w:ascii="GHEA Grapalat" w:hAnsi="GHEA Grapalat" w:cs="Sylfaen"/>
          <w:bCs/>
          <w:sz w:val="20"/>
          <w:szCs w:val="20"/>
          <w:lang w:val="hy-AM"/>
        </w:rPr>
        <w:t>Պաշտպանության</w:t>
      </w:r>
      <w:r w:rsidR="004F43A5" w:rsidRPr="004F43A5">
        <w:rPr>
          <w:rFonts w:ascii="Courier New" w:hAnsi="Courier New" w:cs="Courier New"/>
          <w:bCs/>
          <w:sz w:val="20"/>
          <w:szCs w:val="20"/>
          <w:lang w:val="hy-AM"/>
        </w:rPr>
        <w:t> </w:t>
      </w:r>
      <w:r w:rsidR="004F43A5" w:rsidRPr="004F43A5">
        <w:rPr>
          <w:rFonts w:ascii="GHEA Grapalat" w:hAnsi="GHEA Grapalat" w:cs="GHEA Grapalat"/>
          <w:bCs/>
          <w:sz w:val="20"/>
          <w:szCs w:val="20"/>
          <w:lang w:val="hy-AM"/>
        </w:rPr>
        <w:t>մասին</w:t>
      </w:r>
      <w:r w:rsidR="004F43A5" w:rsidRPr="004F43A5">
        <w:rPr>
          <w:rFonts w:ascii="GHEA Grapalat" w:hAnsi="GHEA Grapalat" w:cs="Sylfaen"/>
          <w:bCs/>
          <w:sz w:val="20"/>
          <w:szCs w:val="20"/>
          <w:lang w:val="hy-AM"/>
        </w:rPr>
        <w:t>», «Քաղաքացիական պաշտպանության</w:t>
      </w:r>
      <w:r w:rsidR="004F43A5" w:rsidRPr="004F43A5">
        <w:rPr>
          <w:rFonts w:ascii="Courier New" w:hAnsi="Courier New" w:cs="Courier New"/>
          <w:bCs/>
          <w:sz w:val="20"/>
          <w:szCs w:val="20"/>
          <w:lang w:val="hy-AM"/>
        </w:rPr>
        <w:t> </w:t>
      </w:r>
      <w:r w:rsidR="004F43A5" w:rsidRPr="004F43A5">
        <w:rPr>
          <w:rFonts w:ascii="GHEA Grapalat" w:hAnsi="GHEA Grapalat" w:cs="GHEA Grapalat"/>
          <w:bCs/>
          <w:sz w:val="20"/>
          <w:szCs w:val="20"/>
          <w:lang w:val="hy-AM"/>
        </w:rPr>
        <w:t>մասին</w:t>
      </w:r>
      <w:r w:rsidR="004F43A5" w:rsidRPr="004F43A5">
        <w:rPr>
          <w:rFonts w:ascii="GHEA Grapalat" w:hAnsi="GHEA Grapalat" w:cs="Sylfaen"/>
          <w:bCs/>
          <w:sz w:val="20"/>
          <w:szCs w:val="20"/>
          <w:lang w:val="hy-AM"/>
        </w:rPr>
        <w:t>», «Ռազմական դրության իրավական ռեժիմի մասին», «</w:t>
      </w:r>
      <w:r w:rsidR="004F43A5" w:rsidRPr="004F43A5">
        <w:rPr>
          <w:rFonts w:ascii="GHEA Grapalat" w:hAnsi="GHEA Grapalat" w:cs="Sylfaen"/>
          <w:sz w:val="20"/>
          <w:szCs w:val="20"/>
          <w:lang w:val="hy-AM"/>
        </w:rPr>
        <w:t>Արտակարգ իրավիճակներում բնակչության պաշտպանության մասին</w:t>
      </w:r>
      <w:r w:rsidR="004F43A5" w:rsidRPr="004F43A5">
        <w:rPr>
          <w:rFonts w:ascii="GHEA Grapalat" w:hAnsi="GHEA Grapalat" w:cs="Sylfaen"/>
          <w:bCs/>
          <w:sz w:val="20"/>
          <w:szCs w:val="20"/>
          <w:lang w:val="hy-AM"/>
        </w:rPr>
        <w:t>», «</w:t>
      </w:r>
      <w:r w:rsidR="004F43A5" w:rsidRPr="004F43A5">
        <w:rPr>
          <w:rFonts w:ascii="GHEA Grapalat" w:hAnsi="GHEA Grapalat" w:cs="Sylfaen"/>
          <w:sz w:val="20"/>
          <w:szCs w:val="20"/>
          <w:lang w:val="hy-AM"/>
        </w:rPr>
        <w:t>Սեյսմիկ պաշտպանության մասին</w:t>
      </w:r>
      <w:r w:rsidR="004F43A5" w:rsidRPr="004F43A5">
        <w:rPr>
          <w:rFonts w:ascii="GHEA Grapalat" w:hAnsi="GHEA Grapalat" w:cs="Sylfaen"/>
          <w:bCs/>
          <w:sz w:val="20"/>
          <w:szCs w:val="20"/>
          <w:lang w:val="hy-AM"/>
        </w:rPr>
        <w:t>», «</w:t>
      </w:r>
      <w:r w:rsidR="004F43A5" w:rsidRPr="004F43A5">
        <w:rPr>
          <w:rFonts w:ascii="GHEA Grapalat" w:hAnsi="GHEA Grapalat" w:cs="Sylfaen"/>
          <w:sz w:val="20"/>
          <w:szCs w:val="20"/>
          <w:lang w:val="hy-AM"/>
        </w:rPr>
        <w:t>Քաղաքացիական պաշտպանության</w:t>
      </w:r>
      <w:r w:rsidR="004F43A5" w:rsidRPr="004F43A5">
        <w:rPr>
          <w:rFonts w:ascii="Courier New" w:hAnsi="Courier New" w:cs="Courier New"/>
          <w:sz w:val="20"/>
          <w:szCs w:val="20"/>
          <w:lang w:val="hy-AM"/>
        </w:rPr>
        <w:t> </w:t>
      </w:r>
      <w:r w:rsidR="004F43A5" w:rsidRPr="004F43A5">
        <w:rPr>
          <w:rFonts w:ascii="GHEA Grapalat" w:hAnsi="GHEA Grapalat" w:cs="GHEA Grapalat"/>
          <w:sz w:val="20"/>
          <w:szCs w:val="20"/>
          <w:lang w:val="hy-AM"/>
        </w:rPr>
        <w:t>ստորաբաժանումների</w:t>
      </w:r>
      <w:r w:rsidR="004F43A5" w:rsidRPr="004F43A5">
        <w:rPr>
          <w:rFonts w:ascii="GHEA Grapalat" w:hAnsi="GHEA Grapalat" w:cs="Sylfaen"/>
          <w:sz w:val="20"/>
          <w:szCs w:val="20"/>
          <w:lang w:val="hy-AM"/>
        </w:rPr>
        <w:t xml:space="preserve"> </w:t>
      </w:r>
      <w:r w:rsidR="004F43A5" w:rsidRPr="004F43A5">
        <w:rPr>
          <w:rFonts w:ascii="GHEA Grapalat" w:hAnsi="GHEA Grapalat" w:cs="GHEA Grapalat"/>
          <w:sz w:val="20"/>
          <w:szCs w:val="20"/>
          <w:lang w:val="hy-AM"/>
        </w:rPr>
        <w:t>մասին</w:t>
      </w:r>
      <w:r w:rsidR="004F43A5" w:rsidRPr="004F43A5">
        <w:rPr>
          <w:rFonts w:ascii="GHEA Grapalat" w:hAnsi="GHEA Grapalat" w:cs="Sylfaen"/>
          <w:bCs/>
          <w:sz w:val="20"/>
          <w:szCs w:val="20"/>
          <w:lang w:val="hy-AM"/>
        </w:rPr>
        <w:t xml:space="preserve">», </w:t>
      </w:r>
      <w:r w:rsidR="004F43A5" w:rsidRPr="004F43A5">
        <w:rPr>
          <w:rFonts w:ascii="GHEA Grapalat" w:hAnsi="GHEA Grapalat" w:cs="Sylfaen"/>
          <w:sz w:val="20"/>
          <w:szCs w:val="20"/>
          <w:lang w:val="hy-AM"/>
        </w:rPr>
        <w:t xml:space="preserve">«Տեղական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w:t>
      </w:r>
      <w:r w:rsidR="00AB5493" w:rsidRPr="00AB5493">
        <w:rPr>
          <w:rFonts w:ascii="GHEA Grapalat" w:hAnsi="GHEA Grapalat"/>
          <w:color w:val="000000"/>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0E436FB2" w14:textId="77777777" w:rsidR="004F43A5" w:rsidRPr="004F43A5" w:rsidRDefault="004F43A5" w:rsidP="004F43A5">
      <w:pPr>
        <w:spacing w:after="0" w:line="240" w:lineRule="auto"/>
        <w:ind w:firstLine="432"/>
        <w:jc w:val="both"/>
        <w:rPr>
          <w:rFonts w:ascii="GHEA Grapalat" w:hAnsi="GHEA Grapalat" w:cs="Sylfaen"/>
          <w:sz w:val="20"/>
          <w:szCs w:val="20"/>
          <w:lang w:val="hy-AM"/>
        </w:rPr>
      </w:pPr>
      <w:r w:rsidRPr="004F43A5">
        <w:rPr>
          <w:rFonts w:ascii="GHEA Grapalat" w:hAnsi="GHEA Grapalat" w:cs="Sylfaen"/>
          <w:sz w:val="20"/>
          <w:szCs w:val="20"/>
          <w:lang w:val="hy-AM"/>
        </w:rPr>
        <w:t>1) բաժնի պետի հանձարարությամբ 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p>
    <w:p w14:paraId="4C20AB0C" w14:textId="77777777" w:rsidR="004F43A5" w:rsidRPr="004F43A5" w:rsidRDefault="004F43A5" w:rsidP="004F43A5">
      <w:pPr>
        <w:spacing w:after="0" w:line="240" w:lineRule="auto"/>
        <w:ind w:firstLine="432"/>
        <w:jc w:val="both"/>
        <w:rPr>
          <w:rFonts w:ascii="GHEA Grapalat" w:hAnsi="GHEA Grapalat" w:cs="Sylfaen"/>
          <w:sz w:val="20"/>
          <w:szCs w:val="20"/>
          <w:lang w:val="hy-AM"/>
        </w:rPr>
      </w:pPr>
      <w:r w:rsidRPr="004F43A5">
        <w:rPr>
          <w:rFonts w:ascii="GHEA Grapalat" w:hAnsi="GHEA Grapalat" w:cs="Sylfaen"/>
          <w:sz w:val="20"/>
          <w:szCs w:val="20"/>
          <w:lang w:val="hy-AM"/>
        </w:rPr>
        <w:t>2) բաժնի պետի հանձարարությամբ մասնակցում է օրենքով կամ Հայաստանի Հանրապետության կառավարության սահմանած կարգով արտակարգ իրավիճակներում բնակչության պաշտպանության և քաղաքացիական պաշտպանության, Հայաստանի Հանրապետության կառավարության լիազորած՝ վերահսկողություն իրականացնող տեսչական մարմնի սանիտարահիգիենիկ, հակահամաճարակային և կարանտինային միջոցառումների, ինչպես նաև բնածին և տեխնածին աղետների ռիսկերի նվազեցման ու հետևանքների վերացման, սեյսմիկ անվտանգության ապահովման հետ կապված աշխատանքների կազմակերպմանը և այդ ուղղությամբ համապատասխան միջոցներ ձեռնարկելու համար առաջարկներ է ներկայցնում   համայնքի ղեկավարին կամ քարտուղարին.</w:t>
      </w:r>
    </w:p>
    <w:p w14:paraId="1C4ECBB8"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cs="Sylfaen"/>
          <w:sz w:val="20"/>
          <w:szCs w:val="20"/>
          <w:lang w:val="hy-AM" w:eastAsia="en-US"/>
        </w:rPr>
      </w:pPr>
      <w:r w:rsidRPr="004F43A5">
        <w:rPr>
          <w:rFonts w:ascii="GHEA Grapalat" w:hAnsi="GHEA Grapalat" w:cs="Sylfaen"/>
          <w:sz w:val="20"/>
          <w:szCs w:val="20"/>
          <w:lang w:val="hy-AM" w:eastAsia="en-US"/>
        </w:rPr>
        <w:t>3)</w:t>
      </w:r>
      <w:r w:rsidRPr="004F43A5">
        <w:rPr>
          <w:rFonts w:ascii="GHEA Grapalat" w:hAnsi="GHEA Grapalat"/>
          <w:sz w:val="20"/>
          <w:szCs w:val="20"/>
          <w:lang w:val="hy-AM"/>
        </w:rPr>
        <w:t xml:space="preserve">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արտակարգ իրավիճակներից բնակչության պաշտպանության և քաղաքացիական պաշտպանության նպատակով իրականացնում է միջոցառումներ համայնքային ենթակայության օբյեկտների անվտանգ աշխատանքն ապահովելու նպատակով.</w:t>
      </w:r>
    </w:p>
    <w:p w14:paraId="15EA1BF3"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rPr>
      </w:pPr>
      <w:r w:rsidRPr="004F43A5">
        <w:rPr>
          <w:rFonts w:ascii="GHEA Grapalat" w:hAnsi="GHEA Grapalat"/>
          <w:sz w:val="20"/>
          <w:szCs w:val="20"/>
          <w:lang w:val="hy-AM"/>
        </w:rPr>
        <w:t xml:space="preserve">4) </w:t>
      </w:r>
      <w:r w:rsidRPr="004F43A5">
        <w:rPr>
          <w:rFonts w:ascii="GHEA Grapalat" w:hAnsi="GHEA Grapalat" w:cs="Sylfaen"/>
          <w:sz w:val="20"/>
          <w:szCs w:val="20"/>
          <w:lang w:val="hy-AM" w:eastAsia="en-US"/>
        </w:rPr>
        <w:t xml:space="preserve">համայնքի ղեկավարի հանձարարությամբ </w:t>
      </w:r>
      <w:r w:rsidRPr="004F43A5">
        <w:rPr>
          <w:rFonts w:ascii="GHEA Grapalat" w:hAnsi="GHEA Grapalat"/>
          <w:sz w:val="20"/>
          <w:szCs w:val="20"/>
          <w:lang w:val="hy-AM"/>
        </w:rPr>
        <w:t>իրականացնում է համայնքի բնակչության ազդարարում.</w:t>
      </w:r>
    </w:p>
    <w:p w14:paraId="513F0567"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rPr>
      </w:pPr>
      <w:r w:rsidRPr="004F43A5">
        <w:rPr>
          <w:rFonts w:ascii="GHEA Grapalat" w:hAnsi="GHEA Grapalat"/>
          <w:sz w:val="20"/>
          <w:szCs w:val="20"/>
          <w:lang w:val="hy-AM"/>
        </w:rPr>
        <w:t>5) մշակում է համայնքի քաղաքացիական պաշտպանության միջոցառումների պլանի նախագիծը, բնակչության, նյութական և մշակութային արժեքների տարահանման, բնակչության պատսպարման և անհատական պաշտպանության միջոցառումների պլանի նախագիծը.</w:t>
      </w:r>
    </w:p>
    <w:p w14:paraId="79BF2F3C"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rPr>
      </w:pPr>
      <w:r w:rsidRPr="004F43A5">
        <w:rPr>
          <w:rFonts w:ascii="GHEA Grapalat" w:hAnsi="GHEA Grapalat"/>
          <w:sz w:val="20"/>
          <w:szCs w:val="20"/>
          <w:lang w:val="hy-AM"/>
        </w:rPr>
        <w:t xml:space="preserve">6)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cs="Sylfaen"/>
          <w:sz w:val="20"/>
          <w:szCs w:val="20"/>
          <w:lang w:val="hy-AM" w:eastAsia="en-US"/>
        </w:rPr>
        <w:t xml:space="preserve">մասնակցում </w:t>
      </w:r>
      <w:r w:rsidRPr="004F43A5">
        <w:rPr>
          <w:rFonts w:ascii="GHEA Grapalat" w:hAnsi="GHEA Grapalat"/>
          <w:sz w:val="20"/>
          <w:szCs w:val="20"/>
          <w:lang w:val="hy-AM"/>
        </w:rPr>
        <w:t xml:space="preserve"> է համայնքի բնակչության, նյութական և մշակութային արժեքների տարահանման, բնակչության պատսպարման և անհատական պաշտպանության միջոցներով ապահովելու գործընթացներին.</w:t>
      </w:r>
    </w:p>
    <w:p w14:paraId="36840370"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rPr>
      </w:pPr>
      <w:r w:rsidRPr="004F43A5">
        <w:rPr>
          <w:rFonts w:ascii="GHEA Grapalat" w:hAnsi="GHEA Grapalat"/>
          <w:sz w:val="20"/>
          <w:szCs w:val="20"/>
          <w:lang w:val="hy-AM"/>
        </w:rPr>
        <w:t>7) մշակում է համայնքային քաղաքացիական պաշտպանության ծառայությունների ստեղծման նախագիծը.</w:t>
      </w:r>
    </w:p>
    <w:p w14:paraId="0184B63C"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rPr>
      </w:pPr>
      <w:r w:rsidRPr="004F43A5">
        <w:rPr>
          <w:rFonts w:ascii="GHEA Grapalat" w:hAnsi="GHEA Grapalat"/>
          <w:sz w:val="20"/>
          <w:szCs w:val="20"/>
          <w:lang w:val="hy-AM"/>
        </w:rPr>
        <w:t xml:space="preserve">8)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իրականացնում է սեյսմիկ ռիսկը նվազեցնելու, արտակարգ իրավիճակների կանխման և հնարավոր հետևանքների նվազեցման միջոցառումներ համայնքի տարածքում.</w:t>
      </w:r>
    </w:p>
    <w:p w14:paraId="5B4FC767"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lastRenderedPageBreak/>
        <w:t>9)</w:t>
      </w:r>
      <w:r w:rsidRPr="004F43A5">
        <w:rPr>
          <w:rFonts w:ascii="GHEA Grapalat" w:hAnsi="GHEA Grapalat" w:cs="Sylfaen"/>
          <w:sz w:val="20"/>
          <w:szCs w:val="20"/>
          <w:lang w:val="hy-AM"/>
        </w:rPr>
        <w:t xml:space="preserve"> բաժնի պետի հանձարարությամբ </w:t>
      </w:r>
      <w:r w:rsidRPr="004F43A5">
        <w:rPr>
          <w:rFonts w:ascii="GHEA Grapalat" w:hAnsi="GHEA Grapalat"/>
          <w:sz w:val="20"/>
          <w:szCs w:val="20"/>
          <w:lang w:val="hy-AM"/>
        </w:rPr>
        <w:t>իրականացնում է համայնքի և համայնքապետարանի քաղաքացիական պաշտպանության, արտակարգ իրավիճակներից բնակչության պաշտպանության  աշխատանքների հետ կապված գործողություններ.</w:t>
      </w:r>
    </w:p>
    <w:p w14:paraId="1EA1AFAF"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10) մշակում է համայնքի քաղաքացիական պաշտպանության, տարահանման և այլ պլանների նախագխերը.</w:t>
      </w:r>
    </w:p>
    <w:p w14:paraId="3BDD95C8"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11)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մասնակցում է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14:paraId="3EC7DEE4"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12)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իրականացնում է քաղաքացիական պաշտպանության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մարզպետի աշխատակազմի համապատասխան ստորաբաժանումների և զորահավաքային առաջադրանք ունեցող կազմակերպությունների հետ.</w:t>
      </w:r>
    </w:p>
    <w:p w14:paraId="14BEA460"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13)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համագործակցում է մարզպետի աշխատակազմի, հանրապետական լիազոր մարմինների քաղաքացիական պաշտպանության, արտակարգ 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14:paraId="70B4BEA7"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14)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 xml:space="preserve">մարզպետի աշխատակազմի քաղաքացիական պաշտպանության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14:paraId="61030D51"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15)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rPr>
        <w:t>իրականացնում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w:t>
      </w:r>
    </w:p>
    <w:p w14:paraId="4D22D7FB"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eastAsia="en-US"/>
        </w:rPr>
      </w:pPr>
      <w:r w:rsidRPr="004F43A5">
        <w:rPr>
          <w:rFonts w:ascii="GHEA Grapalat" w:hAnsi="GHEA Grapalat"/>
          <w:sz w:val="20"/>
          <w:szCs w:val="20"/>
          <w:lang w:val="hy-AM" w:eastAsia="en-US"/>
        </w:rPr>
        <w:t xml:space="preserve">16)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eastAsia="en-US"/>
        </w:rPr>
        <w:t>իրականացնում է վթարային և վերականգնողական միջոցառումների իրականացումը` արտակարգ իրավիճակներում համայնքային ենթակայության կենսաապահովման օբյեկտների անխափան աշխատանքն ապահովելու համար.</w:t>
      </w:r>
    </w:p>
    <w:p w14:paraId="4CC4A62E" w14:textId="77777777" w:rsidR="004F43A5" w:rsidRPr="004F43A5" w:rsidRDefault="004F43A5" w:rsidP="004F43A5">
      <w:pPr>
        <w:pStyle w:val="a5"/>
        <w:shd w:val="clear" w:color="auto" w:fill="FFFFFF"/>
        <w:spacing w:before="0" w:beforeAutospacing="0" w:after="0" w:afterAutospacing="0"/>
        <w:ind w:firstLine="432"/>
        <w:jc w:val="both"/>
        <w:rPr>
          <w:rFonts w:ascii="GHEA Grapalat" w:hAnsi="GHEA Grapalat"/>
          <w:sz w:val="20"/>
          <w:szCs w:val="20"/>
          <w:lang w:val="hy-AM" w:eastAsia="en-US"/>
        </w:rPr>
      </w:pPr>
      <w:r w:rsidRPr="004F43A5">
        <w:rPr>
          <w:rFonts w:ascii="GHEA Grapalat" w:hAnsi="GHEA Grapalat"/>
          <w:sz w:val="20"/>
          <w:szCs w:val="20"/>
          <w:lang w:val="hy-AM" w:eastAsia="en-US"/>
        </w:rPr>
        <w:t xml:space="preserve">17) </w:t>
      </w:r>
      <w:r w:rsidRPr="004F43A5">
        <w:rPr>
          <w:rFonts w:ascii="GHEA Grapalat" w:hAnsi="GHEA Grapalat" w:cs="Sylfaen"/>
          <w:sz w:val="20"/>
          <w:szCs w:val="20"/>
          <w:lang w:val="hy-AM"/>
        </w:rPr>
        <w:t xml:space="preserve">բաժնի պետի հանձարարությամբ </w:t>
      </w:r>
      <w:r w:rsidRPr="004F43A5">
        <w:rPr>
          <w:rFonts w:ascii="GHEA Grapalat" w:hAnsi="GHEA Grapalat"/>
          <w:sz w:val="20"/>
          <w:szCs w:val="20"/>
          <w:lang w:val="hy-AM" w:eastAsia="en-US"/>
        </w:rPr>
        <w:t>կազմակերպում է փրկարարական աշխատանքներ համայնքի տարածքում.</w:t>
      </w:r>
    </w:p>
    <w:p w14:paraId="2F27FF10" w14:textId="77777777" w:rsidR="004F43A5" w:rsidRPr="004F43A5" w:rsidRDefault="004F43A5" w:rsidP="004F43A5">
      <w:pPr>
        <w:spacing w:after="0" w:line="240" w:lineRule="auto"/>
        <w:ind w:firstLine="432"/>
        <w:jc w:val="both"/>
        <w:rPr>
          <w:rFonts w:ascii="GHEA Grapalat" w:hAnsi="GHEA Grapalat"/>
          <w:sz w:val="20"/>
          <w:szCs w:val="20"/>
          <w:lang w:val="hy-AM" w:eastAsia="en-US"/>
        </w:rPr>
      </w:pPr>
      <w:r w:rsidRPr="004F43A5">
        <w:rPr>
          <w:rFonts w:ascii="GHEA Grapalat" w:hAnsi="GHEA Grapalat" w:cs="Times Armenian"/>
          <w:sz w:val="20"/>
          <w:szCs w:val="20"/>
          <w:lang w:val="hy-AM"/>
        </w:rPr>
        <w:t xml:space="preserve">18) </w:t>
      </w:r>
      <w:r w:rsidRPr="004F43A5">
        <w:rPr>
          <w:rFonts w:ascii="GHEA Grapalat" w:hAnsi="GHEA Grapalat" w:cs="Sylfaen"/>
          <w:sz w:val="20"/>
          <w:szCs w:val="20"/>
          <w:lang w:val="hy-AM"/>
        </w:rPr>
        <w:t>իր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լիազորությունների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սահմաններում</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նախապատրաստում</w:t>
      </w:r>
      <w:r w:rsidRPr="004F43A5">
        <w:rPr>
          <w:rFonts w:ascii="GHEA Grapalat" w:hAnsi="GHEA Grapalat"/>
          <w:sz w:val="20"/>
          <w:szCs w:val="20"/>
          <w:lang w:val="hy-AM"/>
        </w:rPr>
        <w:t xml:space="preserve"> է </w:t>
      </w:r>
      <w:r w:rsidRPr="004F43A5">
        <w:rPr>
          <w:rFonts w:ascii="GHEA Grapalat" w:hAnsi="GHEA Grapalat" w:cs="Sylfaen"/>
          <w:sz w:val="20"/>
          <w:szCs w:val="20"/>
          <w:lang w:val="hy-AM"/>
        </w:rPr>
        <w:t>առաջարկություններ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տեղեկանքներ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հաշվետվություններ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զեկուցագրեր</w:t>
      </w:r>
      <w:r w:rsidRPr="004F43A5">
        <w:rPr>
          <w:rFonts w:ascii="GHEA Grapalat" w:hAnsi="GHEA Grapalat" w:cs="Times Armenian"/>
          <w:sz w:val="20"/>
          <w:szCs w:val="20"/>
          <w:lang w:val="hy-AM"/>
        </w:rPr>
        <w:t>,</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միջնորդագրեր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գրություններ</w:t>
      </w:r>
      <w:r w:rsidRPr="004F43A5">
        <w:rPr>
          <w:rFonts w:ascii="GHEA Grapalat" w:hAnsi="GHEA Grapalat" w:cs="Times Armenian"/>
          <w:sz w:val="20"/>
          <w:szCs w:val="20"/>
          <w:lang w:val="hy-AM"/>
        </w:rPr>
        <w:t>.</w:t>
      </w:r>
      <w:r w:rsidRPr="004F43A5">
        <w:rPr>
          <w:rFonts w:ascii="GHEA Grapalat" w:hAnsi="GHEA Grapalat"/>
          <w:sz w:val="20"/>
          <w:szCs w:val="20"/>
          <w:lang w:val="hy-AM"/>
        </w:rPr>
        <w:t xml:space="preserve"> </w:t>
      </w:r>
    </w:p>
    <w:p w14:paraId="2C70E62D"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19) </w:t>
      </w:r>
      <w:r w:rsidRPr="004F43A5">
        <w:rPr>
          <w:rFonts w:ascii="GHEA Grapalat" w:hAnsi="GHEA Grapalat" w:cs="Sylfaen"/>
          <w:sz w:val="20"/>
          <w:szCs w:val="20"/>
          <w:lang w:val="hy-AM"/>
        </w:rPr>
        <w:t>կատարում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պետի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հանձնարարությունները</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ժամանակին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պատշաճ</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որակով</w:t>
      </w:r>
      <w:r w:rsidRPr="004F43A5">
        <w:rPr>
          <w:rFonts w:ascii="GHEA Grapalat" w:hAnsi="GHEA Grapalat"/>
          <w:sz w:val="20"/>
          <w:szCs w:val="20"/>
          <w:lang w:val="hy-AM"/>
        </w:rPr>
        <w:t>.</w:t>
      </w:r>
    </w:p>
    <w:p w14:paraId="023B0C44"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20</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ապահովում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փաստաթղթային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շրջանառությունը</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լրացնում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համապատասխան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փաստաթղթերը</w:t>
      </w:r>
      <w:r w:rsidRPr="004F43A5">
        <w:rPr>
          <w:rFonts w:ascii="GHEA Grapalat" w:hAnsi="GHEA Grapalat"/>
          <w:sz w:val="20"/>
          <w:szCs w:val="20"/>
          <w:lang w:val="hy-AM"/>
        </w:rPr>
        <w:t>.</w:t>
      </w:r>
    </w:p>
    <w:p w14:paraId="2E523DDC"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21</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լիազորությունների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սահմաններում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անհրաժեշտության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դեպքում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նախապատրաստում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պետին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ներկայացնում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աշխատանքային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ծրա</w:t>
      </w:r>
      <w:r w:rsidRPr="004F43A5">
        <w:rPr>
          <w:rFonts w:ascii="GHEA Grapalat" w:hAnsi="GHEA Grapalat"/>
          <w:sz w:val="20"/>
          <w:szCs w:val="20"/>
          <w:lang w:val="hy-AM"/>
        </w:rPr>
        <w:t>գ</w:t>
      </w:r>
      <w:r w:rsidRPr="004F43A5">
        <w:rPr>
          <w:rFonts w:ascii="GHEA Grapalat" w:hAnsi="GHEA Grapalat" w:cs="Sylfaen"/>
          <w:sz w:val="20"/>
          <w:szCs w:val="20"/>
          <w:lang w:val="hy-AM"/>
        </w:rPr>
        <w:t>րերը</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ինչպես</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նաև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առաջարկություններ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տեղեկանքներ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հաշվետվություններ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միջնորդա</w:t>
      </w:r>
      <w:r w:rsidRPr="004F43A5">
        <w:rPr>
          <w:rFonts w:ascii="GHEA Grapalat" w:hAnsi="GHEA Grapalat"/>
          <w:sz w:val="20"/>
          <w:szCs w:val="20"/>
          <w:lang w:val="hy-AM"/>
        </w:rPr>
        <w:t>գ</w:t>
      </w:r>
      <w:r w:rsidRPr="004F43A5">
        <w:rPr>
          <w:rFonts w:ascii="GHEA Grapalat" w:hAnsi="GHEA Grapalat" w:cs="Sylfaen"/>
          <w:sz w:val="20"/>
          <w:szCs w:val="20"/>
          <w:lang w:val="hy-AM"/>
        </w:rPr>
        <w:t>րեր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զեկուցա</w:t>
      </w:r>
      <w:r w:rsidRPr="004F43A5">
        <w:rPr>
          <w:rFonts w:ascii="GHEA Grapalat" w:hAnsi="GHEA Grapalat"/>
          <w:sz w:val="20"/>
          <w:szCs w:val="20"/>
          <w:lang w:val="hy-AM"/>
        </w:rPr>
        <w:t>գ</w:t>
      </w:r>
      <w:r w:rsidRPr="004F43A5">
        <w:rPr>
          <w:rFonts w:ascii="GHEA Grapalat" w:hAnsi="GHEA Grapalat" w:cs="Sylfaen"/>
          <w:sz w:val="20"/>
          <w:szCs w:val="20"/>
          <w:lang w:val="hy-AM"/>
        </w:rPr>
        <w:t>րեր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sz w:val="20"/>
          <w:szCs w:val="20"/>
          <w:lang w:val="hy-AM"/>
        </w:rPr>
        <w:t xml:space="preserve"> գ</w:t>
      </w:r>
      <w:r w:rsidRPr="004F43A5">
        <w:rPr>
          <w:rFonts w:ascii="GHEA Grapalat" w:hAnsi="GHEA Grapalat" w:cs="Sylfaen"/>
          <w:sz w:val="20"/>
          <w:szCs w:val="20"/>
          <w:lang w:val="hy-AM"/>
        </w:rPr>
        <w:t>րություններ</w:t>
      </w:r>
      <w:r w:rsidRPr="004F43A5">
        <w:rPr>
          <w:rFonts w:ascii="GHEA Grapalat" w:hAnsi="GHEA Grapalat"/>
          <w:sz w:val="20"/>
          <w:szCs w:val="20"/>
          <w:lang w:val="hy-AM"/>
        </w:rPr>
        <w:t>.</w:t>
      </w:r>
    </w:p>
    <w:p w14:paraId="241BDA65"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22</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պետի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հանձնարարությամբ</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մասնակցում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աշխատանքային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ծրա</w:t>
      </w:r>
      <w:r w:rsidRPr="004F43A5">
        <w:rPr>
          <w:rFonts w:ascii="GHEA Grapalat" w:hAnsi="GHEA Grapalat"/>
          <w:sz w:val="20"/>
          <w:szCs w:val="20"/>
          <w:lang w:val="hy-AM"/>
        </w:rPr>
        <w:t>գ</w:t>
      </w:r>
      <w:r w:rsidRPr="004F43A5">
        <w:rPr>
          <w:rFonts w:ascii="GHEA Grapalat" w:hAnsi="GHEA Grapalat" w:cs="Sylfaen"/>
          <w:sz w:val="20"/>
          <w:szCs w:val="20"/>
          <w:lang w:val="hy-AM"/>
        </w:rPr>
        <w:t>րերի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մշակման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աշխատանքներին</w:t>
      </w:r>
      <w:r w:rsidRPr="004F43A5">
        <w:rPr>
          <w:rFonts w:ascii="GHEA Grapalat" w:hAnsi="GHEA Grapalat"/>
          <w:sz w:val="20"/>
          <w:szCs w:val="20"/>
          <w:lang w:val="hy-AM"/>
        </w:rPr>
        <w:t>.</w:t>
      </w:r>
    </w:p>
    <w:p w14:paraId="5B962B62"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23</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պետի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հանձնարարությամբ</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ուսումնասիրում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դիմումներում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բողոքներում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բարձրացված</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հարցերը</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Հայաստանի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Հանրապետության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օրենսդրությամբ</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սահմանված</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կար</w:t>
      </w:r>
      <w:r w:rsidRPr="004F43A5">
        <w:rPr>
          <w:rFonts w:ascii="GHEA Grapalat" w:hAnsi="GHEA Grapalat"/>
          <w:sz w:val="20"/>
          <w:szCs w:val="20"/>
          <w:lang w:val="hy-AM"/>
        </w:rPr>
        <w:t>գ</w:t>
      </w:r>
      <w:r w:rsidRPr="004F43A5">
        <w:rPr>
          <w:rFonts w:ascii="GHEA Grapalat" w:hAnsi="GHEA Grapalat" w:cs="Sylfaen"/>
          <w:sz w:val="20"/>
          <w:szCs w:val="20"/>
          <w:lang w:val="hy-AM"/>
        </w:rPr>
        <w:t>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ժամկետներում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նախապատրաստում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պատասխան</w:t>
      </w:r>
      <w:r w:rsidRPr="004F43A5">
        <w:rPr>
          <w:rFonts w:ascii="GHEA Grapalat" w:hAnsi="GHEA Grapalat"/>
          <w:sz w:val="20"/>
          <w:szCs w:val="20"/>
          <w:lang w:val="hy-AM"/>
        </w:rPr>
        <w:t>.</w:t>
      </w:r>
    </w:p>
    <w:p w14:paraId="2B0B2E83"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24</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իր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կողմից</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մշակված</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իրավական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ակտերի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նախագծերի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ծրագրային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փաստաթղթերի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նյութերի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փորձաքննության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ուղարկելու</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անհրաժեշտության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մասին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առաջարկություններ</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ներկայացնում</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պետին</w:t>
      </w:r>
      <w:r w:rsidRPr="004F43A5">
        <w:rPr>
          <w:rFonts w:ascii="GHEA Grapalat" w:hAnsi="GHEA Grapalat" w:cs="Times Armenian"/>
          <w:sz w:val="20"/>
          <w:szCs w:val="20"/>
          <w:lang w:val="hy-AM"/>
        </w:rPr>
        <w:t>.</w:t>
      </w:r>
      <w:r w:rsidRPr="004F43A5">
        <w:rPr>
          <w:rFonts w:ascii="GHEA Grapalat" w:hAnsi="GHEA Grapalat"/>
          <w:sz w:val="20"/>
          <w:szCs w:val="20"/>
          <w:lang w:val="hy-AM"/>
        </w:rPr>
        <w:t xml:space="preserve"> </w:t>
      </w:r>
    </w:p>
    <w:p w14:paraId="67041E3F"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cs="Sylfaen"/>
          <w:sz w:val="20"/>
          <w:szCs w:val="20"/>
          <w:lang w:val="hy-AM"/>
        </w:rPr>
        <w:t>25</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անհրաժեշտության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դեպքում</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բաժնի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պետի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համաձայնությամբ</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կամ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հանձնարարությամբ</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մասնակցում</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համապատասխան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տեղական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ինքնակառավարման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մարմինների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կազմակերպությունների</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կողմից</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կազմակերպվող</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քննարկումներին</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cs="Times Armenian"/>
          <w:sz w:val="20"/>
          <w:szCs w:val="20"/>
          <w:lang w:val="hy-AM"/>
        </w:rPr>
        <w:t xml:space="preserve"> </w:t>
      </w:r>
      <w:r w:rsidRPr="004F43A5">
        <w:rPr>
          <w:rFonts w:ascii="GHEA Grapalat" w:hAnsi="GHEA Grapalat" w:cs="Sylfaen"/>
          <w:sz w:val="20"/>
          <w:szCs w:val="20"/>
          <w:lang w:val="hy-AM"/>
        </w:rPr>
        <w:t>միջոցառումներին</w:t>
      </w:r>
      <w:r w:rsidRPr="004F43A5">
        <w:rPr>
          <w:rFonts w:ascii="GHEA Grapalat" w:hAnsi="GHEA Grapalat" w:cs="Times Armenian"/>
          <w:sz w:val="20"/>
          <w:szCs w:val="20"/>
          <w:lang w:val="hy-AM"/>
        </w:rPr>
        <w:t>.</w:t>
      </w:r>
      <w:r w:rsidRPr="004F43A5">
        <w:rPr>
          <w:rFonts w:ascii="GHEA Grapalat" w:hAnsi="GHEA Grapalat"/>
          <w:sz w:val="20"/>
          <w:szCs w:val="20"/>
          <w:lang w:val="hy-AM"/>
        </w:rPr>
        <w:t xml:space="preserve"> </w:t>
      </w:r>
    </w:p>
    <w:p w14:paraId="24093BBE"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 xml:space="preserve">26)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1145AE3C"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27)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939EED7"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sz w:val="20"/>
          <w:szCs w:val="20"/>
          <w:lang w:val="hy-AM"/>
        </w:rPr>
        <w:t>28)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7E8C8D09" w14:textId="77777777" w:rsidR="004F43A5" w:rsidRPr="004F43A5" w:rsidRDefault="004F43A5" w:rsidP="004F43A5">
      <w:pPr>
        <w:spacing w:after="0" w:line="240" w:lineRule="auto"/>
        <w:ind w:firstLine="432"/>
        <w:jc w:val="both"/>
        <w:rPr>
          <w:rFonts w:ascii="GHEA Grapalat" w:hAnsi="GHEA Grapalat"/>
          <w:sz w:val="20"/>
          <w:szCs w:val="20"/>
          <w:lang w:val="hy-AM"/>
        </w:rPr>
      </w:pPr>
      <w:r w:rsidRPr="004F43A5">
        <w:rPr>
          <w:rFonts w:ascii="GHEA Grapalat" w:hAnsi="GHEA Grapalat"/>
          <w:bCs/>
          <w:sz w:val="20"/>
          <w:szCs w:val="20"/>
          <w:lang w:val="hy-AM"/>
        </w:rPr>
        <w:t>Բաժնի գ</w:t>
      </w:r>
      <w:r w:rsidRPr="004F43A5">
        <w:rPr>
          <w:rFonts w:ascii="GHEA Grapalat" w:hAnsi="GHEA Grapalat" w:cs="Sylfaen"/>
          <w:bCs/>
          <w:sz w:val="20"/>
          <w:szCs w:val="20"/>
          <w:lang w:val="hy-AM"/>
        </w:rPr>
        <w:t>լխավոր</w:t>
      </w:r>
      <w:r w:rsidRPr="004F43A5">
        <w:rPr>
          <w:rFonts w:ascii="GHEA Grapalat" w:hAnsi="GHEA Grapalat"/>
          <w:bCs/>
          <w:sz w:val="20"/>
          <w:szCs w:val="20"/>
          <w:lang w:val="hy-AM"/>
        </w:rPr>
        <w:t xml:space="preserve"> </w:t>
      </w:r>
      <w:r w:rsidRPr="004F43A5">
        <w:rPr>
          <w:rFonts w:ascii="GHEA Grapalat" w:hAnsi="GHEA Grapalat" w:cs="Sylfaen"/>
          <w:bCs/>
          <w:sz w:val="20"/>
          <w:szCs w:val="20"/>
          <w:lang w:val="hy-AM"/>
        </w:rPr>
        <w:t>մասնա</w:t>
      </w:r>
      <w:r w:rsidRPr="004F43A5">
        <w:rPr>
          <w:rFonts w:ascii="GHEA Grapalat" w:hAnsi="GHEA Grapalat" w:cs="Arial LatArm"/>
          <w:bCs/>
          <w:sz w:val="20"/>
          <w:szCs w:val="20"/>
          <w:lang w:val="hy-AM"/>
        </w:rPr>
        <w:t>գ</w:t>
      </w:r>
      <w:r w:rsidRPr="004F43A5">
        <w:rPr>
          <w:rFonts w:ascii="GHEA Grapalat" w:hAnsi="GHEA Grapalat" w:cs="Sylfaen"/>
          <w:bCs/>
          <w:sz w:val="20"/>
          <w:szCs w:val="20"/>
          <w:lang w:val="hy-AM"/>
        </w:rPr>
        <w:t>ետն</w:t>
      </w:r>
      <w:r w:rsidRPr="004F43A5">
        <w:rPr>
          <w:rFonts w:ascii="GHEA Grapalat" w:hAnsi="GHEA Grapalat" w:cs="Sylfaen"/>
          <w:sz w:val="20"/>
          <w:szCs w:val="20"/>
          <w:lang w:val="hy-AM"/>
        </w:rPr>
        <w:t xml:space="preserve"> ունի</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օրենքով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իրավական</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ակտերով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նախատեսված</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իրավունքներ</w:t>
      </w:r>
      <w:r w:rsidRPr="004F43A5">
        <w:rPr>
          <w:rFonts w:ascii="GHEA Grapalat" w:hAnsi="GHEA Grapalat"/>
          <w:sz w:val="20"/>
          <w:szCs w:val="20"/>
          <w:lang w:val="hy-AM"/>
        </w:rPr>
        <w:t xml:space="preserve"> </w:t>
      </w:r>
      <w:r w:rsidRPr="004F43A5">
        <w:rPr>
          <w:rFonts w:ascii="GHEA Grapalat" w:hAnsi="GHEA Grapalat" w:cs="Sylfaen"/>
          <w:sz w:val="20"/>
          <w:szCs w:val="20"/>
          <w:lang w:val="hy-AM"/>
        </w:rPr>
        <w:t>և</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կրում</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է</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այդ</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ակտերով</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նախատեսված</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այլ</w:t>
      </w:r>
      <w:r w:rsidRPr="004F43A5">
        <w:rPr>
          <w:rFonts w:ascii="GHEA Grapalat" w:hAnsi="GHEA Grapalat"/>
          <w:sz w:val="20"/>
          <w:szCs w:val="20"/>
          <w:lang w:val="hy-AM"/>
        </w:rPr>
        <w:t xml:space="preserve"> </w:t>
      </w:r>
      <w:r w:rsidRPr="004F43A5">
        <w:rPr>
          <w:rFonts w:ascii="GHEA Grapalat" w:hAnsi="GHEA Grapalat" w:cs="Sylfaen"/>
          <w:sz w:val="20"/>
          <w:szCs w:val="20"/>
          <w:lang w:val="hy-AM"/>
        </w:rPr>
        <w:t>պարտականություններ</w:t>
      </w:r>
      <w:r w:rsidRPr="004F43A5">
        <w:rPr>
          <w:rFonts w:ascii="GHEA Grapalat" w:hAnsi="GHEA Grapalat"/>
          <w:sz w:val="20"/>
          <w:szCs w:val="20"/>
          <w:lang w:val="hy-AM"/>
        </w:rPr>
        <w:t>:</w:t>
      </w:r>
    </w:p>
    <w:p w14:paraId="3E20EAF1" w14:textId="77777777" w:rsidR="007F32E6" w:rsidRPr="004F43A5" w:rsidRDefault="007F32E6" w:rsidP="004F43A5">
      <w:pPr>
        <w:spacing w:after="0" w:line="240" w:lineRule="auto"/>
        <w:ind w:firstLine="425"/>
        <w:jc w:val="both"/>
        <w:rPr>
          <w:rFonts w:ascii="GHEA Grapalat" w:hAnsi="GHEA Grapalat" w:cs="Arial LatArm"/>
          <w:sz w:val="20"/>
          <w:szCs w:val="20"/>
          <w:lang w:val="hy-AM"/>
        </w:rPr>
      </w:pPr>
      <w:r w:rsidRPr="004F43A5">
        <w:rPr>
          <w:rFonts w:ascii="GHEA Grapalat" w:hAnsi="GHEA Grapalat" w:cs="Sylfaen"/>
          <w:sz w:val="20"/>
          <w:szCs w:val="20"/>
          <w:lang w:val="hy-AM"/>
        </w:rPr>
        <w:t>Սույն հ</w:t>
      </w:r>
      <w:r w:rsidRPr="004F43A5">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4F43A5" w:rsidSect="004F43A5">
      <w:pgSz w:w="12240" w:h="15840"/>
      <w:pgMar w:top="425" w:right="476"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17B08"/>
    <w:rsid w:val="00023C42"/>
    <w:rsid w:val="000309FD"/>
    <w:rsid w:val="00034223"/>
    <w:rsid w:val="00085B9A"/>
    <w:rsid w:val="000A0F43"/>
    <w:rsid w:val="000B45B6"/>
    <w:rsid w:val="000D2C37"/>
    <w:rsid w:val="00106149"/>
    <w:rsid w:val="001965C2"/>
    <w:rsid w:val="002241EE"/>
    <w:rsid w:val="00244140"/>
    <w:rsid w:val="00270F06"/>
    <w:rsid w:val="002C2BD7"/>
    <w:rsid w:val="002D6F1B"/>
    <w:rsid w:val="002F067B"/>
    <w:rsid w:val="00303C7A"/>
    <w:rsid w:val="003104D4"/>
    <w:rsid w:val="00331BDB"/>
    <w:rsid w:val="00334A5B"/>
    <w:rsid w:val="003662B7"/>
    <w:rsid w:val="00383C7A"/>
    <w:rsid w:val="003A37D5"/>
    <w:rsid w:val="003A61C5"/>
    <w:rsid w:val="003D18E2"/>
    <w:rsid w:val="00451051"/>
    <w:rsid w:val="00452937"/>
    <w:rsid w:val="0049315D"/>
    <w:rsid w:val="004E15B3"/>
    <w:rsid w:val="004F43A5"/>
    <w:rsid w:val="004F6B6A"/>
    <w:rsid w:val="00593783"/>
    <w:rsid w:val="00594603"/>
    <w:rsid w:val="00594799"/>
    <w:rsid w:val="005C0E2E"/>
    <w:rsid w:val="005E6010"/>
    <w:rsid w:val="005E76E6"/>
    <w:rsid w:val="0062260F"/>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1BB0"/>
    <w:rsid w:val="00812073"/>
    <w:rsid w:val="00822EC0"/>
    <w:rsid w:val="0082391D"/>
    <w:rsid w:val="008338B5"/>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A19B5"/>
    <w:rsid w:val="00AB5493"/>
    <w:rsid w:val="00AD7E8D"/>
    <w:rsid w:val="00B15FA1"/>
    <w:rsid w:val="00B262CE"/>
    <w:rsid w:val="00B273A8"/>
    <w:rsid w:val="00B278F3"/>
    <w:rsid w:val="00B46A40"/>
    <w:rsid w:val="00BC4D7F"/>
    <w:rsid w:val="00BC7E9F"/>
    <w:rsid w:val="00C07642"/>
    <w:rsid w:val="00C12CA8"/>
    <w:rsid w:val="00C157B9"/>
    <w:rsid w:val="00C664E7"/>
    <w:rsid w:val="00C71246"/>
    <w:rsid w:val="00C75D1E"/>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71CE0"/>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1853</Words>
  <Characters>10563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104</cp:revision>
  <dcterms:created xsi:type="dcterms:W3CDTF">2026-03-17T12:16:00Z</dcterms:created>
  <dcterms:modified xsi:type="dcterms:W3CDTF">2026-08-20T14:22:00Z</dcterms:modified>
</cp:coreProperties>
</file>