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6AF4B86" w14:textId="49DBA940"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Արգիշտի</w:t>
      </w:r>
      <w:r w:rsidR="00822EC0">
        <w:rPr>
          <w:rFonts w:ascii="GHEA Grapalat" w:hAnsi="GHEA Grapalat" w:cs="Sylfaen"/>
          <w:b/>
          <w:sz w:val="20"/>
          <w:szCs w:val="20"/>
          <w:lang w:val="hy-AM"/>
        </w:rPr>
        <w:t xml:space="preserve"> </w:t>
      </w:r>
      <w:r w:rsidR="00017B08">
        <w:rPr>
          <w:rFonts w:ascii="GHEA Grapalat" w:hAnsi="GHEA Grapalat" w:cs="Sylfaen"/>
          <w:b/>
          <w:sz w:val="20"/>
          <w:szCs w:val="20"/>
          <w:lang w:val="hy-AM"/>
        </w:rPr>
        <w:t>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50F91092"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7C0716" w:rsidRPr="007C0716">
        <w:rPr>
          <w:rFonts w:ascii="GHEA Grapalat" w:hAnsi="GHEA Grapalat" w:cs="Sylfaen"/>
          <w:b/>
          <w:sz w:val="20"/>
          <w:szCs w:val="20"/>
          <w:lang w:val="hy-AM"/>
        </w:rPr>
        <w:t>ՍՈՑԻԱԼԱԿԱՆ ԾՐԱԳՐԵՐԻ ԵՎ ԱՌՈՂՋԱՊԱՀՈՒԹՅԱՆ ՀԱՐՑԵՐԻ</w:t>
      </w:r>
      <w:r w:rsidR="007C0716">
        <w:rPr>
          <w:rFonts w:ascii="GHEA Grapalat" w:hAnsi="GHEA Grapalat"/>
          <w:b/>
          <w:sz w:val="20"/>
          <w:szCs w:val="20"/>
          <w:lang w:val="hy-AM"/>
        </w:rPr>
        <w:t xml:space="preserve"> </w:t>
      </w:r>
      <w:r w:rsidR="007F18A4">
        <w:rPr>
          <w:rFonts w:ascii="GHEA Grapalat" w:hAnsi="GHEA Grapalat"/>
          <w:b/>
          <w:sz w:val="20"/>
          <w:szCs w:val="20"/>
          <w:lang w:val="hy-AM"/>
        </w:rPr>
        <w:t xml:space="preserve">ԲԱԺՆԻ </w:t>
      </w:r>
      <w:r w:rsidR="00B262CE">
        <w:rPr>
          <w:rFonts w:ascii="GHEA Grapalat" w:hAnsi="GHEA Grapalat"/>
          <w:b/>
          <w:sz w:val="20"/>
          <w:szCs w:val="20"/>
          <w:lang w:val="hy-AM"/>
        </w:rPr>
        <w:t>ԳԼԽԱՎՈՐ</w:t>
      </w:r>
      <w:r w:rsidR="00822EC0">
        <w:rPr>
          <w:rFonts w:ascii="GHEA Grapalat" w:hAnsi="GHEA Grapalat"/>
          <w:b/>
          <w:sz w:val="20"/>
          <w:szCs w:val="20"/>
          <w:lang w:val="hy-AM"/>
        </w:rPr>
        <w:t xml:space="preserve"> 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31BDB">
        <w:rPr>
          <w:rFonts w:ascii="GHEA Grapalat" w:hAnsi="GHEA Grapalat"/>
          <w:b/>
          <w:sz w:val="20"/>
          <w:lang w:val="hy-AM"/>
        </w:rPr>
        <w:t>2</w:t>
      </w:r>
      <w:r w:rsidRPr="002241EE">
        <w:rPr>
          <w:rFonts w:ascii="GHEA Grapalat" w:hAnsi="GHEA Grapalat"/>
          <w:b/>
          <w:sz w:val="20"/>
          <w:lang w:val="hy-AM"/>
        </w:rPr>
        <w:t>.</w:t>
      </w:r>
      <w:r w:rsidR="00331BDB">
        <w:rPr>
          <w:rFonts w:ascii="GHEA Grapalat" w:hAnsi="GHEA Grapalat"/>
          <w:b/>
          <w:sz w:val="20"/>
          <w:lang w:val="hy-AM"/>
        </w:rPr>
        <w:t>3</w:t>
      </w:r>
      <w:r w:rsidR="00BC4D7F" w:rsidRPr="002241EE">
        <w:rPr>
          <w:rFonts w:ascii="GHEA Grapalat" w:hAnsi="GHEA Grapalat"/>
          <w:b/>
          <w:sz w:val="20"/>
          <w:lang w:val="hy-AM"/>
        </w:rPr>
        <w:t>-</w:t>
      </w:r>
      <w:r w:rsidR="007C0716">
        <w:rPr>
          <w:rFonts w:ascii="GHEA Grapalat" w:hAnsi="GHEA Grapalat"/>
          <w:b/>
          <w:sz w:val="20"/>
          <w:lang w:val="hy-AM"/>
        </w:rPr>
        <w:t>30</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3E64D702" w:rsidR="007F32E6" w:rsidRPr="006B30C4"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6B30C4">
        <w:rPr>
          <w:rFonts w:ascii="GHEA Grapalat" w:hAnsi="GHEA Grapalat" w:cs="Sylfaen"/>
          <w:b/>
          <w:bCs/>
          <w:sz w:val="20"/>
          <w:szCs w:val="20"/>
          <w:lang w:val="hy-AM"/>
        </w:rPr>
        <w:t xml:space="preserve">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E92B0B" w:rsidRPr="00E92B0B">
        <w:rPr>
          <w:rFonts w:ascii="GHEA Grapalat" w:hAnsi="GHEA Grapalat" w:cs="Sylfaen"/>
          <w:b/>
          <w:bCs/>
          <w:sz w:val="20"/>
          <w:szCs w:val="20"/>
          <w:lang w:val="hy-AM"/>
        </w:rPr>
        <w:t>27</w:t>
      </w:r>
      <w:r w:rsidR="000A0F43" w:rsidRPr="006B30C4">
        <w:rPr>
          <w:rFonts w:ascii="GHEA Grapalat" w:hAnsi="GHEA Grapalat" w:cs="Sylfaen"/>
          <w:b/>
          <w:bCs/>
          <w:sz w:val="20"/>
          <w:szCs w:val="20"/>
          <w:lang w:val="hy-AM"/>
        </w:rPr>
        <w:t>-ը</w:t>
      </w:r>
      <w:r w:rsidR="000A0F43" w:rsidRPr="006B30C4">
        <w:rPr>
          <w:rFonts w:ascii="GHEA Grapalat" w:hAnsi="GHEA Grapalat" w:cs="Sylfaen"/>
          <w:b/>
          <w:sz w:val="20"/>
          <w:szCs w:val="20"/>
          <w:lang w:val="hy-AM"/>
        </w:rPr>
        <w:t xml:space="preserve"> </w:t>
      </w:r>
      <w:r w:rsidRPr="006B30C4">
        <w:rPr>
          <w:rFonts w:ascii="GHEA Grapalat" w:hAnsi="GHEA Grapalat" w:cs="Sylfaen"/>
          <w:b/>
          <w:sz w:val="20"/>
          <w:szCs w:val="20"/>
          <w:lang w:val="hy-AM"/>
        </w:rPr>
        <w:t>մինչև</w:t>
      </w:r>
      <w:r w:rsidRPr="006B30C4">
        <w:rPr>
          <w:rFonts w:ascii="GHEA Grapalat" w:hAnsi="GHEA Grapalat"/>
          <w:b/>
          <w:sz w:val="20"/>
          <w:szCs w:val="20"/>
          <w:lang w:val="hy-AM"/>
        </w:rPr>
        <w:t xml:space="preserve"> </w:t>
      </w:r>
      <w:r w:rsidRPr="006B30C4">
        <w:rPr>
          <w:rFonts w:ascii="GHEA Grapalat" w:hAnsi="GHEA Grapalat" w:cs="Sylfaen"/>
          <w:b/>
          <w:sz w:val="20"/>
          <w:szCs w:val="20"/>
          <w:lang w:val="hy-AM"/>
        </w:rPr>
        <w:t>ժամը</w:t>
      </w:r>
      <w:r w:rsidRPr="006B30C4">
        <w:rPr>
          <w:rFonts w:ascii="GHEA Grapalat" w:hAnsi="GHEA Grapalat"/>
          <w:b/>
          <w:sz w:val="20"/>
          <w:szCs w:val="20"/>
          <w:lang w:val="hy-AM"/>
        </w:rPr>
        <w:t xml:space="preserve"> 17:30-</w:t>
      </w:r>
      <w:r w:rsidRPr="006B30C4">
        <w:rPr>
          <w:rFonts w:ascii="GHEA Grapalat" w:hAnsi="GHEA Grapalat" w:cs="Sylfaen"/>
          <w:b/>
          <w:sz w:val="20"/>
          <w:szCs w:val="20"/>
          <w:lang w:val="hy-AM"/>
        </w:rPr>
        <w:t>ն</w:t>
      </w:r>
      <w:r w:rsidRPr="006B30C4">
        <w:rPr>
          <w:rFonts w:ascii="GHEA Grapalat" w:hAnsi="GHEA Grapalat"/>
          <w:b/>
          <w:sz w:val="20"/>
          <w:szCs w:val="20"/>
          <w:lang w:val="hy-AM"/>
        </w:rPr>
        <w:t>:</w:t>
      </w:r>
    </w:p>
    <w:p w14:paraId="045CD3B7" w14:textId="77777777" w:rsidR="007F32E6" w:rsidRPr="006B30C4" w:rsidRDefault="007F32E6" w:rsidP="007F32E6">
      <w:pPr>
        <w:spacing w:after="0" w:line="240" w:lineRule="auto"/>
        <w:ind w:firstLine="284"/>
        <w:jc w:val="both"/>
        <w:rPr>
          <w:rFonts w:ascii="GHEA Grapalat" w:hAnsi="GHEA Grapalat"/>
          <w:sz w:val="20"/>
          <w:szCs w:val="20"/>
          <w:lang w:val="hy-AM"/>
        </w:rPr>
      </w:pPr>
      <w:r w:rsidRPr="006B30C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2C608EE5" w:rsidR="007F32E6" w:rsidRPr="006B30C4" w:rsidRDefault="007F32E6" w:rsidP="007F32E6">
      <w:pPr>
        <w:spacing w:after="0" w:line="240" w:lineRule="auto"/>
        <w:ind w:firstLine="284"/>
        <w:jc w:val="both"/>
        <w:rPr>
          <w:rFonts w:ascii="GHEA Grapalat" w:hAnsi="GHEA Grapalat" w:cs="Sylfaen"/>
          <w:b/>
          <w:bCs/>
          <w:sz w:val="20"/>
          <w:szCs w:val="20"/>
          <w:lang w:val="hy-AM"/>
        </w:rPr>
      </w:pPr>
      <w:r w:rsidRPr="006B30C4">
        <w:rPr>
          <w:rFonts w:ascii="GHEA Grapalat" w:hAnsi="GHEA Grapalat" w:cs="Sylfaen"/>
          <w:sz w:val="20"/>
          <w:szCs w:val="20"/>
          <w:lang w:val="hy-AM"/>
        </w:rPr>
        <w:t>3</w:t>
      </w:r>
      <w:r w:rsidRPr="006B30C4">
        <w:rPr>
          <w:rFonts w:ascii="Cambria Math" w:hAnsi="Cambria Math" w:cs="Sylfaen"/>
          <w:sz w:val="20"/>
          <w:szCs w:val="20"/>
          <w:lang w:val="hy-AM"/>
        </w:rPr>
        <w:t>․</w:t>
      </w:r>
      <w:r w:rsidRPr="006B30C4">
        <w:rPr>
          <w:rFonts w:ascii="Cambria Math" w:hAnsi="Cambria Math" w:cs="Sylfaen"/>
          <w:b/>
          <w:sz w:val="20"/>
          <w:szCs w:val="20"/>
          <w:lang w:val="hy-AM"/>
        </w:rPr>
        <w:t xml:space="preserve"> </w:t>
      </w:r>
      <w:r w:rsidRPr="006B30C4">
        <w:rPr>
          <w:rFonts w:ascii="GHEA Grapalat" w:hAnsi="GHEA Grapalat" w:cs="Sylfaen"/>
          <w:b/>
          <w:sz w:val="20"/>
          <w:szCs w:val="20"/>
          <w:lang w:val="hy-AM"/>
        </w:rPr>
        <w:t>Վերը նշված մրցույթը կկայանա 2026 թվականի</w:t>
      </w:r>
      <w:r w:rsidR="00303C7A" w:rsidRPr="006B30C4">
        <w:rPr>
          <w:rFonts w:ascii="GHEA Grapalat" w:hAnsi="GHEA Grapalat" w:cs="Sylfaen"/>
          <w:b/>
          <w:sz w:val="20"/>
          <w:szCs w:val="20"/>
          <w:lang w:val="hy-AM"/>
        </w:rPr>
        <w:t xml:space="preserve"> օգոստոսի</w:t>
      </w:r>
      <w:r w:rsidR="00822EC0" w:rsidRPr="006B30C4">
        <w:rPr>
          <w:rFonts w:ascii="GHEA Grapalat" w:hAnsi="GHEA Grapalat" w:cs="Sylfaen"/>
          <w:b/>
          <w:bCs/>
          <w:sz w:val="20"/>
          <w:szCs w:val="20"/>
          <w:lang w:val="hy-AM"/>
        </w:rPr>
        <w:t xml:space="preserve"> </w:t>
      </w:r>
      <w:r w:rsidR="00736B99" w:rsidRPr="006B30C4">
        <w:rPr>
          <w:rFonts w:ascii="GHEA Grapalat" w:hAnsi="GHEA Grapalat" w:cs="Sylfaen"/>
          <w:b/>
          <w:bCs/>
          <w:sz w:val="20"/>
          <w:szCs w:val="20"/>
          <w:lang w:val="hy-AM"/>
        </w:rPr>
        <w:t>1</w:t>
      </w:r>
      <w:r w:rsidR="00BC7E9F">
        <w:rPr>
          <w:rFonts w:ascii="GHEA Grapalat" w:hAnsi="GHEA Grapalat" w:cs="Sylfaen"/>
          <w:b/>
          <w:bCs/>
          <w:sz w:val="20"/>
          <w:szCs w:val="20"/>
          <w:lang w:val="hy-AM"/>
        </w:rPr>
        <w:t>9</w:t>
      </w:r>
      <w:r w:rsidRPr="006B30C4">
        <w:rPr>
          <w:rFonts w:ascii="GHEA Grapalat" w:hAnsi="GHEA Grapalat" w:cs="Sylfaen"/>
          <w:b/>
          <w:bCs/>
          <w:sz w:val="20"/>
          <w:szCs w:val="20"/>
          <w:lang w:val="hy-AM"/>
        </w:rPr>
        <w:t xml:space="preserve">-ին ժամը </w:t>
      </w:r>
      <w:r w:rsidR="004F6B6A" w:rsidRPr="006B30C4">
        <w:rPr>
          <w:rFonts w:ascii="GHEA Grapalat" w:hAnsi="GHEA Grapalat" w:cs="Sylfaen"/>
          <w:b/>
          <w:bCs/>
          <w:sz w:val="20"/>
          <w:szCs w:val="20"/>
          <w:lang w:val="hy-AM"/>
        </w:rPr>
        <w:t>1</w:t>
      </w:r>
      <w:r w:rsidR="007C0716">
        <w:rPr>
          <w:rFonts w:ascii="GHEA Grapalat" w:hAnsi="GHEA Grapalat" w:cs="Sylfaen"/>
          <w:b/>
          <w:bCs/>
          <w:sz w:val="20"/>
          <w:szCs w:val="20"/>
          <w:lang w:val="hy-AM"/>
        </w:rPr>
        <w:t>1</w:t>
      </w:r>
      <w:r w:rsidRPr="006B30C4">
        <w:rPr>
          <w:rFonts w:ascii="GHEA Grapalat" w:hAnsi="GHEA Grapalat" w:cs="Sylfaen"/>
          <w:b/>
          <w:bCs/>
          <w:sz w:val="20"/>
          <w:szCs w:val="20"/>
          <w:lang w:val="hy-AM"/>
        </w:rPr>
        <w:t>:</w:t>
      </w:r>
      <w:r w:rsidR="007C0716">
        <w:rPr>
          <w:rFonts w:ascii="GHEA Grapalat" w:hAnsi="GHEA Grapalat" w:cs="Sylfaen"/>
          <w:b/>
          <w:bCs/>
          <w:sz w:val="20"/>
          <w:szCs w:val="20"/>
          <w:lang w:val="hy-AM"/>
        </w:rPr>
        <w:t>3</w:t>
      </w:r>
      <w:r w:rsidRPr="006B30C4">
        <w:rPr>
          <w:rFonts w:ascii="GHEA Grapalat" w:hAnsi="GHEA Grapalat" w:cs="Sylfaen"/>
          <w:b/>
          <w:bCs/>
          <w:sz w:val="20"/>
          <w:szCs w:val="20"/>
          <w:lang w:val="hy-AM"/>
        </w:rPr>
        <w:t xml:space="preserve">0-ին, իսկ դիմումների ընդունման վերջնաժամկետն է 2026 թվականի </w:t>
      </w:r>
      <w:r w:rsidR="000A0F43" w:rsidRPr="006B30C4">
        <w:rPr>
          <w:rFonts w:ascii="GHEA Grapalat" w:hAnsi="GHEA Grapalat" w:cs="Sylfaen"/>
          <w:b/>
          <w:bCs/>
          <w:sz w:val="20"/>
          <w:szCs w:val="20"/>
          <w:lang w:val="hy-AM"/>
        </w:rPr>
        <w:t>հու</w:t>
      </w:r>
      <w:r w:rsidR="00BC7E9F">
        <w:rPr>
          <w:rFonts w:ascii="GHEA Grapalat" w:hAnsi="GHEA Grapalat" w:cs="Sylfaen"/>
          <w:b/>
          <w:bCs/>
          <w:sz w:val="20"/>
          <w:szCs w:val="20"/>
          <w:lang w:val="hy-AM"/>
        </w:rPr>
        <w:t>լ</w:t>
      </w:r>
      <w:r w:rsidR="000A0F43" w:rsidRPr="006B30C4">
        <w:rPr>
          <w:rFonts w:ascii="GHEA Grapalat" w:hAnsi="GHEA Grapalat" w:cs="Sylfaen"/>
          <w:b/>
          <w:bCs/>
          <w:sz w:val="20"/>
          <w:szCs w:val="20"/>
          <w:lang w:val="hy-AM"/>
        </w:rPr>
        <w:t xml:space="preserve">իսի </w:t>
      </w:r>
      <w:r w:rsidR="00E92B0B" w:rsidRPr="00E92B0B">
        <w:rPr>
          <w:rFonts w:ascii="GHEA Grapalat" w:hAnsi="GHEA Grapalat" w:cs="Sylfaen"/>
          <w:b/>
          <w:bCs/>
          <w:sz w:val="20"/>
          <w:szCs w:val="20"/>
          <w:lang w:val="hy-AM"/>
        </w:rPr>
        <w:t>27</w:t>
      </w:r>
      <w:bookmarkStart w:id="0" w:name="_GoBack"/>
      <w:bookmarkEnd w:id="0"/>
      <w:r w:rsidR="000A0F43" w:rsidRPr="006B30C4">
        <w:rPr>
          <w:rFonts w:ascii="GHEA Grapalat" w:hAnsi="GHEA Grapalat" w:cs="Sylfaen"/>
          <w:b/>
          <w:bCs/>
          <w:sz w:val="20"/>
          <w:szCs w:val="20"/>
          <w:lang w:val="hy-AM"/>
        </w:rPr>
        <w:t>-ը</w:t>
      </w:r>
      <w:r w:rsidRPr="006B30C4">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6B30C4">
        <w:rPr>
          <w:rFonts w:ascii="GHEA Grapalat" w:hAnsi="GHEA Grapalat" w:cs="Sylfaen"/>
          <w:sz w:val="20"/>
          <w:szCs w:val="20"/>
          <w:lang w:val="hy-AM"/>
        </w:rPr>
        <w:t>4</w:t>
      </w:r>
      <w:r w:rsidRPr="006B30C4">
        <w:rPr>
          <w:rFonts w:ascii="Cambria Math" w:hAnsi="Cambria Math" w:cs="Sylfaen"/>
          <w:sz w:val="20"/>
          <w:szCs w:val="20"/>
          <w:lang w:val="hy-AM"/>
        </w:rPr>
        <w:t xml:space="preserve">․ </w:t>
      </w:r>
      <w:r w:rsidRPr="006B30C4">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10711709"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303C7A">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303C7A">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0C577623" w14:textId="77777777" w:rsidR="007C0716" w:rsidRPr="007C0716" w:rsidRDefault="007C0716" w:rsidP="007C0716">
      <w:pPr>
        <w:spacing w:after="0" w:line="240" w:lineRule="auto"/>
        <w:ind w:firstLine="432"/>
        <w:jc w:val="both"/>
        <w:rPr>
          <w:rFonts w:ascii="GHEA Grapalat" w:hAnsi="GHEA Grapalat" w:cs="Sylfaen"/>
          <w:sz w:val="20"/>
          <w:szCs w:val="20"/>
          <w:lang w:val="hy-AM"/>
        </w:rPr>
      </w:pPr>
      <w:r w:rsidRPr="007C0716">
        <w:rPr>
          <w:rFonts w:ascii="GHEA Grapalat" w:hAnsi="GHEA Grapalat" w:cs="Times LatArm"/>
          <w:bCs/>
          <w:sz w:val="20"/>
          <w:szCs w:val="20"/>
          <w:lang w:val="hy-AM"/>
        </w:rPr>
        <w:lastRenderedPageBreak/>
        <w:t xml:space="preserve">1) </w:t>
      </w:r>
      <w:r w:rsidRPr="007C0716">
        <w:rPr>
          <w:rFonts w:ascii="GHEA Grapalat" w:hAnsi="GHEA Grapalat" w:cs="Sylfaen"/>
          <w:sz w:val="20"/>
          <w:szCs w:val="20"/>
          <w:lang w:val="hy-AM"/>
        </w:rPr>
        <w:t xml:space="preserve">ունի բարձրագույն կրթություն կամ </w:t>
      </w:r>
      <w:r w:rsidRPr="007C0716">
        <w:rPr>
          <w:rFonts w:ascii="GHEA Grapalat" w:hAnsi="GHEA Grapalat"/>
          <w:sz w:val="20"/>
          <w:szCs w:val="20"/>
          <w:lang w:val="hy-AM"/>
        </w:rPr>
        <w:t>«</w:t>
      </w:r>
      <w:r w:rsidRPr="007C0716">
        <w:rPr>
          <w:rFonts w:ascii="GHEA Grapalat" w:hAnsi="GHEA Grapalat" w:cs="Sylfaen"/>
          <w:sz w:val="20"/>
          <w:szCs w:val="20"/>
          <w:lang w:val="hy-AM"/>
        </w:rPr>
        <w:t>Սոցիալական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 xml:space="preserve">աշխատանքի» բարձրագույն մասնագիտական կրթություն կամ ունի բարձրագույն կրթություն և ավարտել է </w:t>
      </w:r>
      <w:r w:rsidRPr="007C0716">
        <w:rPr>
          <w:rFonts w:ascii="GHEA Grapalat" w:hAnsi="GHEA Grapalat"/>
          <w:sz w:val="20"/>
          <w:szCs w:val="20"/>
          <w:lang w:val="hy-AM"/>
        </w:rPr>
        <w:t>«</w:t>
      </w:r>
      <w:r w:rsidRPr="007C0716">
        <w:rPr>
          <w:rFonts w:ascii="GHEA Grapalat" w:hAnsi="GHEA Grapalat" w:cs="Sylfaen"/>
          <w:sz w:val="20"/>
          <w:szCs w:val="20"/>
          <w:lang w:val="hy-AM"/>
        </w:rPr>
        <w:t>Սոցիալական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աշխատանքի» մասնագիտության հատուկ ուսուցման դասընթացներ, ստացել է համապատասխան վկայական, սոցիալական մասնագետի որոկավորում,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125BD331" w14:textId="77777777" w:rsidR="007C0716" w:rsidRPr="007C0716" w:rsidRDefault="007C0716" w:rsidP="007C0716">
      <w:pPr>
        <w:spacing w:after="0" w:line="240" w:lineRule="auto"/>
        <w:ind w:firstLine="432"/>
        <w:jc w:val="both"/>
        <w:rPr>
          <w:rFonts w:ascii="GHEA Grapalat" w:hAnsi="GHEA Grapalat" w:cs="Sylfaen"/>
          <w:sz w:val="20"/>
          <w:szCs w:val="20"/>
          <w:lang w:val="hy-AM"/>
        </w:rPr>
      </w:pPr>
      <w:r w:rsidRPr="007C0716">
        <w:rPr>
          <w:rFonts w:ascii="GHEA Grapalat" w:hAnsi="GHEA Grapalat" w:cs="Sylfaen"/>
          <w:bCs/>
          <w:sz w:val="20"/>
          <w:szCs w:val="20"/>
          <w:lang w:val="hy-AM"/>
        </w:rPr>
        <w:t>2</w:t>
      </w:r>
      <w:r w:rsidRPr="007C0716">
        <w:rPr>
          <w:rFonts w:ascii="GHEA Grapalat" w:hAnsi="GHEA Grapalat" w:cs="Times LatArm"/>
          <w:bCs/>
          <w:sz w:val="20"/>
          <w:szCs w:val="20"/>
          <w:lang w:val="hy-AM"/>
        </w:rPr>
        <w:t xml:space="preserve">) </w:t>
      </w:r>
      <w:r w:rsidRPr="007C0716">
        <w:rPr>
          <w:rFonts w:ascii="GHEA Grapalat" w:hAnsi="GHEA Grapalat" w:cs="Sylfaen"/>
          <w:sz w:val="20"/>
          <w:szCs w:val="20"/>
          <w:lang w:val="hy-AM"/>
        </w:rPr>
        <w:t>ունի</w:t>
      </w:r>
      <w:r w:rsidRPr="007C0716">
        <w:rPr>
          <w:rFonts w:ascii="GHEA Grapalat" w:hAnsi="GHEA Grapalat"/>
          <w:sz w:val="20"/>
          <w:szCs w:val="20"/>
          <w:lang w:val="hy-AM"/>
        </w:rPr>
        <w:t xml:space="preserve"> ՀՀ Սահմանադրության, «</w:t>
      </w:r>
      <w:r w:rsidRPr="007C0716">
        <w:rPr>
          <w:rFonts w:ascii="GHEA Grapalat" w:hAnsi="GHEA Grapalat" w:cs="Sylfaen"/>
          <w:sz w:val="20"/>
          <w:szCs w:val="20"/>
          <w:lang w:val="hy-AM"/>
        </w:rPr>
        <w:t>Սոցիալական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աջակցության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մասին»</w:t>
      </w:r>
      <w:r w:rsidRPr="007C0716">
        <w:rPr>
          <w:rFonts w:ascii="GHEA Grapalat" w:hAnsi="GHEA Grapalat" w:cs="Arial"/>
          <w:sz w:val="20"/>
          <w:szCs w:val="20"/>
          <w:lang w:val="hy-AM"/>
        </w:rPr>
        <w:t xml:space="preserve">, </w:t>
      </w:r>
      <w:r w:rsidRPr="007C0716">
        <w:rPr>
          <w:rFonts w:ascii="GHEA Grapalat" w:hAnsi="GHEA Grapalat" w:cs="Sylfaen"/>
          <w:sz w:val="20"/>
          <w:szCs w:val="20"/>
          <w:lang w:val="hy-AM"/>
        </w:rPr>
        <w:t>«Պետական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նպաստների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մասին»</w:t>
      </w:r>
      <w:r w:rsidRPr="007C0716">
        <w:rPr>
          <w:rFonts w:ascii="GHEA Grapalat" w:hAnsi="GHEA Grapalat" w:cs="Arial"/>
          <w:sz w:val="20"/>
          <w:szCs w:val="20"/>
          <w:lang w:val="hy-AM"/>
        </w:rPr>
        <w:t>,</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«Անձնական տվյալների պաշտպանության մասին»</w:t>
      </w:r>
      <w:r w:rsidRPr="007C0716">
        <w:rPr>
          <w:rFonts w:ascii="GHEA Grapalat" w:hAnsi="GHEA Grapalat" w:cs="Arial"/>
          <w:sz w:val="20"/>
          <w:szCs w:val="20"/>
          <w:lang w:val="hy-AM"/>
        </w:rPr>
        <w:t xml:space="preserve">, </w:t>
      </w:r>
      <w:r w:rsidRPr="007C0716">
        <w:rPr>
          <w:rFonts w:ascii="GHEA Grapalat" w:hAnsi="GHEA Grapalat" w:cs="Sylfaen"/>
          <w:sz w:val="20"/>
          <w:szCs w:val="20"/>
          <w:lang w:val="hy-AM"/>
        </w:rPr>
        <w:t>«Ա</w:t>
      </w:r>
      <w:r w:rsidRPr="007C0716">
        <w:rPr>
          <w:rFonts w:ascii="GHEA Grapalat" w:hAnsi="GHEA Grapalat" w:cs="Sylfaen"/>
          <w:bCs/>
          <w:sz w:val="20"/>
          <w:szCs w:val="20"/>
          <w:lang w:val="hy-AM"/>
        </w:rPr>
        <w:t>ռանց ծնողական խնամքի մնացած երեխաների սոցիալական պաշտպանության մասին</w:t>
      </w:r>
      <w:r w:rsidRPr="007C0716">
        <w:rPr>
          <w:rFonts w:ascii="GHEA Grapalat" w:hAnsi="GHEA Grapalat" w:cs="Sylfaen"/>
          <w:sz w:val="20"/>
          <w:szCs w:val="20"/>
          <w:lang w:val="hy-AM"/>
        </w:rPr>
        <w:t>», «Համայնքային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ծառայության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«Հանրային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ծառայության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«Նորմատիվ իրավական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ակտերի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«Երեխաների իրավունքների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մասին», «Կանանց և տղամարդկանց հավասար իրավունքների և հավասար հնարավորությունների ապահովման մասին» Հայաստանի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Հանրապետության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օրենքների</w:t>
      </w:r>
      <w:r w:rsidRPr="007C0716">
        <w:rPr>
          <w:rFonts w:ascii="GHEA Grapalat" w:hAnsi="GHEA Grapalat"/>
          <w:sz w:val="20"/>
          <w:szCs w:val="20"/>
          <w:lang w:val="hy-AM"/>
        </w:rPr>
        <w:t xml:space="preserve">, այլ օրենքների, </w:t>
      </w:r>
      <w:r w:rsidRPr="007C0716">
        <w:rPr>
          <w:rFonts w:ascii="GHEA Grapalat" w:hAnsi="GHEA Grapalat" w:cs="Sylfaen"/>
          <w:sz w:val="20"/>
          <w:szCs w:val="20"/>
          <w:lang w:val="hy-AM"/>
        </w:rPr>
        <w:t>ՀՀ կառավարության 24 հունվարի 2019 թվականի թիվ 50-Ն որոշման,ՀՀ կառավարության՝ իր իրավունքների և պարտականությունների կատարմանն առնչվող համապատասխան որոշումների, աշխատակազմի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կանոնադրության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լիազորությունների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հետ</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կապված</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իրավական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ակտերի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անհրաժեշտ</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իմացություն</w:t>
      </w:r>
      <w:r w:rsidRPr="007C0716">
        <w:rPr>
          <w:rFonts w:ascii="GHEA Grapalat" w:hAnsi="GHEA Grapalat"/>
          <w:sz w:val="20"/>
          <w:szCs w:val="20"/>
          <w:lang w:val="hy-AM"/>
        </w:rPr>
        <w:t xml:space="preserve">, տիրապետում է սոցիալական աջակցություն հայցողի, ինչպես նաև ստացողի իրավունքների ու օրինական շահերի պաշտպանությանն առնչվող Հայաստանի Հանրապետութայն օրենսդրությոնը, </w:t>
      </w:r>
      <w:r w:rsidRPr="007C0716">
        <w:rPr>
          <w:rFonts w:ascii="GHEA Grapalat" w:hAnsi="GHEA Grapalat" w:cs="Sylfaen"/>
          <w:sz w:val="20"/>
          <w:szCs w:val="20"/>
          <w:lang w:val="hy-AM"/>
        </w:rPr>
        <w:t>ինչպես</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նաև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տրամաբանելու</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տարբեր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իրավիճակներում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կողմնորոշվելու</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ունակություն</w:t>
      </w:r>
      <w:r w:rsidRPr="007C0716">
        <w:rPr>
          <w:rFonts w:ascii="Cambria Math" w:hAnsi="Cambria Math" w:cs="Cambria Math"/>
          <w:sz w:val="20"/>
          <w:szCs w:val="20"/>
          <w:lang w:val="hy-AM"/>
        </w:rPr>
        <w:t>․</w:t>
      </w:r>
    </w:p>
    <w:p w14:paraId="67C1B44C" w14:textId="77777777" w:rsidR="007C0716" w:rsidRPr="007C0716" w:rsidRDefault="007C0716" w:rsidP="007C0716">
      <w:pPr>
        <w:spacing w:after="0" w:line="240" w:lineRule="auto"/>
        <w:ind w:firstLine="432"/>
        <w:jc w:val="both"/>
        <w:rPr>
          <w:rFonts w:ascii="GHEA Grapalat" w:hAnsi="GHEA Grapalat"/>
          <w:sz w:val="20"/>
          <w:szCs w:val="20"/>
          <w:lang w:val="hy-AM"/>
        </w:rPr>
      </w:pPr>
      <w:r w:rsidRPr="007C0716">
        <w:rPr>
          <w:rFonts w:ascii="GHEA Grapalat" w:hAnsi="GHEA Grapalat"/>
          <w:sz w:val="20"/>
          <w:szCs w:val="20"/>
          <w:lang w:val="hy-AM"/>
        </w:rPr>
        <w:t xml:space="preserve">3)  </w:t>
      </w:r>
      <w:r w:rsidRPr="007C0716">
        <w:rPr>
          <w:rFonts w:ascii="GHEA Grapalat" w:hAnsi="GHEA Grapalat" w:cs="Sylfaen"/>
          <w:sz w:val="20"/>
          <w:szCs w:val="20"/>
          <w:lang w:val="hy-AM"/>
        </w:rPr>
        <w:t>տիրապետում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անհրաժեշտ</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տեղեկատվությանը</w:t>
      </w:r>
      <w:r w:rsidRPr="007C0716">
        <w:rPr>
          <w:rFonts w:ascii="GHEA Grapalat" w:hAnsi="GHEA Grapalat"/>
          <w:sz w:val="20"/>
          <w:szCs w:val="20"/>
          <w:lang w:val="hy-AM"/>
        </w:rPr>
        <w:t>.</w:t>
      </w:r>
    </w:p>
    <w:p w14:paraId="0D2EBBFA" w14:textId="77777777" w:rsidR="007C0716" w:rsidRPr="007C0716" w:rsidRDefault="007C0716" w:rsidP="007C0716">
      <w:pPr>
        <w:spacing w:after="0" w:line="240" w:lineRule="auto"/>
        <w:ind w:firstLine="432"/>
        <w:jc w:val="both"/>
        <w:rPr>
          <w:rFonts w:ascii="GHEA Grapalat" w:hAnsi="GHEA Grapalat"/>
          <w:sz w:val="20"/>
          <w:szCs w:val="20"/>
          <w:lang w:val="hy-AM"/>
        </w:rPr>
      </w:pPr>
      <w:r w:rsidRPr="007C0716">
        <w:rPr>
          <w:rFonts w:ascii="GHEA Grapalat" w:hAnsi="GHEA Grapalat" w:cs="Sylfaen"/>
          <w:sz w:val="20"/>
          <w:szCs w:val="20"/>
          <w:lang w:val="hy-AM"/>
        </w:rPr>
        <w:t>4</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ունի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համակար</w:t>
      </w:r>
      <w:r w:rsidRPr="007C0716">
        <w:rPr>
          <w:rFonts w:ascii="GHEA Grapalat" w:hAnsi="GHEA Grapalat"/>
          <w:sz w:val="20"/>
          <w:szCs w:val="20"/>
          <w:lang w:val="hy-AM"/>
        </w:rPr>
        <w:t>գ</w:t>
      </w:r>
      <w:r w:rsidRPr="007C0716">
        <w:rPr>
          <w:rFonts w:ascii="GHEA Grapalat" w:hAnsi="GHEA Grapalat" w:cs="Sylfaen"/>
          <w:sz w:val="20"/>
          <w:szCs w:val="20"/>
          <w:lang w:val="hy-AM"/>
        </w:rPr>
        <w:t>չով</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ժամանակակից</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տեխնիկական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միջոցներով</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աշխատելու</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ունակություն</w:t>
      </w:r>
      <w:r w:rsidRPr="007C0716">
        <w:rPr>
          <w:rFonts w:ascii="GHEA Grapalat" w:hAnsi="GHEA Grapalat"/>
          <w:sz w:val="20"/>
          <w:szCs w:val="20"/>
          <w:lang w:val="hy-AM"/>
        </w:rPr>
        <w:t>.</w:t>
      </w:r>
    </w:p>
    <w:p w14:paraId="54EE1CAB" w14:textId="77777777" w:rsidR="007C0716" w:rsidRPr="007C0716" w:rsidRDefault="007C0716" w:rsidP="007C0716">
      <w:pPr>
        <w:spacing w:after="0" w:line="240" w:lineRule="auto"/>
        <w:ind w:firstLine="432"/>
        <w:jc w:val="both"/>
        <w:rPr>
          <w:rFonts w:ascii="GHEA Grapalat" w:hAnsi="GHEA Grapalat"/>
          <w:sz w:val="20"/>
          <w:szCs w:val="20"/>
          <w:lang w:val="hy-AM"/>
        </w:rPr>
      </w:pPr>
      <w:r w:rsidRPr="007C0716">
        <w:rPr>
          <w:rFonts w:ascii="GHEA Grapalat" w:hAnsi="GHEA Grapalat" w:cs="Sylfaen"/>
          <w:sz w:val="20"/>
          <w:szCs w:val="20"/>
          <w:lang w:val="hy-AM"/>
        </w:rPr>
        <w:t>5</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տիրապետում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օտար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կարդում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կարողանում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բացատրվել</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լեզվի</w:t>
      </w:r>
      <w:r w:rsidRPr="007C0716">
        <w:rPr>
          <w:rFonts w:ascii="GHEA Grapalat" w:hAnsi="GHEA Grapalat"/>
          <w:sz w:val="20"/>
          <w:szCs w:val="20"/>
          <w:lang w:val="hy-AM"/>
        </w:rPr>
        <w:t>:</w:t>
      </w:r>
    </w:p>
    <w:p w14:paraId="48E84CDC" w14:textId="46E8AF34" w:rsidR="002D6F1B" w:rsidRPr="002241EE" w:rsidRDefault="002D6F1B" w:rsidP="00BC7E9F">
      <w:pPr>
        <w:spacing w:after="0" w:line="240" w:lineRule="auto"/>
        <w:jc w:val="both"/>
        <w:rPr>
          <w:rFonts w:ascii="GHEA Grapalat" w:hAnsi="GHEA Grapalat"/>
          <w:bCs/>
          <w:sz w:val="20"/>
          <w:szCs w:val="20"/>
          <w:lang w:val="hy-AM"/>
        </w:rPr>
      </w:pPr>
      <w:r w:rsidRPr="002241EE">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15FA1">
        <w:rPr>
          <w:rFonts w:ascii="GHEA Grapalat" w:hAnsi="GHEA Grapalat"/>
          <w:sz w:val="20"/>
          <w:szCs w:val="20"/>
          <w:lang w:val="hy-AM"/>
        </w:rPr>
        <w:t>՝</w:t>
      </w:r>
      <w:r w:rsidR="009F45B2" w:rsidRPr="009F45B2">
        <w:rPr>
          <w:rFonts w:ascii="GHEA Grapalat" w:hAnsi="GHEA Grapalat" w:cs="Sylfaen"/>
          <w:sz w:val="20"/>
          <w:szCs w:val="20"/>
          <w:lang w:val="hy-AM"/>
        </w:rPr>
        <w:t xml:space="preserve"> </w:t>
      </w:r>
      <w:r w:rsidR="007C0716" w:rsidRPr="007C0716">
        <w:rPr>
          <w:rFonts w:ascii="GHEA Grapalat" w:hAnsi="GHEA Grapalat"/>
          <w:sz w:val="20"/>
          <w:szCs w:val="20"/>
          <w:lang w:val="hy-AM"/>
        </w:rPr>
        <w:t>ՀՀ Սահմանադրության, «</w:t>
      </w:r>
      <w:r w:rsidR="007C0716" w:rsidRPr="007C0716">
        <w:rPr>
          <w:rFonts w:ascii="GHEA Grapalat" w:hAnsi="GHEA Grapalat" w:cs="Sylfaen"/>
          <w:sz w:val="20"/>
          <w:szCs w:val="20"/>
          <w:lang w:val="hy-AM"/>
        </w:rPr>
        <w:t>Սոցիալական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աջակցության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մասին»</w:t>
      </w:r>
      <w:r w:rsidR="007C0716" w:rsidRPr="007C0716">
        <w:rPr>
          <w:rFonts w:ascii="GHEA Grapalat" w:hAnsi="GHEA Grapalat" w:cs="Arial"/>
          <w:sz w:val="20"/>
          <w:szCs w:val="20"/>
          <w:lang w:val="hy-AM"/>
        </w:rPr>
        <w:t xml:space="preserve">, </w:t>
      </w:r>
      <w:r w:rsidR="007C0716" w:rsidRPr="007C0716">
        <w:rPr>
          <w:rFonts w:ascii="GHEA Grapalat" w:hAnsi="GHEA Grapalat" w:cs="Sylfaen"/>
          <w:sz w:val="20"/>
          <w:szCs w:val="20"/>
          <w:lang w:val="hy-AM"/>
        </w:rPr>
        <w:t>«Պետական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նպաստների</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մասին»</w:t>
      </w:r>
      <w:r w:rsidR="007C0716" w:rsidRPr="007C0716">
        <w:rPr>
          <w:rFonts w:ascii="GHEA Grapalat" w:hAnsi="GHEA Grapalat" w:cs="Arial"/>
          <w:sz w:val="20"/>
          <w:szCs w:val="20"/>
          <w:lang w:val="hy-AM"/>
        </w:rPr>
        <w:t>,</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«Անձնական տվյալների պաշտպանության մասին»</w:t>
      </w:r>
      <w:r w:rsidR="007C0716" w:rsidRPr="007C0716">
        <w:rPr>
          <w:rFonts w:ascii="GHEA Grapalat" w:hAnsi="GHEA Grapalat" w:cs="Arial"/>
          <w:sz w:val="20"/>
          <w:szCs w:val="20"/>
          <w:lang w:val="hy-AM"/>
        </w:rPr>
        <w:t xml:space="preserve">, </w:t>
      </w:r>
      <w:r w:rsidR="007C0716" w:rsidRPr="007C0716">
        <w:rPr>
          <w:rFonts w:ascii="GHEA Grapalat" w:hAnsi="GHEA Grapalat" w:cs="Sylfaen"/>
          <w:sz w:val="20"/>
          <w:szCs w:val="20"/>
          <w:lang w:val="hy-AM"/>
        </w:rPr>
        <w:t>«Ա</w:t>
      </w:r>
      <w:r w:rsidR="007C0716" w:rsidRPr="007C0716">
        <w:rPr>
          <w:rFonts w:ascii="GHEA Grapalat" w:hAnsi="GHEA Grapalat" w:cs="Sylfaen"/>
          <w:bCs/>
          <w:sz w:val="20"/>
          <w:szCs w:val="20"/>
          <w:lang w:val="hy-AM"/>
        </w:rPr>
        <w:t>ռանց ծնողական խնամքի մնացած երեխաների սոցիալական պաշտպանության մասին</w:t>
      </w:r>
      <w:r w:rsidR="007C0716" w:rsidRPr="007C0716">
        <w:rPr>
          <w:rFonts w:ascii="GHEA Grapalat" w:hAnsi="GHEA Grapalat" w:cs="Sylfaen"/>
          <w:sz w:val="20"/>
          <w:szCs w:val="20"/>
          <w:lang w:val="hy-AM"/>
        </w:rPr>
        <w:t>», «Համայնքային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ծառայության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մասին»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«Հանրային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ծառայության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մասին»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«Նորմատիվ իրավական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ակտերի</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մասին»,</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«Երեխաների իրավունքների</w:t>
      </w:r>
      <w:r w:rsidR="007C0716" w:rsidRPr="007C0716">
        <w:rPr>
          <w:rFonts w:ascii="GHEA Grapalat" w:hAnsi="GHEA Grapalat"/>
          <w:sz w:val="20"/>
          <w:szCs w:val="20"/>
          <w:lang w:val="hy-AM"/>
        </w:rPr>
        <w:t xml:space="preserve"> </w:t>
      </w:r>
      <w:r w:rsidR="007C0716" w:rsidRPr="007C0716">
        <w:rPr>
          <w:rFonts w:ascii="GHEA Grapalat" w:hAnsi="GHEA Grapalat" w:cs="Sylfaen"/>
          <w:sz w:val="20"/>
          <w:szCs w:val="20"/>
          <w:lang w:val="hy-AM"/>
        </w:rPr>
        <w:t>մասին», «Կանանց և տղամարդկանց հավասար իրավունքների և հավասար հնարավորությունների ապահովման մասին»</w:t>
      </w:r>
      <w:r w:rsidR="00BC7E9F" w:rsidRPr="00BC7E9F">
        <w:rPr>
          <w:rFonts w:ascii="GHEA Grapalat" w:hAnsi="GHEA Grapalat"/>
          <w:sz w:val="20"/>
          <w:szCs w:val="20"/>
          <w:lang w:val="hy-AM"/>
        </w:rPr>
        <w:t xml:space="preserve"> </w:t>
      </w:r>
      <w:r w:rsidR="00BC7E9F">
        <w:rPr>
          <w:rFonts w:ascii="GHEA Grapalat" w:hAnsi="GHEA Grapalat"/>
          <w:sz w:val="20"/>
          <w:szCs w:val="20"/>
          <w:lang w:val="hy-AM"/>
        </w:rPr>
        <w:t xml:space="preserve"> </w:t>
      </w:r>
      <w:r w:rsidRPr="002241EE">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25CCBDC2"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 իր լիազորությունների սահմաններում առաջարկություններ է ներկայացնում համայնքում կյանքի դժվարին իրավիճակ առաջացնող ռիսկերի ու դրանց պատճառների վաղ հայտնաբերման և կանխարգելման, ինչպես նաև համայնքում սոցիալական աշխատանքի արդյունավետ մեխանիզմների կիրառման և շարունակական զարգացման վերաբերյալ.</w:t>
      </w:r>
    </w:p>
    <w:p w14:paraId="3A987911"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2) այլ մարմիններից կամ կազմակերպություններից, ինչպես նաև ֆիզիկական անձանցից ստացված կամ իր գործառույթների իրականացման ընթացքում ստացված տեղեկատվության հիման վրա հայտնաբերում է կյանքի դժվարին իրավիճակում հայտնված՝ անօգնական  կամ սոցիալական մեկուսացման կամ վնասակար սովորույթների կամ ճնշող հոգեվիճակների պատճառով առօրյա կյանքի կազմակերպման դժվարություններ ունեցեղ, ինչպես նաև փաստացի առանց ծնողական խնամքի մնացած, նաև պարտադիր կրթությունից դուրս մնացած, կամ երեխայի վարքային խնդիրների դրսևորմամբ, կամ դրա առաջացման վտանգի մեջ հայտնված, կամ կերակրողին կորցրած, կամ անօթևանության, կամ որոշակի բնակության վայր չունեցող բնականոն կենսագործունեությունը խոչընդոտող օբյեկտիվ իրավիճակում հայտնված անձանց կամ ընտանիքներին, որոնք ինքնուրույն,  կամ մասնակի չեն կարող հաղթահարել  ստեղծված իրավիճակը, ներառյալ՝ տնայցեր կատարելու միջոցով և օրենսդրությամբ սահմանված դեպքերում ու կարգով ուղղորդում է Միասնական սոցիալական ծառայություն.</w:t>
      </w:r>
    </w:p>
    <w:p w14:paraId="066966DB"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3) իր լիազորությունների սահմաններում փոխհամագործակցում է սոցիալական ծառայությունների տրամադրում իրականացնող կազմակերպությունների կամ ֆիզիկական անձանց հետ.</w:t>
      </w:r>
    </w:p>
    <w:p w14:paraId="149BA5B2"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4) իրականացնում է ընտանիքի սոցիալական գնահատում։ Ընտանիքի սոցիալական գնահատումն իրականացնում է սոցիալական աջակցության ոլորտում պետական լիազոր մարմնի հաստատած կարգերով, իսկ անձի կամ ընտանիքի առանձին կարիքների գնահատման կարգի բացակայության դեպքում դիմում է սոցիալական աջակցության ոլորտում պետական լիազոր մարմին.</w:t>
      </w:r>
    </w:p>
    <w:p w14:paraId="323051BE"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5) միասնական սոցիալական ծառայության համապատասխան տարածքային կենտրոնի, համագործակցության ցանցի մասնակիցների, համայնքի բնակչության ներկայացուցիչների և շահագրգիռ այլ իրավաբանական կամ ֆիզիկական անձանց մասնակցությամբ  բաժնի պետի հանձնարարությամբ մասնակցում է համայնքի բնակչության սոցիալական կարիքների գնահատման հիման վրա համայնքային սոցիալական ծրագրերի մշակման և դրանց իրականացման գործընթացին.</w:t>
      </w:r>
    </w:p>
    <w:p w14:paraId="02BCA2B8"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lastRenderedPageBreak/>
        <w:t>4) իր լիազորությունների սահմաններում մասնակցում է սոցիալական համագործակցության և աջակցող ցանցերի ձևավորման և համալրման գործընթացին.</w:t>
      </w:r>
    </w:p>
    <w:p w14:paraId="19BB2544"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5) ուսումնասիրում և բաժնի պետին է ներկայացնում բնակչության զբաղվածության հետ կապված խնդիրների լուծման ծրագրեր.</w:t>
      </w:r>
    </w:p>
    <w:p w14:paraId="3B9172EE"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6) բաժնի պետին է ներկայացնում սոցիալական աջակցության ծրագրերի կազմակերպման և իրականացման նպատակով կազմակերպությունների կամ ֆիզիկական անձանց հետ կնքվող պայմանագրեր կամ հուշագրերի նախագծեր ։</w:t>
      </w:r>
    </w:p>
    <w:p w14:paraId="55F2DB0B"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7) մասնակցում է համայնքի տարածքում պետական սոցիալական ապահովության ծրագրերի իրականացման աշխատանքներին.</w:t>
      </w:r>
    </w:p>
    <w:p w14:paraId="60CA12E1"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8) բաժնի պետի հանձնարարությամբ աջակցում է սոցիալական ապահովության խնդիրներ իրականացնող, հաշմանդամների և տարեցների հիմնահարցերով զբաղվող հասարակական կազմակերպությունների գործունեությանը և ապահովում համայնքի հետ համագործակցումը.</w:t>
      </w:r>
    </w:p>
    <w:p w14:paraId="4343326E"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9) Միասնական սոցիալական ծառայության տարածքային կենտրոնի մասնակցությամբ մասնակցում է համայնքային սոցիալական ծրագիրի նախագծի կազմման աշխատանքներին</w:t>
      </w:r>
      <w:r w:rsidRPr="007C0716">
        <w:rPr>
          <w:rFonts w:ascii="Cambria Math" w:hAnsi="Cambria Math" w:cs="Cambria Math"/>
          <w:sz w:val="20"/>
          <w:szCs w:val="20"/>
          <w:lang w:val="hy-AM"/>
        </w:rPr>
        <w:t>․</w:t>
      </w:r>
    </w:p>
    <w:p w14:paraId="03F286FF"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10) բաժնի պետին առաջարկություններ է ներկայացնում սոցիալական ծառայությունների տրամադրման աջակցող ցանցի մյուս մասնակիցների հետ սոցիալական համագործակցության համաձայնագրի ընդունելու կամ դրան միանալու վերաբերյալ.</w:t>
      </w:r>
    </w:p>
    <w:p w14:paraId="0A31A0BC"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11)  ապահովում է համայնքապետարան դիմած բոլոր անձանց համար սոցիալական աջակցություն ստանալու  համար հավասար պայմաններ.</w:t>
      </w:r>
    </w:p>
    <w:p w14:paraId="2CEFF356"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12) նախապատրաստում է զոհված /մահացած/ կամ հաշմանդամ դարձած զինծառայողների /ազատամարտիկների/ ընտանիքների բնակարանային պայմանները բարելավելու նպատակով համապատասխան փաստաթղթերը և որոշումների նախագծերը:</w:t>
      </w:r>
    </w:p>
    <w:p w14:paraId="0C56F613"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13) համայնքապետարան դիմած քաղաքացիներին ապահովում է անհրաժեշտ խորհրդատվությամբ.</w:t>
      </w:r>
    </w:p>
    <w:p w14:paraId="7F2AE37B"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14) կատարում է սոցիալապես խոցելի ընտանիքի սոցիալական անձնագրի գրանցում և վարում.</w:t>
      </w:r>
    </w:p>
    <w:p w14:paraId="2B65E8CF"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15) բաժնի պետի հանձնարարությամբ վարում է ընտանիքների անապահովության գնահատման տեղեկատվական բազան և կատարում է բազայում տվյալների փոփոխություն ըստ ստացված տեղեկատվության.</w:t>
      </w:r>
    </w:p>
    <w:p w14:paraId="7FA1223D"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16) յուրաքանրչյուր դիմումի հիման վրա ապահովում է գործ կազմումը, որի մեջ կարվում են ընտանիքների անապահովության գնահատման համակարգում հաշվառման համար ներկայացված բոլոր փաստաթղթերը, դիմումը, կարգադրությունները, ինչպես նաև գործում առկա այլ փաստաթղթեր.</w:t>
      </w:r>
    </w:p>
    <w:p w14:paraId="63AB8494"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17) ուսումնասիրում է սոցիալական բնույթի քաղաքացիների դիմումները, բողոքները և բաժնի պետին է ներկայացնում դրանց պատասխանների նախագծերը</w:t>
      </w:r>
      <w:r w:rsidRPr="007C0716">
        <w:rPr>
          <w:rFonts w:ascii="Cambria Math" w:hAnsi="Cambria Math" w:cs="Cambria Math"/>
          <w:sz w:val="20"/>
          <w:szCs w:val="20"/>
          <w:lang w:val="hy-AM"/>
        </w:rPr>
        <w:t>․</w:t>
      </w:r>
    </w:p>
    <w:p w14:paraId="460A1CDF"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18) մասնակցում է համայնքի ղեկավարին հասցեագրված, ինչպես նաև պետական կառավարման այլ մարմիններին հասցեագրված և Համայնք վերահասցեագրված սոցիալական բնույթի գրությունների, դիմումների, բողոքների, առաջարկությունների քննարկման և ուսումնասիրման աշխատանքներին.</w:t>
      </w:r>
    </w:p>
    <w:p w14:paraId="0D028190"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19) պահպանում է աշխատանքային գոծունեության ընթացում իրեն հայտնի դարձած քաղաքացիների (նրանց ընտանիքների) մասին ունեցած տեղեկությունների գաղտնիությունը.</w:t>
      </w:r>
    </w:p>
    <w:p w14:paraId="34313007"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20) առաջարկություններ է ներկայացնում առողջապահական ծառայությունների տրամադրման գործընթացի բարելավման ուղղությամբ.</w:t>
      </w:r>
    </w:p>
    <w:p w14:paraId="5E0C57A7"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21) համայնքապետարան դիմած քաղաքացիներին ցուցաբերում է անհրաժեշտ խորհրդատվությամբ.</w:t>
      </w:r>
    </w:p>
    <w:p w14:paraId="1A8B9D14"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 xml:space="preserve">22) </w:t>
      </w:r>
      <w:r w:rsidRPr="007C0716">
        <w:rPr>
          <w:rFonts w:ascii="GHEA Grapalat" w:hAnsi="GHEA Grapalat" w:cs="Sylfaen"/>
          <w:sz w:val="20"/>
          <w:szCs w:val="20"/>
          <w:lang w:val="hy-AM"/>
        </w:rPr>
        <w:t>կատարում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պետի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հանձնարարությունները</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ժամանակին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պատշաճ</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որակով</w:t>
      </w:r>
      <w:r w:rsidRPr="007C0716">
        <w:rPr>
          <w:rFonts w:ascii="GHEA Grapalat" w:hAnsi="GHEA Grapalat"/>
          <w:sz w:val="20"/>
          <w:szCs w:val="20"/>
          <w:lang w:val="hy-AM"/>
        </w:rPr>
        <w:t>.</w:t>
      </w:r>
    </w:p>
    <w:p w14:paraId="7915C1F5"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cs="Sylfaen"/>
          <w:sz w:val="20"/>
          <w:szCs w:val="20"/>
          <w:lang w:val="hy-AM"/>
        </w:rPr>
        <w:t>23</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ապահովում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փաստաթղթային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շրջանառությունը</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լրացնում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համապատասխան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փաստաթղթերը</w:t>
      </w:r>
      <w:r w:rsidRPr="007C0716">
        <w:rPr>
          <w:rFonts w:ascii="GHEA Grapalat" w:hAnsi="GHEA Grapalat"/>
          <w:sz w:val="20"/>
          <w:szCs w:val="20"/>
          <w:lang w:val="hy-AM"/>
        </w:rPr>
        <w:t>.</w:t>
      </w:r>
    </w:p>
    <w:p w14:paraId="52BECEF6"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cs="Sylfaen"/>
          <w:sz w:val="20"/>
          <w:szCs w:val="20"/>
          <w:lang w:val="hy-AM"/>
        </w:rPr>
        <w:t>24</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լիազորությունների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սահմաններում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անհրաժեշտության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դեպքում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նախապատրաստում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պետին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ներկայացնում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աշխատանքային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ծրա</w:t>
      </w:r>
      <w:r w:rsidRPr="007C0716">
        <w:rPr>
          <w:rFonts w:ascii="GHEA Grapalat" w:hAnsi="GHEA Grapalat"/>
          <w:sz w:val="20"/>
          <w:szCs w:val="20"/>
          <w:lang w:val="hy-AM"/>
        </w:rPr>
        <w:t>գ</w:t>
      </w:r>
      <w:r w:rsidRPr="007C0716">
        <w:rPr>
          <w:rFonts w:ascii="GHEA Grapalat" w:hAnsi="GHEA Grapalat" w:cs="Sylfaen"/>
          <w:sz w:val="20"/>
          <w:szCs w:val="20"/>
          <w:lang w:val="hy-AM"/>
        </w:rPr>
        <w:t>րերը</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ինչպես</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նաև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առաջարկություններ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տեղեկանքներ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հաշվետվություններ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միջնորդա</w:t>
      </w:r>
      <w:r w:rsidRPr="007C0716">
        <w:rPr>
          <w:rFonts w:ascii="GHEA Grapalat" w:hAnsi="GHEA Grapalat"/>
          <w:sz w:val="20"/>
          <w:szCs w:val="20"/>
          <w:lang w:val="hy-AM"/>
        </w:rPr>
        <w:t>գ</w:t>
      </w:r>
      <w:r w:rsidRPr="007C0716">
        <w:rPr>
          <w:rFonts w:ascii="GHEA Grapalat" w:hAnsi="GHEA Grapalat" w:cs="Sylfaen"/>
          <w:sz w:val="20"/>
          <w:szCs w:val="20"/>
          <w:lang w:val="hy-AM"/>
        </w:rPr>
        <w:t>րեր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զեկուցա</w:t>
      </w:r>
      <w:r w:rsidRPr="007C0716">
        <w:rPr>
          <w:rFonts w:ascii="GHEA Grapalat" w:hAnsi="GHEA Grapalat"/>
          <w:sz w:val="20"/>
          <w:szCs w:val="20"/>
          <w:lang w:val="hy-AM"/>
        </w:rPr>
        <w:t>գ</w:t>
      </w:r>
      <w:r w:rsidRPr="007C0716">
        <w:rPr>
          <w:rFonts w:ascii="GHEA Grapalat" w:hAnsi="GHEA Grapalat" w:cs="Sylfaen"/>
          <w:sz w:val="20"/>
          <w:szCs w:val="20"/>
          <w:lang w:val="hy-AM"/>
        </w:rPr>
        <w:t>րեր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sz w:val="20"/>
          <w:szCs w:val="20"/>
          <w:lang w:val="hy-AM"/>
        </w:rPr>
        <w:t xml:space="preserve"> գ</w:t>
      </w:r>
      <w:r w:rsidRPr="007C0716">
        <w:rPr>
          <w:rFonts w:ascii="GHEA Grapalat" w:hAnsi="GHEA Grapalat" w:cs="Sylfaen"/>
          <w:sz w:val="20"/>
          <w:szCs w:val="20"/>
          <w:lang w:val="hy-AM"/>
        </w:rPr>
        <w:t>րություններ</w:t>
      </w:r>
      <w:r w:rsidRPr="007C0716">
        <w:rPr>
          <w:rFonts w:ascii="GHEA Grapalat" w:hAnsi="GHEA Grapalat"/>
          <w:sz w:val="20"/>
          <w:szCs w:val="20"/>
          <w:lang w:val="hy-AM"/>
        </w:rPr>
        <w:t>.</w:t>
      </w:r>
    </w:p>
    <w:p w14:paraId="7D16900D"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cs="Sylfaen"/>
          <w:sz w:val="20"/>
          <w:szCs w:val="20"/>
          <w:lang w:val="hy-AM"/>
        </w:rPr>
        <w:t>25</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պետի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հանձնարարությամբ</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մասնակցում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աշխատանքային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ծրա</w:t>
      </w:r>
      <w:r w:rsidRPr="007C0716">
        <w:rPr>
          <w:rFonts w:ascii="GHEA Grapalat" w:hAnsi="GHEA Grapalat"/>
          <w:sz w:val="20"/>
          <w:szCs w:val="20"/>
          <w:lang w:val="hy-AM"/>
        </w:rPr>
        <w:t>գ</w:t>
      </w:r>
      <w:r w:rsidRPr="007C0716">
        <w:rPr>
          <w:rFonts w:ascii="GHEA Grapalat" w:hAnsi="GHEA Grapalat" w:cs="Sylfaen"/>
          <w:sz w:val="20"/>
          <w:szCs w:val="20"/>
          <w:lang w:val="hy-AM"/>
        </w:rPr>
        <w:t>րերի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մշակման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աշխատանքներին</w:t>
      </w:r>
      <w:r w:rsidRPr="007C0716">
        <w:rPr>
          <w:rFonts w:ascii="GHEA Grapalat" w:hAnsi="GHEA Grapalat"/>
          <w:sz w:val="20"/>
          <w:szCs w:val="20"/>
          <w:lang w:val="hy-AM"/>
        </w:rPr>
        <w:t>.</w:t>
      </w:r>
    </w:p>
    <w:p w14:paraId="65A13702"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cs="Sylfaen"/>
          <w:sz w:val="20"/>
          <w:szCs w:val="20"/>
          <w:lang w:val="hy-AM"/>
        </w:rPr>
        <w:t>26</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պետի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հանձնարարությամբ</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ուսումնասիրում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դիմումներում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բողոքներում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բարձրացված</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հարցերը</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Հայաստանի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Հանրապետության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օրենսդրությամբ</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սահմանված</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կար</w:t>
      </w:r>
      <w:r w:rsidRPr="007C0716">
        <w:rPr>
          <w:rFonts w:ascii="GHEA Grapalat" w:hAnsi="GHEA Grapalat"/>
          <w:sz w:val="20"/>
          <w:szCs w:val="20"/>
          <w:lang w:val="hy-AM"/>
        </w:rPr>
        <w:t>գ</w:t>
      </w:r>
      <w:r w:rsidRPr="007C0716">
        <w:rPr>
          <w:rFonts w:ascii="GHEA Grapalat" w:hAnsi="GHEA Grapalat" w:cs="Sylfaen"/>
          <w:sz w:val="20"/>
          <w:szCs w:val="20"/>
          <w:lang w:val="hy-AM"/>
        </w:rPr>
        <w:t>ով</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ժամկետներում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նախապատրաստում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պատասխան</w:t>
      </w:r>
      <w:r w:rsidRPr="007C0716">
        <w:rPr>
          <w:rFonts w:ascii="GHEA Grapalat" w:hAnsi="GHEA Grapalat"/>
          <w:sz w:val="20"/>
          <w:szCs w:val="20"/>
          <w:lang w:val="hy-AM"/>
        </w:rPr>
        <w:t>.</w:t>
      </w:r>
    </w:p>
    <w:p w14:paraId="74C84454"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cs="Sylfaen"/>
          <w:sz w:val="20"/>
          <w:szCs w:val="20"/>
          <w:lang w:val="hy-AM"/>
        </w:rPr>
        <w:t>27</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իր</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կողմից</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մշակված</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իրավական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ակտերի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նախագծերի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ծրագրային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փաստաթղթերի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նյութերի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փորձաքննության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ուղարկելու</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անհրաժեշտության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մասին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առաջարկություններ</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ներկայացնում</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պետին</w:t>
      </w:r>
      <w:r w:rsidRPr="007C0716">
        <w:rPr>
          <w:rFonts w:ascii="GHEA Grapalat" w:hAnsi="GHEA Grapalat" w:cs="Times Armenian"/>
          <w:sz w:val="20"/>
          <w:szCs w:val="20"/>
          <w:lang w:val="hy-AM"/>
        </w:rPr>
        <w:t>.</w:t>
      </w:r>
      <w:r w:rsidRPr="007C0716">
        <w:rPr>
          <w:rFonts w:ascii="GHEA Grapalat" w:hAnsi="GHEA Grapalat"/>
          <w:sz w:val="20"/>
          <w:szCs w:val="20"/>
          <w:lang w:val="hy-AM"/>
        </w:rPr>
        <w:t xml:space="preserve"> </w:t>
      </w:r>
    </w:p>
    <w:p w14:paraId="41F24D57"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cs="Sylfaen"/>
          <w:sz w:val="20"/>
          <w:szCs w:val="20"/>
          <w:lang w:val="hy-AM"/>
        </w:rPr>
        <w:t>28</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անհրաժեշտության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դեպքում</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բաժնի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պետի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համաձայնությամբ</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կամ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հանձնարարությամբ</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մասնակցում</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համապատասխան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տեղական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ինքնակառավարման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մարմինների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կազմակերպությունների</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կողմից</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կազմակերպվող</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քննարկումներին</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cs="Times Armenian"/>
          <w:sz w:val="20"/>
          <w:szCs w:val="20"/>
          <w:lang w:val="hy-AM"/>
        </w:rPr>
        <w:t xml:space="preserve"> </w:t>
      </w:r>
      <w:r w:rsidRPr="007C0716">
        <w:rPr>
          <w:rFonts w:ascii="GHEA Grapalat" w:hAnsi="GHEA Grapalat" w:cs="Sylfaen"/>
          <w:sz w:val="20"/>
          <w:szCs w:val="20"/>
          <w:lang w:val="hy-AM"/>
        </w:rPr>
        <w:t>միջոցառումներին</w:t>
      </w:r>
      <w:r w:rsidRPr="007C0716">
        <w:rPr>
          <w:rFonts w:ascii="GHEA Grapalat" w:hAnsi="GHEA Grapalat" w:cs="Times Armenian"/>
          <w:sz w:val="20"/>
          <w:szCs w:val="20"/>
          <w:lang w:val="hy-AM"/>
        </w:rPr>
        <w:t>.</w:t>
      </w:r>
      <w:r w:rsidRPr="007C0716">
        <w:rPr>
          <w:rFonts w:ascii="GHEA Grapalat" w:hAnsi="GHEA Grapalat"/>
          <w:sz w:val="20"/>
          <w:szCs w:val="20"/>
          <w:lang w:val="hy-AM"/>
        </w:rPr>
        <w:t xml:space="preserve"> </w:t>
      </w:r>
    </w:p>
    <w:p w14:paraId="078DE225"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lastRenderedPageBreak/>
        <w:t xml:space="preserve">29)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69294941"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30)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6FEC3C12"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sz w:val="20"/>
          <w:szCs w:val="20"/>
          <w:lang w:val="hy-AM"/>
        </w:rPr>
        <w:t>31)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54C9693C" w14:textId="77777777" w:rsidR="007C0716" w:rsidRPr="007C0716" w:rsidRDefault="007C0716" w:rsidP="007C0716">
      <w:pPr>
        <w:spacing w:after="0" w:line="240" w:lineRule="auto"/>
        <w:ind w:firstLine="426"/>
        <w:jc w:val="both"/>
        <w:rPr>
          <w:rFonts w:ascii="GHEA Grapalat" w:hAnsi="GHEA Grapalat"/>
          <w:sz w:val="20"/>
          <w:szCs w:val="20"/>
          <w:lang w:val="hy-AM"/>
        </w:rPr>
      </w:pPr>
      <w:r w:rsidRPr="007C0716">
        <w:rPr>
          <w:rFonts w:ascii="GHEA Grapalat" w:hAnsi="GHEA Grapalat"/>
          <w:bCs/>
          <w:sz w:val="20"/>
          <w:szCs w:val="20"/>
          <w:lang w:val="hy-AM"/>
        </w:rPr>
        <w:t>Բաժնի գ</w:t>
      </w:r>
      <w:r w:rsidRPr="007C0716">
        <w:rPr>
          <w:rFonts w:ascii="GHEA Grapalat" w:hAnsi="GHEA Grapalat" w:cs="Sylfaen"/>
          <w:bCs/>
          <w:sz w:val="20"/>
          <w:szCs w:val="20"/>
          <w:lang w:val="hy-AM"/>
        </w:rPr>
        <w:t>լխավոր</w:t>
      </w:r>
      <w:r w:rsidRPr="007C0716">
        <w:rPr>
          <w:rFonts w:ascii="GHEA Grapalat" w:hAnsi="GHEA Grapalat"/>
          <w:bCs/>
          <w:sz w:val="20"/>
          <w:szCs w:val="20"/>
          <w:lang w:val="hy-AM"/>
        </w:rPr>
        <w:t xml:space="preserve"> </w:t>
      </w:r>
      <w:r w:rsidRPr="007C0716">
        <w:rPr>
          <w:rFonts w:ascii="GHEA Grapalat" w:hAnsi="GHEA Grapalat" w:cs="Sylfaen"/>
          <w:bCs/>
          <w:sz w:val="20"/>
          <w:szCs w:val="20"/>
          <w:lang w:val="hy-AM"/>
        </w:rPr>
        <w:t>մասնա</w:t>
      </w:r>
      <w:r w:rsidRPr="007C0716">
        <w:rPr>
          <w:rFonts w:ascii="GHEA Grapalat" w:hAnsi="GHEA Grapalat" w:cs="Arial LatArm"/>
          <w:bCs/>
          <w:sz w:val="20"/>
          <w:szCs w:val="20"/>
          <w:lang w:val="hy-AM"/>
        </w:rPr>
        <w:t>գ</w:t>
      </w:r>
      <w:r w:rsidRPr="007C0716">
        <w:rPr>
          <w:rFonts w:ascii="GHEA Grapalat" w:hAnsi="GHEA Grapalat" w:cs="Sylfaen"/>
          <w:bCs/>
          <w:sz w:val="20"/>
          <w:szCs w:val="20"/>
          <w:lang w:val="hy-AM"/>
        </w:rPr>
        <w:t>ետն</w:t>
      </w:r>
      <w:r w:rsidRPr="007C0716">
        <w:rPr>
          <w:rFonts w:ascii="GHEA Grapalat" w:hAnsi="GHEA Grapalat" w:cs="Sylfaen"/>
          <w:sz w:val="20"/>
          <w:szCs w:val="20"/>
          <w:lang w:val="hy-AM"/>
        </w:rPr>
        <w:t xml:space="preserve"> ունի</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օրենքով</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իրավական</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ակտերով</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նախատեսված</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իրավունքներ</w:t>
      </w:r>
      <w:r w:rsidRPr="007C0716">
        <w:rPr>
          <w:rFonts w:ascii="GHEA Grapalat" w:hAnsi="GHEA Grapalat"/>
          <w:sz w:val="20"/>
          <w:szCs w:val="20"/>
          <w:lang w:val="hy-AM"/>
        </w:rPr>
        <w:t xml:space="preserve"> </w:t>
      </w:r>
      <w:r w:rsidRPr="007C0716">
        <w:rPr>
          <w:rFonts w:ascii="GHEA Grapalat" w:hAnsi="GHEA Grapalat" w:cs="Sylfaen"/>
          <w:sz w:val="20"/>
          <w:szCs w:val="20"/>
          <w:lang w:val="hy-AM"/>
        </w:rPr>
        <w:t>և</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կրում</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է</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այդ</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ակտերով</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նախատեսված</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այլ</w:t>
      </w:r>
      <w:r w:rsidRPr="007C0716">
        <w:rPr>
          <w:rFonts w:ascii="GHEA Grapalat" w:hAnsi="GHEA Grapalat"/>
          <w:sz w:val="20"/>
          <w:szCs w:val="20"/>
          <w:lang w:val="hy-AM"/>
        </w:rPr>
        <w:t xml:space="preserve"> </w:t>
      </w:r>
      <w:r w:rsidRPr="007C0716">
        <w:rPr>
          <w:rFonts w:ascii="GHEA Grapalat" w:hAnsi="GHEA Grapalat" w:cs="Sylfaen"/>
          <w:sz w:val="20"/>
          <w:szCs w:val="20"/>
          <w:lang w:val="hy-AM"/>
        </w:rPr>
        <w:t>պարտականություններ</w:t>
      </w:r>
      <w:r w:rsidRPr="007C0716">
        <w:rPr>
          <w:rFonts w:ascii="GHEA Grapalat" w:hAnsi="GHEA Grapalat"/>
          <w:sz w:val="20"/>
          <w:szCs w:val="20"/>
          <w:lang w:val="hy-AM"/>
        </w:rPr>
        <w:t>:</w:t>
      </w:r>
    </w:p>
    <w:p w14:paraId="3E20EAF1" w14:textId="77777777" w:rsidR="007F32E6" w:rsidRPr="00BC7E9F" w:rsidRDefault="007F32E6" w:rsidP="00BC7E9F">
      <w:pPr>
        <w:spacing w:after="0" w:line="240" w:lineRule="auto"/>
        <w:ind w:firstLine="425"/>
        <w:jc w:val="both"/>
        <w:rPr>
          <w:rFonts w:ascii="GHEA Grapalat" w:hAnsi="GHEA Grapalat" w:cs="Arial LatArm"/>
          <w:sz w:val="20"/>
          <w:szCs w:val="20"/>
          <w:lang w:val="hy-AM"/>
        </w:rPr>
      </w:pPr>
      <w:r w:rsidRPr="00BC7E9F">
        <w:rPr>
          <w:rFonts w:ascii="GHEA Grapalat" w:hAnsi="GHEA Grapalat" w:cs="Sylfaen"/>
          <w:sz w:val="20"/>
          <w:szCs w:val="20"/>
          <w:lang w:val="hy-AM"/>
        </w:rPr>
        <w:t>Սույն հ</w:t>
      </w:r>
      <w:r w:rsidRPr="00BC7E9F">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BC7E9F" w:rsidRDefault="007F32E6" w:rsidP="00BC7E9F">
      <w:pPr>
        <w:spacing w:after="0" w:line="240" w:lineRule="auto"/>
        <w:ind w:firstLine="426"/>
        <w:jc w:val="center"/>
        <w:rPr>
          <w:rFonts w:ascii="GHEA Grapalat" w:hAnsi="GHEA Grapalat" w:cs="Arial LatArm"/>
          <w:sz w:val="20"/>
          <w:szCs w:val="20"/>
          <w:lang w:val="hy-AM"/>
        </w:rPr>
      </w:pPr>
    </w:p>
    <w:p w14:paraId="6B518130" w14:textId="77777777" w:rsidR="0069132F" w:rsidRPr="00BC7E9F" w:rsidRDefault="0069132F" w:rsidP="00BC7E9F">
      <w:pPr>
        <w:spacing w:after="0"/>
        <w:rPr>
          <w:sz w:val="20"/>
          <w:szCs w:val="20"/>
          <w:lang w:val="hy-AM"/>
        </w:rPr>
      </w:pPr>
    </w:p>
    <w:p w14:paraId="30D5FADC" w14:textId="77777777" w:rsidR="002241EE" w:rsidRPr="00BC7E9F" w:rsidRDefault="002241EE" w:rsidP="00BC7E9F">
      <w:pPr>
        <w:spacing w:after="0"/>
        <w:rPr>
          <w:sz w:val="20"/>
          <w:szCs w:val="20"/>
          <w:lang w:val="hy-AM"/>
        </w:rPr>
      </w:pPr>
    </w:p>
    <w:sectPr w:rsidR="002241EE" w:rsidRPr="00BC7E9F"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7B08"/>
    <w:rsid w:val="00023C42"/>
    <w:rsid w:val="000309FD"/>
    <w:rsid w:val="00034223"/>
    <w:rsid w:val="00085B9A"/>
    <w:rsid w:val="000A0F43"/>
    <w:rsid w:val="000D2C37"/>
    <w:rsid w:val="00106149"/>
    <w:rsid w:val="001965C2"/>
    <w:rsid w:val="002241EE"/>
    <w:rsid w:val="00244140"/>
    <w:rsid w:val="002C2BD7"/>
    <w:rsid w:val="002D6F1B"/>
    <w:rsid w:val="002F067B"/>
    <w:rsid w:val="00303C7A"/>
    <w:rsid w:val="003104D4"/>
    <w:rsid w:val="00331BDB"/>
    <w:rsid w:val="00334A5B"/>
    <w:rsid w:val="003662B7"/>
    <w:rsid w:val="00383C7A"/>
    <w:rsid w:val="003A37D5"/>
    <w:rsid w:val="003D18E2"/>
    <w:rsid w:val="00451051"/>
    <w:rsid w:val="00452937"/>
    <w:rsid w:val="0049315D"/>
    <w:rsid w:val="004E15B3"/>
    <w:rsid w:val="004F6B6A"/>
    <w:rsid w:val="00593783"/>
    <w:rsid w:val="00594603"/>
    <w:rsid w:val="00594799"/>
    <w:rsid w:val="005C0E2E"/>
    <w:rsid w:val="005E6010"/>
    <w:rsid w:val="005E76E6"/>
    <w:rsid w:val="00633136"/>
    <w:rsid w:val="0069132F"/>
    <w:rsid w:val="00694061"/>
    <w:rsid w:val="006A02EB"/>
    <w:rsid w:val="006A666B"/>
    <w:rsid w:val="006B30C4"/>
    <w:rsid w:val="00732BFE"/>
    <w:rsid w:val="0073355D"/>
    <w:rsid w:val="00736B99"/>
    <w:rsid w:val="00794B15"/>
    <w:rsid w:val="007C0716"/>
    <w:rsid w:val="007E50DA"/>
    <w:rsid w:val="007F18A4"/>
    <w:rsid w:val="007F32E6"/>
    <w:rsid w:val="00803DB0"/>
    <w:rsid w:val="00812073"/>
    <w:rsid w:val="00822EC0"/>
    <w:rsid w:val="0082391D"/>
    <w:rsid w:val="00841EA7"/>
    <w:rsid w:val="008478C2"/>
    <w:rsid w:val="00887EC4"/>
    <w:rsid w:val="00893370"/>
    <w:rsid w:val="008D02E5"/>
    <w:rsid w:val="008D2F79"/>
    <w:rsid w:val="008F2216"/>
    <w:rsid w:val="00990A78"/>
    <w:rsid w:val="009942AC"/>
    <w:rsid w:val="009A052F"/>
    <w:rsid w:val="009F45B2"/>
    <w:rsid w:val="009F4AFC"/>
    <w:rsid w:val="00A055E9"/>
    <w:rsid w:val="00A14635"/>
    <w:rsid w:val="00A16D48"/>
    <w:rsid w:val="00A42818"/>
    <w:rsid w:val="00A70CE8"/>
    <w:rsid w:val="00A84240"/>
    <w:rsid w:val="00AD7E8D"/>
    <w:rsid w:val="00B15FA1"/>
    <w:rsid w:val="00B262CE"/>
    <w:rsid w:val="00B273A8"/>
    <w:rsid w:val="00B278F3"/>
    <w:rsid w:val="00B46A40"/>
    <w:rsid w:val="00BC4D7F"/>
    <w:rsid w:val="00BC7E9F"/>
    <w:rsid w:val="00C12CA8"/>
    <w:rsid w:val="00C157B9"/>
    <w:rsid w:val="00C664E7"/>
    <w:rsid w:val="00C71246"/>
    <w:rsid w:val="00C86870"/>
    <w:rsid w:val="00CD7229"/>
    <w:rsid w:val="00CD7567"/>
    <w:rsid w:val="00CE1FD2"/>
    <w:rsid w:val="00D103AA"/>
    <w:rsid w:val="00D16315"/>
    <w:rsid w:val="00D25974"/>
    <w:rsid w:val="00D40505"/>
    <w:rsid w:val="00D46A46"/>
    <w:rsid w:val="00D53AF4"/>
    <w:rsid w:val="00D86E1E"/>
    <w:rsid w:val="00DA266A"/>
    <w:rsid w:val="00DA3B32"/>
    <w:rsid w:val="00DC3475"/>
    <w:rsid w:val="00E349C2"/>
    <w:rsid w:val="00E37AF5"/>
    <w:rsid w:val="00E7188C"/>
    <w:rsid w:val="00E75323"/>
    <w:rsid w:val="00E77980"/>
    <w:rsid w:val="00E92B0B"/>
    <w:rsid w:val="00EA4860"/>
    <w:rsid w:val="00ED3D57"/>
    <w:rsid w:val="00F11516"/>
    <w:rsid w:val="00F14E36"/>
    <w:rsid w:val="00F173A6"/>
    <w:rsid w:val="00FA36C6"/>
    <w:rsid w:val="00FB077C"/>
    <w:rsid w:val="00FD5BB4"/>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1957</Words>
  <Characters>11161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91</cp:revision>
  <dcterms:created xsi:type="dcterms:W3CDTF">2026-03-17T12:16:00Z</dcterms:created>
  <dcterms:modified xsi:type="dcterms:W3CDTF">2026-07-08T12:44:00Z</dcterms:modified>
</cp:coreProperties>
</file>