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4304B82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ԱՌԱՋԱՏԱՐ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8D1F4A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C71246">
        <w:rPr>
          <w:rFonts w:ascii="GHEA Grapalat" w:hAnsi="GHEA Grapalat"/>
          <w:b/>
          <w:sz w:val="20"/>
          <w:lang w:val="hy-AM"/>
        </w:rPr>
        <w:t>1</w:t>
      </w:r>
      <w:r w:rsidR="00385907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88956E2" w:rsidR="007F32E6" w:rsidRPr="00FA73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FA73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A73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FA73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FA73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FA73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FA73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FA73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FA73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FA73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DC03D0E" w:rsidR="007F32E6" w:rsidRPr="00FA73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A73EF">
        <w:rPr>
          <w:rFonts w:ascii="GHEA Grapalat" w:hAnsi="GHEA Grapalat" w:cs="Sylfaen"/>
          <w:sz w:val="20"/>
          <w:szCs w:val="20"/>
          <w:lang w:val="hy-AM"/>
        </w:rPr>
        <w:t>3</w:t>
      </w:r>
      <w:r w:rsidRPr="00FA73EF">
        <w:rPr>
          <w:rFonts w:ascii="Cambria Math" w:hAnsi="Cambria Math" w:cs="Sylfaen"/>
          <w:sz w:val="20"/>
          <w:szCs w:val="20"/>
          <w:lang w:val="hy-AM"/>
        </w:rPr>
        <w:t>․</w:t>
      </w:r>
      <w:r w:rsidRPr="00FA73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FA73EF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FA73EF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12</w:t>
      </w:r>
      <w:r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85907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31BA7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FA73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A73EF">
        <w:rPr>
          <w:rFonts w:ascii="GHEA Grapalat" w:hAnsi="GHEA Grapalat" w:cs="Sylfaen"/>
          <w:sz w:val="20"/>
          <w:szCs w:val="20"/>
          <w:lang w:val="hy-AM"/>
        </w:rPr>
        <w:t>4</w:t>
      </w:r>
      <w:r w:rsidRPr="00FA73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FA73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0CF3DC3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25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Երկու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հիսուն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EB1CD03" w14:textId="77777777" w:rsidR="00831BA7" w:rsidRPr="00831BA7" w:rsidRDefault="00831BA7" w:rsidP="00831BA7">
      <w:pPr>
        <w:spacing w:after="0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31BA7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831BA7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831BA7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831BA7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831BA7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831BA7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831BA7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831BA7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612C927" w14:textId="77777777" w:rsidR="00831BA7" w:rsidRPr="00831BA7" w:rsidRDefault="00831BA7" w:rsidP="00831BA7">
      <w:pPr>
        <w:spacing w:after="0"/>
        <w:ind w:right="-13"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31BA7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831BA7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831BA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«Տեղական տուրքերի և վճարների մասին»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«</w:t>
      </w:r>
      <w:r w:rsidRPr="00831BA7">
        <w:rPr>
          <w:rStyle w:val="a4"/>
          <w:rFonts w:ascii="GHEA Grapalat" w:hAnsi="GHEA Grapalat"/>
          <w:b w:val="0"/>
          <w:sz w:val="20"/>
          <w:szCs w:val="20"/>
          <w:lang w:val="hy-AM"/>
        </w:rPr>
        <w:t>Վարչարարության</w:t>
      </w:r>
      <w:r w:rsidRPr="00831BA7">
        <w:rPr>
          <w:rStyle w:val="apple-converted-space"/>
          <w:rFonts w:ascii="Courier New" w:hAnsi="Courier New" w:cs="Courier New"/>
          <w:b/>
          <w:bCs/>
          <w:sz w:val="20"/>
          <w:szCs w:val="20"/>
          <w:lang w:val="hy-AM"/>
        </w:rPr>
        <w:t> </w:t>
      </w:r>
      <w:r w:rsidRPr="00831BA7">
        <w:rPr>
          <w:rStyle w:val="a4"/>
          <w:rFonts w:ascii="GHEA Grapalat" w:hAnsi="GHEA Grapalat"/>
          <w:b w:val="0"/>
          <w:sz w:val="20"/>
          <w:szCs w:val="20"/>
          <w:lang w:val="hy-AM"/>
        </w:rPr>
        <w:t>հիմունքների և վարչական վարույթի մասին</w:t>
      </w:r>
      <w:r w:rsidRPr="00831BA7">
        <w:rPr>
          <w:rFonts w:ascii="GHEA Grapalat" w:hAnsi="GHEA Grapalat" w:cs="Sylfaen"/>
          <w:sz w:val="20"/>
          <w:szCs w:val="20"/>
          <w:lang w:val="hy-AM"/>
        </w:rPr>
        <w:t>»</w:t>
      </w:r>
      <w:r w:rsidRPr="00831BA7">
        <w:rPr>
          <w:rStyle w:val="a4"/>
          <w:rFonts w:ascii="GHEA Grapalat" w:hAnsi="GHEA Grapalat"/>
          <w:sz w:val="20"/>
          <w:szCs w:val="20"/>
          <w:lang w:val="hy-AM"/>
        </w:rPr>
        <w:t>,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«</w:t>
      </w:r>
      <w:r w:rsidRPr="00831BA7">
        <w:rPr>
          <w:rFonts w:ascii="GHEA Grapalat" w:hAnsi="GHEA Grapalat" w:cs="Arial"/>
          <w:sz w:val="20"/>
          <w:szCs w:val="20"/>
          <w:lang w:val="hy-AM"/>
        </w:rPr>
        <w:t>Առևտրի և ծառայությունների մասին</w:t>
      </w:r>
      <w:r w:rsidRPr="00831BA7">
        <w:rPr>
          <w:rFonts w:ascii="GHEA Grapalat" w:hAnsi="GHEA Grapalat" w:cs="Sylfaen"/>
          <w:sz w:val="20"/>
          <w:szCs w:val="20"/>
          <w:lang w:val="hy-AM"/>
        </w:rPr>
        <w:t>», «</w:t>
      </w:r>
      <w:r w:rsidRPr="00831BA7">
        <w:rPr>
          <w:rFonts w:ascii="GHEA Grapalat" w:hAnsi="GHEA Grapalat" w:cs="Arial"/>
          <w:sz w:val="20"/>
          <w:szCs w:val="20"/>
          <w:lang w:val="hy-AM"/>
        </w:rPr>
        <w:t>Գովազդի մասին</w:t>
      </w:r>
      <w:r w:rsidRPr="00831BA7">
        <w:rPr>
          <w:rFonts w:ascii="GHEA Grapalat" w:hAnsi="GHEA Grapalat" w:cs="Sylfaen"/>
          <w:sz w:val="20"/>
          <w:szCs w:val="20"/>
          <w:lang w:val="hy-AM"/>
        </w:rPr>
        <w:t>», «Համայնքային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831BA7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և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իր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հետ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այլ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նաև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831BA7">
        <w:rPr>
          <w:rFonts w:ascii="GHEA Grapalat" w:hAnsi="GHEA Grapalat"/>
          <w:sz w:val="20"/>
          <w:szCs w:val="20"/>
          <w:lang w:val="hy-AM"/>
        </w:rPr>
        <w:t>.</w:t>
      </w:r>
    </w:p>
    <w:p w14:paraId="59BBA792" w14:textId="77777777" w:rsidR="00831BA7" w:rsidRPr="00831BA7" w:rsidRDefault="00831BA7" w:rsidP="00831BA7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31BA7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է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831BA7">
        <w:rPr>
          <w:rFonts w:ascii="GHEA Grapalat" w:hAnsi="GHEA Grapalat"/>
          <w:sz w:val="20"/>
          <w:szCs w:val="20"/>
          <w:lang w:val="hy-AM"/>
        </w:rPr>
        <w:t>.</w:t>
      </w:r>
    </w:p>
    <w:p w14:paraId="382881F8" w14:textId="090842D2" w:rsidR="00831BA7" w:rsidRPr="00831BA7" w:rsidRDefault="00831BA7" w:rsidP="00831BA7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31BA7">
        <w:rPr>
          <w:rFonts w:ascii="GHEA Grapalat" w:hAnsi="GHEA Grapalat" w:cs="Sylfaen"/>
          <w:sz w:val="20"/>
          <w:szCs w:val="20"/>
          <w:lang w:val="hy-AM"/>
        </w:rPr>
        <w:t>4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831BA7">
        <w:rPr>
          <w:rFonts w:ascii="GHEA Grapalat" w:hAnsi="GHEA Grapalat"/>
          <w:sz w:val="20"/>
          <w:szCs w:val="20"/>
          <w:lang w:val="hy-AM"/>
        </w:rPr>
        <w:t>գ</w:t>
      </w:r>
      <w:r w:rsidRPr="00831BA7">
        <w:rPr>
          <w:rFonts w:ascii="GHEA Grapalat" w:hAnsi="GHEA Grapalat" w:cs="Sylfaen"/>
          <w:sz w:val="20"/>
          <w:szCs w:val="20"/>
          <w:lang w:val="hy-AM"/>
        </w:rPr>
        <w:t>չով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և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այլ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31BA7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831BA7">
        <w:rPr>
          <w:rFonts w:ascii="GHEA Grapalat" w:hAnsi="GHEA Grapalat"/>
          <w:sz w:val="20"/>
          <w:szCs w:val="20"/>
          <w:lang w:val="hy-AM"/>
        </w:rPr>
        <w:t>.</w:t>
      </w:r>
    </w:p>
    <w:p w14:paraId="48E84CDC" w14:textId="42B926D1" w:rsidR="002D6F1B" w:rsidRPr="002241EE" w:rsidRDefault="002D6F1B" w:rsidP="003D18E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FA73EF">
        <w:rPr>
          <w:rFonts w:ascii="GHEA Grapalat" w:hAnsi="GHEA Grapalat"/>
          <w:sz w:val="20"/>
          <w:szCs w:val="20"/>
          <w:lang w:val="hy-AM"/>
        </w:rPr>
        <w:t>՝</w:t>
      </w:r>
      <w:bookmarkStart w:id="0" w:name="_GoBack"/>
      <w:bookmarkEnd w:id="0"/>
      <w:r w:rsidR="009F45B2" w:rsidRPr="009F45B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F1778E" w:rsidRPr="00831BA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«Տեղական տուրքերի և վճարների մասին»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«</w:t>
      </w:r>
      <w:r w:rsidR="00F1778E" w:rsidRPr="00831BA7">
        <w:rPr>
          <w:rStyle w:val="a4"/>
          <w:rFonts w:ascii="GHEA Grapalat" w:hAnsi="GHEA Grapalat"/>
          <w:b w:val="0"/>
          <w:sz w:val="20"/>
          <w:szCs w:val="20"/>
          <w:lang w:val="hy-AM"/>
        </w:rPr>
        <w:t>Վարչարարության</w:t>
      </w:r>
      <w:r w:rsidR="00F1778E" w:rsidRPr="00831BA7">
        <w:rPr>
          <w:rStyle w:val="apple-converted-space"/>
          <w:rFonts w:ascii="Courier New" w:hAnsi="Courier New" w:cs="Courier New"/>
          <w:b/>
          <w:bCs/>
          <w:sz w:val="20"/>
          <w:szCs w:val="20"/>
          <w:lang w:val="hy-AM"/>
        </w:rPr>
        <w:t> </w:t>
      </w:r>
      <w:r w:rsidR="00F1778E" w:rsidRPr="00831BA7">
        <w:rPr>
          <w:rStyle w:val="a4"/>
          <w:rFonts w:ascii="GHEA Grapalat" w:hAnsi="GHEA Grapalat"/>
          <w:b w:val="0"/>
          <w:sz w:val="20"/>
          <w:szCs w:val="20"/>
          <w:lang w:val="hy-AM"/>
        </w:rPr>
        <w:t>հիմունքների և վարչական վարույթի մասին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»</w:t>
      </w:r>
      <w:r w:rsidR="00F1778E" w:rsidRPr="00831BA7">
        <w:rPr>
          <w:rStyle w:val="a4"/>
          <w:rFonts w:ascii="GHEA Grapalat" w:hAnsi="GHEA Grapalat"/>
          <w:sz w:val="20"/>
          <w:szCs w:val="20"/>
          <w:lang w:val="hy-AM"/>
        </w:rPr>
        <w:t>,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«</w:t>
      </w:r>
      <w:r w:rsidR="00F1778E" w:rsidRPr="00831BA7">
        <w:rPr>
          <w:rFonts w:ascii="GHEA Grapalat" w:hAnsi="GHEA Grapalat" w:cs="Arial"/>
          <w:sz w:val="20"/>
          <w:szCs w:val="20"/>
          <w:lang w:val="hy-AM"/>
        </w:rPr>
        <w:t>Առևտրի և ծառայությունների մասին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», «</w:t>
      </w:r>
      <w:r w:rsidR="00F1778E" w:rsidRPr="00831BA7">
        <w:rPr>
          <w:rFonts w:ascii="GHEA Grapalat" w:hAnsi="GHEA Grapalat" w:cs="Arial"/>
          <w:sz w:val="20"/>
          <w:szCs w:val="20"/>
          <w:lang w:val="hy-AM"/>
        </w:rPr>
        <w:t>Գովազդի մասին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», «Համայնքային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78E" w:rsidRPr="00831BA7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F1778E" w:rsidRPr="00831BA7">
        <w:rPr>
          <w:rFonts w:ascii="GHEA Grapalat" w:hAnsi="GHEA Grapalat"/>
          <w:sz w:val="20"/>
          <w:szCs w:val="20"/>
          <w:lang w:val="hy-AM"/>
        </w:rPr>
        <w:t xml:space="preserve">, </w:t>
      </w:r>
      <w:r w:rsidR="00DC3475" w:rsidRPr="00633136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AC57D7" w:rsidRDefault="007F32E6" w:rsidP="00AC57D7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C57D7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C57D7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C57D7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C57D7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C57D7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286B017" w14:textId="77777777" w:rsidR="00F1778E" w:rsidRPr="00F1778E" w:rsidRDefault="00F1778E" w:rsidP="00F1778E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1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հայտնաբերված, առանց համապատասխան թույլտվությունների գործող տնտեսվարողներին վերաբերվող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 xml:space="preserve">փաստաթղթերի հավաքագրում 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և վարչական իրավախախտման հիմքով կազմում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արձանագրություններ՝ վարչական վարույթով ներկայացնելու համար.</w:t>
      </w:r>
    </w:p>
    <w:p w14:paraId="441E45EF" w14:textId="77777777" w:rsidR="00F1778E" w:rsidRPr="00F1778E" w:rsidRDefault="00F1778E" w:rsidP="00F1778E">
      <w:pPr>
        <w:spacing w:after="0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2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պարբերաբար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 պետին 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հաշվետվություն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գանձումների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86DCB06" w14:textId="77777777" w:rsidR="00F1778E" w:rsidRPr="00F1778E" w:rsidRDefault="00F1778E" w:rsidP="00F1778E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3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հաշվառում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7127FEC" w14:textId="77777777" w:rsidR="00F1778E" w:rsidRPr="00F1778E" w:rsidRDefault="00F1778E" w:rsidP="00F1778E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4) 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ավագանու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տրամադրված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արտոնությունների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կիրառման գործընթացի ապահովման համար անհրաժեշտ գործառույթներ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BC232EF" w14:textId="77777777" w:rsidR="00F1778E" w:rsidRPr="00F1778E" w:rsidRDefault="00F1778E" w:rsidP="00F1778E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5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 xml:space="preserve">ստորաբաժանումներին 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թերակատարած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հարկատուների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գանձման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փաստաթղթերն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ու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հիմնավորումները</w:t>
      </w:r>
      <w:r w:rsidRPr="00F1778E">
        <w:rPr>
          <w:rFonts w:ascii="GHEA Grapalat" w:hAnsi="GHEA Grapalat"/>
          <w:sz w:val="20"/>
          <w:szCs w:val="20"/>
          <w:lang w:val="hy-AM"/>
        </w:rPr>
        <w:t>.</w:t>
      </w:r>
    </w:p>
    <w:p w14:paraId="1428EF7E" w14:textId="77777777" w:rsidR="00F1778E" w:rsidRPr="00F1778E" w:rsidRDefault="00F1778E" w:rsidP="00F1778E">
      <w:pPr>
        <w:spacing w:after="0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6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1786136" w14:textId="77777777" w:rsidR="00F1778E" w:rsidRPr="00F1778E" w:rsidRDefault="00F1778E" w:rsidP="00F1778E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9)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ապահովում է ֆիզիկական և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/տնտեսվարող սուբյեկտների/ հարկային պարտավորությունների և համապատասխան թույլտվությունների վերաբերյալ հիշեցումների կազմումը</w:t>
      </w:r>
      <w:r w:rsidRPr="00F1778E">
        <w:rPr>
          <w:rFonts w:ascii="GHEA Grapalat" w:hAnsi="GHEA Grapalat"/>
          <w:sz w:val="20"/>
          <w:szCs w:val="20"/>
          <w:lang w:val="hy-AM"/>
        </w:rPr>
        <w:t>.</w:t>
      </w:r>
    </w:p>
    <w:p w14:paraId="0235FD15" w14:textId="77777777" w:rsidR="00F1778E" w:rsidRPr="00F1778E" w:rsidRDefault="00F1778E" w:rsidP="00F1778E">
      <w:pPr>
        <w:spacing w:after="0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10) 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F1778E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C3AC566" w14:textId="77777777" w:rsidR="00F1778E" w:rsidRPr="00F1778E" w:rsidRDefault="00F1778E" w:rsidP="00F1778E">
      <w:pPr>
        <w:spacing w:after="0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1778E">
        <w:rPr>
          <w:rFonts w:ascii="GHEA Grapalat" w:hAnsi="GHEA Grapalat" w:cs="Times Armenian"/>
          <w:sz w:val="20"/>
          <w:szCs w:val="20"/>
          <w:lang w:val="hy-AM"/>
        </w:rPr>
        <w:t>11</w:t>
      </w:r>
      <w:r w:rsidRPr="00F1778E">
        <w:rPr>
          <w:rFonts w:ascii="GHEA Grapalat" w:hAnsi="GHEA Grapalat"/>
          <w:bCs/>
          <w:sz w:val="20"/>
          <w:szCs w:val="20"/>
          <w:lang w:val="hy-AM"/>
        </w:rPr>
        <w:t>) ապահովում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25B3DD4B" w14:textId="77777777" w:rsidR="00F1778E" w:rsidRPr="00F1778E" w:rsidRDefault="00F1778E" w:rsidP="00F1778E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12) իրականացնում է համայնքի կողմից կառավարվող բազմաբնակարան շենքերի ընդհանուր բաժնային սեփականության պահպանման պարտադիր նորմերի կատարման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003D3B86" w14:textId="77777777" w:rsidR="00F1778E" w:rsidRPr="00F1778E" w:rsidRDefault="00F1778E" w:rsidP="00F1778E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13) իրականացնում է համայնքի կողմից աղբահանության վճար վճարողների համար աղբահանության աշխատանքները կազմակերպելու համար աղբահանության վճարների գանձման աշխատանքները.</w:t>
      </w:r>
    </w:p>
    <w:p w14:paraId="48213CC6" w14:textId="77777777" w:rsidR="00F1778E" w:rsidRPr="00F1778E" w:rsidRDefault="00F1778E" w:rsidP="00F1778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1778E">
        <w:rPr>
          <w:rFonts w:ascii="GHEA Grapalat" w:hAnsi="GHEA Grapalat"/>
          <w:bCs/>
          <w:sz w:val="20"/>
          <w:szCs w:val="20"/>
          <w:lang w:val="hy-AM"/>
        </w:rPr>
        <w:lastRenderedPageBreak/>
        <w:t>14)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F1778E">
        <w:rPr>
          <w:rFonts w:ascii="Cambria Math" w:hAnsi="Cambria Math" w:cs="Cambria Math"/>
          <w:bCs/>
          <w:sz w:val="20"/>
          <w:szCs w:val="20"/>
          <w:lang w:val="hy-AM"/>
        </w:rPr>
        <w:t>․</w:t>
      </w:r>
    </w:p>
    <w:p w14:paraId="3E256181" w14:textId="77777777" w:rsidR="00F1778E" w:rsidRPr="00F1778E" w:rsidRDefault="00F1778E" w:rsidP="00F1778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1778E">
        <w:rPr>
          <w:rFonts w:ascii="GHEA Grapalat" w:hAnsi="GHEA Grapalat"/>
          <w:bCs/>
          <w:sz w:val="20"/>
          <w:szCs w:val="20"/>
          <w:lang w:val="hy-AM"/>
        </w:rPr>
        <w:t>15) համայնքի տարածքում, համաձայն ավագանու որոշմամբ սահմանված կարգի հայտնաբերում է արտաքին գովազդի տեղաբաշխման (տեղադրման) կանոնների և չափորոշիչների համապատասխանության անճշտություններ /խախտումներ/, կազմում է արձանագրություններ և ներկայացնում բաժնի պետին</w:t>
      </w:r>
      <w:r w:rsidRPr="00F1778E">
        <w:rPr>
          <w:rFonts w:ascii="Cambria Math" w:hAnsi="Cambria Math" w:cs="Cambria Math"/>
          <w:bCs/>
          <w:sz w:val="20"/>
          <w:szCs w:val="20"/>
          <w:lang w:val="hy-AM"/>
        </w:rPr>
        <w:t>․</w:t>
      </w:r>
    </w:p>
    <w:p w14:paraId="3B1A7777" w14:textId="77777777" w:rsidR="00F1778E" w:rsidRPr="00F1778E" w:rsidRDefault="00F1778E" w:rsidP="00F1778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F1778E">
        <w:rPr>
          <w:rFonts w:ascii="GHEA Grapalat" w:hAnsi="GHEA Grapalat"/>
          <w:bCs/>
          <w:sz w:val="20"/>
          <w:szCs w:val="20"/>
          <w:lang w:val="hy-AM"/>
        </w:rPr>
        <w:t>16</w:t>
      </w:r>
      <w:r w:rsidRPr="00F1778E">
        <w:rPr>
          <w:rFonts w:ascii="GHEA Grapalat" w:hAnsi="GHEA Grapalat" w:cs="Times LatArm"/>
          <w:bCs/>
          <w:sz w:val="20"/>
          <w:szCs w:val="20"/>
          <w:lang w:val="hy-AM"/>
        </w:rPr>
        <w:t xml:space="preserve">)  </w:t>
      </w:r>
      <w:r w:rsidRPr="00F1778E">
        <w:rPr>
          <w:rFonts w:ascii="Courier New" w:hAnsi="Courier New" w:cs="Courier New"/>
          <w:sz w:val="20"/>
          <w:szCs w:val="20"/>
          <w:shd w:val="clear" w:color="auto" w:fill="FFFFFF"/>
          <w:lang w:val="hy-AM"/>
        </w:rPr>
        <w:t> </w:t>
      </w:r>
      <w:r w:rsidRPr="00F1778E">
        <w:rPr>
          <w:rFonts w:ascii="GHEA Grapalat" w:hAnsi="GHEA Grapalat" w:cs="Arial Unicode"/>
          <w:sz w:val="20"/>
          <w:szCs w:val="20"/>
          <w:shd w:val="clear" w:color="auto" w:fill="FFFFFF"/>
          <w:lang w:val="hy-AM"/>
        </w:rPr>
        <w:t xml:space="preserve">նախապատրաստում է «Տեղական տուրքերի և վճարների մասին» Հայաստանի Հանրապետության օրենքով նախատեսված </w:t>
      </w:r>
      <w:r w:rsidRPr="00F1778E">
        <w:rPr>
          <w:rFonts w:ascii="GHEA Grapalat" w:hAnsi="GHEA Grapalat"/>
          <w:bCs/>
          <w:sz w:val="20"/>
          <w:szCs w:val="20"/>
          <w:lang w:val="hy-AM"/>
        </w:rPr>
        <w:t>թույլտվությունների և դրանց վերաբերվող համայնքի ղեկավարի որոշումների նախագծերի կազմումը և տրամադրված թույլտվությունների ժամկետների ավարտի մասին իրազեկում բաժնի պետին.</w:t>
      </w:r>
    </w:p>
    <w:p w14:paraId="0165F5C3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17)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F91F209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/>
          <w:sz w:val="20"/>
          <w:szCs w:val="20"/>
          <w:lang w:val="hy-AM"/>
        </w:rPr>
        <w:t xml:space="preserve">18)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F1778E">
        <w:rPr>
          <w:rFonts w:ascii="GHEA Grapalat" w:hAnsi="GHEA Grapalat"/>
          <w:sz w:val="20"/>
          <w:szCs w:val="20"/>
          <w:lang w:val="hy-AM"/>
        </w:rPr>
        <w:t>.</w:t>
      </w:r>
    </w:p>
    <w:p w14:paraId="5CFF25F3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19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F1778E">
        <w:rPr>
          <w:rFonts w:ascii="GHEA Grapalat" w:hAnsi="GHEA Grapalat"/>
          <w:sz w:val="20"/>
          <w:szCs w:val="20"/>
          <w:lang w:val="hy-AM"/>
        </w:rPr>
        <w:t>.</w:t>
      </w:r>
    </w:p>
    <w:p w14:paraId="435FC90C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20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կար</w:t>
      </w:r>
      <w:r w:rsidRPr="00F1778E">
        <w:rPr>
          <w:rFonts w:ascii="GHEA Grapalat" w:hAnsi="GHEA Grapalat"/>
          <w:sz w:val="20"/>
          <w:szCs w:val="20"/>
          <w:lang w:val="hy-AM"/>
        </w:rPr>
        <w:t>գ</w:t>
      </w:r>
      <w:r w:rsidRPr="00F1778E">
        <w:rPr>
          <w:rFonts w:ascii="GHEA Grapalat" w:hAnsi="GHEA Grapalat" w:cs="Sylfaen"/>
          <w:sz w:val="20"/>
          <w:szCs w:val="20"/>
          <w:lang w:val="hy-AM"/>
        </w:rPr>
        <w:t>ով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F1778E">
        <w:rPr>
          <w:rFonts w:ascii="GHEA Grapalat" w:hAnsi="GHEA Grapalat"/>
          <w:sz w:val="20"/>
          <w:szCs w:val="20"/>
          <w:lang w:val="hy-AM"/>
        </w:rPr>
        <w:t>.</w:t>
      </w:r>
    </w:p>
    <w:p w14:paraId="4CB0AF2B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21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13CEE59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22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9908B20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/>
          <w:sz w:val="20"/>
          <w:szCs w:val="20"/>
          <w:lang w:val="hy-AM"/>
        </w:rPr>
        <w:t xml:space="preserve">23)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9360659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/>
          <w:sz w:val="20"/>
          <w:szCs w:val="20"/>
          <w:lang w:val="hy-AM"/>
        </w:rPr>
        <w:t>24)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89E2EE3" w14:textId="77777777" w:rsidR="00F1778E" w:rsidRPr="00F1778E" w:rsidRDefault="00F1778E" w:rsidP="00F1778E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F1778E">
        <w:rPr>
          <w:rFonts w:ascii="GHEA Grapalat" w:hAnsi="GHEA Grapalat"/>
          <w:sz w:val="20"/>
          <w:szCs w:val="20"/>
          <w:lang w:val="hy-AM"/>
        </w:rPr>
        <w:t>25)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779C142" w14:textId="77777777" w:rsidR="00F1778E" w:rsidRPr="008D67BD" w:rsidRDefault="00F1778E" w:rsidP="00F1778E">
      <w:pPr>
        <w:spacing w:after="0"/>
        <w:ind w:firstLine="450"/>
        <w:jc w:val="both"/>
        <w:rPr>
          <w:rFonts w:ascii="GHEA Grapalat" w:hAnsi="GHEA Grapalat" w:cs="Sylfaen"/>
          <w:lang w:val="hy-AM"/>
        </w:rPr>
      </w:pPr>
      <w:r w:rsidRPr="00F1778E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F1778E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և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է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այդ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F177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այլ</w:t>
      </w:r>
      <w:r w:rsidRPr="00F177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1778E">
        <w:rPr>
          <w:rFonts w:ascii="GHEA Grapalat" w:hAnsi="GHEA Grapalat" w:cs="Sylfaen"/>
          <w:sz w:val="20"/>
          <w:szCs w:val="20"/>
          <w:lang w:val="hy-AM"/>
        </w:rPr>
        <w:t>պարտականություններ</w:t>
      </w:r>
      <w:r w:rsidRPr="008D67BD">
        <w:rPr>
          <w:rFonts w:ascii="GHEA Grapalat" w:hAnsi="GHEA Grapalat" w:cs="Sylfaen"/>
          <w:lang w:val="hy-AM"/>
        </w:rPr>
        <w:t>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94B15"/>
    <w:rsid w:val="007E50DA"/>
    <w:rsid w:val="007F18A4"/>
    <w:rsid w:val="007F32E6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4635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C4D7F"/>
    <w:rsid w:val="00C12CA8"/>
    <w:rsid w:val="00C157B9"/>
    <w:rsid w:val="00C664E7"/>
    <w:rsid w:val="00C71246"/>
    <w:rsid w:val="00C86870"/>
    <w:rsid w:val="00CD7229"/>
    <w:rsid w:val="00CD7567"/>
    <w:rsid w:val="00CE1FD2"/>
    <w:rsid w:val="00D07E4E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78E"/>
    <w:rsid w:val="00FA36C6"/>
    <w:rsid w:val="00FA73EF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87</cp:revision>
  <dcterms:created xsi:type="dcterms:W3CDTF">2026-03-17T12:16:00Z</dcterms:created>
  <dcterms:modified xsi:type="dcterms:W3CDTF">2026-06-12T08:10:00Z</dcterms:modified>
</cp:coreProperties>
</file>