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131" w:rsidRPr="00D50BEC" w:rsidRDefault="00C36131" w:rsidP="00BB586D">
      <w:pPr>
        <w:pStyle w:val="a4"/>
        <w:spacing w:line="240" w:lineRule="auto"/>
        <w:rPr>
          <w:rFonts w:ascii="GHEA Grapalat" w:hAnsi="GHEA Grapalat" w:cs="Sylfaen"/>
          <w:b/>
          <w:lang w:val="hy-AM"/>
        </w:rPr>
      </w:pPr>
      <w:bookmarkStart w:id="0" w:name="_GoBack"/>
      <w:bookmarkEnd w:id="0"/>
    </w:p>
    <w:p w:rsidR="00BB586D" w:rsidRPr="00D50BEC" w:rsidRDefault="00BB586D" w:rsidP="00BB586D">
      <w:pPr>
        <w:pStyle w:val="a4"/>
        <w:spacing w:line="240" w:lineRule="auto"/>
        <w:rPr>
          <w:rFonts w:ascii="GHEA Grapalat" w:hAnsi="GHEA Grapalat"/>
          <w:b/>
          <w:lang w:val="hy-AM"/>
        </w:rPr>
      </w:pPr>
      <w:r w:rsidRPr="00D50BEC">
        <w:rPr>
          <w:rFonts w:ascii="GHEA Grapalat" w:hAnsi="GHEA Grapalat" w:cs="Sylfaen"/>
          <w:b/>
          <w:lang w:val="hy-AM"/>
        </w:rPr>
        <w:t>Հ</w:t>
      </w:r>
      <w:r w:rsidRPr="00D50BEC">
        <w:rPr>
          <w:rFonts w:ascii="GHEA Grapalat" w:hAnsi="GHEA Grapalat"/>
          <w:b/>
          <w:lang w:val="hy-AM"/>
        </w:rPr>
        <w:t xml:space="preserve"> </w:t>
      </w:r>
      <w:r w:rsidRPr="00D50BEC">
        <w:rPr>
          <w:rFonts w:ascii="GHEA Grapalat" w:hAnsi="GHEA Grapalat" w:cs="Sylfaen"/>
          <w:b/>
          <w:lang w:val="hy-AM"/>
        </w:rPr>
        <w:t>Ա</w:t>
      </w:r>
      <w:r w:rsidRPr="00D50BEC">
        <w:rPr>
          <w:rFonts w:ascii="GHEA Grapalat" w:hAnsi="GHEA Grapalat"/>
          <w:b/>
          <w:lang w:val="hy-AM"/>
        </w:rPr>
        <w:t xml:space="preserve"> </w:t>
      </w:r>
      <w:r w:rsidRPr="00D50BEC">
        <w:rPr>
          <w:rFonts w:ascii="GHEA Grapalat" w:hAnsi="GHEA Grapalat" w:cs="Sylfaen"/>
          <w:b/>
          <w:lang w:val="hy-AM"/>
        </w:rPr>
        <w:t>Յ</w:t>
      </w:r>
      <w:r w:rsidRPr="00D50BEC">
        <w:rPr>
          <w:rFonts w:ascii="GHEA Grapalat" w:hAnsi="GHEA Grapalat"/>
          <w:b/>
          <w:lang w:val="hy-AM"/>
        </w:rPr>
        <w:t xml:space="preserve"> </w:t>
      </w:r>
      <w:r w:rsidRPr="00D50BEC">
        <w:rPr>
          <w:rFonts w:ascii="GHEA Grapalat" w:hAnsi="GHEA Grapalat" w:cs="Sylfaen"/>
          <w:b/>
          <w:lang w:val="hy-AM"/>
        </w:rPr>
        <w:t>Տ</w:t>
      </w:r>
      <w:r w:rsidRPr="00D50BEC">
        <w:rPr>
          <w:rFonts w:ascii="GHEA Grapalat" w:hAnsi="GHEA Grapalat"/>
          <w:b/>
          <w:lang w:val="hy-AM"/>
        </w:rPr>
        <w:t xml:space="preserve"> </w:t>
      </w:r>
      <w:r w:rsidRPr="00D50BEC">
        <w:rPr>
          <w:rFonts w:ascii="GHEA Grapalat" w:hAnsi="GHEA Grapalat" w:cs="Sylfaen"/>
          <w:b/>
          <w:lang w:val="hy-AM"/>
        </w:rPr>
        <w:t>Ա</w:t>
      </w:r>
      <w:r w:rsidRPr="00D50BEC">
        <w:rPr>
          <w:rFonts w:ascii="GHEA Grapalat" w:hAnsi="GHEA Grapalat"/>
          <w:b/>
          <w:lang w:val="hy-AM"/>
        </w:rPr>
        <w:t xml:space="preserve"> </w:t>
      </w:r>
      <w:r w:rsidRPr="00D50BEC">
        <w:rPr>
          <w:rFonts w:ascii="GHEA Grapalat" w:hAnsi="GHEA Grapalat" w:cs="Sylfaen"/>
          <w:b/>
          <w:lang w:val="hy-AM"/>
        </w:rPr>
        <w:t>Ր</w:t>
      </w:r>
      <w:r w:rsidRPr="00D50BEC">
        <w:rPr>
          <w:rFonts w:ascii="GHEA Grapalat" w:hAnsi="GHEA Grapalat"/>
          <w:b/>
          <w:lang w:val="hy-AM"/>
        </w:rPr>
        <w:t xml:space="preserve"> </w:t>
      </w:r>
      <w:r w:rsidRPr="00D50BEC">
        <w:rPr>
          <w:rFonts w:ascii="GHEA Grapalat" w:hAnsi="GHEA Grapalat" w:cs="Sylfaen"/>
          <w:b/>
          <w:lang w:val="hy-AM"/>
        </w:rPr>
        <w:t>Ա</w:t>
      </w:r>
      <w:r w:rsidRPr="00D50BEC">
        <w:rPr>
          <w:rFonts w:ascii="GHEA Grapalat" w:hAnsi="GHEA Grapalat"/>
          <w:b/>
          <w:lang w:val="hy-AM"/>
        </w:rPr>
        <w:t xml:space="preserve"> </w:t>
      </w:r>
      <w:r w:rsidRPr="00D50BEC">
        <w:rPr>
          <w:rFonts w:ascii="GHEA Grapalat" w:hAnsi="GHEA Grapalat" w:cs="Sylfaen"/>
          <w:b/>
          <w:lang w:val="hy-AM"/>
        </w:rPr>
        <w:t>Ր</w:t>
      </w:r>
      <w:r w:rsidRPr="00D50BEC">
        <w:rPr>
          <w:rFonts w:ascii="GHEA Grapalat" w:hAnsi="GHEA Grapalat"/>
          <w:b/>
          <w:lang w:val="hy-AM"/>
        </w:rPr>
        <w:t xml:space="preserve"> </w:t>
      </w:r>
      <w:r w:rsidRPr="00D50BEC">
        <w:rPr>
          <w:rFonts w:ascii="GHEA Grapalat" w:hAnsi="GHEA Grapalat" w:cs="Sylfaen"/>
          <w:b/>
          <w:lang w:val="hy-AM"/>
        </w:rPr>
        <w:t>Ո</w:t>
      </w:r>
      <w:r w:rsidRPr="00D50BEC">
        <w:rPr>
          <w:rFonts w:ascii="GHEA Grapalat" w:hAnsi="GHEA Grapalat"/>
          <w:b/>
          <w:lang w:val="hy-AM"/>
        </w:rPr>
        <w:t xml:space="preserve"> </w:t>
      </w:r>
      <w:r w:rsidRPr="00D50BEC">
        <w:rPr>
          <w:rFonts w:ascii="GHEA Grapalat" w:hAnsi="GHEA Grapalat" w:cs="Sylfaen"/>
          <w:b/>
          <w:lang w:val="hy-AM"/>
        </w:rPr>
        <w:t>Ւ</w:t>
      </w:r>
      <w:r w:rsidRPr="00D50BEC">
        <w:rPr>
          <w:rFonts w:ascii="GHEA Grapalat" w:hAnsi="GHEA Grapalat"/>
          <w:b/>
          <w:lang w:val="hy-AM"/>
        </w:rPr>
        <w:t xml:space="preserve"> </w:t>
      </w:r>
      <w:r w:rsidRPr="00D50BEC">
        <w:rPr>
          <w:rFonts w:ascii="GHEA Grapalat" w:hAnsi="GHEA Grapalat" w:cs="Sylfaen"/>
          <w:b/>
          <w:lang w:val="hy-AM"/>
        </w:rPr>
        <w:t>Թ</w:t>
      </w:r>
      <w:r w:rsidRPr="00D50BEC">
        <w:rPr>
          <w:rFonts w:ascii="GHEA Grapalat" w:hAnsi="GHEA Grapalat"/>
          <w:b/>
          <w:lang w:val="hy-AM"/>
        </w:rPr>
        <w:t xml:space="preserve"> </w:t>
      </w:r>
      <w:r w:rsidRPr="00D50BEC">
        <w:rPr>
          <w:rFonts w:ascii="GHEA Grapalat" w:hAnsi="GHEA Grapalat" w:cs="Sylfaen"/>
          <w:b/>
          <w:lang w:val="hy-AM"/>
        </w:rPr>
        <w:t>Յ</w:t>
      </w:r>
      <w:r w:rsidRPr="00D50BEC">
        <w:rPr>
          <w:rFonts w:ascii="GHEA Grapalat" w:hAnsi="GHEA Grapalat"/>
          <w:b/>
          <w:lang w:val="hy-AM"/>
        </w:rPr>
        <w:t xml:space="preserve"> </w:t>
      </w:r>
      <w:r w:rsidRPr="00D50BEC">
        <w:rPr>
          <w:rFonts w:ascii="GHEA Grapalat" w:hAnsi="GHEA Grapalat" w:cs="Sylfaen"/>
          <w:b/>
          <w:lang w:val="hy-AM"/>
        </w:rPr>
        <w:t>Ո</w:t>
      </w:r>
      <w:r w:rsidRPr="00D50BEC">
        <w:rPr>
          <w:rFonts w:ascii="GHEA Grapalat" w:hAnsi="GHEA Grapalat"/>
          <w:b/>
          <w:lang w:val="hy-AM"/>
        </w:rPr>
        <w:t xml:space="preserve"> </w:t>
      </w:r>
      <w:r w:rsidRPr="00D50BEC">
        <w:rPr>
          <w:rFonts w:ascii="GHEA Grapalat" w:hAnsi="GHEA Grapalat" w:cs="Sylfaen"/>
          <w:b/>
          <w:lang w:val="hy-AM"/>
        </w:rPr>
        <w:t>Ւ</w:t>
      </w:r>
      <w:r w:rsidRPr="00D50BEC">
        <w:rPr>
          <w:rFonts w:ascii="GHEA Grapalat" w:hAnsi="GHEA Grapalat"/>
          <w:b/>
          <w:lang w:val="hy-AM"/>
        </w:rPr>
        <w:t xml:space="preserve"> </w:t>
      </w:r>
      <w:r w:rsidRPr="00D50BEC">
        <w:rPr>
          <w:rFonts w:ascii="GHEA Grapalat" w:hAnsi="GHEA Grapalat" w:cs="Sylfaen"/>
          <w:b/>
          <w:lang w:val="hy-AM"/>
        </w:rPr>
        <w:t>Ն</w:t>
      </w:r>
    </w:p>
    <w:p w:rsidR="00BB586D" w:rsidRPr="00D50BEC" w:rsidRDefault="00BB586D" w:rsidP="00BB586D">
      <w:pPr>
        <w:jc w:val="center"/>
        <w:rPr>
          <w:rFonts w:ascii="GHEA Grapalat" w:hAnsi="GHEA Grapalat" w:cs="Sylfaen"/>
          <w:b/>
          <w:lang w:val="hy-AM"/>
        </w:rPr>
      </w:pPr>
    </w:p>
    <w:p w:rsidR="00BB586D" w:rsidRPr="00D50BEC" w:rsidRDefault="00BB586D" w:rsidP="00BB586D">
      <w:pPr>
        <w:ind w:left="-540" w:right="-810"/>
        <w:jc w:val="center"/>
        <w:rPr>
          <w:rFonts w:ascii="GHEA Grapalat" w:hAnsi="GHEA Grapalat" w:cs="Sylfaen"/>
          <w:b/>
          <w:lang w:val="hy-AM"/>
        </w:rPr>
      </w:pPr>
      <w:r w:rsidRPr="00D50BEC">
        <w:rPr>
          <w:rFonts w:ascii="GHEA Grapalat" w:hAnsi="GHEA Grapalat" w:cs="Sylfaen"/>
          <w:b/>
          <w:lang w:val="hy-AM"/>
        </w:rPr>
        <w:t xml:space="preserve">ՀՀ Արագածոտնի մարզի Ծաղկահովիտի համայնքապետարանը հայտարարում է մրցույթ` համայնքապետարանի  աշխատակազմի քաղաքաշինության, հողաշինության, հողօգտագործման և գյուղատնտեսության բաժնի </w:t>
      </w:r>
      <w:r w:rsidR="00F1762E" w:rsidRPr="00D50BEC">
        <w:rPr>
          <w:rFonts w:ascii="GHEA Grapalat" w:hAnsi="GHEA Grapalat" w:cs="Sylfaen"/>
          <w:b/>
          <w:lang w:val="hy-AM"/>
        </w:rPr>
        <w:t>պետի</w:t>
      </w:r>
      <w:r w:rsidRPr="00D50BEC">
        <w:rPr>
          <w:rFonts w:ascii="GHEA Grapalat" w:hAnsi="GHEA Grapalat" w:cs="Sylfaen"/>
          <w:b/>
          <w:lang w:val="hy-AM"/>
        </w:rPr>
        <w:t xml:space="preserve"> hամայնքային ծառայության հետևյալ թափուր պաշտոնի համար</w:t>
      </w:r>
    </w:p>
    <w:p w:rsidR="00BB586D" w:rsidRPr="00D50BEC" w:rsidRDefault="00BB586D" w:rsidP="00BB586D">
      <w:pPr>
        <w:ind w:left="-540" w:right="-810"/>
        <w:rPr>
          <w:rFonts w:ascii="GHEA Grapalat" w:hAnsi="GHEA Grapalat" w:cs="Sylfaen"/>
          <w:b/>
          <w:lang w:val="hy-AM"/>
        </w:rPr>
      </w:pPr>
      <w:r w:rsidRPr="00D50BEC">
        <w:rPr>
          <w:rFonts w:ascii="GHEA Grapalat" w:hAnsi="GHEA Grapalat" w:cs="Sylfaen"/>
          <w:b/>
          <w:lang w:val="hy-AM"/>
        </w:rPr>
        <w:t xml:space="preserve"> </w:t>
      </w:r>
    </w:p>
    <w:p w:rsidR="00BB586D" w:rsidRPr="00D50BEC" w:rsidRDefault="00BB586D" w:rsidP="00BB586D">
      <w:pPr>
        <w:ind w:left="-540" w:right="-810"/>
        <w:jc w:val="both"/>
        <w:rPr>
          <w:rFonts w:ascii="GHEA Grapalat" w:hAnsi="GHEA Grapalat" w:cs="Sylfaen"/>
          <w:b/>
          <w:sz w:val="22"/>
          <w:szCs w:val="22"/>
          <w:lang w:val="hy-AM"/>
        </w:rPr>
      </w:pPr>
      <w:r w:rsidRPr="00D50BEC">
        <w:rPr>
          <w:rFonts w:ascii="GHEA Grapalat" w:hAnsi="GHEA Grapalat" w:cs="Sylfaen"/>
          <w:b/>
          <w:sz w:val="22"/>
          <w:szCs w:val="22"/>
          <w:lang w:val="hy-AM"/>
        </w:rPr>
        <w:t>1</w:t>
      </w:r>
      <w:r w:rsidRPr="00D50BEC">
        <w:rPr>
          <w:rFonts w:ascii="Cambria Math" w:hAnsi="Cambria Math" w:cs="Cambria Math"/>
          <w:b/>
          <w:sz w:val="22"/>
          <w:szCs w:val="22"/>
          <w:lang w:val="hy-AM"/>
        </w:rPr>
        <w:t>․</w:t>
      </w:r>
      <w:r w:rsidRPr="00D50BEC">
        <w:rPr>
          <w:rFonts w:ascii="GHEA Grapalat" w:hAnsi="GHEA Grapalat" w:cs="Sylfaen"/>
          <w:b/>
          <w:sz w:val="22"/>
          <w:szCs w:val="22"/>
          <w:lang w:val="hy-AM"/>
        </w:rPr>
        <w:t xml:space="preserve"> </w:t>
      </w:r>
      <w:r w:rsidRPr="00D50BEC">
        <w:rPr>
          <w:rFonts w:ascii="GHEA Grapalat" w:hAnsi="GHEA Grapalat" w:cs="GHEA Grapalat"/>
          <w:b/>
          <w:sz w:val="22"/>
          <w:szCs w:val="22"/>
          <w:lang w:val="hy-AM"/>
        </w:rPr>
        <w:t>ԱՇԽԱՏԱԿԱԶՄԻ</w:t>
      </w:r>
      <w:r w:rsidRPr="00D50BEC">
        <w:rPr>
          <w:rFonts w:ascii="GHEA Grapalat" w:hAnsi="GHEA Grapalat" w:cs="Sylfaen"/>
          <w:b/>
          <w:sz w:val="22"/>
          <w:szCs w:val="22"/>
          <w:lang w:val="hy-AM"/>
        </w:rPr>
        <w:t xml:space="preserve"> </w:t>
      </w:r>
      <w:r w:rsidRPr="00D50BEC">
        <w:rPr>
          <w:rFonts w:ascii="GHEA Grapalat" w:hAnsi="GHEA Grapalat" w:cs="GHEA Grapalat"/>
          <w:b/>
          <w:sz w:val="22"/>
          <w:szCs w:val="22"/>
          <w:lang w:val="hy-AM"/>
        </w:rPr>
        <w:t>ՔԱՂԱՔԱՇԻՆՈՒԹՅԱՆ</w:t>
      </w:r>
      <w:r w:rsidRPr="00D50BEC">
        <w:rPr>
          <w:rFonts w:ascii="GHEA Grapalat" w:hAnsi="GHEA Grapalat" w:cs="Sylfaen"/>
          <w:b/>
          <w:sz w:val="22"/>
          <w:szCs w:val="22"/>
          <w:lang w:val="hy-AM"/>
        </w:rPr>
        <w:t xml:space="preserve">, </w:t>
      </w:r>
      <w:r w:rsidRPr="00D50BEC">
        <w:rPr>
          <w:rFonts w:ascii="GHEA Grapalat" w:hAnsi="GHEA Grapalat" w:cs="GHEA Grapalat"/>
          <w:b/>
          <w:sz w:val="22"/>
          <w:szCs w:val="22"/>
          <w:lang w:val="hy-AM"/>
        </w:rPr>
        <w:t>ՀՈՂԱՇԻՆՈՒԹՅԱՆ</w:t>
      </w:r>
      <w:r w:rsidRPr="00D50BEC">
        <w:rPr>
          <w:rFonts w:ascii="GHEA Grapalat" w:hAnsi="GHEA Grapalat" w:cs="Sylfaen"/>
          <w:b/>
          <w:sz w:val="22"/>
          <w:szCs w:val="22"/>
          <w:lang w:val="hy-AM"/>
        </w:rPr>
        <w:t xml:space="preserve">, </w:t>
      </w:r>
      <w:r w:rsidRPr="00D50BEC">
        <w:rPr>
          <w:rFonts w:ascii="GHEA Grapalat" w:hAnsi="GHEA Grapalat" w:cs="GHEA Grapalat"/>
          <w:b/>
          <w:sz w:val="22"/>
          <w:szCs w:val="22"/>
          <w:lang w:val="hy-AM"/>
        </w:rPr>
        <w:t>ՀՈՂՕԳՏԱԳՈՐԾՄԱՆ</w:t>
      </w:r>
      <w:r w:rsidRPr="00D50BEC">
        <w:rPr>
          <w:rFonts w:ascii="GHEA Grapalat" w:hAnsi="GHEA Grapalat" w:cs="Sylfaen"/>
          <w:b/>
          <w:sz w:val="22"/>
          <w:szCs w:val="22"/>
          <w:lang w:val="hy-AM"/>
        </w:rPr>
        <w:t xml:space="preserve"> </w:t>
      </w:r>
      <w:r w:rsidRPr="00D50BEC">
        <w:rPr>
          <w:rFonts w:ascii="GHEA Grapalat" w:hAnsi="GHEA Grapalat" w:cs="GHEA Grapalat"/>
          <w:b/>
          <w:sz w:val="22"/>
          <w:szCs w:val="22"/>
          <w:lang w:val="hy-AM"/>
        </w:rPr>
        <w:t>ԵՎ</w:t>
      </w:r>
      <w:r w:rsidRPr="00D50BEC">
        <w:rPr>
          <w:rFonts w:ascii="GHEA Grapalat" w:hAnsi="GHEA Grapalat" w:cs="Sylfaen"/>
          <w:b/>
          <w:sz w:val="22"/>
          <w:szCs w:val="22"/>
          <w:lang w:val="hy-AM"/>
        </w:rPr>
        <w:t xml:space="preserve"> </w:t>
      </w:r>
      <w:r w:rsidRPr="00D50BEC">
        <w:rPr>
          <w:rFonts w:ascii="GHEA Grapalat" w:hAnsi="GHEA Grapalat" w:cs="GHEA Grapalat"/>
          <w:b/>
          <w:sz w:val="22"/>
          <w:szCs w:val="22"/>
          <w:lang w:val="hy-AM"/>
        </w:rPr>
        <w:t>ԳՅՈՒՂԱՏՆՏԵՍՈՒԹՅԱՆ</w:t>
      </w:r>
      <w:r w:rsidRPr="00D50BEC">
        <w:rPr>
          <w:rFonts w:ascii="GHEA Grapalat" w:hAnsi="GHEA Grapalat" w:cs="Sylfaen"/>
          <w:b/>
          <w:sz w:val="22"/>
          <w:szCs w:val="22"/>
          <w:lang w:val="hy-AM"/>
        </w:rPr>
        <w:t xml:space="preserve"> </w:t>
      </w:r>
      <w:r w:rsidRPr="00D50BEC">
        <w:rPr>
          <w:rFonts w:ascii="GHEA Grapalat" w:hAnsi="GHEA Grapalat" w:cs="GHEA Grapalat"/>
          <w:b/>
          <w:sz w:val="22"/>
          <w:szCs w:val="22"/>
          <w:lang w:val="hy-AM"/>
        </w:rPr>
        <w:t>ԲԱԺՆԻ</w:t>
      </w:r>
      <w:r w:rsidRPr="00D50BEC">
        <w:rPr>
          <w:rFonts w:ascii="GHEA Grapalat" w:hAnsi="GHEA Grapalat" w:cs="Sylfaen"/>
          <w:b/>
          <w:sz w:val="22"/>
          <w:szCs w:val="22"/>
          <w:lang w:val="hy-AM"/>
        </w:rPr>
        <w:t xml:space="preserve">  </w:t>
      </w:r>
      <w:r w:rsidR="00F1762E" w:rsidRPr="00D50BEC">
        <w:rPr>
          <w:rFonts w:ascii="GHEA Grapalat" w:hAnsi="GHEA Grapalat" w:cs="Sylfaen"/>
          <w:b/>
          <w:sz w:val="22"/>
          <w:szCs w:val="22"/>
          <w:lang w:val="hy-AM"/>
        </w:rPr>
        <w:t xml:space="preserve">ՊԵՏ </w:t>
      </w:r>
      <w:r w:rsidRPr="00D50BEC">
        <w:rPr>
          <w:rFonts w:ascii="GHEA Grapalat" w:hAnsi="GHEA Grapalat" w:cs="Sylfaen"/>
          <w:b/>
          <w:sz w:val="22"/>
          <w:szCs w:val="22"/>
          <w:lang w:val="hy-AM"/>
        </w:rPr>
        <w:t>(</w:t>
      </w:r>
      <w:r w:rsidRPr="00D50BEC">
        <w:rPr>
          <w:rFonts w:ascii="GHEA Grapalat" w:hAnsi="GHEA Grapalat" w:cs="GHEA Grapalat"/>
          <w:b/>
          <w:sz w:val="22"/>
          <w:szCs w:val="22"/>
          <w:lang w:val="hy-AM"/>
        </w:rPr>
        <w:t>ծածկագիր</w:t>
      </w:r>
      <w:r w:rsidRPr="00D50BEC">
        <w:rPr>
          <w:rFonts w:ascii="GHEA Grapalat" w:hAnsi="GHEA Grapalat" w:cs="Sylfaen"/>
          <w:b/>
          <w:sz w:val="22"/>
          <w:szCs w:val="22"/>
          <w:lang w:val="hy-AM"/>
        </w:rPr>
        <w:t>` 2</w:t>
      </w:r>
      <w:r w:rsidRPr="00D50BEC">
        <w:rPr>
          <w:rFonts w:ascii="Cambria Math" w:hAnsi="Cambria Math" w:cs="Cambria Math"/>
          <w:b/>
          <w:sz w:val="22"/>
          <w:szCs w:val="22"/>
          <w:lang w:val="hy-AM"/>
        </w:rPr>
        <w:t>․</w:t>
      </w:r>
      <w:r w:rsidR="00F1762E" w:rsidRPr="00D50BEC">
        <w:rPr>
          <w:rFonts w:ascii="GHEA Grapalat" w:hAnsi="GHEA Grapalat" w:cs="Sylfaen"/>
          <w:b/>
          <w:sz w:val="22"/>
          <w:szCs w:val="22"/>
          <w:lang w:val="hy-AM"/>
        </w:rPr>
        <w:t>1</w:t>
      </w:r>
      <w:r w:rsidRPr="00D50BEC">
        <w:rPr>
          <w:rFonts w:ascii="GHEA Grapalat" w:hAnsi="GHEA Grapalat" w:cs="Sylfaen"/>
          <w:b/>
          <w:sz w:val="22"/>
          <w:szCs w:val="22"/>
          <w:lang w:val="hy-AM"/>
        </w:rPr>
        <w:t xml:space="preserve">-2 ): </w:t>
      </w:r>
    </w:p>
    <w:p w:rsidR="00BB586D" w:rsidRPr="00D50BEC" w:rsidRDefault="00BB586D" w:rsidP="00BB586D">
      <w:pPr>
        <w:pStyle w:val="a7"/>
        <w:ind w:left="15" w:right="-810"/>
        <w:jc w:val="both"/>
        <w:rPr>
          <w:rFonts w:ascii="GHEA Grapalat" w:hAnsi="GHEA Grapalat" w:cs="Sylfaen"/>
          <w:b/>
          <w:lang w:val="hy-AM"/>
        </w:rPr>
      </w:pPr>
      <w:r w:rsidRPr="00D50BEC">
        <w:rPr>
          <w:rFonts w:ascii="GHEA Grapalat" w:hAnsi="GHEA Grapalat" w:cs="Sylfaen"/>
          <w:b/>
          <w:lang w:val="hy-AM"/>
        </w:rPr>
        <w:t xml:space="preserve"> </w:t>
      </w:r>
    </w:p>
    <w:p w:rsidR="00BB586D" w:rsidRPr="00D50BEC" w:rsidRDefault="00BB586D" w:rsidP="00BB586D">
      <w:pPr>
        <w:ind w:left="-540" w:right="-810"/>
        <w:jc w:val="both"/>
        <w:rPr>
          <w:rFonts w:ascii="GHEA Grapalat" w:hAnsi="GHEA Grapalat" w:cs="Sylfaen"/>
          <w:b/>
          <w:sz w:val="22"/>
          <w:szCs w:val="22"/>
          <w:lang w:val="hy-AM"/>
        </w:rPr>
      </w:pPr>
      <w:r w:rsidRPr="00D50BEC">
        <w:rPr>
          <w:rFonts w:ascii="GHEA Grapalat" w:hAnsi="GHEA Grapalat" w:cs="Sylfaen"/>
          <w:b/>
          <w:sz w:val="22"/>
          <w:szCs w:val="22"/>
          <w:lang w:val="hy-AM"/>
        </w:rPr>
        <w:t>Իրականացնում է պաշտոնի անձնագրով սահմանված լիազորություններ՝</w:t>
      </w:r>
    </w:p>
    <w:p w:rsidR="00BB586D" w:rsidRPr="00D50BEC" w:rsidRDefault="00BB586D" w:rsidP="00BB586D">
      <w:pPr>
        <w:ind w:left="-540" w:right="-810"/>
        <w:jc w:val="both"/>
        <w:rPr>
          <w:rFonts w:ascii="GHEA Grapalat" w:hAnsi="GHEA Grapalat" w:cs="Sylfaen"/>
          <w:b/>
          <w:sz w:val="22"/>
          <w:szCs w:val="22"/>
          <w:lang w:val="hy-AM"/>
        </w:rPr>
      </w:pPr>
    </w:p>
    <w:p w:rsidR="00BB586D" w:rsidRPr="00D50BEC" w:rsidRDefault="00BB586D" w:rsidP="00BB586D">
      <w:pPr>
        <w:pStyle w:val="a7"/>
        <w:numPr>
          <w:ilvl w:val="0"/>
          <w:numId w:val="2"/>
        </w:numPr>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t>ապահովում է համայնքային ծառայության մասին օրենսդրությամբ և այլ իրավական ակտերով իր ղեկավարած բաժնի կառավարման հետ կապված գործառույթների իրականացումը,</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Հայաստանի Հանրապետության օրենսդրությամբ սահմանված կարգով կազմում է համայնքի քաղաքաշինական ծրագրային փաստաթղթերը` համայնքի (բնակավայրի) գլխավոր հատակագիծը և քաղաքաշինական գոտիավորման նախագիծը կամ դրանց փոփոխություններն ու նախագծման առաջադրանքները,</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«Քաղաքաշինության մասին» Հայաստանի Հանրապետության օրենքի պահանջներին համապատասխան կազմում է քաղաքաշինական ծրագրային փաստաթղթերի կամ դրանց փոփոխությունների, ինչպես նաև նախագծման առաջադրանքների նախագծերը, դրանք ներկայացնում է համայնքի ղեկավարին սահմանած կարգով  համայնքի ավագանու հաստատմանը ներկայացնելու համար,</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s="GHEA Grapalat"/>
          <w:color w:val="000000"/>
          <w:sz w:val="22"/>
          <w:szCs w:val="22"/>
          <w:lang w:val="hy-AM"/>
        </w:rPr>
        <w:t>կազմում</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և</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վարում</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է</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համայնքի</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ընթացիկ</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քաղաքաշինական</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քարտեզը</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այսուհետ</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ընթացիկ</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քարտեզ</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նորմատիվ</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իրավական</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ակտերով</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սահմանված</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կարգով</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վարում</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է</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համայնքի</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քաղաքաշինական</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կադաս</w:t>
      </w:r>
      <w:r w:rsidRPr="00D50BEC">
        <w:rPr>
          <w:rFonts w:ascii="GHEA Grapalat" w:hAnsi="GHEA Grapalat"/>
          <w:color w:val="000000"/>
          <w:sz w:val="22"/>
          <w:szCs w:val="22"/>
          <w:lang w:val="hy-AM"/>
        </w:rPr>
        <w:t>տրը, կազմում է համայնքի քաղաքաշինական կանոնադրությունը և ներկայացնում է համայնքի ղեկավարին համայնքի  ավագանու հաստատմանը ներկայացնելու համար,</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s="GHEA Grapalat"/>
          <w:color w:val="000000"/>
          <w:sz w:val="22"/>
          <w:szCs w:val="22"/>
          <w:lang w:val="hy-AM"/>
        </w:rPr>
        <w:t>կանխարգելում</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ու</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կասեցնում</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է</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ինքնակամ</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շինարարությունը</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և</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օրենքով</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սահմանված</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կարգով</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ապահովում</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է</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դրանց</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հետևանքների</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վերացումը</w:t>
      </w:r>
      <w:r w:rsidRPr="00D50BEC">
        <w:rPr>
          <w:rFonts w:ascii="GHEA Grapalat" w:hAnsi="GHEA Grapalat"/>
          <w:color w:val="000000"/>
          <w:sz w:val="22"/>
          <w:szCs w:val="22"/>
          <w:lang w:val="hy-AM"/>
        </w:rPr>
        <w:t xml:space="preserve">, ներկայացնում է  </w:t>
      </w:r>
      <w:r w:rsidRPr="00D50BEC">
        <w:rPr>
          <w:rFonts w:ascii="GHEA Grapalat" w:hAnsi="GHEA Grapalat" w:cs="GHEA Grapalat"/>
          <w:color w:val="000000"/>
          <w:sz w:val="22"/>
          <w:szCs w:val="22"/>
          <w:lang w:val="hy-AM"/>
        </w:rPr>
        <w:t>համայնքային</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սեփական</w:t>
      </w:r>
      <w:r w:rsidRPr="00D50BEC">
        <w:rPr>
          <w:rFonts w:ascii="GHEA Grapalat" w:hAnsi="GHEA Grapalat"/>
          <w:color w:val="000000"/>
          <w:sz w:val="22"/>
          <w:szCs w:val="22"/>
          <w:lang w:val="hy-AM"/>
        </w:rPr>
        <w:t>ություն հանդիսացող հողամասում ինքնակամ կառույցի քանդման (ապամոնտաժման) մասին որոշման նախագիծ և համապատասխան որոշման դեպքում օրենսդրությամբ սահմանված կարգով ապահովում է ինքնակամ կառույցի քանդման (ապամոնտաժման) մասին որոշման կատարումը,</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օրենքով սահմանված կարգով վերահսկողություն է իրականացնում շենքերի ու շինությունների նպատակային օգտագործման և պահպանման, կառուցապատողներին տրված ճարտարապետահատակագծային առաջադրանքով, համայնքի քաղաքաշինական կանոնադրությամբ սահմանված պահանջների կատարման նկատմամբ,</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s="GHEA Grapalat"/>
          <w:color w:val="000000"/>
          <w:sz w:val="22"/>
          <w:szCs w:val="22"/>
          <w:lang w:val="hy-AM"/>
        </w:rPr>
        <w:lastRenderedPageBreak/>
        <w:t>իրականացնում</w:t>
      </w:r>
      <w:r w:rsidRPr="00D50BEC">
        <w:rPr>
          <w:rFonts w:ascii="GHEA Grapalat" w:hAnsi="GHEA Grapalat"/>
          <w:color w:val="000000"/>
          <w:sz w:val="22"/>
          <w:szCs w:val="22"/>
          <w:lang w:val="hy-AM"/>
        </w:rPr>
        <w:t xml:space="preserve"> է համայնքի սեփականություն հանդիսացող շենքերի ու շինությունների հաշվառումը և բաշխումը, կազմում է սեփականության ամենամյա գույքագրման փաստաթղթերը, դրանք ներկայացնում է համայնքի ղեկավարին համայնքի ավագանու հաստատմանը ներկայացնելու համար, </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s="GHEA Grapalat"/>
          <w:color w:val="000000"/>
          <w:sz w:val="22"/>
          <w:szCs w:val="22"/>
          <w:lang w:val="hy-AM"/>
        </w:rPr>
        <w:t>մշակում</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և</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կազմում</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է</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համայնքի</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սեփականություն</w:t>
      </w:r>
      <w:r w:rsidRPr="00D50BEC">
        <w:rPr>
          <w:rFonts w:ascii="GHEA Grapalat" w:hAnsi="GHEA Grapalat"/>
          <w:color w:val="000000"/>
          <w:sz w:val="22"/>
          <w:szCs w:val="22"/>
          <w:lang w:val="hy-AM"/>
        </w:rPr>
        <w:t xml:space="preserve"> </w:t>
      </w:r>
      <w:r w:rsidRPr="00D50BEC">
        <w:rPr>
          <w:rFonts w:ascii="GHEA Grapalat" w:hAnsi="GHEA Grapalat" w:cs="GHEA Grapalat"/>
          <w:color w:val="000000"/>
          <w:sz w:val="22"/>
          <w:szCs w:val="22"/>
          <w:lang w:val="hy-AM"/>
        </w:rPr>
        <w:t>հանդիսացող</w:t>
      </w:r>
      <w:r w:rsidRPr="00D50BEC">
        <w:rPr>
          <w:rFonts w:ascii="GHEA Grapalat" w:hAnsi="GHEA Grapalat"/>
          <w:color w:val="000000"/>
          <w:sz w:val="22"/>
          <w:szCs w:val="22"/>
          <w:lang w:val="hy-AM"/>
        </w:rPr>
        <w:t xml:space="preserve"> շենքերի ու շինությունների կառավարման ամենամյա և հնգամյա ծրագրերը, որոնք կազմում են համայնքի հնգամյա զարգացման ծրագրի բաղկացուցիչ մասը, և դրանք ներկայացնում է համայնքի ավագանու հաստատմանը,</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օրենքով սահմանված դեպքերում և կարգով կազմում է համայնքների հողերի օգտագործման սխեմաներն ու քաղաքաշինական ծրագրային փաստաթղթերը, դրանք ներկայացնում է համայնքի ղեկավարին համայնքի ավագանու հաստատմանը ներկայացնելու համար,</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մշակում և կազմում է համայնքի սեփականություն հանդիսացող հողերի կառավարման ամենամյա և հնգամյա ծրագրերը, որոնք կազմում են համայնքի հնգամյա զարգացման ծրագրի բաղկացուցիչ մասը, դրանք ներկայացնում է համայնքի ղեկավարին, համայնքի ավագանու հաստատմանը ներկայացնելու համար,</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օրենքով սահմանված կարգով վերահսկողություն է իրականացնում համայնքի վարչական սահմաններում գտնվող հողերի նպատակային օգտագործման, հողօգտագործողների կողմից հողային օրենսդրության պահանջների պահպանման նկատմամբ,</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օրենքով սահմանված դեպքերում և կարգով կանխարգելում, կասեցնում և վերացնում է ապօրինի հողօգտագործումները,</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իրականացնում է համայնքի սեփականություն հանդիսացող հողամասերի բարելավման աշխատանքներ,</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Հայաստանի Հանրապետության հողային օրենսգրքի 102-րդ հոդվածի 1-ին մասի 8.1-ին կետով նախատեսված հիմքով դատարան ներկայացնելու համար նախապատրաստում է հայցադիմում՝ հողամասը հարկադիր կարգով օտարելու կամ փոխհատուցմամբ այն համայնքի սեփականությանը փոխանցելու պահանջով,</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 xml:space="preserve">Հայաստանի Հանրապետության կառավարության կողմից սահմանված կարգի համաձայն իրականացնում է համայնքի գյուղատնտեսական ռեսուրսների հաշվառում, </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color w:val="000000"/>
          <w:sz w:val="22"/>
          <w:szCs w:val="22"/>
          <w:lang w:val="hy-AM"/>
        </w:rPr>
        <w:t>իրականացնում է գյուղատնտեսական զարգացման ծրագրեր, աջակցում է գյուղատնտեսության ոլորտում պետական միջոցներով և այլ միջոցների հաշվին իրականացվող ծրագրերի կազմակերպումն ու իրականացումը,</w:t>
      </w:r>
    </w:p>
    <w:p w:rsidR="00BB586D" w:rsidRPr="00D50BEC" w:rsidRDefault="00BB586D" w:rsidP="00BB586D">
      <w:pPr>
        <w:pStyle w:val="a7"/>
        <w:numPr>
          <w:ilvl w:val="0"/>
          <w:numId w:val="2"/>
        </w:numPr>
        <w:shd w:val="clear" w:color="auto" w:fill="FFFFFF"/>
        <w:spacing w:line="360" w:lineRule="auto"/>
        <w:ind w:left="-540" w:right="-900" w:firstLine="0"/>
        <w:jc w:val="both"/>
        <w:rPr>
          <w:rFonts w:ascii="GHEA Grapalat" w:hAnsi="GHEA Grapalat"/>
          <w:color w:val="000000"/>
          <w:sz w:val="22"/>
          <w:szCs w:val="22"/>
          <w:lang w:val="hy-AM"/>
        </w:rPr>
      </w:pPr>
      <w:r w:rsidRPr="00D50BEC">
        <w:rPr>
          <w:rFonts w:ascii="GHEA Grapalat" w:hAnsi="GHEA Grapalat"/>
          <w:sz w:val="22"/>
          <w:szCs w:val="22"/>
          <w:lang w:val="hy-AM"/>
        </w:rPr>
        <w:t>պատշաճ օժանդակություն է ցուցաբերում համայնքում  գյուղատնտեսական տնտեսություններին հողերի օգտագործման արդյունավետության բարձրացմանը, գյուղատնտեսական արտադրության զարգացմանը,</w:t>
      </w:r>
    </w:p>
    <w:p w:rsidR="00BB586D" w:rsidRPr="00D50BEC" w:rsidRDefault="00BB586D" w:rsidP="00BB586D">
      <w:pPr>
        <w:pStyle w:val="a7"/>
        <w:numPr>
          <w:ilvl w:val="0"/>
          <w:numId w:val="2"/>
        </w:numPr>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lastRenderedPageBreak/>
        <w:t>աջակցում է համայնքի սեփականություն հանդիսացող հողերի, անտառային և ջրային տարածքների, ինչպես նաև շրջակա բնական միջավայրի պահպանությանը,</w:t>
      </w:r>
    </w:p>
    <w:p w:rsidR="00BB586D" w:rsidRPr="00D50BEC" w:rsidRDefault="00BB586D" w:rsidP="00BB586D">
      <w:pPr>
        <w:pStyle w:val="a7"/>
        <w:numPr>
          <w:ilvl w:val="0"/>
          <w:numId w:val="2"/>
        </w:numPr>
        <w:shd w:val="clear" w:color="auto" w:fill="FFFFFF"/>
        <w:tabs>
          <w:tab w:val="left" w:pos="270"/>
        </w:tabs>
        <w:spacing w:line="360" w:lineRule="auto"/>
        <w:ind w:left="-540" w:right="-900" w:firstLine="0"/>
        <w:jc w:val="both"/>
        <w:rPr>
          <w:rFonts w:ascii="GHEA Grapalat" w:hAnsi="GHEA Grapalat" w:cs="Arial"/>
          <w:color w:val="2C2D2E"/>
          <w:sz w:val="22"/>
          <w:szCs w:val="22"/>
          <w:lang w:val="hy-AM"/>
        </w:rPr>
      </w:pPr>
      <w:r w:rsidRPr="00D50BEC">
        <w:rPr>
          <w:rFonts w:ascii="GHEA Grapalat" w:hAnsi="GHEA Grapalat"/>
          <w:sz w:val="22"/>
          <w:szCs w:val="22"/>
          <w:lang w:val="hy-AM"/>
        </w:rPr>
        <w:t>կազմում է համայնքի հնգամյա զարգացման ծրագրից բխող տեղական տնտեսական զարգացման պլանի և տարեկան աշխատանքային պլանի նախագծերը, այդ ծրագրերի իրականացման նկատմամբ իրականացնում է մշտադիտարկում՝ համագործակցելով համայնքապետարանի աշխատակազմի համապատասխան ստորաբաժանումների, տեղական ինքնակառավարման մարմինների և համապատասխան պետական մարմինների հետ,</w:t>
      </w:r>
    </w:p>
    <w:p w:rsidR="00BB586D" w:rsidRPr="00D50BEC" w:rsidRDefault="00BB586D" w:rsidP="00F1762E">
      <w:pPr>
        <w:pStyle w:val="a7"/>
        <w:numPr>
          <w:ilvl w:val="0"/>
          <w:numId w:val="2"/>
        </w:numPr>
        <w:shd w:val="clear" w:color="auto" w:fill="FFFFFF"/>
        <w:tabs>
          <w:tab w:val="left" w:pos="0"/>
        </w:tabs>
        <w:spacing w:line="360" w:lineRule="auto"/>
        <w:ind w:left="-540" w:right="-900" w:firstLine="0"/>
        <w:jc w:val="both"/>
        <w:rPr>
          <w:rFonts w:ascii="GHEA Grapalat" w:hAnsi="GHEA Grapalat" w:cs="Arial"/>
          <w:color w:val="2C2D2E"/>
          <w:sz w:val="22"/>
          <w:szCs w:val="22"/>
          <w:lang w:val="hy-AM"/>
        </w:rPr>
      </w:pPr>
      <w:r w:rsidRPr="00D50BEC">
        <w:rPr>
          <w:rFonts w:ascii="GHEA Grapalat" w:hAnsi="GHEA Grapalat"/>
          <w:sz w:val="22"/>
          <w:szCs w:val="22"/>
          <w:lang w:val="hy-AM"/>
        </w:rPr>
        <w:t>աջակցում է համայնքի տնտեսական զարգացմանը և կայուն աշխատատեղերի ստեղծմանը,</w:t>
      </w:r>
    </w:p>
    <w:p w:rsidR="00BB586D" w:rsidRPr="00D50BEC" w:rsidRDefault="00BB586D" w:rsidP="00F1762E">
      <w:pPr>
        <w:pStyle w:val="a7"/>
        <w:numPr>
          <w:ilvl w:val="0"/>
          <w:numId w:val="2"/>
        </w:numPr>
        <w:shd w:val="clear" w:color="auto" w:fill="FFFFFF"/>
        <w:tabs>
          <w:tab w:val="left" w:pos="0"/>
        </w:tabs>
        <w:spacing w:line="360" w:lineRule="auto"/>
        <w:ind w:left="-540" w:right="-900" w:firstLine="0"/>
        <w:jc w:val="both"/>
        <w:rPr>
          <w:rFonts w:ascii="GHEA Grapalat" w:hAnsi="GHEA Grapalat" w:cs="Arial"/>
          <w:color w:val="2C2D2E"/>
          <w:sz w:val="22"/>
          <w:szCs w:val="22"/>
          <w:lang w:val="hy-AM"/>
        </w:rPr>
      </w:pPr>
      <w:r w:rsidRPr="00D50BEC">
        <w:rPr>
          <w:rFonts w:ascii="GHEA Grapalat" w:hAnsi="GHEA Grapalat"/>
          <w:sz w:val="22"/>
          <w:szCs w:val="22"/>
          <w:lang w:val="hy-AM"/>
        </w:rPr>
        <w:t>ապահովում է համագործակցություն համայնքապետարանի համապատասխան ստորաբաժանումների, տնտեսական զարգացման նպատակ հետապնդող պետական այլ հաստատությունների, տեղական ձեռնարկությունների, պոտենցիալ ներդրողների և հասարակական կազմակերպությունների հետ,</w:t>
      </w:r>
    </w:p>
    <w:p w:rsidR="00BB586D" w:rsidRPr="00D50BEC" w:rsidRDefault="00BB586D" w:rsidP="00F1762E">
      <w:pPr>
        <w:pStyle w:val="a7"/>
        <w:numPr>
          <w:ilvl w:val="0"/>
          <w:numId w:val="2"/>
        </w:numPr>
        <w:shd w:val="clear" w:color="auto" w:fill="FFFFFF"/>
        <w:tabs>
          <w:tab w:val="left" w:pos="0"/>
          <w:tab w:val="left" w:pos="270"/>
        </w:tabs>
        <w:spacing w:line="360" w:lineRule="auto"/>
        <w:ind w:left="-540" w:right="-900" w:firstLine="0"/>
        <w:jc w:val="both"/>
        <w:rPr>
          <w:rFonts w:ascii="GHEA Grapalat" w:hAnsi="GHEA Grapalat" w:cs="Arial"/>
          <w:color w:val="2C2D2E"/>
          <w:sz w:val="22"/>
          <w:szCs w:val="22"/>
          <w:lang w:val="hy-AM"/>
        </w:rPr>
      </w:pPr>
      <w:r w:rsidRPr="00D50BEC">
        <w:rPr>
          <w:rFonts w:ascii="GHEA Grapalat" w:hAnsi="GHEA Grapalat"/>
          <w:sz w:val="22"/>
          <w:szCs w:val="22"/>
          <w:lang w:val="hy-AM"/>
        </w:rPr>
        <w:t>նախաձեռնում է համայնքում գործարար միջավայրի զարգացմանն ուղղված գործողություններ,</w:t>
      </w:r>
    </w:p>
    <w:p w:rsidR="00BB586D" w:rsidRPr="00D50BEC" w:rsidRDefault="00BB586D" w:rsidP="00F1762E">
      <w:pPr>
        <w:pStyle w:val="a7"/>
        <w:numPr>
          <w:ilvl w:val="0"/>
          <w:numId w:val="2"/>
        </w:numPr>
        <w:shd w:val="clear" w:color="auto" w:fill="FFFFFF"/>
        <w:tabs>
          <w:tab w:val="left" w:pos="0"/>
          <w:tab w:val="left" w:pos="270"/>
          <w:tab w:val="left" w:pos="810"/>
        </w:tabs>
        <w:spacing w:line="360" w:lineRule="auto"/>
        <w:ind w:left="-540" w:right="-900" w:firstLine="0"/>
        <w:jc w:val="both"/>
        <w:rPr>
          <w:rFonts w:ascii="GHEA Grapalat" w:hAnsi="GHEA Grapalat" w:cs="Arial"/>
          <w:color w:val="2C2D2E"/>
          <w:sz w:val="22"/>
          <w:szCs w:val="22"/>
          <w:lang w:val="hy-AM"/>
        </w:rPr>
      </w:pPr>
      <w:r w:rsidRPr="00D50BEC">
        <w:rPr>
          <w:rFonts w:ascii="GHEA Grapalat" w:hAnsi="GHEA Grapalat"/>
          <w:sz w:val="22"/>
          <w:szCs w:val="22"/>
          <w:lang w:val="hy-AM"/>
        </w:rPr>
        <w:t>ապահովում է համայնքի բնակչության համար հանգստի վայրերի կազմակերպման և համայնքի տարածքում տուրիզի զարգացումը,</w:t>
      </w:r>
    </w:p>
    <w:p w:rsidR="00BB586D" w:rsidRPr="00D50BEC" w:rsidRDefault="00BB586D" w:rsidP="00F1762E">
      <w:pPr>
        <w:pStyle w:val="a7"/>
        <w:numPr>
          <w:ilvl w:val="0"/>
          <w:numId w:val="2"/>
        </w:numPr>
        <w:shd w:val="clear" w:color="auto" w:fill="FFFFFF"/>
        <w:tabs>
          <w:tab w:val="left" w:pos="0"/>
          <w:tab w:val="left" w:pos="270"/>
          <w:tab w:val="left" w:pos="810"/>
        </w:tabs>
        <w:spacing w:line="360" w:lineRule="auto"/>
        <w:ind w:left="-540" w:right="-900" w:firstLine="0"/>
        <w:jc w:val="both"/>
        <w:rPr>
          <w:rFonts w:ascii="GHEA Grapalat" w:hAnsi="GHEA Grapalat" w:cs="Arial"/>
          <w:color w:val="2C2D2E"/>
          <w:sz w:val="22"/>
          <w:szCs w:val="22"/>
          <w:lang w:val="hy-AM"/>
        </w:rPr>
      </w:pPr>
      <w:r w:rsidRPr="00D50BEC">
        <w:rPr>
          <w:rFonts w:ascii="GHEA Grapalat" w:hAnsi="GHEA Grapalat"/>
          <w:sz w:val="22"/>
          <w:szCs w:val="22"/>
          <w:lang w:val="hy-AM"/>
        </w:rPr>
        <w:t>կազմում է համայնքի տեսարժան վայրերի, պատմամշակույթային կոթողների, հուշահամալիրների ուղեցույցները,</w:t>
      </w:r>
    </w:p>
    <w:p w:rsidR="00BB586D" w:rsidRPr="00D50BEC" w:rsidRDefault="00BB586D" w:rsidP="00F1762E">
      <w:pPr>
        <w:pStyle w:val="a7"/>
        <w:numPr>
          <w:ilvl w:val="0"/>
          <w:numId w:val="2"/>
        </w:numPr>
        <w:shd w:val="clear" w:color="auto" w:fill="FFFFFF"/>
        <w:tabs>
          <w:tab w:val="left" w:pos="0"/>
          <w:tab w:val="left" w:pos="810"/>
        </w:tabs>
        <w:spacing w:line="360" w:lineRule="auto"/>
        <w:ind w:left="-540" w:right="-900" w:firstLine="0"/>
        <w:jc w:val="both"/>
        <w:rPr>
          <w:rFonts w:ascii="GHEA Grapalat" w:hAnsi="GHEA Grapalat" w:cs="Arial"/>
          <w:color w:val="2C2D2E"/>
          <w:sz w:val="22"/>
          <w:szCs w:val="22"/>
          <w:lang w:val="hy-AM"/>
        </w:rPr>
      </w:pPr>
      <w:r w:rsidRPr="00D50BEC">
        <w:rPr>
          <w:rFonts w:ascii="GHEA Grapalat" w:hAnsi="GHEA Grapalat"/>
          <w:sz w:val="22"/>
          <w:szCs w:val="22"/>
          <w:lang w:val="hy-AM"/>
        </w:rPr>
        <w:t>կազմում է համայնքի սուբվենցիոն ծրագրերի հայտերը, նախապատրաստում է փաստաթղթեր և մասնակցություն է ցուցաբերում ծրագրերի իրականացման աշխատանքներին,</w:t>
      </w:r>
    </w:p>
    <w:p w:rsidR="00BB586D" w:rsidRPr="00D50BEC" w:rsidRDefault="00BB586D" w:rsidP="00F1762E">
      <w:pPr>
        <w:pStyle w:val="a7"/>
        <w:numPr>
          <w:ilvl w:val="0"/>
          <w:numId w:val="2"/>
        </w:numPr>
        <w:shd w:val="clear" w:color="auto" w:fill="FFFFFF"/>
        <w:tabs>
          <w:tab w:val="left" w:pos="0"/>
          <w:tab w:val="left" w:pos="810"/>
        </w:tabs>
        <w:spacing w:line="360" w:lineRule="auto"/>
        <w:ind w:left="-540" w:right="-900" w:firstLine="0"/>
        <w:jc w:val="both"/>
        <w:rPr>
          <w:rFonts w:ascii="GHEA Grapalat" w:hAnsi="GHEA Grapalat" w:cs="Arial"/>
          <w:color w:val="2C2D2E"/>
          <w:sz w:val="22"/>
          <w:szCs w:val="22"/>
          <w:lang w:val="hy-AM"/>
        </w:rPr>
      </w:pPr>
      <w:r w:rsidRPr="00D50BEC">
        <w:rPr>
          <w:rFonts w:ascii="GHEA Grapalat" w:hAnsi="GHEA Grapalat" w:cs="Sylfaen"/>
          <w:color w:val="2C2D2E"/>
          <w:sz w:val="22"/>
          <w:szCs w:val="22"/>
          <w:lang w:val="hy-AM"/>
        </w:rPr>
        <w:t>իրականացնում է</w:t>
      </w:r>
      <w:r w:rsidRPr="00D50BEC">
        <w:rPr>
          <w:rFonts w:ascii="GHEA Grapalat" w:hAnsi="GHEA Grapalat" w:cs="Arial"/>
          <w:color w:val="2C2D2E"/>
          <w:sz w:val="22"/>
          <w:szCs w:val="22"/>
          <w:lang w:val="hy-AM"/>
        </w:rPr>
        <w:t xml:space="preserve"> </w:t>
      </w:r>
      <w:r w:rsidRPr="00D50BEC">
        <w:rPr>
          <w:rFonts w:ascii="GHEA Grapalat" w:hAnsi="GHEA Grapalat" w:cs="Sylfaen"/>
          <w:color w:val="2C2D2E"/>
          <w:sz w:val="22"/>
          <w:szCs w:val="22"/>
          <w:lang w:val="hy-AM"/>
        </w:rPr>
        <w:t>համապատասխան ստուգումներ</w:t>
      </w:r>
      <w:r w:rsidRPr="00D50BEC">
        <w:rPr>
          <w:rFonts w:ascii="GHEA Grapalat" w:hAnsi="GHEA Grapalat" w:cs="Arial"/>
          <w:color w:val="2C2D2E"/>
          <w:sz w:val="22"/>
          <w:szCs w:val="22"/>
          <w:lang w:val="hy-AM"/>
        </w:rPr>
        <w:t xml:space="preserve">, </w:t>
      </w:r>
      <w:r w:rsidRPr="00D50BEC">
        <w:rPr>
          <w:rFonts w:ascii="GHEA Grapalat" w:hAnsi="GHEA Grapalat" w:cs="Sylfaen"/>
          <w:color w:val="2C2D2E"/>
          <w:sz w:val="22"/>
          <w:szCs w:val="22"/>
          <w:lang w:val="hy-AM"/>
        </w:rPr>
        <w:t>նախապատրաստում  է վարչական  իրավախախտումների</w:t>
      </w:r>
      <w:r w:rsidRPr="00D50BEC">
        <w:rPr>
          <w:rFonts w:ascii="GHEA Grapalat" w:hAnsi="GHEA Grapalat" w:cs="Arial"/>
          <w:color w:val="2C2D2E"/>
          <w:sz w:val="22"/>
          <w:szCs w:val="22"/>
          <w:lang w:val="hy-AM"/>
        </w:rPr>
        <w:t xml:space="preserve"> </w:t>
      </w:r>
      <w:r w:rsidRPr="00D50BEC">
        <w:rPr>
          <w:rFonts w:ascii="GHEA Grapalat" w:hAnsi="GHEA Grapalat" w:cs="Sylfaen"/>
          <w:color w:val="2C2D2E"/>
          <w:sz w:val="22"/>
          <w:szCs w:val="22"/>
          <w:lang w:val="hy-AM"/>
        </w:rPr>
        <w:t>վերաբերյալ ակտեր</w:t>
      </w:r>
      <w:r w:rsidRPr="00D50BEC">
        <w:rPr>
          <w:rFonts w:ascii="GHEA Grapalat" w:hAnsi="GHEA Grapalat" w:cs="Arial"/>
          <w:color w:val="2C2D2E"/>
          <w:sz w:val="22"/>
          <w:szCs w:val="22"/>
          <w:lang w:val="hy-AM"/>
        </w:rPr>
        <w:t>,</w:t>
      </w:r>
    </w:p>
    <w:p w:rsidR="00BB586D" w:rsidRPr="00D50BEC" w:rsidRDefault="00BB586D" w:rsidP="00F1762E">
      <w:pPr>
        <w:pStyle w:val="a7"/>
        <w:numPr>
          <w:ilvl w:val="0"/>
          <w:numId w:val="2"/>
        </w:numPr>
        <w:tabs>
          <w:tab w:val="left" w:pos="0"/>
        </w:tabs>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t>Իրականացնում է բաժնի ներքին գործավարության փաստաթղթերի շրջանառության և պահպանման աշխատանքները,</w:t>
      </w:r>
    </w:p>
    <w:p w:rsidR="00BB586D" w:rsidRPr="00D50BEC" w:rsidRDefault="00BB586D" w:rsidP="00BB586D">
      <w:pPr>
        <w:pStyle w:val="a7"/>
        <w:numPr>
          <w:ilvl w:val="0"/>
          <w:numId w:val="2"/>
        </w:numPr>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t>մասնակցում է աշխատակազմի կառուցվածքային, հաստիքային, ինչպես նաև համայնքային ծառայության պաշտոնների անվանացանկերում փոփոխություններ կատարելու նախապատրաստման աշխատանքներին,</w:t>
      </w:r>
    </w:p>
    <w:p w:rsidR="00BB586D" w:rsidRPr="00D50BEC" w:rsidRDefault="00BB586D" w:rsidP="00BB586D">
      <w:pPr>
        <w:pStyle w:val="a7"/>
        <w:numPr>
          <w:ilvl w:val="0"/>
          <w:numId w:val="2"/>
        </w:numPr>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t>ապահովում է իր աշխատանքային պարտականությունների շրջանակներում փաստաթղթային շրջանառությունը, լրացնում է համապատասխան փաստաթղթերը,</w:t>
      </w:r>
    </w:p>
    <w:p w:rsidR="00BB586D" w:rsidRPr="00D50BEC" w:rsidRDefault="00BB586D" w:rsidP="00BB586D">
      <w:pPr>
        <w:pStyle w:val="a7"/>
        <w:numPr>
          <w:ilvl w:val="0"/>
          <w:numId w:val="2"/>
        </w:numPr>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t>ներկայացնում է իր  աշխատանքային ծրագրերը, անհրաժեշտության դեպքում իր լիազորությունների սահմաններում նախապատրաստում է առաջարկություններ, տեղեկանքներ,  հաշվետվություններ, միջնորդագրեր, զեկուցագրեր և այլ գրություններ,</w:t>
      </w:r>
    </w:p>
    <w:p w:rsidR="00BB586D" w:rsidRPr="00D50BEC" w:rsidRDefault="00BB586D" w:rsidP="00BB586D">
      <w:pPr>
        <w:pStyle w:val="a7"/>
        <w:numPr>
          <w:ilvl w:val="0"/>
          <w:numId w:val="2"/>
        </w:numPr>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t>մասնակցում է  ոլորտների  աշխատանքների ծրագրմանը, առաջացած խնդիրների վերլուծմանը, բացահայտմանը և լուծմանը,</w:t>
      </w:r>
    </w:p>
    <w:p w:rsidR="00BB586D" w:rsidRPr="00D50BEC" w:rsidRDefault="00BB586D" w:rsidP="00BB586D">
      <w:pPr>
        <w:pStyle w:val="a7"/>
        <w:numPr>
          <w:ilvl w:val="0"/>
          <w:numId w:val="2"/>
        </w:numPr>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lastRenderedPageBreak/>
        <w:t>աշխատակազմի քարտուղարի հանձնարարությամբ իրականացնում է աշխատակազմի առջև դրված գործառույթներից և սպասարկվող ոլորտի խնդիրներից բխող իրավական ակտերի, առաջարկությունների, եզրակացությունների և այլ փաստաթղթերի վարման, պահպանության և  արխիվացման աշխատանքները,</w:t>
      </w:r>
    </w:p>
    <w:p w:rsidR="00BB586D" w:rsidRPr="00D50BEC" w:rsidRDefault="00BB586D" w:rsidP="00BB586D">
      <w:pPr>
        <w:pStyle w:val="a7"/>
        <w:numPr>
          <w:ilvl w:val="0"/>
          <w:numId w:val="2"/>
        </w:numPr>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t>Իրականացնում է Ծաղկահովիտ համայնքի ղեկավարի , ոլորտը համակարգող համայնքի ղեկավարի տեղակալի և աշխատակազմի քարտուղարի կողմից տրված այլ հանձնարարականներ։</w:t>
      </w:r>
    </w:p>
    <w:p w:rsidR="00BB586D" w:rsidRPr="00D50BEC" w:rsidRDefault="00BB586D" w:rsidP="00BB586D">
      <w:pPr>
        <w:pStyle w:val="a7"/>
        <w:numPr>
          <w:ilvl w:val="0"/>
          <w:numId w:val="2"/>
        </w:numPr>
        <w:spacing w:line="360" w:lineRule="auto"/>
        <w:ind w:left="-540" w:right="-900" w:firstLine="0"/>
        <w:jc w:val="both"/>
        <w:rPr>
          <w:rFonts w:ascii="GHEA Grapalat" w:hAnsi="GHEA Grapalat"/>
          <w:sz w:val="22"/>
          <w:szCs w:val="22"/>
          <w:lang w:val="hy-AM"/>
        </w:rPr>
      </w:pPr>
      <w:r w:rsidRPr="00D50BEC">
        <w:rPr>
          <w:rFonts w:ascii="GHEA Grapalat" w:hAnsi="GHEA Grapalat"/>
          <w:sz w:val="22"/>
          <w:szCs w:val="22"/>
          <w:lang w:val="hy-AM"/>
        </w:rPr>
        <w:t>իրականացնում է սույն պաշտոնի անձնագրով սահմանված այլ լիազորությունները։</w:t>
      </w:r>
    </w:p>
    <w:p w:rsidR="00BB586D" w:rsidRPr="00D50BEC" w:rsidRDefault="00BB586D" w:rsidP="00BB586D">
      <w:pPr>
        <w:spacing w:line="360" w:lineRule="auto"/>
        <w:ind w:left="-540" w:right="-900"/>
        <w:jc w:val="both"/>
        <w:rPr>
          <w:rFonts w:ascii="GHEA Grapalat" w:hAnsi="GHEA Grapalat"/>
          <w:sz w:val="22"/>
          <w:szCs w:val="22"/>
          <w:lang w:val="hy-AM"/>
        </w:rPr>
      </w:pPr>
      <w:r w:rsidRPr="00D50BEC">
        <w:rPr>
          <w:rFonts w:ascii="GHEA Grapalat" w:hAnsi="GHEA Grapalat"/>
          <w:sz w:val="22"/>
          <w:szCs w:val="22"/>
          <w:lang w:val="hy-AM"/>
        </w:rPr>
        <w:t xml:space="preserve">    Բաժնի պետն ունի օրենքով և իրավական ակտերով նախատեսված այլ  իրավունքներ և կրում է այդ ակտերով նախատեսված պարտականություններ:</w:t>
      </w:r>
    </w:p>
    <w:p w:rsidR="00BB586D" w:rsidRPr="00D50BEC" w:rsidRDefault="00BB586D" w:rsidP="00BB586D">
      <w:pPr>
        <w:spacing w:line="360" w:lineRule="auto"/>
        <w:ind w:left="-540" w:right="-810"/>
        <w:jc w:val="both"/>
        <w:rPr>
          <w:rFonts w:ascii="GHEA Grapalat" w:hAnsi="GHEA Grapalat"/>
          <w:sz w:val="22"/>
          <w:szCs w:val="22"/>
          <w:lang w:val="hy-AM"/>
        </w:rPr>
      </w:pPr>
    </w:p>
    <w:p w:rsidR="00BB586D" w:rsidRPr="00D50BEC" w:rsidRDefault="00BB586D" w:rsidP="00BB586D">
      <w:pPr>
        <w:ind w:left="-540" w:right="-810"/>
        <w:jc w:val="both"/>
        <w:rPr>
          <w:rFonts w:ascii="GHEA Grapalat" w:hAnsi="GHEA Grapalat" w:cs="Sylfaen"/>
          <w:b/>
          <w:sz w:val="22"/>
          <w:szCs w:val="22"/>
          <w:lang w:val="hy-AM"/>
        </w:rPr>
      </w:pPr>
      <w:r w:rsidRPr="00D50BEC">
        <w:rPr>
          <w:rFonts w:ascii="GHEA Grapalat" w:hAnsi="GHEA Grapalat" w:cs="Sylfaen"/>
          <w:b/>
          <w:sz w:val="22"/>
          <w:szCs w:val="22"/>
          <w:lang w:val="hy-AM"/>
        </w:rPr>
        <w:t xml:space="preserve">Նշված պաշտոնն զբաղեցնելու համար պահանջվում է` </w:t>
      </w:r>
    </w:p>
    <w:p w:rsidR="00BB586D" w:rsidRPr="00D50BEC" w:rsidRDefault="00BB586D" w:rsidP="00BB586D">
      <w:pPr>
        <w:ind w:left="-540" w:right="-810"/>
        <w:jc w:val="both"/>
        <w:rPr>
          <w:rFonts w:ascii="GHEA Grapalat" w:hAnsi="GHEA Grapalat" w:cs="Sylfaen"/>
          <w:b/>
          <w:sz w:val="22"/>
          <w:szCs w:val="22"/>
          <w:lang w:val="hy-AM"/>
        </w:rPr>
      </w:pPr>
    </w:p>
    <w:p w:rsidR="00786131" w:rsidRPr="00D50BEC" w:rsidRDefault="00BB586D" w:rsidP="00786131">
      <w:pPr>
        <w:spacing w:line="360" w:lineRule="auto"/>
        <w:ind w:left="-540" w:right="-720"/>
        <w:jc w:val="both"/>
        <w:rPr>
          <w:rFonts w:ascii="GHEA Grapalat" w:hAnsi="GHEA Grapalat" w:cs="Arial"/>
          <w:sz w:val="22"/>
          <w:szCs w:val="22"/>
          <w:lang w:val="hy-AM"/>
        </w:rPr>
      </w:pPr>
      <w:r w:rsidRPr="00D50BEC">
        <w:rPr>
          <w:rFonts w:ascii="GHEA Grapalat" w:hAnsi="GHEA Grapalat"/>
          <w:b/>
          <w:sz w:val="22"/>
          <w:szCs w:val="22"/>
          <w:lang w:val="hy-AM"/>
        </w:rPr>
        <w:t>ա</w:t>
      </w:r>
      <w:r w:rsidRPr="00D50BEC">
        <w:rPr>
          <w:rFonts w:ascii="GHEA Grapalat" w:hAnsi="GHEA Grapalat" w:cs="Arial"/>
          <w:b/>
          <w:sz w:val="22"/>
          <w:szCs w:val="22"/>
          <w:lang w:val="hy-AM"/>
        </w:rPr>
        <w:t>)</w:t>
      </w:r>
      <w:r w:rsidRPr="00D50BEC">
        <w:rPr>
          <w:rFonts w:ascii="GHEA Grapalat" w:hAnsi="GHEA Grapalat" w:cs="Arial"/>
          <w:sz w:val="22"/>
          <w:szCs w:val="22"/>
          <w:lang w:val="hy-AM"/>
        </w:rPr>
        <w:t xml:space="preserve"> </w:t>
      </w:r>
      <w:r w:rsidR="00786131" w:rsidRPr="00D50BEC">
        <w:rPr>
          <w:rFonts w:ascii="GHEA Grapalat" w:hAnsi="GHEA Grapalat"/>
          <w:color w:val="000000"/>
          <w:sz w:val="22"/>
          <w:szCs w:val="22"/>
          <w:shd w:val="clear" w:color="auto" w:fill="FFFFFF"/>
          <w:lang w:val="hy-AM"/>
        </w:rPr>
        <w:t>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BB586D" w:rsidRPr="00D50BEC" w:rsidRDefault="00BB586D" w:rsidP="00BB586D">
      <w:pPr>
        <w:spacing w:line="360" w:lineRule="auto"/>
        <w:ind w:left="-540" w:right="-810"/>
        <w:jc w:val="both"/>
        <w:rPr>
          <w:rFonts w:ascii="GHEA Grapalat" w:hAnsi="GHEA Grapalat"/>
          <w:sz w:val="22"/>
          <w:szCs w:val="22"/>
          <w:lang w:val="hy-AM"/>
        </w:rPr>
      </w:pPr>
      <w:r w:rsidRPr="00D50BEC">
        <w:rPr>
          <w:rFonts w:ascii="GHEA Grapalat" w:hAnsi="GHEA Grapalat"/>
          <w:b/>
          <w:sz w:val="22"/>
          <w:szCs w:val="22"/>
          <w:lang w:val="hy-AM"/>
        </w:rPr>
        <w:t>բ</w:t>
      </w:r>
      <w:r w:rsidRPr="00D50BEC">
        <w:rPr>
          <w:rFonts w:ascii="GHEA Grapalat" w:hAnsi="GHEA Grapalat"/>
          <w:b/>
          <w:iCs/>
          <w:sz w:val="22"/>
          <w:szCs w:val="22"/>
          <w:lang w:val="hy-AM"/>
        </w:rPr>
        <w:t>)</w:t>
      </w:r>
      <w:r w:rsidRPr="00D50BEC">
        <w:rPr>
          <w:rFonts w:ascii="GHEA Grapalat" w:hAnsi="GHEA Grapalat"/>
          <w:sz w:val="22"/>
          <w:szCs w:val="22"/>
          <w:lang w:val="hy-AM"/>
        </w:rPr>
        <w:t xml:space="preserve"> </w:t>
      </w:r>
      <w:r w:rsidRPr="00D50BEC">
        <w:rPr>
          <w:rFonts w:ascii="GHEA Grapalat" w:hAnsi="GHEA Grapalat" w:cs="Arial"/>
          <w:sz w:val="22"/>
          <w:szCs w:val="22"/>
          <w:lang w:val="hy-AM"/>
        </w:rPr>
        <w:t xml:space="preserve">ունի  ՀՀ Սահմանադրության,  « Համայնքային ծառայության մասին », «Տեղական ինքնակառավարման  մասին»,  </w:t>
      </w:r>
      <w:r w:rsidRPr="00D50BEC">
        <w:rPr>
          <w:rFonts w:ascii="GHEA Grapalat" w:hAnsi="GHEA Grapalat"/>
          <w:sz w:val="22"/>
          <w:szCs w:val="22"/>
          <w:lang w:val="hy-AM"/>
        </w:rPr>
        <w:t>Հայաստանի Հանրապետության օրենքների և այլ իրավական ակտերի անհրաժեշտ իմացություն, ինչպես նաև տրամաբանելու, տարբեր իրավիճակներում կողմնորոշվելու ունակություն,</w:t>
      </w:r>
    </w:p>
    <w:p w:rsidR="00BB586D" w:rsidRPr="00D50BEC" w:rsidRDefault="00BB586D" w:rsidP="00BB586D">
      <w:pPr>
        <w:widowControl w:val="0"/>
        <w:shd w:val="clear" w:color="auto" w:fill="FFFFFF"/>
        <w:spacing w:line="360" w:lineRule="auto"/>
        <w:ind w:left="-540" w:right="-720"/>
        <w:jc w:val="both"/>
        <w:rPr>
          <w:rFonts w:ascii="GHEA Grapalat" w:hAnsi="GHEA Grapalat" w:cs="Arial"/>
          <w:sz w:val="22"/>
          <w:szCs w:val="22"/>
          <w:lang w:val="hy-AM"/>
        </w:rPr>
      </w:pPr>
      <w:r w:rsidRPr="00D50BEC">
        <w:rPr>
          <w:rFonts w:ascii="GHEA Grapalat" w:hAnsi="GHEA Grapalat" w:cs="Arial"/>
          <w:b/>
          <w:sz w:val="22"/>
          <w:szCs w:val="22"/>
          <w:lang w:val="hy-AM"/>
        </w:rPr>
        <w:t>գ)</w:t>
      </w:r>
      <w:r w:rsidRPr="00D50BEC">
        <w:rPr>
          <w:rFonts w:ascii="GHEA Grapalat" w:hAnsi="GHEA Grapalat" w:cs="Arial"/>
          <w:sz w:val="22"/>
          <w:szCs w:val="22"/>
          <w:lang w:val="hy-AM"/>
        </w:rPr>
        <w:t xml:space="preserve"> Տիրապետում է   անհրաժեշտ  տեղեկատվությանը,</w:t>
      </w:r>
    </w:p>
    <w:p w:rsidR="00BB586D" w:rsidRPr="00D50BEC" w:rsidRDefault="00BB586D" w:rsidP="00C36131">
      <w:pPr>
        <w:widowControl w:val="0"/>
        <w:shd w:val="clear" w:color="auto" w:fill="FFFFFF"/>
        <w:spacing w:line="360" w:lineRule="auto"/>
        <w:ind w:left="-540" w:right="-720"/>
        <w:jc w:val="both"/>
        <w:rPr>
          <w:rFonts w:ascii="GHEA Grapalat" w:hAnsi="GHEA Grapalat" w:cs="Arial"/>
          <w:sz w:val="22"/>
          <w:szCs w:val="22"/>
          <w:lang w:val="hy-AM"/>
        </w:rPr>
      </w:pPr>
      <w:r w:rsidRPr="00D50BEC">
        <w:rPr>
          <w:rFonts w:ascii="GHEA Grapalat" w:hAnsi="GHEA Grapalat" w:cs="Arial"/>
          <w:b/>
          <w:sz w:val="22"/>
          <w:szCs w:val="22"/>
          <w:lang w:val="hy-AM"/>
        </w:rPr>
        <w:t>դ)</w:t>
      </w:r>
      <w:r w:rsidRPr="00D50BEC">
        <w:rPr>
          <w:rFonts w:ascii="GHEA Grapalat" w:hAnsi="GHEA Grapalat" w:cs="Arial"/>
          <w:sz w:val="22"/>
          <w:szCs w:val="22"/>
          <w:lang w:val="hy-AM"/>
        </w:rPr>
        <w:t xml:space="preserve"> ունի համակարգչով և ժամանակակից այլ տեխնիկական միջոցներով աշխատելու ունակություն:</w:t>
      </w:r>
      <w:r w:rsidRPr="00D50BEC">
        <w:rPr>
          <w:rFonts w:ascii="GHEA Grapalat" w:hAnsi="GHEA Grapalat" w:cs="Arial"/>
          <w:sz w:val="22"/>
          <w:szCs w:val="22"/>
          <w:lang w:val="hy-AM"/>
        </w:rPr>
        <w:br/>
      </w:r>
      <w:r w:rsidRPr="00D50BEC">
        <w:rPr>
          <w:rFonts w:ascii="GHEA Grapalat" w:hAnsi="GHEA Grapalat" w:cs="Arial"/>
          <w:b/>
          <w:sz w:val="22"/>
          <w:szCs w:val="22"/>
          <w:lang w:val="hy-AM"/>
        </w:rPr>
        <w:t>ե)</w:t>
      </w:r>
      <w:r w:rsidRPr="00D50BEC">
        <w:rPr>
          <w:rFonts w:ascii="GHEA Grapalat" w:hAnsi="GHEA Grapalat" w:cs="Arial"/>
          <w:sz w:val="22"/>
          <w:szCs w:val="22"/>
          <w:lang w:val="hy-AM"/>
        </w:rPr>
        <w:t xml:space="preserve"> տիրապետում է </w:t>
      </w:r>
      <w:r w:rsidR="00F1762E" w:rsidRPr="00D50BEC">
        <w:rPr>
          <w:rFonts w:ascii="GHEA Grapalat" w:hAnsi="GHEA Grapalat" w:cs="Arial"/>
          <w:sz w:val="22"/>
          <w:szCs w:val="22"/>
          <w:lang w:val="hy-AM"/>
        </w:rPr>
        <w:t>(ազատ կարդում և կարող է բացատրվել )</w:t>
      </w:r>
      <w:r w:rsidRPr="00D50BEC">
        <w:rPr>
          <w:rFonts w:ascii="GHEA Grapalat" w:hAnsi="GHEA Grapalat" w:cs="Arial"/>
          <w:sz w:val="22"/>
          <w:szCs w:val="22"/>
          <w:lang w:val="hy-AM"/>
        </w:rPr>
        <w:t>որևէ  օտար լեզվի:</w:t>
      </w:r>
    </w:p>
    <w:p w:rsidR="00BB586D" w:rsidRPr="00D50BEC" w:rsidRDefault="00BB586D" w:rsidP="00BB586D">
      <w:pPr>
        <w:spacing w:line="360" w:lineRule="auto"/>
        <w:ind w:left="-540" w:right="-810"/>
        <w:jc w:val="both"/>
        <w:rPr>
          <w:rFonts w:ascii="GHEA Grapalat" w:hAnsi="GHEA Grapalat" w:cs="Sylfaen"/>
          <w:b/>
          <w:sz w:val="22"/>
          <w:szCs w:val="22"/>
          <w:lang w:val="hy-AM"/>
        </w:rPr>
      </w:pPr>
      <w:r w:rsidRPr="00D50BEC">
        <w:rPr>
          <w:rFonts w:ascii="GHEA Grapalat" w:hAnsi="GHEA Grapalat" w:cs="Sylfaen"/>
          <w:b/>
          <w:sz w:val="22"/>
          <w:szCs w:val="22"/>
          <w:lang w:val="hy-AM"/>
        </w:rPr>
        <w:t>Դիմող ՀՀ քաղաքացիները համայնքային ծառայության թափուր պաշտոնի մրցույթին մասնակցելու համար պետք է անձամբ դիմեն համապատասխան համայնքապետարան</w:t>
      </w:r>
      <w:r w:rsidR="00786131" w:rsidRPr="00D50BEC">
        <w:rPr>
          <w:rFonts w:ascii="GHEA Grapalat" w:hAnsi="GHEA Grapalat" w:cs="Sylfaen"/>
          <w:b/>
          <w:sz w:val="22"/>
          <w:szCs w:val="22"/>
          <w:lang w:val="hy-AM"/>
        </w:rPr>
        <w:t xml:space="preserve"> կամ Արագածոտնի մարզպետի աշխատակազմի</w:t>
      </w:r>
      <w:r w:rsidR="009F3229" w:rsidRPr="00D50BEC">
        <w:rPr>
          <w:rFonts w:ascii="GHEA Grapalat" w:hAnsi="GHEA Grapalat" w:cs="Sylfaen"/>
          <w:b/>
          <w:sz w:val="22"/>
          <w:szCs w:val="22"/>
          <w:lang w:val="hy-AM"/>
        </w:rPr>
        <w:t xml:space="preserve">  ՏԿ և ՏԻ</w:t>
      </w:r>
      <w:r w:rsidRPr="00D50BEC">
        <w:rPr>
          <w:rFonts w:ascii="GHEA Grapalat" w:hAnsi="GHEA Grapalat" w:cs="Sylfaen"/>
          <w:b/>
          <w:sz w:val="22"/>
          <w:szCs w:val="22"/>
          <w:lang w:val="hy-AM"/>
        </w:rPr>
        <w:t>Հ վարչություն և ներկայացնեն հետևյալ փաստաթղթերը.</w:t>
      </w:r>
    </w:p>
    <w:p w:rsidR="00BB586D" w:rsidRPr="00D50BEC" w:rsidRDefault="00BB586D" w:rsidP="00BB586D">
      <w:pPr>
        <w:spacing w:line="360" w:lineRule="auto"/>
        <w:ind w:left="-540" w:right="-810"/>
        <w:jc w:val="both"/>
        <w:rPr>
          <w:rFonts w:ascii="GHEA Grapalat" w:hAnsi="GHEA Grapalat" w:cs="Sylfaen"/>
          <w:sz w:val="22"/>
          <w:szCs w:val="22"/>
          <w:lang w:val="hy-AM"/>
        </w:rPr>
      </w:pPr>
      <w:r w:rsidRPr="00D50BEC">
        <w:rPr>
          <w:rFonts w:ascii="GHEA Grapalat" w:hAnsi="GHEA Grapalat" w:cs="Sylfaen"/>
          <w:sz w:val="22"/>
          <w:szCs w:val="22"/>
          <w:lang w:val="hy-AM"/>
        </w:rPr>
        <w:t xml:space="preserve">1. Դիմում` (ձևը լրացվում է փաստաթղթերը ներկայացնելիս): </w:t>
      </w:r>
    </w:p>
    <w:p w:rsidR="00BB586D" w:rsidRPr="00D50BEC" w:rsidRDefault="00BB586D" w:rsidP="00BB586D">
      <w:pPr>
        <w:spacing w:line="360" w:lineRule="auto"/>
        <w:ind w:left="-540" w:right="-810"/>
        <w:jc w:val="both"/>
        <w:rPr>
          <w:rFonts w:ascii="GHEA Grapalat" w:hAnsi="GHEA Grapalat" w:cs="Sylfaen"/>
          <w:sz w:val="22"/>
          <w:szCs w:val="22"/>
          <w:lang w:val="hy-AM"/>
        </w:rPr>
      </w:pPr>
      <w:r w:rsidRPr="00D50BEC">
        <w:rPr>
          <w:rFonts w:ascii="GHEA Grapalat" w:hAnsi="GHEA Grapalat" w:cs="Sylfaen"/>
          <w:sz w:val="22"/>
          <w:szCs w:val="22"/>
          <w:lang w:val="hy-AM"/>
        </w:rPr>
        <w:t xml:space="preserve">2. Կրթությունը հավաստող պետական նմուշի փաստաթղթի (փաստաթղթերի) պատճենը (պատճեները): </w:t>
      </w:r>
    </w:p>
    <w:p w:rsidR="00BB586D" w:rsidRPr="00D50BEC" w:rsidRDefault="00BB586D" w:rsidP="00BB586D">
      <w:pPr>
        <w:spacing w:line="360" w:lineRule="auto"/>
        <w:ind w:left="-540" w:right="-810"/>
        <w:jc w:val="both"/>
        <w:rPr>
          <w:rFonts w:ascii="GHEA Grapalat" w:hAnsi="GHEA Grapalat" w:cs="Sylfaen"/>
          <w:sz w:val="22"/>
          <w:szCs w:val="22"/>
          <w:lang w:val="hy-AM"/>
        </w:rPr>
      </w:pPr>
      <w:r w:rsidRPr="00D50BEC">
        <w:rPr>
          <w:rFonts w:ascii="GHEA Grapalat" w:hAnsi="GHEA Grapalat" w:cs="Sylfaen"/>
          <w:sz w:val="22"/>
          <w:szCs w:val="22"/>
          <w:lang w:val="hy-AM"/>
        </w:rPr>
        <w:t>3. Արական սեռի անձինք ներկայացնում են զինգրքույկի կամ կցագրման վկայականի պատճենը:</w:t>
      </w:r>
    </w:p>
    <w:p w:rsidR="00BB586D" w:rsidRPr="00D50BEC" w:rsidRDefault="00BB586D" w:rsidP="00BB586D">
      <w:pPr>
        <w:spacing w:line="360" w:lineRule="auto"/>
        <w:ind w:left="-540" w:right="-810"/>
        <w:jc w:val="both"/>
        <w:rPr>
          <w:rFonts w:ascii="GHEA Grapalat" w:hAnsi="GHEA Grapalat" w:cs="Sylfaen"/>
          <w:sz w:val="22"/>
          <w:szCs w:val="22"/>
          <w:lang w:val="hy-AM"/>
        </w:rPr>
      </w:pPr>
      <w:r w:rsidRPr="00D50BEC">
        <w:rPr>
          <w:rFonts w:ascii="GHEA Grapalat" w:hAnsi="GHEA Grapalat" w:cs="Sylfaen"/>
          <w:sz w:val="22"/>
          <w:szCs w:val="22"/>
          <w:lang w:val="hy-AM"/>
        </w:rPr>
        <w:t xml:space="preserve">4. Աշխատանքային գրքույկի պատճենը </w:t>
      </w:r>
      <w:r w:rsidRPr="00D50BEC">
        <w:rPr>
          <w:rFonts w:ascii="GHEA Grapalat" w:hAnsi="GHEA Grapalat"/>
          <w:sz w:val="22"/>
          <w:szCs w:val="22"/>
          <w:lang w:val="hy-AM"/>
        </w:rPr>
        <w:t>(</w:t>
      </w:r>
      <w:r w:rsidRPr="00D50BEC">
        <w:rPr>
          <w:rFonts w:ascii="GHEA Grapalat" w:hAnsi="GHEA Grapalat" w:cs="Sylfaen"/>
          <w:sz w:val="22"/>
          <w:szCs w:val="22"/>
          <w:lang w:val="hy-AM"/>
        </w:rPr>
        <w:t>ունենալու</w:t>
      </w:r>
      <w:r w:rsidRPr="00D50BEC">
        <w:rPr>
          <w:rFonts w:ascii="GHEA Grapalat" w:hAnsi="GHEA Grapalat"/>
          <w:sz w:val="22"/>
          <w:szCs w:val="22"/>
          <w:lang w:val="hy-AM"/>
        </w:rPr>
        <w:t xml:space="preserve"> </w:t>
      </w:r>
      <w:r w:rsidRPr="00D50BEC">
        <w:rPr>
          <w:rFonts w:ascii="GHEA Grapalat" w:hAnsi="GHEA Grapalat" w:cs="Sylfaen"/>
          <w:sz w:val="22"/>
          <w:szCs w:val="22"/>
          <w:lang w:val="hy-AM"/>
        </w:rPr>
        <w:t>դեպքում</w:t>
      </w:r>
      <w:r w:rsidRPr="00D50BEC">
        <w:rPr>
          <w:rFonts w:ascii="GHEA Grapalat" w:hAnsi="GHEA Grapalat"/>
          <w:sz w:val="22"/>
          <w:szCs w:val="22"/>
          <w:lang w:val="hy-AM"/>
        </w:rPr>
        <w:t>):</w:t>
      </w:r>
    </w:p>
    <w:p w:rsidR="00BB586D" w:rsidRPr="00D50BEC" w:rsidRDefault="00BB586D" w:rsidP="00BB586D">
      <w:pPr>
        <w:spacing w:line="360" w:lineRule="auto"/>
        <w:ind w:left="-540" w:right="-810"/>
        <w:jc w:val="both"/>
        <w:rPr>
          <w:rFonts w:ascii="GHEA Grapalat" w:hAnsi="GHEA Grapalat" w:cs="Sylfaen"/>
          <w:sz w:val="22"/>
          <w:szCs w:val="22"/>
          <w:lang w:val="hy-AM"/>
        </w:rPr>
      </w:pPr>
      <w:r w:rsidRPr="00D50BEC">
        <w:rPr>
          <w:rFonts w:ascii="GHEA Grapalat" w:hAnsi="GHEA Grapalat" w:cs="Sylfaen"/>
          <w:sz w:val="22"/>
          <w:szCs w:val="22"/>
          <w:lang w:val="hy-AM"/>
        </w:rPr>
        <w:t>5. Երկու լուսանկար` 3x4 չափսի:</w:t>
      </w:r>
    </w:p>
    <w:p w:rsidR="00BB586D" w:rsidRPr="00D50BEC" w:rsidRDefault="00BB586D" w:rsidP="00BB586D">
      <w:pPr>
        <w:spacing w:line="360" w:lineRule="auto"/>
        <w:ind w:left="-540" w:right="-810"/>
        <w:jc w:val="both"/>
        <w:rPr>
          <w:rFonts w:ascii="GHEA Grapalat" w:hAnsi="GHEA Grapalat" w:cs="Sylfaen"/>
          <w:iCs/>
          <w:sz w:val="22"/>
          <w:szCs w:val="22"/>
          <w:lang w:val="hy-AM"/>
        </w:rPr>
      </w:pPr>
      <w:r w:rsidRPr="00D50BEC">
        <w:rPr>
          <w:rFonts w:ascii="GHEA Grapalat" w:hAnsi="GHEA Grapalat" w:cs="Sylfaen"/>
          <w:sz w:val="22"/>
          <w:szCs w:val="22"/>
          <w:lang w:val="hy-AM"/>
        </w:rPr>
        <w:t xml:space="preserve">6. Անձնագրի պատճենը: </w:t>
      </w:r>
    </w:p>
    <w:p w:rsidR="00BB586D" w:rsidRPr="00D50BEC" w:rsidRDefault="00BB586D" w:rsidP="00BB586D">
      <w:pPr>
        <w:spacing w:line="360" w:lineRule="auto"/>
        <w:ind w:right="-810"/>
        <w:jc w:val="both"/>
        <w:rPr>
          <w:rFonts w:ascii="GHEA Grapalat" w:hAnsi="GHEA Grapalat" w:cs="Sylfaen"/>
          <w:b/>
          <w:sz w:val="22"/>
          <w:szCs w:val="22"/>
          <w:lang w:val="hy-AM"/>
        </w:rPr>
      </w:pPr>
    </w:p>
    <w:p w:rsidR="00BB586D" w:rsidRPr="00D50BEC" w:rsidRDefault="00BB586D" w:rsidP="00BB586D">
      <w:pPr>
        <w:spacing w:line="360" w:lineRule="auto"/>
        <w:ind w:left="-540" w:right="-810"/>
        <w:jc w:val="both"/>
        <w:rPr>
          <w:rFonts w:ascii="GHEA Grapalat" w:hAnsi="GHEA Grapalat" w:cs="Sylfaen"/>
          <w:b/>
          <w:sz w:val="22"/>
          <w:szCs w:val="22"/>
          <w:lang w:val="hy-AM"/>
        </w:rPr>
      </w:pPr>
      <w:r w:rsidRPr="00D50BEC">
        <w:rPr>
          <w:rFonts w:ascii="GHEA Grapalat" w:hAnsi="GHEA Grapalat" w:cs="Sylfaen"/>
          <w:b/>
          <w:sz w:val="22"/>
          <w:szCs w:val="22"/>
          <w:lang w:val="hy-AM"/>
        </w:rPr>
        <w:lastRenderedPageBreak/>
        <w:t>Մրցույթը կկայանա 202</w:t>
      </w:r>
      <w:r w:rsidR="00443F40" w:rsidRPr="00D50BEC">
        <w:rPr>
          <w:rFonts w:ascii="GHEA Grapalat" w:hAnsi="GHEA Grapalat" w:cs="Sylfaen"/>
          <w:b/>
          <w:sz w:val="22"/>
          <w:szCs w:val="22"/>
          <w:lang w:val="hy-AM"/>
        </w:rPr>
        <w:t>5</w:t>
      </w:r>
      <w:r w:rsidRPr="00D50BEC">
        <w:rPr>
          <w:rFonts w:ascii="GHEA Grapalat" w:hAnsi="GHEA Grapalat" w:cs="Sylfaen"/>
          <w:b/>
          <w:sz w:val="22"/>
          <w:szCs w:val="22"/>
          <w:lang w:val="hy-AM"/>
        </w:rPr>
        <w:t xml:space="preserve"> թվականի </w:t>
      </w:r>
      <w:r w:rsidR="001D5DA4" w:rsidRPr="00D50BEC">
        <w:rPr>
          <w:rFonts w:ascii="GHEA Grapalat" w:hAnsi="GHEA Grapalat" w:cs="Sylfaen"/>
          <w:b/>
          <w:sz w:val="22"/>
          <w:szCs w:val="22"/>
          <w:lang w:val="hy-AM"/>
        </w:rPr>
        <w:t>հունիսի 25</w:t>
      </w:r>
      <w:r w:rsidRPr="00D50BEC">
        <w:rPr>
          <w:rFonts w:ascii="GHEA Grapalat" w:hAnsi="GHEA Grapalat" w:cs="Sylfaen"/>
          <w:b/>
          <w:sz w:val="22"/>
          <w:szCs w:val="22"/>
          <w:lang w:val="hy-AM"/>
        </w:rPr>
        <w:t xml:space="preserve">-ին, ժամը 11:00-ին, Ծաղկահովիտի համայնքապետարանում: </w:t>
      </w:r>
    </w:p>
    <w:p w:rsidR="00BB586D" w:rsidRPr="00D50BEC" w:rsidRDefault="00BB586D" w:rsidP="00BB586D">
      <w:pPr>
        <w:pStyle w:val="a4"/>
        <w:spacing w:line="360" w:lineRule="auto"/>
        <w:ind w:left="-540" w:right="-810"/>
        <w:jc w:val="both"/>
        <w:rPr>
          <w:rFonts w:ascii="GHEA Grapalat" w:hAnsi="GHEA Grapalat"/>
          <w:sz w:val="22"/>
          <w:szCs w:val="22"/>
          <w:lang w:val="hy-AM"/>
        </w:rPr>
      </w:pPr>
      <w:r w:rsidRPr="00D50BEC">
        <w:rPr>
          <w:rFonts w:ascii="GHEA Grapalat" w:hAnsi="GHEA Grapalat" w:cs="Sylfaen"/>
          <w:b/>
          <w:sz w:val="22"/>
          <w:szCs w:val="22"/>
          <w:lang w:val="hy-AM"/>
        </w:rPr>
        <w:t>Դիմումների ընդունման վերջին ժամկետը 202</w:t>
      </w:r>
      <w:r w:rsidR="00C36131" w:rsidRPr="00D50BEC">
        <w:rPr>
          <w:rFonts w:ascii="GHEA Grapalat" w:hAnsi="GHEA Grapalat" w:cs="Sylfaen"/>
          <w:b/>
          <w:sz w:val="22"/>
          <w:szCs w:val="22"/>
          <w:lang w:val="hy-AM"/>
        </w:rPr>
        <w:t>5</w:t>
      </w:r>
      <w:r w:rsidRPr="00D50BEC">
        <w:rPr>
          <w:rFonts w:ascii="GHEA Grapalat" w:hAnsi="GHEA Grapalat" w:cs="Sylfaen"/>
          <w:b/>
          <w:sz w:val="22"/>
          <w:szCs w:val="22"/>
          <w:lang w:val="hy-AM"/>
        </w:rPr>
        <w:t xml:space="preserve"> թվականի </w:t>
      </w:r>
      <w:r w:rsidR="001D5DA4" w:rsidRPr="00D50BEC">
        <w:rPr>
          <w:rFonts w:ascii="GHEA Grapalat" w:hAnsi="GHEA Grapalat" w:cs="Sylfaen"/>
          <w:b/>
          <w:sz w:val="22"/>
          <w:szCs w:val="22"/>
          <w:lang w:val="hy-AM"/>
        </w:rPr>
        <w:t>հունիսի 10</w:t>
      </w:r>
      <w:r w:rsidRPr="00D50BEC">
        <w:rPr>
          <w:rFonts w:ascii="GHEA Grapalat" w:hAnsi="GHEA Grapalat"/>
          <w:b/>
          <w:sz w:val="22"/>
          <w:szCs w:val="22"/>
          <w:lang w:val="hy-AM"/>
        </w:rPr>
        <w:t>-</w:t>
      </w:r>
      <w:r w:rsidRPr="00D50BEC">
        <w:rPr>
          <w:rFonts w:ascii="GHEA Grapalat" w:hAnsi="GHEA Grapalat" w:cs="Sylfaen"/>
          <w:b/>
          <w:sz w:val="22"/>
          <w:szCs w:val="22"/>
          <w:lang w:val="hy-AM"/>
        </w:rPr>
        <w:t>ն</w:t>
      </w:r>
      <w:r w:rsidRPr="00D50BEC">
        <w:rPr>
          <w:rFonts w:ascii="GHEA Grapalat" w:hAnsi="GHEA Grapalat"/>
          <w:b/>
          <w:sz w:val="22"/>
          <w:szCs w:val="22"/>
          <w:lang w:val="hy-AM"/>
        </w:rPr>
        <w:t xml:space="preserve"> </w:t>
      </w:r>
      <w:r w:rsidRPr="00D50BEC">
        <w:rPr>
          <w:rFonts w:ascii="GHEA Grapalat" w:hAnsi="GHEA Grapalat" w:cs="Sylfaen"/>
          <w:b/>
          <w:sz w:val="22"/>
          <w:szCs w:val="22"/>
          <w:lang w:val="hy-AM"/>
        </w:rPr>
        <w:t>է</w:t>
      </w:r>
      <w:r w:rsidRPr="00D50BEC">
        <w:rPr>
          <w:rFonts w:ascii="GHEA Grapalat" w:hAnsi="GHEA Grapalat"/>
          <w:b/>
          <w:sz w:val="22"/>
          <w:szCs w:val="22"/>
          <w:lang w:val="hy-AM"/>
        </w:rPr>
        <w:t>:</w:t>
      </w:r>
    </w:p>
    <w:p w:rsidR="00BB586D" w:rsidRPr="00D50BEC" w:rsidRDefault="00BB586D" w:rsidP="00BB586D">
      <w:pPr>
        <w:spacing w:line="360" w:lineRule="auto"/>
        <w:ind w:left="-540" w:right="-810"/>
        <w:jc w:val="both"/>
        <w:rPr>
          <w:rFonts w:ascii="GHEA Grapalat" w:hAnsi="GHEA Grapalat" w:cs="Sylfaen"/>
          <w:iCs/>
          <w:sz w:val="22"/>
          <w:szCs w:val="22"/>
          <w:lang w:val="hy-AM"/>
        </w:rPr>
      </w:pPr>
      <w:r w:rsidRPr="00D50BEC">
        <w:rPr>
          <w:rFonts w:ascii="GHEA Grapalat" w:hAnsi="GHEA Grapalat" w:cs="Sylfaen"/>
          <w:b/>
          <w:sz w:val="22"/>
          <w:szCs w:val="22"/>
          <w:lang w:val="hy-AM"/>
        </w:rPr>
        <w:t>Այլ տեղեկությունների համար դիմել համայնքապետարան (հեռ.` 077-40-73</w:t>
      </w:r>
      <w:r w:rsidR="00786131" w:rsidRPr="00D50BEC">
        <w:rPr>
          <w:rFonts w:ascii="GHEA Grapalat" w:hAnsi="GHEA Grapalat" w:cs="Sylfaen"/>
          <w:b/>
          <w:sz w:val="22"/>
          <w:szCs w:val="22"/>
          <w:lang w:val="hy-AM"/>
        </w:rPr>
        <w:t>-68) կամ Արագածոտնի մարզպետի աշխատակազմի</w:t>
      </w:r>
      <w:r w:rsidRPr="00D50BEC">
        <w:rPr>
          <w:rFonts w:ascii="GHEA Grapalat" w:hAnsi="GHEA Grapalat" w:cs="Sylfaen"/>
          <w:b/>
          <w:sz w:val="22"/>
          <w:szCs w:val="22"/>
          <w:lang w:val="hy-AM"/>
        </w:rPr>
        <w:t xml:space="preserve">  Տ</w:t>
      </w:r>
      <w:r w:rsidR="00323F18" w:rsidRPr="00D50BEC">
        <w:rPr>
          <w:rFonts w:ascii="GHEA Grapalat" w:hAnsi="GHEA Grapalat" w:cs="Sylfaen"/>
          <w:b/>
          <w:sz w:val="22"/>
          <w:szCs w:val="22"/>
          <w:lang w:val="hy-AM"/>
        </w:rPr>
        <w:t>Կ և ՏԻՀ</w:t>
      </w:r>
      <w:r w:rsidRPr="00D50BEC">
        <w:rPr>
          <w:rFonts w:ascii="GHEA Grapalat" w:hAnsi="GHEA Grapalat" w:cs="Sylfaen"/>
          <w:b/>
          <w:sz w:val="22"/>
          <w:szCs w:val="22"/>
          <w:lang w:val="hy-AM"/>
        </w:rPr>
        <w:t xml:space="preserve"> վարչություն (հեռ.` 0232 3-63-78): </w:t>
      </w:r>
    </w:p>
    <w:p w:rsidR="00BB586D" w:rsidRPr="00D50BEC" w:rsidRDefault="00BB586D" w:rsidP="00BB586D">
      <w:pPr>
        <w:spacing w:line="360" w:lineRule="auto"/>
        <w:ind w:left="-540" w:right="-810"/>
        <w:rPr>
          <w:rFonts w:ascii="GHEA Grapalat" w:hAnsi="GHEA Grapalat" w:cs="Sylfaen"/>
          <w:b/>
          <w:sz w:val="22"/>
          <w:szCs w:val="22"/>
          <w:lang w:val="hy-AM"/>
        </w:rPr>
      </w:pPr>
    </w:p>
    <w:p w:rsidR="00BB586D" w:rsidRPr="00D50BEC" w:rsidRDefault="00BB586D" w:rsidP="00BB586D">
      <w:pPr>
        <w:spacing w:line="360" w:lineRule="auto"/>
        <w:ind w:left="-540" w:right="-810"/>
        <w:rPr>
          <w:rFonts w:ascii="GHEA Grapalat" w:hAnsi="GHEA Grapalat" w:cs="Sylfaen"/>
          <w:b/>
          <w:sz w:val="22"/>
          <w:szCs w:val="22"/>
          <w:lang w:val="hy-AM"/>
        </w:rPr>
      </w:pPr>
      <w:r w:rsidRPr="00D50BEC">
        <w:rPr>
          <w:rFonts w:ascii="GHEA Grapalat" w:hAnsi="GHEA Grapalat" w:cs="Sylfaen"/>
          <w:b/>
          <w:sz w:val="22"/>
          <w:szCs w:val="22"/>
          <w:lang w:val="hy-AM"/>
        </w:rPr>
        <w:t xml:space="preserve">ԾԱՂԿԱՀՈՎԻՏԻ ՀԱՄԱՅՆՔԱՊԵՏԱՐԱՆ </w:t>
      </w:r>
    </w:p>
    <w:p w:rsidR="00BB586D" w:rsidRPr="00D50BEC" w:rsidRDefault="00BB586D" w:rsidP="00BB586D">
      <w:pPr>
        <w:ind w:left="-540" w:right="-810"/>
        <w:rPr>
          <w:rFonts w:ascii="GHEA Grapalat" w:hAnsi="GHEA Grapalat" w:cs="Sylfaen"/>
          <w:b/>
          <w:lang w:val="hy-AM"/>
        </w:rPr>
      </w:pPr>
    </w:p>
    <w:p w:rsidR="00BB586D" w:rsidRPr="00D50BEC" w:rsidRDefault="00BB586D" w:rsidP="00BB586D">
      <w:pPr>
        <w:ind w:left="-540" w:right="-810"/>
        <w:rPr>
          <w:rFonts w:ascii="GHEA Grapalat" w:hAnsi="GHEA Grapalat" w:cs="Sylfaen"/>
          <w:b/>
          <w:lang w:val="hy-AM"/>
        </w:rPr>
      </w:pPr>
    </w:p>
    <w:p w:rsidR="00BB586D" w:rsidRPr="00D50BEC" w:rsidRDefault="00BB586D" w:rsidP="00BB586D">
      <w:pPr>
        <w:rPr>
          <w:rFonts w:ascii="GHEA Grapalat" w:hAnsi="GHEA Grapalat"/>
          <w:lang w:val="hy-AM"/>
        </w:rPr>
      </w:pPr>
    </w:p>
    <w:sectPr w:rsidR="00BB586D" w:rsidRPr="00D50BEC" w:rsidSect="00F1762E">
      <w:pgSz w:w="12240" w:h="15840"/>
      <w:pgMar w:top="540" w:right="1440" w:bottom="54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D31E0"/>
    <w:multiLevelType w:val="hybridMultilevel"/>
    <w:tmpl w:val="45D45542"/>
    <w:lvl w:ilvl="0" w:tplc="4294A986">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70655D6"/>
    <w:multiLevelType w:val="hybridMultilevel"/>
    <w:tmpl w:val="64E2A36A"/>
    <w:lvl w:ilvl="0" w:tplc="8A869A5A">
      <w:start w:val="1"/>
      <w:numFmt w:val="decimal"/>
      <w:lvlText w:val="%1)"/>
      <w:lvlJc w:val="left"/>
      <w:pPr>
        <w:ind w:left="450" w:hanging="360"/>
      </w:pPr>
      <w:rPr>
        <w:b/>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715"/>
    <w:rsid w:val="001D5DA4"/>
    <w:rsid w:val="00323F18"/>
    <w:rsid w:val="00443F40"/>
    <w:rsid w:val="005412F2"/>
    <w:rsid w:val="005C41AE"/>
    <w:rsid w:val="00634715"/>
    <w:rsid w:val="006C356B"/>
    <w:rsid w:val="00786131"/>
    <w:rsid w:val="007E1D30"/>
    <w:rsid w:val="00943DAD"/>
    <w:rsid w:val="009F0820"/>
    <w:rsid w:val="009F3229"/>
    <w:rsid w:val="00BB586D"/>
    <w:rsid w:val="00BB62C4"/>
    <w:rsid w:val="00C36131"/>
    <w:rsid w:val="00D50BEC"/>
    <w:rsid w:val="00F17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86D"/>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586D"/>
    <w:pPr>
      <w:spacing w:before="100" w:beforeAutospacing="1" w:after="100" w:afterAutospacing="1"/>
    </w:pPr>
  </w:style>
  <w:style w:type="paragraph" w:styleId="a4">
    <w:name w:val="Subtitle"/>
    <w:basedOn w:val="a"/>
    <w:next w:val="a"/>
    <w:link w:val="a5"/>
    <w:uiPriority w:val="11"/>
    <w:qFormat/>
    <w:rsid w:val="00BB586D"/>
    <w:pPr>
      <w:spacing w:after="60" w:line="276" w:lineRule="auto"/>
      <w:jc w:val="center"/>
      <w:outlineLvl w:val="1"/>
    </w:pPr>
    <w:rPr>
      <w:rFonts w:ascii="Cambria" w:hAnsi="Cambria"/>
      <w:lang w:val="ru-RU" w:eastAsia="ru-RU"/>
    </w:rPr>
  </w:style>
  <w:style w:type="character" w:customStyle="1" w:styleId="a5">
    <w:name w:val="Подзаголовок Знак"/>
    <w:basedOn w:val="a0"/>
    <w:link w:val="a4"/>
    <w:uiPriority w:val="11"/>
    <w:rsid w:val="00BB586D"/>
    <w:rPr>
      <w:rFonts w:ascii="Cambria" w:eastAsia="Times New Roman" w:hAnsi="Cambria" w:cs="Times New Roman"/>
      <w:sz w:val="24"/>
      <w:szCs w:val="24"/>
      <w:lang w:val="ru-RU" w:eastAsia="ru-RU"/>
    </w:rPr>
  </w:style>
  <w:style w:type="character" w:customStyle="1" w:styleId="a6">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7"/>
    <w:uiPriority w:val="34"/>
    <w:locked/>
    <w:rsid w:val="00BB586D"/>
    <w:rPr>
      <w:rFonts w:ascii="Times New Roman" w:eastAsia="Times New Roman" w:hAnsi="Times New Roman" w:cs="Times New Roman"/>
      <w:sz w:val="24"/>
      <w:szCs w:val="24"/>
    </w:rPr>
  </w:style>
  <w:style w:type="paragraph" w:styleId="a7">
    <w:name w:val="List Paragraph"/>
    <w:aliases w:val="Akapit z listą BS,List Paragraph 1,List_Paragraph,Multilevel para_II,List Paragraph (numbered (a)),OBC Bullet,List Paragraph11,Normal numbered,Абзац списка1,Paragraphe de liste PBLH,Bullets,List Paragraph1,References"/>
    <w:basedOn w:val="a"/>
    <w:link w:val="a6"/>
    <w:uiPriority w:val="34"/>
    <w:qFormat/>
    <w:rsid w:val="00BB586D"/>
    <w:pPr>
      <w:ind w:left="720"/>
      <w:contextualSpacing/>
    </w:pPr>
  </w:style>
  <w:style w:type="character" w:styleId="a8">
    <w:name w:val="Hyperlink"/>
    <w:basedOn w:val="a0"/>
    <w:uiPriority w:val="99"/>
    <w:semiHidden/>
    <w:unhideWhenUsed/>
    <w:rsid w:val="0078613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86D"/>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B586D"/>
    <w:pPr>
      <w:spacing w:before="100" w:beforeAutospacing="1" w:after="100" w:afterAutospacing="1"/>
    </w:pPr>
  </w:style>
  <w:style w:type="paragraph" w:styleId="a4">
    <w:name w:val="Subtitle"/>
    <w:basedOn w:val="a"/>
    <w:next w:val="a"/>
    <w:link w:val="a5"/>
    <w:uiPriority w:val="11"/>
    <w:qFormat/>
    <w:rsid w:val="00BB586D"/>
    <w:pPr>
      <w:spacing w:after="60" w:line="276" w:lineRule="auto"/>
      <w:jc w:val="center"/>
      <w:outlineLvl w:val="1"/>
    </w:pPr>
    <w:rPr>
      <w:rFonts w:ascii="Cambria" w:hAnsi="Cambria"/>
      <w:lang w:val="ru-RU" w:eastAsia="ru-RU"/>
    </w:rPr>
  </w:style>
  <w:style w:type="character" w:customStyle="1" w:styleId="a5">
    <w:name w:val="Подзаголовок Знак"/>
    <w:basedOn w:val="a0"/>
    <w:link w:val="a4"/>
    <w:uiPriority w:val="11"/>
    <w:rsid w:val="00BB586D"/>
    <w:rPr>
      <w:rFonts w:ascii="Cambria" w:eastAsia="Times New Roman" w:hAnsi="Cambria" w:cs="Times New Roman"/>
      <w:sz w:val="24"/>
      <w:szCs w:val="24"/>
      <w:lang w:val="ru-RU" w:eastAsia="ru-RU"/>
    </w:rPr>
  </w:style>
  <w:style w:type="character" w:customStyle="1" w:styleId="a6">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7"/>
    <w:uiPriority w:val="34"/>
    <w:locked/>
    <w:rsid w:val="00BB586D"/>
    <w:rPr>
      <w:rFonts w:ascii="Times New Roman" w:eastAsia="Times New Roman" w:hAnsi="Times New Roman" w:cs="Times New Roman"/>
      <w:sz w:val="24"/>
      <w:szCs w:val="24"/>
    </w:rPr>
  </w:style>
  <w:style w:type="paragraph" w:styleId="a7">
    <w:name w:val="List Paragraph"/>
    <w:aliases w:val="Akapit z listą BS,List Paragraph 1,List_Paragraph,Multilevel para_II,List Paragraph (numbered (a)),OBC Bullet,List Paragraph11,Normal numbered,Абзац списка1,Paragraphe de liste PBLH,Bullets,List Paragraph1,References"/>
    <w:basedOn w:val="a"/>
    <w:link w:val="a6"/>
    <w:uiPriority w:val="34"/>
    <w:qFormat/>
    <w:rsid w:val="00BB586D"/>
    <w:pPr>
      <w:ind w:left="720"/>
      <w:contextualSpacing/>
    </w:pPr>
  </w:style>
  <w:style w:type="character" w:styleId="a8">
    <w:name w:val="Hyperlink"/>
    <w:basedOn w:val="a0"/>
    <w:uiPriority w:val="99"/>
    <w:semiHidden/>
    <w:unhideWhenUsed/>
    <w:rsid w:val="0078613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23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1295</Words>
  <Characters>7385</Characters>
  <Application>Microsoft Office Word</Application>
  <DocSecurity>0</DocSecurity>
  <Lines>61</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8663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24</cp:revision>
  <cp:lastPrinted>2025-05-23T06:19:00Z</cp:lastPrinted>
  <dcterms:created xsi:type="dcterms:W3CDTF">2023-05-08T08:20:00Z</dcterms:created>
  <dcterms:modified xsi:type="dcterms:W3CDTF">2025-05-23T06:19:00Z</dcterms:modified>
</cp:coreProperties>
</file>