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421EC" w:rsidRPr="00D421EC" w:rsidRDefault="007021FA" w:rsidP="00D421EC">
      <w:pPr>
        <w:ind w:firstLine="360"/>
        <w:jc w:val="right"/>
        <w:rPr>
          <w:rFonts w:ascii="GHEA Grapalat" w:hAnsi="GHEA Grapalat"/>
          <w:bCs/>
          <w:sz w:val="18"/>
          <w:szCs w:val="18"/>
          <w:lang w:val="en-US"/>
        </w:rPr>
      </w:pPr>
      <w:r w:rsidRPr="00D421EC">
        <w:rPr>
          <w:rFonts w:ascii="GHEA Grapalat" w:hAnsi="GHEA Grapalat" w:cs="Arial"/>
          <w:bCs/>
          <w:sz w:val="18"/>
          <w:szCs w:val="18"/>
          <w:lang w:val="en-US"/>
        </w:rPr>
        <w:t>Հավելված</w:t>
      </w:r>
      <w:r w:rsidRPr="00D421EC">
        <w:rPr>
          <w:rFonts w:ascii="GHEA Grapalat" w:hAnsi="GHEA Grapalat"/>
          <w:bCs/>
          <w:sz w:val="18"/>
          <w:szCs w:val="18"/>
          <w:lang w:val="en-US"/>
        </w:rPr>
        <w:t xml:space="preserve"> N</w:t>
      </w:r>
      <w:r w:rsidR="00D421EC">
        <w:rPr>
          <w:rFonts w:ascii="GHEA Grapalat" w:hAnsi="GHEA Grapalat"/>
          <w:bCs/>
          <w:sz w:val="18"/>
          <w:szCs w:val="18"/>
          <w:lang w:val="en-US"/>
        </w:rPr>
        <w:t xml:space="preserve"> </w:t>
      </w:r>
      <w:r w:rsidR="0013732A">
        <w:rPr>
          <w:rFonts w:ascii="GHEA Grapalat" w:hAnsi="GHEA Grapalat"/>
          <w:bCs/>
          <w:sz w:val="18"/>
          <w:szCs w:val="18"/>
          <w:lang w:val="en-US"/>
        </w:rPr>
        <w:t>9</w:t>
      </w:r>
      <w:r w:rsidR="007423FE">
        <w:rPr>
          <w:rFonts w:ascii="GHEA Grapalat" w:hAnsi="GHEA Grapalat"/>
          <w:bCs/>
          <w:sz w:val="18"/>
          <w:szCs w:val="18"/>
          <w:lang w:val="en-US"/>
        </w:rPr>
        <w:t>2</w:t>
      </w:r>
    </w:p>
    <w:p w:rsidR="007021FA" w:rsidRPr="00D421EC" w:rsidRDefault="007021FA" w:rsidP="00D421EC">
      <w:pPr>
        <w:ind w:firstLine="360"/>
        <w:jc w:val="right"/>
        <w:rPr>
          <w:rFonts w:ascii="GHEA Grapalat" w:hAnsi="GHEA Grapalat"/>
          <w:bCs/>
          <w:sz w:val="18"/>
          <w:szCs w:val="18"/>
          <w:lang w:val="en-US"/>
        </w:rPr>
      </w:pPr>
      <w:r w:rsidRPr="00D421EC">
        <w:rPr>
          <w:rFonts w:ascii="GHEA Grapalat" w:hAnsi="GHEA Grapalat" w:cs="Arial"/>
          <w:bCs/>
          <w:sz w:val="18"/>
          <w:szCs w:val="18"/>
          <w:lang w:val="en-US"/>
        </w:rPr>
        <w:t>Երևանի</w:t>
      </w:r>
      <w:r w:rsidRPr="00D421EC">
        <w:rPr>
          <w:rFonts w:ascii="GHEA Grapalat" w:hAnsi="GHEA Grapalat"/>
          <w:bCs/>
          <w:sz w:val="18"/>
          <w:szCs w:val="18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18"/>
          <w:szCs w:val="18"/>
          <w:lang w:val="en-US"/>
        </w:rPr>
        <w:t>քաղաքապետի</w:t>
      </w:r>
    </w:p>
    <w:p w:rsidR="00E366A0" w:rsidRDefault="00E366A0" w:rsidP="00E366A0">
      <w:pPr>
        <w:tabs>
          <w:tab w:val="left" w:pos="630"/>
        </w:tabs>
        <w:ind w:firstLine="360"/>
        <w:jc w:val="right"/>
        <w:rPr>
          <w:rFonts w:ascii="GHEA Grapalat" w:hAnsi="GHEA Grapalat"/>
          <w:bCs/>
          <w:sz w:val="18"/>
          <w:szCs w:val="18"/>
          <w:lang w:val="en-US"/>
        </w:rPr>
      </w:pPr>
      <w:r>
        <w:rPr>
          <w:rFonts w:ascii="GHEA Grapalat" w:hAnsi="GHEA Grapalat"/>
          <w:bCs/>
          <w:sz w:val="18"/>
          <w:szCs w:val="18"/>
          <w:lang w:val="en-US"/>
        </w:rPr>
        <w:t>20</w:t>
      </w:r>
      <w:r w:rsidR="002762BA">
        <w:rPr>
          <w:rFonts w:ascii="GHEA Grapalat" w:hAnsi="GHEA Grapalat"/>
          <w:bCs/>
          <w:sz w:val="18"/>
          <w:szCs w:val="18"/>
          <w:lang w:val="en-US"/>
        </w:rPr>
        <w:t>11</w:t>
      </w:r>
      <w:r>
        <w:rPr>
          <w:rFonts w:ascii="GHEA Grapalat" w:hAnsi="GHEA Grapalat"/>
          <w:bCs/>
          <w:sz w:val="18"/>
          <w:szCs w:val="18"/>
          <w:lang w:val="en-US"/>
        </w:rPr>
        <w:t xml:space="preserve"> </w:t>
      </w:r>
      <w:r>
        <w:rPr>
          <w:rFonts w:ascii="GHEA Grapalat" w:hAnsi="GHEA Grapalat" w:cs="Arial"/>
          <w:bCs/>
          <w:sz w:val="18"/>
          <w:szCs w:val="18"/>
          <w:lang w:val="en-US"/>
        </w:rPr>
        <w:t>թ</w:t>
      </w:r>
      <w:r>
        <w:rPr>
          <w:rFonts w:ascii="GHEA Grapalat" w:hAnsi="GHEA Grapalat"/>
          <w:bCs/>
          <w:sz w:val="18"/>
          <w:szCs w:val="18"/>
          <w:lang w:val="en-US"/>
        </w:rPr>
        <w:t xml:space="preserve">. </w:t>
      </w:r>
      <w:r w:rsidR="002762BA">
        <w:rPr>
          <w:rFonts w:ascii="GHEA Grapalat" w:hAnsi="GHEA Grapalat"/>
          <w:bCs/>
          <w:sz w:val="18"/>
          <w:szCs w:val="18"/>
          <w:lang w:val="hy-AM"/>
        </w:rPr>
        <w:t>ապրիլի</w:t>
      </w:r>
      <w:r>
        <w:rPr>
          <w:rFonts w:ascii="GHEA Grapalat" w:hAnsi="GHEA Grapalat"/>
          <w:bCs/>
          <w:sz w:val="18"/>
          <w:szCs w:val="18"/>
          <w:lang w:val="en-US"/>
        </w:rPr>
        <w:t xml:space="preserve"> </w:t>
      </w:r>
      <w:r w:rsidR="002762BA">
        <w:rPr>
          <w:rFonts w:ascii="GHEA Grapalat" w:hAnsi="GHEA Grapalat"/>
          <w:bCs/>
          <w:sz w:val="18"/>
          <w:szCs w:val="18"/>
          <w:lang w:val="hy-AM"/>
        </w:rPr>
        <w:t>2</w:t>
      </w:r>
      <w:r>
        <w:rPr>
          <w:rFonts w:ascii="GHEA Grapalat" w:hAnsi="GHEA Grapalat"/>
          <w:bCs/>
          <w:sz w:val="18"/>
          <w:szCs w:val="18"/>
          <w:lang w:val="hy-AM"/>
        </w:rPr>
        <w:t>1</w:t>
      </w:r>
      <w:r>
        <w:rPr>
          <w:rFonts w:ascii="GHEA Grapalat" w:hAnsi="GHEA Grapalat"/>
          <w:bCs/>
          <w:sz w:val="18"/>
          <w:szCs w:val="18"/>
          <w:lang w:val="en-US"/>
        </w:rPr>
        <w:t>-</w:t>
      </w:r>
      <w:r>
        <w:rPr>
          <w:rFonts w:ascii="GHEA Grapalat" w:hAnsi="GHEA Grapalat" w:cs="Arial"/>
          <w:bCs/>
          <w:sz w:val="18"/>
          <w:szCs w:val="18"/>
          <w:lang w:val="en-US"/>
        </w:rPr>
        <w:t>ի</w:t>
      </w:r>
      <w:r>
        <w:rPr>
          <w:rFonts w:ascii="GHEA Grapalat" w:hAnsi="GHEA Grapalat"/>
          <w:bCs/>
          <w:sz w:val="18"/>
          <w:szCs w:val="18"/>
          <w:lang w:val="en-US"/>
        </w:rPr>
        <w:t xml:space="preserve"> </w:t>
      </w:r>
    </w:p>
    <w:p w:rsidR="00E366A0" w:rsidRDefault="00E366A0" w:rsidP="00E366A0">
      <w:pPr>
        <w:tabs>
          <w:tab w:val="left" w:pos="630"/>
        </w:tabs>
        <w:ind w:firstLine="360"/>
        <w:jc w:val="right"/>
        <w:rPr>
          <w:rFonts w:ascii="GHEA Grapalat" w:hAnsi="GHEA Grapalat"/>
          <w:bCs/>
          <w:sz w:val="22"/>
          <w:szCs w:val="22"/>
          <w:lang w:val="en-US"/>
        </w:rPr>
      </w:pPr>
      <w:r>
        <w:rPr>
          <w:rFonts w:ascii="GHEA Grapalat" w:hAnsi="GHEA Grapalat"/>
          <w:bCs/>
          <w:sz w:val="18"/>
          <w:szCs w:val="18"/>
          <w:lang w:val="en-US"/>
        </w:rPr>
        <w:t xml:space="preserve"> N </w:t>
      </w:r>
      <w:r>
        <w:rPr>
          <w:rFonts w:ascii="GHEA Grapalat" w:hAnsi="GHEA Grapalat"/>
          <w:bCs/>
          <w:sz w:val="18"/>
          <w:szCs w:val="18"/>
          <w:lang w:val="hy-AM"/>
        </w:rPr>
        <w:t>1</w:t>
      </w:r>
      <w:r w:rsidR="002762BA">
        <w:rPr>
          <w:rFonts w:ascii="GHEA Grapalat" w:hAnsi="GHEA Grapalat"/>
          <w:bCs/>
          <w:sz w:val="18"/>
          <w:szCs w:val="18"/>
          <w:lang w:val="hy-AM"/>
        </w:rPr>
        <w:t>468-</w:t>
      </w:r>
      <w:r>
        <w:rPr>
          <w:rFonts w:ascii="GHEA Grapalat" w:hAnsi="GHEA Grapalat" w:cs="Arial"/>
          <w:bCs/>
          <w:sz w:val="18"/>
          <w:szCs w:val="18"/>
          <w:lang w:val="en-US"/>
        </w:rPr>
        <w:t>Ա</w:t>
      </w:r>
      <w:r>
        <w:rPr>
          <w:rFonts w:ascii="GHEA Grapalat" w:hAnsi="GHEA Grapalat"/>
          <w:bCs/>
          <w:sz w:val="18"/>
          <w:szCs w:val="18"/>
          <w:lang w:val="en-US"/>
        </w:rPr>
        <w:t xml:space="preserve"> </w:t>
      </w:r>
      <w:r>
        <w:rPr>
          <w:rFonts w:ascii="GHEA Grapalat" w:hAnsi="GHEA Grapalat" w:cs="Arial"/>
          <w:bCs/>
          <w:sz w:val="18"/>
          <w:szCs w:val="18"/>
          <w:lang w:val="en-US"/>
        </w:rPr>
        <w:t>որոշման</w:t>
      </w:r>
    </w:p>
    <w:p w:rsidR="007021FA" w:rsidRPr="00D421EC" w:rsidRDefault="007021FA" w:rsidP="00D421EC">
      <w:pPr>
        <w:ind w:firstLine="360"/>
        <w:jc w:val="right"/>
        <w:rPr>
          <w:rFonts w:ascii="GHEA Grapalat" w:hAnsi="GHEA Grapalat"/>
          <w:bCs/>
          <w:sz w:val="22"/>
          <w:szCs w:val="22"/>
          <w:lang w:val="en-US"/>
        </w:rPr>
      </w:pPr>
    </w:p>
    <w:p w:rsidR="007021FA" w:rsidRPr="00D421EC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</w:p>
    <w:p w:rsidR="007021FA" w:rsidRPr="007423FE" w:rsidRDefault="007021FA" w:rsidP="00D421EC">
      <w:pPr>
        <w:ind w:firstLine="360"/>
        <w:jc w:val="center"/>
        <w:rPr>
          <w:rFonts w:ascii="GHEA Grapalat" w:hAnsi="GHEA Grapalat" w:cs="Arial"/>
          <w:b/>
          <w:bCs/>
          <w:sz w:val="22"/>
          <w:szCs w:val="22"/>
          <w:lang w:val="en-US"/>
        </w:rPr>
      </w:pPr>
      <w:r w:rsidRPr="007423FE">
        <w:rPr>
          <w:rFonts w:ascii="GHEA Grapalat" w:hAnsi="GHEA Grapalat" w:cs="Arial"/>
          <w:b/>
          <w:bCs/>
          <w:sz w:val="22"/>
          <w:szCs w:val="22"/>
          <w:lang w:val="en-US"/>
        </w:rPr>
        <w:t>ՀԱՄԱՅՆՔԱՅԻՆ</w:t>
      </w:r>
      <w:r w:rsidRPr="007423FE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7423FE">
        <w:rPr>
          <w:rFonts w:ascii="GHEA Grapalat" w:hAnsi="GHEA Grapalat" w:cs="Arial"/>
          <w:b/>
          <w:bCs/>
          <w:sz w:val="22"/>
          <w:szCs w:val="22"/>
          <w:lang w:val="en-US"/>
        </w:rPr>
        <w:t>ԾԱՌԱՅՈՒԹՅԱՆ</w:t>
      </w:r>
      <w:r w:rsidRPr="007423FE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7423FE">
        <w:rPr>
          <w:rFonts w:ascii="GHEA Grapalat" w:hAnsi="GHEA Grapalat" w:cs="Arial"/>
          <w:b/>
          <w:bCs/>
          <w:sz w:val="22"/>
          <w:szCs w:val="22"/>
          <w:lang w:val="en-US"/>
        </w:rPr>
        <w:t>ՊԱՇՏՈՆԻ</w:t>
      </w:r>
      <w:r w:rsidRPr="007423FE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7423FE">
        <w:rPr>
          <w:rFonts w:ascii="GHEA Grapalat" w:hAnsi="GHEA Grapalat" w:cs="Arial"/>
          <w:b/>
          <w:bCs/>
          <w:sz w:val="22"/>
          <w:szCs w:val="22"/>
          <w:lang w:val="en-US"/>
        </w:rPr>
        <w:t>ԱՆՁՆԱԳԻՐ</w:t>
      </w:r>
    </w:p>
    <w:p w:rsidR="00513B46" w:rsidRPr="007423FE" w:rsidRDefault="00513B46" w:rsidP="00D421EC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</w:p>
    <w:p w:rsidR="007423FE" w:rsidRPr="007423FE" w:rsidRDefault="007021FA" w:rsidP="002762BA">
      <w:pPr>
        <w:ind w:firstLine="360"/>
        <w:jc w:val="center"/>
        <w:rPr>
          <w:rFonts w:ascii="GHEA Grapalat" w:hAnsi="GHEA Grapalat" w:cs="Arial"/>
          <w:b/>
          <w:bCs/>
          <w:sz w:val="22"/>
          <w:szCs w:val="22"/>
          <w:lang w:val="en-US"/>
        </w:rPr>
      </w:pPr>
      <w:r w:rsidRPr="007423FE">
        <w:rPr>
          <w:rFonts w:ascii="GHEA Grapalat" w:hAnsi="GHEA Grapalat" w:cs="Arial"/>
          <w:b/>
          <w:bCs/>
          <w:sz w:val="22"/>
          <w:szCs w:val="22"/>
          <w:lang w:val="en-US"/>
        </w:rPr>
        <w:t>ԵՐԵՎԱՆԻ</w:t>
      </w:r>
      <w:r w:rsidRPr="007423FE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13732A" w:rsidRPr="007423FE">
        <w:rPr>
          <w:rFonts w:ascii="GHEA Grapalat" w:hAnsi="GHEA Grapalat"/>
          <w:b/>
          <w:bCs/>
          <w:sz w:val="22"/>
          <w:szCs w:val="22"/>
          <w:lang w:val="en-US"/>
        </w:rPr>
        <w:t>ՇԵՆԳԱՎԻԹ</w:t>
      </w:r>
      <w:r w:rsidR="00C7136C" w:rsidRPr="007423FE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7423FE">
        <w:rPr>
          <w:rFonts w:ascii="GHEA Grapalat" w:hAnsi="GHEA Grapalat" w:cs="Arial"/>
          <w:b/>
          <w:bCs/>
          <w:sz w:val="22"/>
          <w:szCs w:val="22"/>
          <w:lang w:val="en-US"/>
        </w:rPr>
        <w:t>ՎԱՐՉԱԿԱՆ</w:t>
      </w:r>
      <w:r w:rsidRPr="007423FE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7423FE">
        <w:rPr>
          <w:rFonts w:ascii="GHEA Grapalat" w:hAnsi="GHEA Grapalat" w:cs="Arial"/>
          <w:b/>
          <w:bCs/>
          <w:sz w:val="22"/>
          <w:szCs w:val="22"/>
          <w:lang w:val="en-US"/>
        </w:rPr>
        <w:t>ՇՐՋԱՆԻ</w:t>
      </w:r>
      <w:r w:rsidRPr="007423FE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7423FE">
        <w:rPr>
          <w:rFonts w:ascii="GHEA Grapalat" w:hAnsi="GHEA Grapalat" w:cs="Arial"/>
          <w:b/>
          <w:bCs/>
          <w:sz w:val="22"/>
          <w:szCs w:val="22"/>
          <w:lang w:val="en-US"/>
        </w:rPr>
        <w:t>ՂԵԿԱՎԱՐԻ</w:t>
      </w:r>
      <w:r w:rsidRPr="007423FE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7423FE">
        <w:rPr>
          <w:rFonts w:ascii="GHEA Grapalat" w:hAnsi="GHEA Grapalat" w:cs="Arial"/>
          <w:b/>
          <w:bCs/>
          <w:sz w:val="22"/>
          <w:szCs w:val="22"/>
          <w:lang w:val="en-US"/>
        </w:rPr>
        <w:t>ԱՇԽԱՏԱԿԱԶՄԻ</w:t>
      </w:r>
    </w:p>
    <w:p w:rsidR="007021FA" w:rsidRPr="007423FE" w:rsidRDefault="007021FA" w:rsidP="002762BA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7423FE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423FE" w:rsidRPr="007423FE">
        <w:rPr>
          <w:rFonts w:ascii="GHEA Grapalat" w:hAnsi="GHEA Grapalat"/>
          <w:b/>
          <w:bCs/>
          <w:sz w:val="22"/>
          <w:szCs w:val="22"/>
          <w:lang w:val="en-US"/>
        </w:rPr>
        <w:t>ԳԼԽԱՎՈ</w:t>
      </w:r>
      <w:r w:rsidR="002762BA" w:rsidRPr="007423FE">
        <w:rPr>
          <w:rFonts w:ascii="GHEA Grapalat" w:hAnsi="GHEA Grapalat" w:cs="Arial"/>
          <w:b/>
          <w:bCs/>
          <w:sz w:val="22"/>
          <w:szCs w:val="22"/>
          <w:lang w:val="hy-AM"/>
        </w:rPr>
        <w:t>Ր</w:t>
      </w:r>
      <w:r w:rsidRPr="007423FE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7423FE">
        <w:rPr>
          <w:rFonts w:ascii="GHEA Grapalat" w:hAnsi="GHEA Grapalat" w:cs="Arial"/>
          <w:b/>
          <w:bCs/>
          <w:sz w:val="22"/>
          <w:szCs w:val="22"/>
          <w:lang w:val="en-US"/>
        </w:rPr>
        <w:t>ՄԱՍՆԱԳԵՏԻ</w:t>
      </w:r>
    </w:p>
    <w:p w:rsidR="007021FA" w:rsidRPr="007423FE" w:rsidRDefault="007021FA" w:rsidP="00D421EC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</w:p>
    <w:p w:rsidR="007021FA" w:rsidRPr="007423FE" w:rsidRDefault="007021FA" w:rsidP="00D421EC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7423FE">
        <w:rPr>
          <w:rFonts w:ascii="GHEA Grapalat" w:hAnsi="GHEA Grapalat"/>
          <w:b/>
          <w:bCs/>
          <w:sz w:val="22"/>
          <w:szCs w:val="22"/>
          <w:lang w:val="en-US"/>
        </w:rPr>
        <w:t>2.</w:t>
      </w:r>
      <w:r w:rsidR="007423FE" w:rsidRPr="007423FE">
        <w:rPr>
          <w:rFonts w:ascii="GHEA Grapalat" w:hAnsi="GHEA Grapalat"/>
          <w:b/>
          <w:bCs/>
          <w:sz w:val="22"/>
          <w:szCs w:val="22"/>
          <w:lang w:val="en-US"/>
        </w:rPr>
        <w:t>2</w:t>
      </w:r>
      <w:r w:rsidRPr="007423FE">
        <w:rPr>
          <w:rFonts w:ascii="GHEA Grapalat" w:hAnsi="GHEA Grapalat"/>
          <w:b/>
          <w:bCs/>
          <w:sz w:val="22"/>
          <w:szCs w:val="22"/>
          <w:lang w:val="en-US"/>
        </w:rPr>
        <w:t>-</w:t>
      </w:r>
      <w:r w:rsidR="007423FE" w:rsidRPr="007423FE">
        <w:rPr>
          <w:rFonts w:ascii="GHEA Grapalat" w:hAnsi="GHEA Grapalat"/>
          <w:b/>
          <w:bCs/>
          <w:sz w:val="22"/>
          <w:szCs w:val="22"/>
          <w:lang w:val="en-US"/>
        </w:rPr>
        <w:t>85</w:t>
      </w:r>
    </w:p>
    <w:p w:rsidR="007021FA" w:rsidRPr="007423FE" w:rsidRDefault="007021FA" w:rsidP="00D421EC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7423FE">
        <w:rPr>
          <w:rFonts w:ascii="GHEA Grapalat" w:hAnsi="GHEA Grapalat"/>
          <w:b/>
          <w:bCs/>
          <w:sz w:val="22"/>
          <w:szCs w:val="22"/>
          <w:lang w:val="en-US"/>
        </w:rPr>
        <w:t>(</w:t>
      </w:r>
      <w:r w:rsidRPr="007423FE">
        <w:rPr>
          <w:rFonts w:ascii="GHEA Grapalat" w:hAnsi="GHEA Grapalat" w:cs="Arial"/>
          <w:b/>
          <w:bCs/>
          <w:sz w:val="22"/>
          <w:szCs w:val="22"/>
          <w:lang w:val="en-US"/>
        </w:rPr>
        <w:t>ծածկագիրը</w:t>
      </w:r>
      <w:r w:rsidRPr="007423FE">
        <w:rPr>
          <w:rFonts w:ascii="GHEA Grapalat" w:hAnsi="GHEA Grapalat"/>
          <w:b/>
          <w:bCs/>
          <w:sz w:val="22"/>
          <w:szCs w:val="22"/>
          <w:lang w:val="en-US"/>
        </w:rPr>
        <w:t>)</w:t>
      </w:r>
    </w:p>
    <w:p w:rsidR="007021FA" w:rsidRPr="00D421EC" w:rsidRDefault="007021FA" w:rsidP="00D421EC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</w:p>
    <w:p w:rsidR="007021FA" w:rsidRPr="00D421EC" w:rsidRDefault="007021FA" w:rsidP="00D421EC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D421EC">
        <w:rPr>
          <w:rFonts w:ascii="GHEA Grapalat" w:hAnsi="GHEA Grapalat"/>
          <w:b/>
          <w:bCs/>
          <w:sz w:val="22"/>
          <w:szCs w:val="22"/>
          <w:lang w:val="en-US"/>
        </w:rPr>
        <w:t xml:space="preserve">1. </w:t>
      </w:r>
      <w:r w:rsidRPr="00D421EC">
        <w:rPr>
          <w:rFonts w:ascii="GHEA Grapalat" w:hAnsi="GHEA Grapalat" w:cs="Arial"/>
          <w:b/>
          <w:bCs/>
          <w:sz w:val="22"/>
          <w:szCs w:val="22"/>
          <w:lang w:val="en-US"/>
        </w:rPr>
        <w:t>ԸՆԴՀԱՆՈՒՐ</w:t>
      </w:r>
      <w:r w:rsidRPr="00D421EC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/>
          <w:bCs/>
          <w:sz w:val="22"/>
          <w:szCs w:val="22"/>
          <w:lang w:val="en-US"/>
        </w:rPr>
        <w:t>ԴՐՈՒՅԹՆԵՐ</w:t>
      </w:r>
    </w:p>
    <w:p w:rsidR="007021FA" w:rsidRPr="00D421EC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7021FA" w:rsidRPr="00D421EC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1.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Երևանի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13732A">
        <w:rPr>
          <w:rFonts w:ascii="GHEA Grapalat" w:hAnsi="GHEA Grapalat"/>
          <w:bCs/>
          <w:sz w:val="22"/>
          <w:szCs w:val="22"/>
          <w:lang w:val="hy-AM"/>
        </w:rPr>
        <w:t>Շենգավիթ</w:t>
      </w:r>
      <w:r w:rsidR="00C7136C" w:rsidRPr="00D421EC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վարչական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շրջանի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ղեկավարի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աշխատակազմի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(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այսուհետ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`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աշխատակազմ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r w:rsidR="00F429CA">
        <w:rPr>
          <w:rFonts w:ascii="GHEA Grapalat" w:hAnsi="GHEA Grapalat"/>
          <w:bCs/>
          <w:sz w:val="22"/>
          <w:szCs w:val="22"/>
          <w:lang w:val="en-US"/>
        </w:rPr>
        <w:t>գլխավո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ր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="002762BA">
        <w:rPr>
          <w:rFonts w:ascii="GHEA Grapalat" w:hAnsi="GHEA Grapalat" w:cs="Arial"/>
          <w:bCs/>
          <w:sz w:val="22"/>
          <w:szCs w:val="22"/>
          <w:lang w:val="hy-AM"/>
        </w:rPr>
        <w:t>ի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2762BA" w:rsidRPr="00D421EC">
        <w:rPr>
          <w:rFonts w:ascii="GHEA Grapalat" w:hAnsi="GHEA Grapalat"/>
          <w:bCs/>
          <w:sz w:val="22"/>
          <w:szCs w:val="22"/>
          <w:lang w:val="en-US"/>
        </w:rPr>
        <w:t>(</w:t>
      </w:r>
      <w:r w:rsidR="002762BA" w:rsidRPr="00D421EC">
        <w:rPr>
          <w:rFonts w:ascii="GHEA Grapalat" w:hAnsi="GHEA Grapalat" w:cs="Arial"/>
          <w:bCs/>
          <w:sz w:val="22"/>
          <w:szCs w:val="22"/>
          <w:lang w:val="en-US"/>
        </w:rPr>
        <w:t>այսուհետ</w:t>
      </w:r>
      <w:r w:rsidR="002762BA" w:rsidRPr="00D421EC">
        <w:rPr>
          <w:rFonts w:ascii="GHEA Grapalat" w:hAnsi="GHEA Grapalat"/>
          <w:bCs/>
          <w:sz w:val="22"/>
          <w:szCs w:val="22"/>
          <w:lang w:val="en-US"/>
        </w:rPr>
        <w:t xml:space="preserve">` </w:t>
      </w:r>
      <w:r w:rsidR="00F429CA">
        <w:rPr>
          <w:rFonts w:ascii="GHEA Grapalat" w:hAnsi="GHEA Grapalat"/>
          <w:bCs/>
          <w:sz w:val="22"/>
          <w:szCs w:val="22"/>
          <w:lang w:val="en-US"/>
        </w:rPr>
        <w:t>գլխավո</w:t>
      </w:r>
      <w:r w:rsidR="002762BA">
        <w:rPr>
          <w:rFonts w:ascii="GHEA Grapalat" w:hAnsi="GHEA Grapalat"/>
          <w:bCs/>
          <w:sz w:val="22"/>
          <w:szCs w:val="22"/>
          <w:lang w:val="hy-AM"/>
        </w:rPr>
        <w:t>ր մասնագետ</w:t>
      </w:r>
      <w:r w:rsidR="002762BA" w:rsidRPr="00D421EC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պաշտոնն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ընդգրկվում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համայնքային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ծառայության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առաջատար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պաշտոնների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խմբի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F429CA">
        <w:rPr>
          <w:rFonts w:ascii="GHEA Grapalat" w:hAnsi="GHEA Grapalat"/>
          <w:bCs/>
          <w:sz w:val="22"/>
          <w:szCs w:val="22"/>
          <w:lang w:val="en-US"/>
        </w:rPr>
        <w:t>2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>-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րդ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ենթախմբում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>:</w:t>
      </w:r>
    </w:p>
    <w:p w:rsidR="007021FA" w:rsidRPr="00D421EC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2. </w:t>
      </w:r>
      <w:r w:rsidR="00F429CA">
        <w:rPr>
          <w:rFonts w:ascii="GHEA Grapalat" w:hAnsi="GHEA Grapalat"/>
          <w:bCs/>
          <w:sz w:val="22"/>
          <w:szCs w:val="22"/>
          <w:lang w:val="en-US"/>
        </w:rPr>
        <w:t>Գլխավո</w:t>
      </w:r>
      <w:r w:rsidR="002762BA">
        <w:rPr>
          <w:rFonts w:ascii="GHEA Grapalat" w:hAnsi="GHEA Grapalat" w:cs="Arial"/>
          <w:bCs/>
          <w:sz w:val="22"/>
          <w:szCs w:val="22"/>
          <w:lang w:val="hy-AM"/>
        </w:rPr>
        <w:t>ր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="002762BA">
        <w:rPr>
          <w:rFonts w:ascii="GHEA Grapalat" w:hAnsi="GHEA Grapalat" w:cs="Arial"/>
          <w:bCs/>
          <w:sz w:val="22"/>
          <w:szCs w:val="22"/>
          <w:lang w:val="hy-AM"/>
        </w:rPr>
        <w:t xml:space="preserve">ին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«Համայնքային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ծառայության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մասին»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Հայաստանի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Հանրապետության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օրենքով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(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այսուհետ</w:t>
      </w:r>
      <w:r w:rsidRPr="00D421EC">
        <w:rPr>
          <w:rFonts w:ascii="GHEA Grapalat" w:hAnsi="GHEA Grapalat" w:cs="Arial Armenian"/>
          <w:bCs/>
          <w:sz w:val="22"/>
          <w:szCs w:val="22"/>
          <w:lang w:val="en-US"/>
        </w:rPr>
        <w:t>՝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օրենք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սահմանված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կարգով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պաշտոնում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նշանակում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պաշտոնից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ազատում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Երևանի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քաղաքապետարանի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աշխատակազմի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քարտուղարը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>:</w:t>
      </w:r>
    </w:p>
    <w:p w:rsidR="007021FA" w:rsidRPr="00D421EC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2762BA" w:rsidRDefault="007021FA" w:rsidP="00D421EC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B972B9">
        <w:rPr>
          <w:rFonts w:ascii="GHEA Grapalat" w:hAnsi="GHEA Grapalat"/>
          <w:b/>
          <w:bCs/>
          <w:sz w:val="22"/>
          <w:szCs w:val="22"/>
          <w:lang w:val="en-US"/>
        </w:rPr>
        <w:t xml:space="preserve">2. </w:t>
      </w:r>
      <w:r w:rsidRPr="00B972B9">
        <w:rPr>
          <w:rFonts w:ascii="GHEA Grapalat" w:hAnsi="GHEA Grapalat" w:cs="Arial"/>
          <w:b/>
          <w:bCs/>
          <w:sz w:val="22"/>
          <w:szCs w:val="22"/>
          <w:lang w:val="en-US"/>
        </w:rPr>
        <w:t>ԱՇԽԱՏԱՆՔԻ</w:t>
      </w:r>
      <w:r w:rsidRPr="00B972B9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B972B9">
        <w:rPr>
          <w:rFonts w:ascii="GHEA Grapalat" w:hAnsi="GHEA Grapalat" w:cs="Arial"/>
          <w:b/>
          <w:bCs/>
          <w:sz w:val="22"/>
          <w:szCs w:val="22"/>
          <w:lang w:val="en-US"/>
        </w:rPr>
        <w:t>ԿԱԶՄԱԿԵՐՊՄԱՆ</w:t>
      </w:r>
      <w:r w:rsidRPr="00B972B9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B972B9">
        <w:rPr>
          <w:rFonts w:ascii="GHEA Grapalat" w:hAnsi="GHEA Grapalat" w:cs="Arial"/>
          <w:b/>
          <w:bCs/>
          <w:sz w:val="22"/>
          <w:szCs w:val="22"/>
          <w:lang w:val="en-US"/>
        </w:rPr>
        <w:t>ԵՎ</w:t>
      </w:r>
      <w:r w:rsidRPr="00B972B9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</w:p>
    <w:p w:rsidR="007021FA" w:rsidRPr="00B972B9" w:rsidRDefault="007021FA" w:rsidP="00D421EC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B972B9">
        <w:rPr>
          <w:rFonts w:ascii="GHEA Grapalat" w:hAnsi="GHEA Grapalat" w:cs="Arial"/>
          <w:b/>
          <w:bCs/>
          <w:sz w:val="22"/>
          <w:szCs w:val="22"/>
          <w:lang w:val="en-US"/>
        </w:rPr>
        <w:t>ՂԵԿԱՎԱՐՄԱՆ</w:t>
      </w:r>
      <w:r w:rsidRPr="00B972B9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B972B9">
        <w:rPr>
          <w:rFonts w:ascii="GHEA Grapalat" w:hAnsi="GHEA Grapalat" w:cs="Arial"/>
          <w:b/>
          <w:bCs/>
          <w:sz w:val="22"/>
          <w:szCs w:val="22"/>
          <w:lang w:val="en-US"/>
        </w:rPr>
        <w:t>ՊԱՏԱՍԽԱՆԱՏՎՈՒԹՅՈՒՆԸ</w:t>
      </w:r>
    </w:p>
    <w:p w:rsidR="007021FA" w:rsidRPr="00D421EC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7021FA" w:rsidRPr="00D421EC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3. </w:t>
      </w:r>
      <w:r w:rsidR="00F429CA">
        <w:rPr>
          <w:rFonts w:ascii="GHEA Grapalat" w:hAnsi="GHEA Grapalat"/>
          <w:bCs/>
          <w:sz w:val="22"/>
          <w:szCs w:val="22"/>
          <w:lang w:val="en-US"/>
        </w:rPr>
        <w:t>Գլխավո</w:t>
      </w:r>
      <w:r w:rsidR="002762BA">
        <w:rPr>
          <w:rFonts w:ascii="GHEA Grapalat" w:hAnsi="GHEA Grapalat" w:cs="Arial"/>
          <w:bCs/>
          <w:sz w:val="22"/>
          <w:szCs w:val="22"/>
          <w:lang w:val="hy-AM"/>
        </w:rPr>
        <w:t>ր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մասնագետն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անմիջականորեն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ենթակա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հաշվետու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2762BA">
        <w:rPr>
          <w:rFonts w:ascii="GHEA Grapalat" w:hAnsi="GHEA Grapalat" w:cs="Arial"/>
          <w:bCs/>
          <w:sz w:val="22"/>
          <w:szCs w:val="22"/>
          <w:lang w:val="hy-AM"/>
        </w:rPr>
        <w:t>աշխատակազմի քարտուղարին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>:</w:t>
      </w:r>
    </w:p>
    <w:p w:rsidR="007021FA" w:rsidRPr="00D421EC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4. </w:t>
      </w:r>
      <w:r w:rsidR="00F429CA">
        <w:rPr>
          <w:rFonts w:ascii="GHEA Grapalat" w:hAnsi="GHEA Grapalat"/>
          <w:bCs/>
          <w:sz w:val="22"/>
          <w:szCs w:val="22"/>
          <w:lang w:val="en-US"/>
        </w:rPr>
        <w:t>Գլխավո</w:t>
      </w:r>
      <w:r w:rsidR="002762BA">
        <w:rPr>
          <w:rFonts w:ascii="GHEA Grapalat" w:hAnsi="GHEA Grapalat" w:cs="Arial"/>
          <w:bCs/>
          <w:sz w:val="22"/>
          <w:szCs w:val="22"/>
          <w:lang w:val="hy-AM"/>
        </w:rPr>
        <w:t xml:space="preserve">ր մասնագետն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իրեն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ենթակա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աշխատողներ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չունի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>:</w:t>
      </w:r>
    </w:p>
    <w:p w:rsidR="007021FA" w:rsidRPr="00D421EC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5. </w:t>
      </w:r>
      <w:r w:rsidR="00F429CA">
        <w:rPr>
          <w:rFonts w:ascii="GHEA Grapalat" w:hAnsi="GHEA Grapalat"/>
          <w:bCs/>
          <w:sz w:val="22"/>
          <w:szCs w:val="22"/>
          <w:lang w:val="en-US"/>
        </w:rPr>
        <w:t>Գլխավո</w:t>
      </w:r>
      <w:r w:rsidR="002762BA">
        <w:rPr>
          <w:rFonts w:ascii="GHEA Grapalat" w:hAnsi="GHEA Grapalat" w:cs="Arial"/>
          <w:bCs/>
          <w:sz w:val="22"/>
          <w:szCs w:val="22"/>
          <w:lang w:val="hy-AM"/>
        </w:rPr>
        <w:t xml:space="preserve">ր մասնագետի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բացակայության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դեպքում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նրան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փոխարինում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E87332">
        <w:rPr>
          <w:rFonts w:ascii="GHEA Grapalat" w:hAnsi="GHEA Grapalat" w:cs="Arial"/>
          <w:bCs/>
          <w:sz w:val="22"/>
          <w:szCs w:val="22"/>
          <w:lang w:val="hy-AM"/>
        </w:rPr>
        <w:t>աշխատակազմի</w:t>
      </w:r>
      <w:r w:rsidR="00B972B9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r w:rsidR="00F429CA">
        <w:rPr>
          <w:rFonts w:ascii="GHEA Grapalat" w:hAnsi="GHEA Grapalat" w:cs="Arial"/>
          <w:bCs/>
          <w:sz w:val="22"/>
          <w:szCs w:val="22"/>
          <w:lang w:val="en-US"/>
        </w:rPr>
        <w:t>առաջատա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ր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="00E87332">
        <w:rPr>
          <w:rFonts w:ascii="GHEA Grapalat" w:hAnsi="GHEA Grapalat" w:cs="Arial"/>
          <w:bCs/>
          <w:sz w:val="22"/>
          <w:szCs w:val="22"/>
          <w:lang w:val="hy-AM"/>
        </w:rPr>
        <w:t xml:space="preserve">ը՝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Երևանի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քաղաքապետարանի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աշխատակազմի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քարտուղարի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հայեցողությամբ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: </w:t>
      </w:r>
    </w:p>
    <w:p w:rsidR="007021FA" w:rsidRPr="00D421EC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421EC">
        <w:rPr>
          <w:rFonts w:ascii="GHEA Grapalat" w:hAnsi="GHEA Grapalat" w:cs="Arial"/>
          <w:bCs/>
          <w:sz w:val="22"/>
          <w:szCs w:val="22"/>
          <w:lang w:val="en-US"/>
        </w:rPr>
        <w:t>Օրենքով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նախատեսված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դեպքերում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F429CA">
        <w:rPr>
          <w:rFonts w:ascii="GHEA Grapalat" w:hAnsi="GHEA Grapalat"/>
          <w:bCs/>
          <w:sz w:val="22"/>
          <w:szCs w:val="22"/>
          <w:lang w:val="en-US"/>
        </w:rPr>
        <w:t>գլխավո</w:t>
      </w:r>
      <w:r w:rsidR="00E87332">
        <w:rPr>
          <w:rFonts w:ascii="GHEA Grapalat" w:hAnsi="GHEA Grapalat" w:cs="Arial"/>
          <w:bCs/>
          <w:sz w:val="22"/>
          <w:szCs w:val="22"/>
          <w:lang w:val="hy-AM"/>
        </w:rPr>
        <w:t xml:space="preserve">ր մասնագետին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փոխարինում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համայնքային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ծառայության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կադրերի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ռեզերվում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գտնվող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`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սույն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պաշտոնի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անձնագրի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պահանջները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բավարարող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անձը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իսկ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դրա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անհնարինության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դեպքում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այլ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անձը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`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Հայաստանի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Հանրապետության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օրենսդրությամբ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սահմանված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կարգով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ժամկետներում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>:</w:t>
      </w:r>
    </w:p>
    <w:p w:rsidR="007021FA" w:rsidRPr="00D421EC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6. </w:t>
      </w:r>
      <w:r w:rsidR="00F429CA">
        <w:rPr>
          <w:rFonts w:ascii="GHEA Grapalat" w:hAnsi="GHEA Grapalat"/>
          <w:bCs/>
          <w:sz w:val="22"/>
          <w:szCs w:val="22"/>
          <w:lang w:val="en-US"/>
        </w:rPr>
        <w:t>Գլխավո</w:t>
      </w:r>
      <w:r w:rsidR="00E87332">
        <w:rPr>
          <w:rFonts w:ascii="GHEA Grapalat" w:hAnsi="GHEA Grapalat" w:cs="Arial"/>
          <w:bCs/>
          <w:sz w:val="22"/>
          <w:szCs w:val="22"/>
          <w:lang w:val="hy-AM"/>
        </w:rPr>
        <w:t xml:space="preserve">ր մասնագետը </w:t>
      </w:r>
      <w:r w:rsidRPr="00D421EC">
        <w:rPr>
          <w:rFonts w:ascii="GHEA Grapalat" w:hAnsi="GHEA Grapalat" w:cs="Arial Armenian"/>
          <w:bCs/>
          <w:sz w:val="22"/>
          <w:szCs w:val="22"/>
          <w:lang w:val="en-US"/>
        </w:rPr>
        <w:t>՝</w:t>
      </w:r>
    </w:p>
    <w:p w:rsidR="00612E4F" w:rsidRDefault="007021FA" w:rsidP="00D421EC">
      <w:pPr>
        <w:ind w:firstLine="360"/>
        <w:jc w:val="both"/>
        <w:rPr>
          <w:rFonts w:ascii="GHEA Grapalat" w:hAnsi="GHEA Grapalat" w:cs="Arial"/>
          <w:bCs/>
          <w:sz w:val="22"/>
          <w:szCs w:val="22"/>
          <w:lang w:val="hy-AM"/>
        </w:rPr>
      </w:pPr>
      <w:r w:rsidRPr="00D421EC">
        <w:rPr>
          <w:rFonts w:ascii="GHEA Grapalat" w:hAnsi="GHEA Grapalat" w:cs="Arial"/>
          <w:bCs/>
          <w:sz w:val="22"/>
          <w:szCs w:val="22"/>
          <w:lang w:val="en-US"/>
        </w:rPr>
        <w:t>ա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r w:rsidR="00E87332">
        <w:rPr>
          <w:rFonts w:ascii="GHEA Grapalat" w:hAnsi="GHEA Grapalat"/>
          <w:bCs/>
          <w:sz w:val="22"/>
          <w:szCs w:val="22"/>
          <w:lang w:val="hy-AM"/>
        </w:rPr>
        <w:t xml:space="preserve">աշխատակազմի քարտուղարի հանձնարարությամբ կազմակերպում և </w:t>
      </w:r>
      <w:r w:rsidR="00E87332">
        <w:rPr>
          <w:rFonts w:ascii="GHEA Grapalat" w:hAnsi="GHEA Grapalat" w:cs="Arial"/>
          <w:bCs/>
          <w:sz w:val="22"/>
          <w:szCs w:val="22"/>
          <w:lang w:val="hy-AM"/>
        </w:rPr>
        <w:t xml:space="preserve">ծրագրում է զորահավաքային </w:t>
      </w:r>
      <w:r w:rsidR="00612E4F">
        <w:rPr>
          <w:rFonts w:ascii="GHEA Grapalat" w:hAnsi="GHEA Grapalat" w:cs="Arial"/>
          <w:bCs/>
          <w:sz w:val="22"/>
          <w:szCs w:val="22"/>
          <w:lang w:val="hy-AM"/>
        </w:rPr>
        <w:t>նախապատրաստության և զորահավաքի ու քաղաքացիական պաշտպանության ոլորտին առնչվող աշխատանքները․</w:t>
      </w:r>
    </w:p>
    <w:p w:rsidR="007021FA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612E4F">
        <w:rPr>
          <w:rFonts w:ascii="GHEA Grapalat" w:hAnsi="GHEA Grapalat" w:cs="Arial"/>
          <w:bCs/>
          <w:sz w:val="22"/>
          <w:szCs w:val="22"/>
          <w:lang w:val="hy-AM"/>
        </w:rPr>
        <w:t>բ</w:t>
      </w:r>
      <w:r w:rsidRPr="00612E4F">
        <w:rPr>
          <w:rFonts w:ascii="GHEA Grapalat" w:hAnsi="GHEA Grapalat"/>
          <w:bCs/>
          <w:sz w:val="22"/>
          <w:szCs w:val="22"/>
          <w:lang w:val="hy-AM"/>
        </w:rPr>
        <w:t xml:space="preserve">) </w:t>
      </w:r>
      <w:r w:rsidR="00612E4F" w:rsidRPr="00612E4F">
        <w:rPr>
          <w:rFonts w:ascii="GHEA Grapalat" w:hAnsi="GHEA Grapalat" w:cs="Arial"/>
          <w:bCs/>
          <w:sz w:val="22"/>
          <w:szCs w:val="22"/>
          <w:lang w:val="hy-AM"/>
        </w:rPr>
        <w:t>կատարում</w:t>
      </w:r>
      <w:r w:rsidR="00612E4F" w:rsidRPr="00612E4F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612E4F" w:rsidRPr="00612E4F">
        <w:rPr>
          <w:rFonts w:ascii="GHEA Grapalat" w:hAnsi="GHEA Grapalat" w:cs="Arial"/>
          <w:bCs/>
          <w:sz w:val="22"/>
          <w:szCs w:val="22"/>
          <w:lang w:val="hy-AM"/>
        </w:rPr>
        <w:t>է</w:t>
      </w:r>
      <w:r w:rsidR="00612E4F" w:rsidRPr="00612E4F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612E4F">
        <w:rPr>
          <w:rFonts w:ascii="GHEA Grapalat" w:hAnsi="GHEA Grapalat"/>
          <w:bCs/>
          <w:sz w:val="22"/>
          <w:szCs w:val="22"/>
          <w:lang w:val="hy-AM"/>
        </w:rPr>
        <w:t xml:space="preserve">վարչական շրջանի ղեկավարի և </w:t>
      </w:r>
      <w:r w:rsidR="00612E4F">
        <w:rPr>
          <w:rFonts w:ascii="GHEA Grapalat" w:hAnsi="GHEA Grapalat" w:cs="Arial"/>
          <w:bCs/>
          <w:sz w:val="22"/>
          <w:szCs w:val="22"/>
          <w:lang w:val="hy-AM"/>
        </w:rPr>
        <w:t xml:space="preserve">աշխատակազմի քարտուղարի </w:t>
      </w:r>
      <w:r w:rsidRPr="00612E4F">
        <w:rPr>
          <w:rFonts w:ascii="GHEA Grapalat" w:hAnsi="GHEA Grapalat" w:cs="Arial"/>
          <w:bCs/>
          <w:sz w:val="22"/>
          <w:szCs w:val="22"/>
          <w:lang w:val="hy-AM"/>
        </w:rPr>
        <w:t>հանձնարարականները</w:t>
      </w:r>
      <w:r w:rsidRPr="00612E4F">
        <w:rPr>
          <w:rFonts w:ascii="GHEA Grapalat" w:hAnsi="GHEA Grapalat"/>
          <w:bCs/>
          <w:sz w:val="22"/>
          <w:szCs w:val="22"/>
          <w:lang w:val="hy-AM"/>
        </w:rPr>
        <w:t>.</w:t>
      </w:r>
    </w:p>
    <w:p w:rsidR="00F429CA" w:rsidRPr="00F429CA" w:rsidRDefault="00F429CA" w:rsidP="00F429CA">
      <w:pPr>
        <w:ind w:firstLine="360"/>
        <w:jc w:val="both"/>
        <w:rPr>
          <w:rFonts w:ascii="GHEA Grapalat" w:hAnsi="GHEA Grapalat"/>
          <w:bCs/>
          <w:sz w:val="22"/>
          <w:szCs w:val="22"/>
          <w:lang w:val="hy-AM"/>
        </w:rPr>
      </w:pPr>
      <w:r>
        <w:rPr>
          <w:rFonts w:ascii="GHEA Grapalat" w:hAnsi="GHEA Grapalat"/>
          <w:bCs/>
          <w:sz w:val="22"/>
          <w:szCs w:val="22"/>
          <w:lang w:val="hy-AM"/>
        </w:rPr>
        <w:t>գ</w:t>
      </w:r>
      <w:r w:rsidRPr="00612E4F">
        <w:rPr>
          <w:rFonts w:ascii="GHEA Grapalat" w:hAnsi="GHEA Grapalat"/>
          <w:bCs/>
          <w:sz w:val="22"/>
          <w:szCs w:val="22"/>
          <w:lang w:val="hy-AM"/>
        </w:rPr>
        <w:t xml:space="preserve">) </w:t>
      </w:r>
      <w:r w:rsidRPr="00F429CA">
        <w:rPr>
          <w:rFonts w:ascii="GHEA Grapalat" w:hAnsi="GHEA Grapalat" w:cs="Arial"/>
          <w:bCs/>
          <w:sz w:val="22"/>
          <w:szCs w:val="22"/>
          <w:lang w:val="hy-AM"/>
        </w:rPr>
        <w:t>օժանդակում է աշխատակազմի առաջատար մասնագետի պաշտոն զբաղեցնող համայնքային ծառայողի աշխատանքներին.</w:t>
      </w:r>
    </w:p>
    <w:p w:rsidR="007021FA" w:rsidRPr="00612E4F" w:rsidRDefault="00F429C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F429CA">
        <w:rPr>
          <w:rFonts w:ascii="GHEA Grapalat" w:hAnsi="GHEA Grapalat"/>
          <w:bCs/>
          <w:sz w:val="22"/>
          <w:szCs w:val="22"/>
          <w:lang w:val="hy-AM"/>
        </w:rPr>
        <w:t>դ</w:t>
      </w:r>
      <w:r w:rsidR="007021FA" w:rsidRPr="00612E4F">
        <w:rPr>
          <w:rFonts w:ascii="GHEA Grapalat" w:hAnsi="GHEA Grapalat"/>
          <w:bCs/>
          <w:sz w:val="22"/>
          <w:szCs w:val="22"/>
          <w:lang w:val="hy-AM"/>
        </w:rPr>
        <w:t xml:space="preserve">) </w:t>
      </w:r>
      <w:r w:rsidR="007021FA" w:rsidRPr="00612E4F">
        <w:rPr>
          <w:rFonts w:ascii="GHEA Grapalat" w:hAnsi="GHEA Grapalat" w:cs="Arial"/>
          <w:bCs/>
          <w:sz w:val="22"/>
          <w:szCs w:val="22"/>
          <w:lang w:val="hy-AM"/>
        </w:rPr>
        <w:t>պատասխանատվություն</w:t>
      </w:r>
      <w:r w:rsidR="007021FA" w:rsidRPr="00612E4F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7021FA" w:rsidRPr="00612E4F">
        <w:rPr>
          <w:rFonts w:ascii="GHEA Grapalat" w:hAnsi="GHEA Grapalat" w:cs="Arial"/>
          <w:bCs/>
          <w:sz w:val="22"/>
          <w:szCs w:val="22"/>
          <w:lang w:val="hy-AM"/>
        </w:rPr>
        <w:t>է</w:t>
      </w:r>
      <w:r w:rsidR="007021FA" w:rsidRPr="00612E4F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7021FA" w:rsidRPr="00612E4F">
        <w:rPr>
          <w:rFonts w:ascii="GHEA Grapalat" w:hAnsi="GHEA Grapalat" w:cs="Arial"/>
          <w:bCs/>
          <w:sz w:val="22"/>
          <w:szCs w:val="22"/>
          <w:lang w:val="hy-AM"/>
        </w:rPr>
        <w:t>կրում</w:t>
      </w:r>
      <w:r w:rsidR="007021FA" w:rsidRPr="00612E4F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7021FA" w:rsidRPr="00612E4F">
        <w:rPr>
          <w:rFonts w:ascii="GHEA Grapalat" w:hAnsi="GHEA Grapalat" w:cs="Arial"/>
          <w:bCs/>
          <w:sz w:val="22"/>
          <w:szCs w:val="22"/>
          <w:lang w:val="hy-AM"/>
        </w:rPr>
        <w:t>իրավական</w:t>
      </w:r>
      <w:r w:rsidR="007021FA" w:rsidRPr="00612E4F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7021FA" w:rsidRPr="00612E4F">
        <w:rPr>
          <w:rFonts w:ascii="GHEA Grapalat" w:hAnsi="GHEA Grapalat" w:cs="Arial"/>
          <w:bCs/>
          <w:sz w:val="22"/>
          <w:szCs w:val="22"/>
          <w:lang w:val="hy-AM"/>
        </w:rPr>
        <w:t>ակտերի</w:t>
      </w:r>
      <w:r w:rsidR="007021FA" w:rsidRPr="00612E4F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7021FA" w:rsidRPr="00612E4F">
        <w:rPr>
          <w:rFonts w:ascii="GHEA Grapalat" w:hAnsi="GHEA Grapalat" w:cs="Arial"/>
          <w:bCs/>
          <w:sz w:val="22"/>
          <w:szCs w:val="22"/>
          <w:lang w:val="hy-AM"/>
        </w:rPr>
        <w:t>պահանջները</w:t>
      </w:r>
      <w:r w:rsidR="007021FA" w:rsidRPr="00612E4F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7021FA" w:rsidRPr="00612E4F">
        <w:rPr>
          <w:rFonts w:ascii="GHEA Grapalat" w:hAnsi="GHEA Grapalat" w:cs="Arial"/>
          <w:bCs/>
          <w:sz w:val="22"/>
          <w:szCs w:val="22"/>
          <w:lang w:val="hy-AM"/>
        </w:rPr>
        <w:t>և</w:t>
      </w:r>
      <w:r w:rsidR="007021FA" w:rsidRPr="00612E4F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7021FA" w:rsidRPr="00612E4F">
        <w:rPr>
          <w:rFonts w:ascii="GHEA Grapalat" w:hAnsi="GHEA Grapalat" w:cs="Arial"/>
          <w:bCs/>
          <w:sz w:val="22"/>
          <w:szCs w:val="22"/>
          <w:lang w:val="hy-AM"/>
        </w:rPr>
        <w:t>իրեն</w:t>
      </w:r>
      <w:r w:rsidR="007021FA" w:rsidRPr="00612E4F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7021FA" w:rsidRPr="00612E4F">
        <w:rPr>
          <w:rFonts w:ascii="GHEA Grapalat" w:hAnsi="GHEA Grapalat" w:cs="Arial"/>
          <w:bCs/>
          <w:sz w:val="22"/>
          <w:szCs w:val="22"/>
          <w:lang w:val="hy-AM"/>
        </w:rPr>
        <w:t>վերապահված</w:t>
      </w:r>
      <w:r w:rsidR="007021FA" w:rsidRPr="00612E4F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7021FA" w:rsidRPr="00612E4F">
        <w:rPr>
          <w:rFonts w:ascii="GHEA Grapalat" w:hAnsi="GHEA Grapalat" w:cs="Arial"/>
          <w:bCs/>
          <w:sz w:val="22"/>
          <w:szCs w:val="22"/>
          <w:lang w:val="hy-AM"/>
        </w:rPr>
        <w:t>լիազորությունները</w:t>
      </w:r>
      <w:r w:rsidR="007021FA" w:rsidRPr="00612E4F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7021FA" w:rsidRPr="00612E4F">
        <w:rPr>
          <w:rFonts w:ascii="GHEA Grapalat" w:hAnsi="GHEA Grapalat" w:cs="Arial"/>
          <w:bCs/>
          <w:sz w:val="22"/>
          <w:szCs w:val="22"/>
          <w:lang w:val="hy-AM"/>
        </w:rPr>
        <w:t>և</w:t>
      </w:r>
      <w:r w:rsidR="007021FA" w:rsidRPr="00612E4F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7021FA" w:rsidRPr="00612E4F">
        <w:rPr>
          <w:rFonts w:ascii="GHEA Grapalat" w:hAnsi="GHEA Grapalat" w:cs="Arial"/>
          <w:bCs/>
          <w:sz w:val="22"/>
          <w:szCs w:val="22"/>
          <w:lang w:val="hy-AM"/>
        </w:rPr>
        <w:t>տրված</w:t>
      </w:r>
      <w:r w:rsidR="007021FA" w:rsidRPr="00612E4F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7021FA" w:rsidRPr="00612E4F">
        <w:rPr>
          <w:rFonts w:ascii="GHEA Grapalat" w:hAnsi="GHEA Grapalat" w:cs="Arial"/>
          <w:bCs/>
          <w:sz w:val="22"/>
          <w:szCs w:val="22"/>
          <w:lang w:val="hy-AM"/>
        </w:rPr>
        <w:t>հանձնարարականները</w:t>
      </w:r>
      <w:r w:rsidR="007021FA" w:rsidRPr="00612E4F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7021FA" w:rsidRPr="00612E4F">
        <w:rPr>
          <w:rFonts w:ascii="GHEA Grapalat" w:hAnsi="GHEA Grapalat" w:cs="Arial"/>
          <w:bCs/>
          <w:sz w:val="22"/>
          <w:szCs w:val="22"/>
          <w:lang w:val="hy-AM"/>
        </w:rPr>
        <w:t>չկատարելու</w:t>
      </w:r>
      <w:r w:rsidR="007021FA" w:rsidRPr="00612E4F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7021FA" w:rsidRPr="00612E4F">
        <w:rPr>
          <w:rFonts w:ascii="GHEA Grapalat" w:hAnsi="GHEA Grapalat" w:cs="Arial"/>
          <w:bCs/>
          <w:sz w:val="22"/>
          <w:szCs w:val="22"/>
          <w:lang w:val="hy-AM"/>
        </w:rPr>
        <w:t>կամ</w:t>
      </w:r>
      <w:r w:rsidR="007021FA" w:rsidRPr="00612E4F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7021FA" w:rsidRPr="00612E4F">
        <w:rPr>
          <w:rFonts w:ascii="GHEA Grapalat" w:hAnsi="GHEA Grapalat" w:cs="Arial"/>
          <w:bCs/>
          <w:sz w:val="22"/>
          <w:szCs w:val="22"/>
          <w:lang w:val="hy-AM"/>
        </w:rPr>
        <w:t>ոչ</w:t>
      </w:r>
      <w:r w:rsidR="007021FA" w:rsidRPr="00612E4F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7021FA" w:rsidRPr="00612E4F">
        <w:rPr>
          <w:rFonts w:ascii="GHEA Grapalat" w:hAnsi="GHEA Grapalat" w:cs="Arial"/>
          <w:bCs/>
          <w:sz w:val="22"/>
          <w:szCs w:val="22"/>
          <w:lang w:val="hy-AM"/>
        </w:rPr>
        <w:t>պատշաճ</w:t>
      </w:r>
      <w:r w:rsidR="007021FA" w:rsidRPr="00612E4F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7021FA" w:rsidRPr="00612E4F">
        <w:rPr>
          <w:rFonts w:ascii="GHEA Grapalat" w:hAnsi="GHEA Grapalat" w:cs="Arial"/>
          <w:bCs/>
          <w:sz w:val="22"/>
          <w:szCs w:val="22"/>
          <w:lang w:val="hy-AM"/>
        </w:rPr>
        <w:t>կատարելու</w:t>
      </w:r>
      <w:r w:rsidR="007021FA" w:rsidRPr="00612E4F">
        <w:rPr>
          <w:rFonts w:ascii="GHEA Grapalat" w:hAnsi="GHEA Grapalat"/>
          <w:bCs/>
          <w:sz w:val="22"/>
          <w:szCs w:val="22"/>
          <w:lang w:val="hy-AM"/>
        </w:rPr>
        <w:t xml:space="preserve">, </w:t>
      </w:r>
      <w:r w:rsidR="007021FA" w:rsidRPr="00612E4F">
        <w:rPr>
          <w:rFonts w:ascii="GHEA Grapalat" w:hAnsi="GHEA Grapalat" w:cs="Arial"/>
          <w:bCs/>
          <w:sz w:val="22"/>
          <w:szCs w:val="22"/>
          <w:lang w:val="hy-AM"/>
        </w:rPr>
        <w:t>լիազորությունները</w:t>
      </w:r>
      <w:r w:rsidR="007021FA" w:rsidRPr="00612E4F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7021FA" w:rsidRPr="00612E4F">
        <w:rPr>
          <w:rFonts w:ascii="GHEA Grapalat" w:hAnsi="GHEA Grapalat" w:cs="Arial"/>
          <w:bCs/>
          <w:sz w:val="22"/>
          <w:szCs w:val="22"/>
          <w:lang w:val="hy-AM"/>
        </w:rPr>
        <w:t>վերազանցելու</w:t>
      </w:r>
      <w:r w:rsidR="007021FA" w:rsidRPr="00612E4F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7021FA" w:rsidRPr="00612E4F">
        <w:rPr>
          <w:rFonts w:ascii="GHEA Grapalat" w:hAnsi="GHEA Grapalat" w:cs="Arial"/>
          <w:bCs/>
          <w:sz w:val="22"/>
          <w:szCs w:val="22"/>
          <w:lang w:val="hy-AM"/>
        </w:rPr>
        <w:t>համար</w:t>
      </w:r>
      <w:r w:rsidR="007021FA" w:rsidRPr="00612E4F">
        <w:rPr>
          <w:rFonts w:ascii="GHEA Grapalat" w:hAnsi="GHEA Grapalat"/>
          <w:bCs/>
          <w:sz w:val="22"/>
          <w:szCs w:val="22"/>
          <w:lang w:val="hy-AM"/>
        </w:rPr>
        <w:t>:</w:t>
      </w:r>
    </w:p>
    <w:p w:rsidR="007021FA" w:rsidRPr="00612E4F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hy-AM"/>
        </w:rPr>
      </w:pPr>
    </w:p>
    <w:p w:rsidR="007021FA" w:rsidRPr="00BC7626" w:rsidRDefault="007021FA" w:rsidP="00BC7626">
      <w:pPr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BC7626">
        <w:rPr>
          <w:rFonts w:ascii="GHEA Grapalat" w:hAnsi="GHEA Grapalat"/>
          <w:b/>
          <w:bCs/>
          <w:sz w:val="22"/>
          <w:szCs w:val="22"/>
          <w:lang w:val="en-US"/>
        </w:rPr>
        <w:t xml:space="preserve">3. </w:t>
      </w:r>
      <w:r w:rsidRPr="00BC7626">
        <w:rPr>
          <w:rFonts w:ascii="GHEA Grapalat" w:hAnsi="GHEA Grapalat" w:cs="Arial"/>
          <w:b/>
          <w:bCs/>
          <w:sz w:val="22"/>
          <w:szCs w:val="22"/>
          <w:lang w:val="en-US"/>
        </w:rPr>
        <w:t>ՈՐՈՇՈՒՄՆԵՐ</w:t>
      </w:r>
      <w:r w:rsidRPr="00BC762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BC7626">
        <w:rPr>
          <w:rFonts w:ascii="GHEA Grapalat" w:hAnsi="GHEA Grapalat" w:cs="Arial"/>
          <w:b/>
          <w:bCs/>
          <w:sz w:val="22"/>
          <w:szCs w:val="22"/>
          <w:lang w:val="en-US"/>
        </w:rPr>
        <w:t>ԿԱՅԱՑՆԵԼՈՒ</w:t>
      </w:r>
      <w:r w:rsidRPr="00BC762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BC7626">
        <w:rPr>
          <w:rFonts w:ascii="GHEA Grapalat" w:hAnsi="GHEA Grapalat" w:cs="Arial"/>
          <w:b/>
          <w:bCs/>
          <w:sz w:val="22"/>
          <w:szCs w:val="22"/>
          <w:lang w:val="en-US"/>
        </w:rPr>
        <w:t>ԼԻԱԶՈՐՈՒԹՅՈՒՆՆԵՐԸ</w:t>
      </w:r>
    </w:p>
    <w:p w:rsidR="007021FA" w:rsidRPr="00D421EC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7021FA" w:rsidRPr="00D421EC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7. </w:t>
      </w:r>
      <w:r w:rsidR="00F429CA">
        <w:rPr>
          <w:rFonts w:ascii="GHEA Grapalat" w:hAnsi="GHEA Grapalat" w:cs="Arial"/>
          <w:bCs/>
          <w:sz w:val="22"/>
          <w:szCs w:val="22"/>
          <w:lang w:val="en-US"/>
        </w:rPr>
        <w:t>Գլխավո</w:t>
      </w:r>
      <w:r w:rsidR="00612E4F">
        <w:rPr>
          <w:rFonts w:ascii="GHEA Grapalat" w:hAnsi="GHEA Grapalat" w:cs="Arial"/>
          <w:bCs/>
          <w:sz w:val="22"/>
          <w:szCs w:val="22"/>
          <w:lang w:val="hy-AM"/>
        </w:rPr>
        <w:t xml:space="preserve">ր մասնագետը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մասնակցում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612E4F">
        <w:rPr>
          <w:rFonts w:ascii="GHEA Grapalat" w:hAnsi="GHEA Grapalat"/>
          <w:bCs/>
          <w:sz w:val="22"/>
          <w:szCs w:val="22"/>
          <w:lang w:val="hy-AM"/>
        </w:rPr>
        <w:t xml:space="preserve">զորահավաքային նախապատրաստության և զորահավաքի ու քաղաքացիական պաշտպանության </w:t>
      </w:r>
      <w:r w:rsidR="00612E4F">
        <w:rPr>
          <w:rFonts w:ascii="GHEA Grapalat" w:hAnsi="GHEA Grapalat" w:cs="Arial"/>
          <w:bCs/>
          <w:sz w:val="22"/>
          <w:szCs w:val="22"/>
          <w:lang w:val="hy-AM"/>
        </w:rPr>
        <w:t xml:space="preserve">ոլորտին առընչվող որոշումների </w:t>
      </w:r>
      <w:r w:rsidR="00612E4F">
        <w:rPr>
          <w:rFonts w:ascii="GHEA Grapalat" w:hAnsi="GHEA Grapalat" w:cs="Arial"/>
          <w:bCs/>
          <w:sz w:val="22"/>
          <w:szCs w:val="22"/>
          <w:lang w:val="hy-AM"/>
        </w:rPr>
        <w:lastRenderedPageBreak/>
        <w:t xml:space="preserve">ընդունմանը և հանձնարարականների կատարմանը, ինչպես նաև աշխատակազմի քարտուղարի հանձնարարությամբ </w:t>
      </w:r>
      <w:r w:rsidR="00F429CA">
        <w:rPr>
          <w:rFonts w:ascii="GHEA Grapalat" w:hAnsi="GHEA Grapalat" w:cs="Arial"/>
          <w:bCs/>
          <w:sz w:val="22"/>
          <w:szCs w:val="22"/>
          <w:lang w:val="en-US"/>
        </w:rPr>
        <w:t>լուծում</w:t>
      </w:r>
      <w:r w:rsidR="00612E4F">
        <w:rPr>
          <w:rFonts w:ascii="GHEA Grapalat" w:hAnsi="GHEA Grapalat" w:cs="Arial"/>
          <w:bCs/>
          <w:sz w:val="22"/>
          <w:szCs w:val="22"/>
          <w:lang w:val="hy-AM"/>
        </w:rPr>
        <w:t xml:space="preserve"> է հիմնախնդիրներ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7021FA" w:rsidRPr="00D421EC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7021FA" w:rsidRPr="00BC7626" w:rsidRDefault="007021FA" w:rsidP="00BC7626">
      <w:pPr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BC7626">
        <w:rPr>
          <w:rFonts w:ascii="GHEA Grapalat" w:hAnsi="GHEA Grapalat"/>
          <w:b/>
          <w:bCs/>
          <w:sz w:val="22"/>
          <w:szCs w:val="22"/>
          <w:lang w:val="en-US"/>
        </w:rPr>
        <w:t xml:space="preserve">4. </w:t>
      </w:r>
      <w:r w:rsidRPr="00BC7626">
        <w:rPr>
          <w:rFonts w:ascii="GHEA Grapalat" w:hAnsi="GHEA Grapalat" w:cs="Arial"/>
          <w:b/>
          <w:bCs/>
          <w:sz w:val="22"/>
          <w:szCs w:val="22"/>
          <w:lang w:val="en-US"/>
        </w:rPr>
        <w:t>ՇՓՈՒՄՆԵՐԸ</w:t>
      </w:r>
      <w:r w:rsidRPr="00BC762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BC7626">
        <w:rPr>
          <w:rFonts w:ascii="GHEA Grapalat" w:hAnsi="GHEA Grapalat" w:cs="Arial"/>
          <w:b/>
          <w:bCs/>
          <w:sz w:val="22"/>
          <w:szCs w:val="22"/>
          <w:lang w:val="en-US"/>
        </w:rPr>
        <w:t>ԵՎ</w:t>
      </w:r>
      <w:r w:rsidRPr="00BC762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BC7626">
        <w:rPr>
          <w:rFonts w:ascii="GHEA Grapalat" w:hAnsi="GHEA Grapalat" w:cs="Arial"/>
          <w:b/>
          <w:bCs/>
          <w:sz w:val="22"/>
          <w:szCs w:val="22"/>
          <w:lang w:val="en-US"/>
        </w:rPr>
        <w:t>ՆԵՐԿԱՅԱՑՈՒՑՉՈՒԹՅՈՒՆԸ</w:t>
      </w:r>
    </w:p>
    <w:p w:rsidR="007021FA" w:rsidRPr="00BC7626" w:rsidRDefault="007021FA" w:rsidP="00D421EC">
      <w:pPr>
        <w:ind w:firstLine="360"/>
        <w:jc w:val="both"/>
        <w:rPr>
          <w:rFonts w:ascii="GHEA Grapalat" w:hAnsi="GHEA Grapalat"/>
          <w:bCs/>
          <w:i/>
          <w:sz w:val="22"/>
          <w:szCs w:val="22"/>
          <w:lang w:val="en-US"/>
        </w:rPr>
      </w:pPr>
    </w:p>
    <w:p w:rsidR="007021FA" w:rsidRPr="00D421EC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8. </w:t>
      </w:r>
      <w:r w:rsidR="008F27F8">
        <w:rPr>
          <w:rFonts w:ascii="GHEA Grapalat" w:hAnsi="GHEA Grapalat"/>
          <w:bCs/>
          <w:sz w:val="22"/>
          <w:szCs w:val="22"/>
          <w:lang w:val="en-US"/>
        </w:rPr>
        <w:t>Գլխավո</w:t>
      </w:r>
      <w:r w:rsidR="00A87479">
        <w:rPr>
          <w:rFonts w:ascii="GHEA Grapalat" w:hAnsi="GHEA Grapalat" w:cs="Arial"/>
          <w:bCs/>
          <w:sz w:val="22"/>
          <w:szCs w:val="22"/>
          <w:lang w:val="hy-AM"/>
        </w:rPr>
        <w:t xml:space="preserve">ր մասնագետը </w:t>
      </w:r>
      <w:r w:rsidRPr="00D421EC">
        <w:rPr>
          <w:rFonts w:ascii="GHEA Grapalat" w:hAnsi="GHEA Grapalat" w:cs="Arial Armenian"/>
          <w:bCs/>
          <w:sz w:val="22"/>
          <w:szCs w:val="22"/>
          <w:lang w:val="en-US"/>
        </w:rPr>
        <w:t>՝</w:t>
      </w:r>
    </w:p>
    <w:p w:rsidR="007021FA" w:rsidRPr="00D421EC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421EC">
        <w:rPr>
          <w:rFonts w:ascii="GHEA Grapalat" w:hAnsi="GHEA Grapalat" w:cs="Arial"/>
          <w:bCs/>
          <w:sz w:val="22"/>
          <w:szCs w:val="22"/>
          <w:lang w:val="en-US"/>
        </w:rPr>
        <w:t>ա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r w:rsidR="00AA364A">
        <w:rPr>
          <w:rFonts w:ascii="GHEA Grapalat" w:hAnsi="GHEA Grapalat"/>
          <w:bCs/>
          <w:sz w:val="22"/>
          <w:szCs w:val="22"/>
          <w:lang w:val="hy-AM"/>
        </w:rPr>
        <w:t xml:space="preserve"> աշխատակազմում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շփվում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իր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լիազորությունների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շրջանակներում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7021FA" w:rsidRPr="00D421EC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421EC">
        <w:rPr>
          <w:rFonts w:ascii="GHEA Grapalat" w:hAnsi="GHEA Grapalat" w:cs="Arial"/>
          <w:bCs/>
          <w:sz w:val="22"/>
          <w:szCs w:val="22"/>
          <w:lang w:val="en-US"/>
        </w:rPr>
        <w:t>բ</w:t>
      </w:r>
      <w:r w:rsidR="00AA364A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աշխատակազմի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ներսում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A87479" w:rsidRPr="00D421EC">
        <w:rPr>
          <w:rFonts w:ascii="GHEA Grapalat" w:hAnsi="GHEA Grapalat" w:cs="Arial"/>
          <w:bCs/>
          <w:sz w:val="22"/>
          <w:szCs w:val="22"/>
          <w:lang w:val="en-US"/>
        </w:rPr>
        <w:t>իր</w:t>
      </w:r>
      <w:r w:rsidR="00A87479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A87479" w:rsidRPr="00D421EC">
        <w:rPr>
          <w:rFonts w:ascii="GHEA Grapalat" w:hAnsi="GHEA Grapalat" w:cs="Arial"/>
          <w:bCs/>
          <w:sz w:val="22"/>
          <w:szCs w:val="22"/>
          <w:lang w:val="en-US"/>
        </w:rPr>
        <w:t>լիազորությունների</w:t>
      </w:r>
      <w:r w:rsidR="00A87479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A87479" w:rsidRPr="00D421EC">
        <w:rPr>
          <w:rFonts w:ascii="GHEA Grapalat" w:hAnsi="GHEA Grapalat" w:cs="Arial"/>
          <w:bCs/>
          <w:sz w:val="22"/>
          <w:szCs w:val="22"/>
          <w:lang w:val="en-US"/>
        </w:rPr>
        <w:t xml:space="preserve">շրջանակներում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շփվում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A87479">
        <w:rPr>
          <w:rFonts w:ascii="GHEA Grapalat" w:hAnsi="GHEA Grapalat" w:cs="Arial"/>
          <w:bCs/>
          <w:sz w:val="22"/>
          <w:szCs w:val="22"/>
          <w:lang w:val="hy-AM"/>
        </w:rPr>
        <w:t>աշխատակազմի այլ աշխատողների հետ, ինչպես նաև աշխատակազմի քարտուղարի հանձնարարությամբ հանդես է գալիս որպես ներկայացուցիչ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7021FA" w:rsidRPr="00D421EC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421EC">
        <w:rPr>
          <w:rFonts w:ascii="GHEA Grapalat" w:hAnsi="GHEA Grapalat" w:cs="Arial"/>
          <w:bCs/>
          <w:sz w:val="22"/>
          <w:szCs w:val="22"/>
          <w:lang w:val="en-US"/>
        </w:rPr>
        <w:t>գ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>)</w:t>
      </w:r>
      <w:r w:rsidR="00AA364A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առանձին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դեպքերում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A87479">
        <w:rPr>
          <w:rFonts w:ascii="GHEA Grapalat" w:hAnsi="GHEA Grapalat" w:cs="Arial"/>
          <w:bCs/>
          <w:sz w:val="22"/>
          <w:szCs w:val="22"/>
          <w:lang w:val="hy-AM"/>
        </w:rPr>
        <w:t xml:space="preserve">աշխատակազմի քարտուղարի հանձնարարությամբ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աշխատակազմից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դուրս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շփվում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պարբերաբար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հանդես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գալիս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որպես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ներկայացուցիչ</w:t>
      </w:r>
      <w:r w:rsidR="008F27F8">
        <w:rPr>
          <w:rFonts w:ascii="GHEA Grapalat" w:hAnsi="GHEA Grapalat" w:cs="Arial"/>
          <w:bCs/>
          <w:sz w:val="22"/>
          <w:szCs w:val="22"/>
          <w:lang w:val="en-US"/>
        </w:rPr>
        <w:t>, մասնակցում է Հայաստանի Հանրապետության, Հայաստանի Հանրապետության այլ համայնքների և այլ կազմակերպությունների իրավասու մարմինների ներկայացուցիչների հետ հանդիպումներին, խորհրդակցություններին, գիտաժողովներին, սեմինարներին, ինչպես նաև հադես է գալիս առաջարկություններով, զեկուցումներով և այլն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7021FA" w:rsidRPr="00D421EC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7021FA" w:rsidRPr="00BC7626" w:rsidRDefault="007021FA" w:rsidP="00BC7626">
      <w:pPr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BC7626">
        <w:rPr>
          <w:rFonts w:ascii="GHEA Grapalat" w:hAnsi="GHEA Grapalat"/>
          <w:b/>
          <w:bCs/>
          <w:sz w:val="22"/>
          <w:szCs w:val="22"/>
          <w:lang w:val="en-US"/>
        </w:rPr>
        <w:t xml:space="preserve">5. </w:t>
      </w:r>
      <w:r w:rsidRPr="00BC7626">
        <w:rPr>
          <w:rFonts w:ascii="GHEA Grapalat" w:hAnsi="GHEA Grapalat" w:cs="Arial"/>
          <w:b/>
          <w:bCs/>
          <w:sz w:val="22"/>
          <w:szCs w:val="22"/>
          <w:lang w:val="en-US"/>
        </w:rPr>
        <w:t>ԽՆԴԻՐՆԵՐԻ</w:t>
      </w:r>
      <w:r w:rsidRPr="00BC762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BC7626">
        <w:rPr>
          <w:rFonts w:ascii="GHEA Grapalat" w:hAnsi="GHEA Grapalat" w:cs="Arial"/>
          <w:b/>
          <w:bCs/>
          <w:sz w:val="22"/>
          <w:szCs w:val="22"/>
          <w:lang w:val="en-US"/>
        </w:rPr>
        <w:t>ԲԱՐԴՈՒԹՅՈՒՆԸ</w:t>
      </w:r>
      <w:r w:rsidRPr="00BC762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BC7626">
        <w:rPr>
          <w:rFonts w:ascii="GHEA Grapalat" w:hAnsi="GHEA Grapalat" w:cs="Arial"/>
          <w:b/>
          <w:bCs/>
          <w:sz w:val="22"/>
          <w:szCs w:val="22"/>
          <w:lang w:val="en-US"/>
        </w:rPr>
        <w:t>ԵՎ</w:t>
      </w:r>
      <w:r w:rsidRPr="00BC762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BC7626">
        <w:rPr>
          <w:rFonts w:ascii="GHEA Grapalat" w:hAnsi="GHEA Grapalat" w:cs="Arial"/>
          <w:b/>
          <w:bCs/>
          <w:sz w:val="22"/>
          <w:szCs w:val="22"/>
          <w:lang w:val="en-US"/>
        </w:rPr>
        <w:t>ԴՐԱՆՑ</w:t>
      </w:r>
      <w:r w:rsidRPr="00BC762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BC7626">
        <w:rPr>
          <w:rFonts w:ascii="GHEA Grapalat" w:hAnsi="GHEA Grapalat" w:cs="Arial"/>
          <w:b/>
          <w:bCs/>
          <w:sz w:val="22"/>
          <w:szCs w:val="22"/>
          <w:lang w:val="en-US"/>
        </w:rPr>
        <w:t>ՍՏԵՂԾԱԳՈՐԾԱԿԱՆ</w:t>
      </w:r>
      <w:r w:rsidRPr="00BC762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BC7626">
        <w:rPr>
          <w:rFonts w:ascii="GHEA Grapalat" w:hAnsi="GHEA Grapalat" w:cs="Arial"/>
          <w:b/>
          <w:bCs/>
          <w:sz w:val="22"/>
          <w:szCs w:val="22"/>
          <w:lang w:val="en-US"/>
        </w:rPr>
        <w:t>ԼՈՒԾՈՒՄԸ</w:t>
      </w:r>
    </w:p>
    <w:p w:rsidR="007021FA" w:rsidRPr="00D421EC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7021FA" w:rsidRPr="00D421EC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9. </w:t>
      </w:r>
      <w:r w:rsidR="008F27F8">
        <w:rPr>
          <w:rFonts w:ascii="GHEA Grapalat" w:hAnsi="GHEA Grapalat"/>
          <w:bCs/>
          <w:sz w:val="22"/>
          <w:szCs w:val="22"/>
          <w:lang w:val="en-US"/>
        </w:rPr>
        <w:t>Գլխավո</w:t>
      </w:r>
      <w:r w:rsidR="00A87479">
        <w:rPr>
          <w:rFonts w:ascii="GHEA Grapalat" w:hAnsi="GHEA Grapalat" w:cs="Arial"/>
          <w:bCs/>
          <w:sz w:val="22"/>
          <w:szCs w:val="22"/>
          <w:lang w:val="hy-AM"/>
        </w:rPr>
        <w:t>ր մասնագետը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A87479">
        <w:rPr>
          <w:rFonts w:ascii="GHEA Grapalat" w:hAnsi="GHEA Grapalat" w:cs="Arial"/>
          <w:bCs/>
          <w:sz w:val="22"/>
          <w:szCs w:val="22"/>
          <w:lang w:val="hy-AM"/>
        </w:rPr>
        <w:t xml:space="preserve">աշխատակազմի քարտուղարի հանձնարարությամբ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իր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լիազորությունների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շրջանակներում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0D3C13">
        <w:rPr>
          <w:rFonts w:ascii="GHEA Grapalat" w:hAnsi="GHEA Grapalat" w:cs="Arial"/>
          <w:bCs/>
          <w:sz w:val="22"/>
          <w:szCs w:val="22"/>
          <w:lang w:val="en-US"/>
        </w:rPr>
        <w:t xml:space="preserve">բացահայտում, վերլուծում և գնահատում է </w:t>
      </w:r>
      <w:r w:rsidR="00A87479">
        <w:rPr>
          <w:rFonts w:ascii="GHEA Grapalat" w:hAnsi="GHEA Grapalat" w:cs="Arial"/>
          <w:bCs/>
          <w:sz w:val="22"/>
          <w:szCs w:val="22"/>
          <w:lang w:val="hy-AM"/>
        </w:rPr>
        <w:t>իր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առջև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դրված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0D3C13">
        <w:rPr>
          <w:rFonts w:ascii="GHEA Grapalat" w:hAnsi="GHEA Grapalat"/>
          <w:bCs/>
          <w:sz w:val="22"/>
          <w:szCs w:val="22"/>
          <w:lang w:val="en-US"/>
        </w:rPr>
        <w:t xml:space="preserve">մասնագիտական նշանակության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խնդիրներ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ինչպես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նաև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դրանց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ստեղծագործական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այլընտրանքային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լուծումների</w:t>
      </w:r>
      <w:r w:rsidR="000D3C13">
        <w:rPr>
          <w:rFonts w:ascii="GHEA Grapalat" w:hAnsi="GHEA Grapalat" w:cs="Arial"/>
          <w:bCs/>
          <w:sz w:val="22"/>
          <w:szCs w:val="22"/>
          <w:lang w:val="en-US"/>
        </w:rPr>
        <w:t xml:space="preserve"> վերաբերյալ առաջարկություններ է ներկայացնում նրան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>:</w:t>
      </w:r>
    </w:p>
    <w:p w:rsidR="007021FA" w:rsidRPr="00D421EC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7021FA" w:rsidRPr="00BC7626" w:rsidRDefault="007021FA" w:rsidP="00BC7626">
      <w:pPr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BC7626">
        <w:rPr>
          <w:rFonts w:ascii="GHEA Grapalat" w:hAnsi="GHEA Grapalat"/>
          <w:b/>
          <w:bCs/>
          <w:sz w:val="22"/>
          <w:szCs w:val="22"/>
          <w:lang w:val="en-US"/>
        </w:rPr>
        <w:t xml:space="preserve">6. </w:t>
      </w:r>
      <w:r w:rsidRPr="00BC7626">
        <w:rPr>
          <w:rFonts w:ascii="GHEA Grapalat" w:hAnsi="GHEA Grapalat" w:cs="Arial"/>
          <w:b/>
          <w:bCs/>
          <w:sz w:val="22"/>
          <w:szCs w:val="22"/>
          <w:lang w:val="en-US"/>
        </w:rPr>
        <w:t>ԳԻՏԵԼԻՔՆԵՐԸ</w:t>
      </w:r>
      <w:r w:rsidRPr="00BC762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BC7626">
        <w:rPr>
          <w:rFonts w:ascii="GHEA Grapalat" w:hAnsi="GHEA Grapalat" w:cs="Arial"/>
          <w:b/>
          <w:bCs/>
          <w:sz w:val="22"/>
          <w:szCs w:val="22"/>
          <w:lang w:val="en-US"/>
        </w:rPr>
        <w:t>ԵՎ</w:t>
      </w:r>
      <w:r w:rsidRPr="00BC762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BC7626">
        <w:rPr>
          <w:rFonts w:ascii="GHEA Grapalat" w:hAnsi="GHEA Grapalat" w:cs="Arial"/>
          <w:b/>
          <w:bCs/>
          <w:sz w:val="22"/>
          <w:szCs w:val="22"/>
          <w:lang w:val="en-US"/>
        </w:rPr>
        <w:t>ՀՄՏՈՒԹՅՈՒՆՆԵՐԸ</w:t>
      </w:r>
    </w:p>
    <w:p w:rsidR="007021FA" w:rsidRPr="00D421EC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7021FA" w:rsidRPr="00D421EC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421EC">
        <w:rPr>
          <w:rFonts w:ascii="GHEA Grapalat" w:hAnsi="GHEA Grapalat"/>
          <w:bCs/>
          <w:sz w:val="22"/>
          <w:szCs w:val="22"/>
          <w:lang w:val="en-US"/>
        </w:rPr>
        <w:t>10</w:t>
      </w:r>
      <w:r w:rsidR="00AA364A">
        <w:rPr>
          <w:rFonts w:ascii="Cambria Math" w:hAnsi="Cambria Math"/>
          <w:bCs/>
          <w:sz w:val="22"/>
          <w:szCs w:val="22"/>
          <w:lang w:val="hy-AM"/>
        </w:rPr>
        <w:t>․</w:t>
      </w:r>
      <w:r w:rsidR="00A87479" w:rsidRPr="00A87479">
        <w:rPr>
          <w:rFonts w:ascii="GHEA Grapalat" w:hAnsi="GHEA Grapalat" w:cs="Arial"/>
          <w:bCs/>
          <w:sz w:val="22"/>
          <w:szCs w:val="22"/>
          <w:lang w:val="hy-AM"/>
        </w:rPr>
        <w:t xml:space="preserve"> </w:t>
      </w:r>
      <w:r w:rsidR="000D3C13">
        <w:rPr>
          <w:rFonts w:ascii="GHEA Grapalat" w:hAnsi="GHEA Grapalat" w:cs="Arial"/>
          <w:bCs/>
          <w:sz w:val="22"/>
          <w:szCs w:val="22"/>
          <w:lang w:val="en-US"/>
        </w:rPr>
        <w:t>Գլխավո</w:t>
      </w:r>
      <w:r w:rsidR="00A87479">
        <w:rPr>
          <w:rFonts w:ascii="GHEA Grapalat" w:hAnsi="GHEA Grapalat" w:cs="Arial"/>
          <w:bCs/>
          <w:sz w:val="22"/>
          <w:szCs w:val="22"/>
          <w:lang w:val="hy-AM"/>
        </w:rPr>
        <w:t>ր մասնագետը</w:t>
      </w:r>
      <w:r w:rsidRPr="00D421EC">
        <w:rPr>
          <w:rFonts w:ascii="GHEA Grapalat" w:hAnsi="GHEA Grapalat" w:cs="Arial Armenian"/>
          <w:bCs/>
          <w:sz w:val="22"/>
          <w:szCs w:val="22"/>
          <w:lang w:val="en-US"/>
        </w:rPr>
        <w:t>՝</w:t>
      </w:r>
    </w:p>
    <w:p w:rsidR="00BC7626" w:rsidRPr="00BC7626" w:rsidRDefault="007021FA" w:rsidP="00BC7626">
      <w:pPr>
        <w:tabs>
          <w:tab w:val="left" w:pos="720"/>
        </w:tabs>
        <w:ind w:firstLine="360"/>
        <w:jc w:val="both"/>
        <w:rPr>
          <w:rFonts w:ascii="GHEA Grapalat" w:hAnsi="GHEA Grapalat" w:cs="Arial"/>
          <w:bCs/>
          <w:sz w:val="22"/>
          <w:szCs w:val="22"/>
          <w:lang w:val="en-US"/>
        </w:rPr>
      </w:pPr>
      <w:r w:rsidRPr="00D421EC">
        <w:rPr>
          <w:rFonts w:ascii="GHEA Grapalat" w:hAnsi="GHEA Grapalat" w:cs="Arial"/>
          <w:bCs/>
          <w:sz w:val="22"/>
          <w:szCs w:val="22"/>
          <w:lang w:val="en-US"/>
        </w:rPr>
        <w:t>ա</w:t>
      </w:r>
      <w:r w:rsidRPr="00BC7626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r w:rsidRPr="00BC7626">
        <w:rPr>
          <w:rFonts w:ascii="GHEA Grapalat" w:hAnsi="GHEA Grapalat" w:cs="Arial"/>
          <w:bCs/>
          <w:sz w:val="22"/>
          <w:szCs w:val="22"/>
          <w:lang w:val="en-US"/>
        </w:rPr>
        <w:t>ունի</w:t>
      </w:r>
      <w:r w:rsidRPr="00BC762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BC7626">
        <w:rPr>
          <w:rFonts w:ascii="GHEA Grapalat" w:hAnsi="GHEA Grapalat" w:cs="Arial"/>
          <w:bCs/>
          <w:sz w:val="22"/>
          <w:szCs w:val="22"/>
          <w:lang w:val="en-US"/>
        </w:rPr>
        <w:t>բարձրագույն</w:t>
      </w:r>
      <w:r w:rsidRPr="00BC762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BC7626">
        <w:rPr>
          <w:rFonts w:ascii="GHEA Grapalat" w:hAnsi="GHEA Grapalat" w:cs="Arial"/>
          <w:bCs/>
          <w:sz w:val="22"/>
          <w:szCs w:val="22"/>
          <w:lang w:val="en-US"/>
        </w:rPr>
        <w:t>կրթություն</w:t>
      </w:r>
      <w:r w:rsidR="00A87479">
        <w:rPr>
          <w:rFonts w:ascii="GHEA Grapalat" w:hAnsi="GHEA Grapalat" w:cs="Arial"/>
          <w:bCs/>
          <w:sz w:val="22"/>
          <w:szCs w:val="22"/>
          <w:lang w:val="hy-AM"/>
        </w:rPr>
        <w:t>,</w:t>
      </w:r>
      <w:r w:rsidRPr="00BC762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A87479">
        <w:rPr>
          <w:rFonts w:ascii="GHEA Grapalat" w:hAnsi="GHEA Grapalat"/>
          <w:bCs/>
          <w:sz w:val="22"/>
          <w:szCs w:val="22"/>
          <w:lang w:val="hy-AM"/>
        </w:rPr>
        <w:t xml:space="preserve">համայնքային կամ քաղաքացիական </w:t>
      </w:r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>ծառայության</w:t>
      </w:r>
      <w:r w:rsidR="00BC7626" w:rsidRPr="00BC7626">
        <w:rPr>
          <w:rFonts w:ascii="Courier New" w:hAnsi="Courier New" w:cs="Courier New"/>
          <w:bCs/>
          <w:sz w:val="22"/>
          <w:szCs w:val="22"/>
          <w:lang w:val="en-US"/>
        </w:rPr>
        <w:t xml:space="preserve"> </w:t>
      </w:r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 xml:space="preserve">պաշտոններում առնվազն երկու տարվա ստաժ կամ վերջին երեք տարվա ընթացքում քաղաքական կամ հայեցողական կամ </w:t>
      </w:r>
      <w:r w:rsidR="00A87479">
        <w:rPr>
          <w:rFonts w:ascii="GHEA Grapalat" w:hAnsi="GHEA Grapalat" w:cs="Arial"/>
          <w:bCs/>
          <w:sz w:val="22"/>
          <w:szCs w:val="22"/>
          <w:lang w:val="hy-AM"/>
        </w:rPr>
        <w:t xml:space="preserve">քաղաքացիական </w:t>
      </w:r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 xml:space="preserve">պաշտոններում առնվազն մեկ տարվա աշխատանքային ստաժ կամ վերջին </w:t>
      </w:r>
      <w:r w:rsidR="00A87479">
        <w:rPr>
          <w:rFonts w:ascii="GHEA Grapalat" w:hAnsi="GHEA Grapalat" w:cs="Arial"/>
          <w:bCs/>
          <w:sz w:val="22"/>
          <w:szCs w:val="22"/>
          <w:lang w:val="hy-AM"/>
        </w:rPr>
        <w:t xml:space="preserve">հինգ </w:t>
      </w:r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>տարվա ընթացքում համայնքի ավագանու անդամի աշխատանքային գործունեության առնվազն երկու տարվա փորձ կամ առնվազն երեք տարվա մասնագիտական աշխատանքային ստաժ</w:t>
      </w:r>
      <w:r w:rsidR="00A87479">
        <w:rPr>
          <w:rFonts w:ascii="GHEA Grapalat" w:hAnsi="GHEA Grapalat" w:cs="Arial"/>
          <w:bCs/>
          <w:sz w:val="22"/>
          <w:szCs w:val="22"/>
          <w:lang w:val="hy-AM"/>
        </w:rPr>
        <w:t xml:space="preserve"> կամ մինչև 2015 թվականի հունվարի 1-ը համայնքային ծառայության, պետական կամ համայնքային կառավարման ոլորտի</w:t>
      </w:r>
      <w:r w:rsidR="00A87479" w:rsidRPr="00A87479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r w:rsidR="00A87479" w:rsidRPr="00BC7626">
        <w:rPr>
          <w:rFonts w:ascii="GHEA Grapalat" w:hAnsi="GHEA Grapalat" w:cs="Arial"/>
          <w:bCs/>
          <w:sz w:val="22"/>
          <w:szCs w:val="22"/>
          <w:lang w:val="en-US"/>
        </w:rPr>
        <w:t>առնվազն մեկ տարվա աշխատանքային ստաժ</w:t>
      </w:r>
      <w:r w:rsidR="00EE689D">
        <w:rPr>
          <w:rFonts w:ascii="Cambria Math" w:hAnsi="Cambria Math" w:cs="Arial"/>
          <w:bCs/>
          <w:sz w:val="22"/>
          <w:szCs w:val="22"/>
          <w:lang w:val="hy-AM"/>
        </w:rPr>
        <w:t>․</w:t>
      </w:r>
    </w:p>
    <w:p w:rsidR="007021FA" w:rsidRPr="00D421EC" w:rsidRDefault="007021FA" w:rsidP="00D421EC">
      <w:pPr>
        <w:ind w:firstLine="360"/>
        <w:jc w:val="both"/>
        <w:rPr>
          <w:rFonts w:ascii="GHEA Grapalat" w:hAnsi="GHEA Grapalat" w:cs="Arial"/>
          <w:bCs/>
          <w:sz w:val="22"/>
          <w:szCs w:val="22"/>
          <w:lang w:val="en-US"/>
        </w:rPr>
      </w:pPr>
      <w:r w:rsidRPr="00D421EC">
        <w:rPr>
          <w:rFonts w:ascii="GHEA Grapalat" w:hAnsi="GHEA Grapalat" w:cs="Arial"/>
          <w:bCs/>
          <w:sz w:val="22"/>
          <w:szCs w:val="22"/>
          <w:lang w:val="en-US"/>
        </w:rPr>
        <w:t>բ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bookmarkStart w:id="0" w:name="_Hlk102112055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ունի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EE689D">
        <w:rPr>
          <w:rFonts w:ascii="GHEA Grapalat" w:hAnsi="GHEA Grapalat" w:cs="Arial"/>
          <w:bCs/>
          <w:sz w:val="22"/>
          <w:szCs w:val="22"/>
          <w:lang w:val="hy-AM"/>
        </w:rPr>
        <w:t>ՀՀ Սահմանադրության,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EE689D" w:rsidRPr="00D421EC">
        <w:rPr>
          <w:rFonts w:ascii="GHEA Grapalat" w:hAnsi="GHEA Grapalat" w:cs="Arial Armenian"/>
          <w:bCs/>
          <w:sz w:val="22"/>
          <w:szCs w:val="22"/>
          <w:lang w:val="en-US"/>
        </w:rPr>
        <w:t>«</w:t>
      </w:r>
      <w:r w:rsidR="00EE689D" w:rsidRPr="00D421EC">
        <w:rPr>
          <w:rFonts w:ascii="GHEA Grapalat" w:hAnsi="GHEA Grapalat" w:cs="Arial"/>
          <w:bCs/>
          <w:sz w:val="22"/>
          <w:szCs w:val="22"/>
          <w:lang w:val="en-US"/>
        </w:rPr>
        <w:t>Երևան</w:t>
      </w:r>
      <w:r w:rsidR="00EE689D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EE689D" w:rsidRPr="00D421EC">
        <w:rPr>
          <w:rFonts w:ascii="GHEA Grapalat" w:hAnsi="GHEA Grapalat" w:cs="Arial"/>
          <w:bCs/>
          <w:sz w:val="22"/>
          <w:szCs w:val="22"/>
          <w:lang w:val="en-US"/>
        </w:rPr>
        <w:t>քաղաքում</w:t>
      </w:r>
      <w:r w:rsidR="00EE689D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EE689D" w:rsidRPr="00D421EC">
        <w:rPr>
          <w:rFonts w:ascii="GHEA Grapalat" w:hAnsi="GHEA Grapalat" w:cs="Arial"/>
          <w:bCs/>
          <w:sz w:val="22"/>
          <w:szCs w:val="22"/>
          <w:lang w:val="en-US"/>
        </w:rPr>
        <w:t>տեղական</w:t>
      </w:r>
      <w:r w:rsidR="00EE689D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EE689D" w:rsidRPr="00D421EC">
        <w:rPr>
          <w:rFonts w:ascii="GHEA Grapalat" w:hAnsi="GHEA Grapalat" w:cs="Arial"/>
          <w:bCs/>
          <w:sz w:val="22"/>
          <w:szCs w:val="22"/>
          <w:lang w:val="en-US"/>
        </w:rPr>
        <w:t>ինքնակառավարման</w:t>
      </w:r>
      <w:r w:rsidR="00EE689D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EE689D" w:rsidRPr="00D421EC">
        <w:rPr>
          <w:rFonts w:ascii="GHEA Grapalat" w:hAnsi="GHEA Grapalat" w:cs="Arial"/>
          <w:bCs/>
          <w:sz w:val="22"/>
          <w:szCs w:val="22"/>
          <w:lang w:val="en-US"/>
        </w:rPr>
        <w:t>մասին»</w:t>
      </w:r>
      <w:r w:rsidR="00EE689D" w:rsidRPr="00D421EC">
        <w:rPr>
          <w:rFonts w:ascii="GHEA Grapalat" w:hAnsi="GHEA Grapalat"/>
          <w:bCs/>
          <w:sz w:val="22"/>
          <w:szCs w:val="22"/>
          <w:lang w:val="en-US"/>
        </w:rPr>
        <w:t>,</w:t>
      </w:r>
      <w:r w:rsidR="00EE689D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EE689D" w:rsidRPr="00D421EC">
        <w:rPr>
          <w:rFonts w:ascii="GHEA Grapalat" w:hAnsi="GHEA Grapalat" w:cs="Arial Armenian"/>
          <w:bCs/>
          <w:sz w:val="22"/>
          <w:szCs w:val="22"/>
          <w:lang w:val="en-US"/>
        </w:rPr>
        <w:t>«</w:t>
      </w:r>
      <w:r w:rsidR="00EE689D">
        <w:rPr>
          <w:rFonts w:ascii="GHEA Grapalat" w:hAnsi="GHEA Grapalat" w:cs="Arial Armenian"/>
          <w:bCs/>
          <w:sz w:val="22"/>
          <w:szCs w:val="22"/>
          <w:lang w:val="hy-AM"/>
        </w:rPr>
        <w:t>Համայնքային ծառայության</w:t>
      </w:r>
      <w:r w:rsidR="00EE689D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EE689D" w:rsidRPr="00D421EC">
        <w:rPr>
          <w:rFonts w:ascii="GHEA Grapalat" w:hAnsi="GHEA Grapalat" w:cs="Arial"/>
          <w:bCs/>
          <w:sz w:val="22"/>
          <w:szCs w:val="22"/>
          <w:lang w:val="en-US"/>
        </w:rPr>
        <w:t>մասին»</w:t>
      </w:r>
      <w:r w:rsidR="00EE689D" w:rsidRPr="00D421EC">
        <w:rPr>
          <w:rFonts w:ascii="GHEA Grapalat" w:hAnsi="GHEA Grapalat"/>
          <w:bCs/>
          <w:sz w:val="22"/>
          <w:szCs w:val="22"/>
          <w:lang w:val="en-US"/>
        </w:rPr>
        <w:t>,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 Armenian"/>
          <w:bCs/>
          <w:sz w:val="22"/>
          <w:szCs w:val="22"/>
          <w:lang w:val="en-US"/>
        </w:rPr>
        <w:t>«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Տեղական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ինքնակառավարման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մասին»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r w:rsidRPr="00D421EC">
        <w:rPr>
          <w:rFonts w:ascii="GHEA Grapalat" w:hAnsi="GHEA Grapalat" w:cs="Arial Armenian"/>
          <w:bCs/>
          <w:sz w:val="22"/>
          <w:szCs w:val="22"/>
          <w:lang w:val="en-US"/>
        </w:rPr>
        <w:t>«</w:t>
      </w:r>
      <w:r w:rsidR="00EE689D">
        <w:rPr>
          <w:rFonts w:ascii="GHEA Grapalat" w:hAnsi="GHEA Grapalat" w:cs="Arial"/>
          <w:bCs/>
          <w:sz w:val="22"/>
          <w:szCs w:val="22"/>
          <w:lang w:val="hy-AM"/>
        </w:rPr>
        <w:t>Զորահավաքային նախապատրաստության և զորահավաքի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մասին»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r w:rsidRPr="00D421EC">
        <w:rPr>
          <w:rFonts w:ascii="GHEA Grapalat" w:hAnsi="GHEA Grapalat" w:cs="Arial Armenian"/>
          <w:bCs/>
          <w:sz w:val="22"/>
          <w:szCs w:val="22"/>
          <w:lang w:val="en-US"/>
        </w:rPr>
        <w:t>«</w:t>
      </w:r>
      <w:r w:rsidR="005D5D2C">
        <w:rPr>
          <w:rFonts w:ascii="GHEA Grapalat" w:hAnsi="GHEA Grapalat" w:cs="Arial Armenian"/>
          <w:bCs/>
          <w:sz w:val="22"/>
          <w:szCs w:val="22"/>
          <w:lang w:val="hy-AM"/>
        </w:rPr>
        <w:t>Քաղաքացիական պաշտպանության մասին</w:t>
      </w:r>
      <w:r w:rsidR="00B35546" w:rsidRPr="00D421EC">
        <w:rPr>
          <w:rFonts w:ascii="GHEA Grapalat" w:hAnsi="GHEA Grapalat" w:cs="Arial"/>
          <w:bCs/>
          <w:sz w:val="22"/>
          <w:szCs w:val="22"/>
          <w:lang w:val="en-US"/>
        </w:rPr>
        <w:t>»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r w:rsidRPr="00D421EC">
        <w:rPr>
          <w:rFonts w:ascii="GHEA Grapalat" w:hAnsi="GHEA Grapalat" w:cs="Arial Armenian"/>
          <w:bCs/>
          <w:sz w:val="22"/>
          <w:szCs w:val="22"/>
          <w:lang w:val="en-US"/>
        </w:rPr>
        <w:t>«</w:t>
      </w:r>
      <w:r w:rsidR="005D5D2C">
        <w:rPr>
          <w:rFonts w:ascii="GHEA Grapalat" w:hAnsi="GHEA Grapalat" w:cs="Arial Armenian"/>
          <w:bCs/>
          <w:sz w:val="22"/>
          <w:szCs w:val="22"/>
          <w:lang w:val="hy-AM"/>
        </w:rPr>
        <w:t xml:space="preserve">Ռազմական դրության իրավական ռեժիմի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մասին»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r w:rsidRPr="00D421EC">
        <w:rPr>
          <w:rFonts w:ascii="GHEA Grapalat" w:hAnsi="GHEA Grapalat" w:cs="Arial Armenian"/>
          <w:bCs/>
          <w:sz w:val="22"/>
          <w:szCs w:val="22"/>
          <w:lang w:val="en-US"/>
        </w:rPr>
        <w:t>«</w:t>
      </w:r>
      <w:r w:rsidR="005D5D2C">
        <w:rPr>
          <w:rFonts w:ascii="GHEA Grapalat" w:hAnsi="GHEA Grapalat" w:cs="Arial Armenian"/>
          <w:bCs/>
          <w:sz w:val="22"/>
          <w:szCs w:val="22"/>
          <w:lang w:val="hy-AM"/>
        </w:rPr>
        <w:t>Բնակչության պետական ռեգիստի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մասին»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r w:rsidRPr="00D421EC">
        <w:rPr>
          <w:rFonts w:ascii="GHEA Grapalat" w:hAnsi="GHEA Grapalat" w:cs="Arial Armenian"/>
          <w:bCs/>
          <w:sz w:val="22"/>
          <w:szCs w:val="22"/>
          <w:lang w:val="en-US"/>
        </w:rPr>
        <w:t>«</w:t>
      </w:r>
      <w:r w:rsidR="005D5D2C">
        <w:rPr>
          <w:rFonts w:ascii="GHEA Grapalat" w:hAnsi="GHEA Grapalat" w:cs="Arial Armenian"/>
          <w:bCs/>
          <w:sz w:val="22"/>
          <w:szCs w:val="22"/>
          <w:lang w:val="hy-AM"/>
        </w:rPr>
        <w:t xml:space="preserve">Արտակարգ իրավիճակներում բնակչության պաշտպանության </w:t>
      </w:r>
      <w:r w:rsidR="005D5D2C">
        <w:rPr>
          <w:rFonts w:ascii="GHEA Grapalat" w:hAnsi="GHEA Grapalat" w:cs="Arial"/>
          <w:bCs/>
          <w:sz w:val="22"/>
          <w:szCs w:val="22"/>
          <w:lang w:val="en-US"/>
        </w:rPr>
        <w:t xml:space="preserve">մասին» </w:t>
      </w:r>
      <w:r w:rsidR="005D5D2C">
        <w:rPr>
          <w:rFonts w:ascii="GHEA Grapalat" w:hAnsi="GHEA Grapalat" w:cs="Arial"/>
          <w:bCs/>
          <w:sz w:val="22"/>
          <w:szCs w:val="22"/>
          <w:lang w:val="hy-AM"/>
        </w:rPr>
        <w:t xml:space="preserve">Հայաստանի Հանրապետության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օրենքների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r w:rsidR="005D5D2C">
        <w:rPr>
          <w:rFonts w:ascii="GHEA Grapalat" w:hAnsi="GHEA Grapalat"/>
          <w:bCs/>
          <w:sz w:val="22"/>
          <w:szCs w:val="22"/>
          <w:lang w:val="hy-AM"/>
        </w:rPr>
        <w:t>ՀՀ կառավարության 27․05․2010թ․</w:t>
      </w:r>
      <w:r w:rsidR="005D5D2C" w:rsidRPr="00D421EC">
        <w:rPr>
          <w:rFonts w:ascii="GHEA Grapalat" w:hAnsi="GHEA Grapalat" w:cs="Arial Armenian"/>
          <w:bCs/>
          <w:sz w:val="22"/>
          <w:szCs w:val="22"/>
          <w:lang w:val="en-US"/>
        </w:rPr>
        <w:t>«</w:t>
      </w:r>
      <w:r w:rsidR="005D5D2C">
        <w:rPr>
          <w:rFonts w:ascii="GHEA Grapalat" w:hAnsi="GHEA Grapalat" w:cs="Arial Armenian"/>
          <w:bCs/>
          <w:sz w:val="22"/>
          <w:szCs w:val="22"/>
          <w:lang w:val="hy-AM"/>
        </w:rPr>
        <w:t xml:space="preserve">Զինվորական հաշվառման կարգը հաստատելու </w:t>
      </w:r>
      <w:r w:rsidR="005D5D2C" w:rsidRPr="00D421EC">
        <w:rPr>
          <w:rFonts w:ascii="GHEA Grapalat" w:hAnsi="GHEA Grapalat" w:cs="Arial"/>
          <w:bCs/>
          <w:sz w:val="22"/>
          <w:szCs w:val="22"/>
          <w:lang w:val="en-US"/>
        </w:rPr>
        <w:t>մասին»</w:t>
      </w:r>
      <w:r w:rsidR="005D5D2C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5D5D2C">
        <w:rPr>
          <w:rFonts w:ascii="GHEA Grapalat" w:hAnsi="GHEA Grapalat"/>
          <w:bCs/>
          <w:sz w:val="22"/>
          <w:szCs w:val="22"/>
          <w:lang w:val="en-US"/>
        </w:rPr>
        <w:t>N</w:t>
      </w:r>
      <w:r w:rsidR="005D5D2C">
        <w:rPr>
          <w:rFonts w:ascii="GHEA Grapalat" w:hAnsi="GHEA Grapalat"/>
          <w:bCs/>
          <w:sz w:val="22"/>
          <w:szCs w:val="22"/>
          <w:lang w:val="hy-AM"/>
        </w:rPr>
        <w:t xml:space="preserve"> 657-Ն որոշման, Երևանի քաղաքապետարանի և վարչական շրջանների ղեկավարի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աշխատակազմ</w:t>
      </w:r>
      <w:r w:rsidR="005D5D2C">
        <w:rPr>
          <w:rFonts w:ascii="GHEA Grapalat" w:hAnsi="GHEA Grapalat" w:cs="Arial"/>
          <w:bCs/>
          <w:sz w:val="22"/>
          <w:szCs w:val="22"/>
          <w:lang w:val="hy-AM"/>
        </w:rPr>
        <w:t>եր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ի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կանոնադրությունների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ու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իր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լիազորությունների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հետ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կապված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իրավական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այլ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ակտերի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անհրաժեշտ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իմացություն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ինչպես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նաև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տրամաբանելու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տարբեր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իրավիճակներում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կողմնորոշվելու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ունակություն</w:t>
      </w:r>
      <w:bookmarkEnd w:id="0"/>
      <w:r w:rsidRPr="00D421EC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7021FA" w:rsidRPr="00D421EC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421EC">
        <w:rPr>
          <w:rFonts w:ascii="GHEA Grapalat" w:hAnsi="GHEA Grapalat" w:cs="Arial"/>
          <w:bCs/>
          <w:sz w:val="22"/>
          <w:szCs w:val="22"/>
          <w:lang w:val="en-US"/>
        </w:rPr>
        <w:t>գ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տիրապետում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անհրաժեշտ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տեղեկատվությանը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7021FA" w:rsidRPr="00D421EC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421EC">
        <w:rPr>
          <w:rFonts w:ascii="GHEA Grapalat" w:hAnsi="GHEA Grapalat" w:cs="Arial"/>
          <w:bCs/>
          <w:sz w:val="22"/>
          <w:szCs w:val="22"/>
          <w:lang w:val="en-US"/>
        </w:rPr>
        <w:t>դ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ունի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համակարգչով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ժամանակակից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այլ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տեխնիկական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միջոցներով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աշխատելու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ունակություն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7021FA" w:rsidRPr="00D421EC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421EC">
        <w:rPr>
          <w:rFonts w:ascii="GHEA Grapalat" w:hAnsi="GHEA Grapalat" w:cs="Arial"/>
          <w:bCs/>
          <w:sz w:val="22"/>
          <w:szCs w:val="22"/>
          <w:lang w:val="en-US"/>
        </w:rPr>
        <w:t>ե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տիրապետում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5D5D2C">
        <w:rPr>
          <w:rFonts w:ascii="GHEA Grapalat" w:hAnsi="GHEA Grapalat"/>
          <w:bCs/>
          <w:sz w:val="22"/>
          <w:szCs w:val="22"/>
          <w:lang w:val="hy-AM"/>
        </w:rPr>
        <w:t>ռուսերենին</w:t>
      </w:r>
      <w:r w:rsidR="005D5D2C" w:rsidRPr="005D5D2C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r w:rsidR="005D5D2C" w:rsidRPr="00D421EC">
        <w:rPr>
          <w:rFonts w:ascii="GHEA Grapalat" w:hAnsi="GHEA Grapalat"/>
          <w:bCs/>
          <w:sz w:val="22"/>
          <w:szCs w:val="22"/>
          <w:lang w:val="en-US"/>
        </w:rPr>
        <w:t>(</w:t>
      </w:r>
      <w:r w:rsidR="005D5D2C">
        <w:rPr>
          <w:rFonts w:ascii="GHEA Grapalat" w:hAnsi="GHEA Grapalat"/>
          <w:bCs/>
          <w:sz w:val="22"/>
          <w:szCs w:val="22"/>
          <w:lang w:val="hy-AM"/>
        </w:rPr>
        <w:t>ազատ</w:t>
      </w:r>
      <w:r w:rsidR="005D5D2C" w:rsidRPr="00D421EC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r w:rsidR="005D5D2C">
        <w:rPr>
          <w:rFonts w:ascii="GHEA Grapalat" w:hAnsi="GHEA Grapalat"/>
          <w:bCs/>
          <w:sz w:val="22"/>
          <w:szCs w:val="22"/>
          <w:lang w:val="hy-AM"/>
        </w:rPr>
        <w:t>և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մեկ</w:t>
      </w:r>
      <w:r w:rsidR="005D5D2C">
        <w:rPr>
          <w:rFonts w:ascii="GHEA Grapalat" w:hAnsi="GHEA Grapalat" w:cs="Arial"/>
          <w:bCs/>
          <w:sz w:val="22"/>
          <w:szCs w:val="22"/>
          <w:lang w:val="hy-AM"/>
        </w:rPr>
        <w:t xml:space="preserve"> այլ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օտար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(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կարդում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կարողանում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բացատրվել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լեզվի</w:t>
      </w:r>
      <w:r w:rsidR="00BC7626">
        <w:rPr>
          <w:rFonts w:ascii="GHEA Grapalat" w:hAnsi="GHEA Grapalat" w:cs="Arial"/>
          <w:bCs/>
          <w:sz w:val="22"/>
          <w:szCs w:val="22"/>
          <w:lang w:val="en-US"/>
        </w:rPr>
        <w:t>:</w:t>
      </w:r>
    </w:p>
    <w:p w:rsidR="007021FA" w:rsidRPr="00BC7626" w:rsidRDefault="007021FA" w:rsidP="00BC7626">
      <w:pPr>
        <w:tabs>
          <w:tab w:val="left" w:pos="270"/>
          <w:tab w:val="left" w:pos="990"/>
          <w:tab w:val="left" w:pos="1620"/>
        </w:tabs>
        <w:ind w:firstLine="360"/>
        <w:jc w:val="both"/>
        <w:rPr>
          <w:rFonts w:ascii="GHEA Grapalat" w:hAnsi="GHEA Grapalat"/>
          <w:b/>
          <w:bCs/>
          <w:sz w:val="22"/>
          <w:szCs w:val="22"/>
          <w:lang w:val="en-US"/>
        </w:rPr>
      </w:pPr>
    </w:p>
    <w:p w:rsidR="007021FA" w:rsidRPr="00BC7626" w:rsidRDefault="007021FA" w:rsidP="00BC7626">
      <w:pPr>
        <w:tabs>
          <w:tab w:val="left" w:pos="270"/>
          <w:tab w:val="left" w:pos="990"/>
          <w:tab w:val="left" w:pos="1620"/>
        </w:tabs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BC7626">
        <w:rPr>
          <w:rFonts w:ascii="GHEA Grapalat" w:hAnsi="GHEA Grapalat"/>
          <w:b/>
          <w:bCs/>
          <w:sz w:val="22"/>
          <w:szCs w:val="22"/>
          <w:lang w:val="en-US"/>
        </w:rPr>
        <w:t>7.</w:t>
      </w:r>
      <w:r w:rsidRPr="00BC7626">
        <w:rPr>
          <w:rFonts w:ascii="GHEA Grapalat" w:hAnsi="GHEA Grapalat"/>
          <w:b/>
          <w:bCs/>
          <w:sz w:val="22"/>
          <w:szCs w:val="22"/>
          <w:lang w:val="en-US"/>
        </w:rPr>
        <w:tab/>
      </w:r>
      <w:r w:rsidRPr="00BC7626">
        <w:rPr>
          <w:rFonts w:ascii="GHEA Grapalat" w:hAnsi="GHEA Grapalat" w:cs="Arial"/>
          <w:b/>
          <w:bCs/>
          <w:sz w:val="22"/>
          <w:szCs w:val="22"/>
          <w:lang w:val="en-US"/>
        </w:rPr>
        <w:t>ԻՐԱՎՈՒՆՔՆԵՐԸ</w:t>
      </w:r>
      <w:r w:rsidRPr="00BC762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BC7626">
        <w:rPr>
          <w:rFonts w:ascii="GHEA Grapalat" w:hAnsi="GHEA Grapalat" w:cs="Arial"/>
          <w:b/>
          <w:bCs/>
          <w:sz w:val="22"/>
          <w:szCs w:val="22"/>
          <w:lang w:val="en-US"/>
        </w:rPr>
        <w:t>ԵՎ</w:t>
      </w:r>
      <w:r w:rsidRPr="00BC762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BC7626">
        <w:rPr>
          <w:rFonts w:ascii="GHEA Grapalat" w:hAnsi="GHEA Grapalat" w:cs="Arial"/>
          <w:b/>
          <w:bCs/>
          <w:sz w:val="22"/>
          <w:szCs w:val="22"/>
          <w:lang w:val="en-US"/>
        </w:rPr>
        <w:t>ՊԱՐՏԱԿԱՆՈՒԹՅՈՒՆՆԵՐԸ</w:t>
      </w:r>
    </w:p>
    <w:p w:rsidR="007021FA" w:rsidRPr="00BC7626" w:rsidRDefault="007021FA" w:rsidP="00D421EC">
      <w:pPr>
        <w:ind w:firstLine="360"/>
        <w:jc w:val="both"/>
        <w:rPr>
          <w:rFonts w:ascii="GHEA Grapalat" w:hAnsi="GHEA Grapalat"/>
          <w:b/>
          <w:bCs/>
          <w:sz w:val="22"/>
          <w:szCs w:val="22"/>
          <w:lang w:val="en-US"/>
        </w:rPr>
      </w:pPr>
    </w:p>
    <w:p w:rsidR="007021FA" w:rsidRPr="00D421EC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11. </w:t>
      </w:r>
      <w:r w:rsidR="000D3C13">
        <w:rPr>
          <w:rFonts w:ascii="GHEA Grapalat" w:hAnsi="GHEA Grapalat"/>
          <w:bCs/>
          <w:sz w:val="22"/>
          <w:szCs w:val="22"/>
          <w:lang w:val="en-US"/>
        </w:rPr>
        <w:t>Գլխավո</w:t>
      </w:r>
      <w:r w:rsidR="005D5D2C">
        <w:rPr>
          <w:rFonts w:ascii="GHEA Grapalat" w:hAnsi="GHEA Grapalat" w:cs="Arial"/>
          <w:bCs/>
          <w:sz w:val="22"/>
          <w:szCs w:val="22"/>
          <w:lang w:val="hy-AM"/>
        </w:rPr>
        <w:t>ր մասնագետը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` </w:t>
      </w:r>
    </w:p>
    <w:p w:rsidR="007021FA" w:rsidRPr="00B15D49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D421EC">
        <w:rPr>
          <w:rFonts w:ascii="GHEA Grapalat" w:hAnsi="GHEA Grapalat" w:cs="Arial"/>
          <w:bCs/>
          <w:sz w:val="22"/>
          <w:szCs w:val="22"/>
          <w:lang w:val="en-US"/>
        </w:rPr>
        <w:t>ա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r w:rsidR="00B15D49">
        <w:rPr>
          <w:rFonts w:ascii="GHEA Grapalat" w:hAnsi="GHEA Grapalat" w:cs="Arial"/>
          <w:bCs/>
          <w:sz w:val="22"/>
          <w:szCs w:val="22"/>
          <w:lang w:val="hy-AM"/>
        </w:rPr>
        <w:t xml:space="preserve">գաղտնի գործավարությունն իրականացնում է «Պետական և ծառայողական գաղտնիքի մասին» ՀՀ 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15D49">
        <w:rPr>
          <w:rFonts w:ascii="GHEA Grapalat" w:hAnsi="GHEA Grapalat"/>
          <w:bCs/>
          <w:sz w:val="22"/>
          <w:szCs w:val="22"/>
          <w:lang w:val="hy-AM"/>
        </w:rPr>
        <w:t xml:space="preserve">օրենքի և ՀՀ կառավարության 30․12․1997թ․ </w:t>
      </w:r>
      <w:r w:rsidR="00B15D49">
        <w:rPr>
          <w:rFonts w:ascii="GHEA Grapalat" w:hAnsi="GHEA Grapalat"/>
          <w:bCs/>
          <w:sz w:val="22"/>
          <w:szCs w:val="22"/>
          <w:lang w:val="en-US"/>
        </w:rPr>
        <w:t>N</w:t>
      </w:r>
      <w:r w:rsidR="00B15D49">
        <w:rPr>
          <w:rFonts w:ascii="GHEA Grapalat" w:hAnsi="GHEA Grapalat"/>
          <w:bCs/>
          <w:sz w:val="22"/>
          <w:szCs w:val="22"/>
          <w:lang w:val="hy-AM"/>
        </w:rPr>
        <w:t xml:space="preserve"> 626-ԿԳ որոշմամբ հաստատված հրահանգի պա</w:t>
      </w:r>
      <w:r w:rsidR="00AA364A">
        <w:rPr>
          <w:rFonts w:ascii="GHEA Grapalat" w:hAnsi="GHEA Grapalat"/>
          <w:bCs/>
          <w:sz w:val="22"/>
          <w:szCs w:val="22"/>
          <w:lang w:val="hy-AM"/>
        </w:rPr>
        <w:t>հ</w:t>
      </w:r>
      <w:r w:rsidR="00B15D49">
        <w:rPr>
          <w:rFonts w:ascii="GHEA Grapalat" w:hAnsi="GHEA Grapalat"/>
          <w:bCs/>
          <w:sz w:val="22"/>
          <w:szCs w:val="22"/>
          <w:lang w:val="hy-AM"/>
        </w:rPr>
        <w:t>ւանջներին համապատասխան․</w:t>
      </w:r>
    </w:p>
    <w:p w:rsidR="007021FA" w:rsidRPr="00B15D49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B15D49">
        <w:rPr>
          <w:rFonts w:ascii="GHEA Grapalat" w:hAnsi="GHEA Grapalat" w:cs="Arial"/>
          <w:bCs/>
          <w:sz w:val="22"/>
          <w:szCs w:val="22"/>
          <w:lang w:val="hy-AM"/>
        </w:rPr>
        <w:t>բ</w:t>
      </w:r>
      <w:r w:rsidRPr="00B15D49">
        <w:rPr>
          <w:rFonts w:ascii="GHEA Grapalat" w:hAnsi="GHEA Grapalat"/>
          <w:bCs/>
          <w:sz w:val="22"/>
          <w:szCs w:val="22"/>
          <w:lang w:val="hy-AM"/>
        </w:rPr>
        <w:t xml:space="preserve">) </w:t>
      </w:r>
      <w:r w:rsidR="00B15D49">
        <w:rPr>
          <w:rFonts w:ascii="GHEA Grapalat" w:hAnsi="GHEA Grapalat" w:cs="Arial"/>
          <w:bCs/>
          <w:sz w:val="22"/>
          <w:szCs w:val="22"/>
          <w:lang w:val="hy-AM"/>
        </w:rPr>
        <w:t>իր լիազորությունների շրջանակում կազմակերպում է զորահավաքային նախապատրաստության և զորահավաքի ու քաղաքացիական պաշտպանության գործընթացը․</w:t>
      </w:r>
    </w:p>
    <w:p w:rsidR="007021FA" w:rsidRPr="00B15D49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B15D49">
        <w:rPr>
          <w:rFonts w:ascii="GHEA Grapalat" w:hAnsi="GHEA Grapalat" w:cs="Arial"/>
          <w:bCs/>
          <w:sz w:val="22"/>
          <w:szCs w:val="22"/>
          <w:lang w:val="hy-AM"/>
        </w:rPr>
        <w:t>գ</w:t>
      </w:r>
      <w:r w:rsidRPr="00B15D49">
        <w:rPr>
          <w:rFonts w:ascii="GHEA Grapalat" w:hAnsi="GHEA Grapalat"/>
          <w:bCs/>
          <w:sz w:val="22"/>
          <w:szCs w:val="22"/>
          <w:lang w:val="hy-AM"/>
        </w:rPr>
        <w:t>)</w:t>
      </w:r>
      <w:r w:rsidR="00B15D49">
        <w:rPr>
          <w:rFonts w:ascii="GHEA Grapalat" w:hAnsi="GHEA Grapalat"/>
          <w:bCs/>
          <w:sz w:val="22"/>
          <w:szCs w:val="22"/>
          <w:lang w:val="hy-AM"/>
        </w:rPr>
        <w:t xml:space="preserve"> հանդիսանալով զորահավաքային նախապատրաստության և զորահավաքի կազմակերպման աշխատանքների կատարումն ապահովող վարչական շրջանի զորահավաքային մարմնի </w:t>
      </w:r>
      <w:r w:rsidR="00B15D49" w:rsidRPr="00B15D49">
        <w:rPr>
          <w:rFonts w:ascii="GHEA Grapalat" w:hAnsi="GHEA Grapalat"/>
          <w:bCs/>
          <w:sz w:val="22"/>
          <w:szCs w:val="22"/>
          <w:lang w:val="hy-AM"/>
        </w:rPr>
        <w:t>(</w:t>
      </w:r>
      <w:r w:rsidR="00B15D49">
        <w:rPr>
          <w:rFonts w:ascii="GHEA Grapalat" w:hAnsi="GHEA Grapalat"/>
          <w:bCs/>
          <w:sz w:val="22"/>
          <w:szCs w:val="22"/>
          <w:lang w:val="hy-AM"/>
        </w:rPr>
        <w:t>այսուհետ՝ զորահավաքային մարմին</w:t>
      </w:r>
      <w:r w:rsidR="00B15D49" w:rsidRPr="00B15D49">
        <w:rPr>
          <w:rFonts w:ascii="GHEA Grapalat" w:hAnsi="GHEA Grapalat"/>
          <w:bCs/>
          <w:sz w:val="22"/>
          <w:szCs w:val="22"/>
          <w:lang w:val="hy-AM"/>
        </w:rPr>
        <w:t>)</w:t>
      </w:r>
      <w:r w:rsidR="00B15D49">
        <w:rPr>
          <w:rFonts w:ascii="GHEA Grapalat" w:hAnsi="GHEA Grapalat"/>
          <w:bCs/>
          <w:sz w:val="22"/>
          <w:szCs w:val="22"/>
          <w:lang w:val="hy-AM"/>
        </w:rPr>
        <w:t xml:space="preserve"> խմբի անդամ՝ զորահավաքային մարմնին առաջարկություններ է ներկայացնում </w:t>
      </w:r>
      <w:r w:rsidR="00B15D49">
        <w:rPr>
          <w:rFonts w:ascii="GHEA Grapalat" w:hAnsi="GHEA Grapalat" w:cs="Arial"/>
          <w:bCs/>
          <w:sz w:val="22"/>
          <w:szCs w:val="22"/>
          <w:lang w:val="hy-AM"/>
        </w:rPr>
        <w:t>զորահավաքային նախապատրաստության և զորահավաքի ու քաղաքացիական պաշտպանության աշխատանքների կատարելագործման համար</w:t>
      </w:r>
      <w:r w:rsidR="00B35546" w:rsidRPr="00B15D49">
        <w:rPr>
          <w:rFonts w:ascii="GHEA Grapalat" w:hAnsi="GHEA Grapalat"/>
          <w:bCs/>
          <w:sz w:val="22"/>
          <w:szCs w:val="22"/>
          <w:lang w:val="hy-AM"/>
        </w:rPr>
        <w:t>.</w:t>
      </w:r>
    </w:p>
    <w:p w:rsidR="007021FA" w:rsidRPr="00B15D49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B15D49">
        <w:rPr>
          <w:rFonts w:ascii="GHEA Grapalat" w:hAnsi="GHEA Grapalat" w:cs="Arial"/>
          <w:bCs/>
          <w:sz w:val="22"/>
          <w:szCs w:val="22"/>
          <w:lang w:val="hy-AM"/>
        </w:rPr>
        <w:t>դ</w:t>
      </w:r>
      <w:r w:rsidRPr="00B15D49">
        <w:rPr>
          <w:rFonts w:ascii="GHEA Grapalat" w:hAnsi="GHEA Grapalat"/>
          <w:bCs/>
          <w:sz w:val="22"/>
          <w:szCs w:val="22"/>
          <w:lang w:val="hy-AM"/>
        </w:rPr>
        <w:t xml:space="preserve">) </w:t>
      </w:r>
      <w:r w:rsidR="00B15D49">
        <w:rPr>
          <w:rFonts w:ascii="GHEA Grapalat" w:hAnsi="GHEA Grapalat"/>
          <w:bCs/>
          <w:sz w:val="22"/>
          <w:szCs w:val="22"/>
          <w:lang w:val="hy-AM"/>
        </w:rPr>
        <w:t xml:space="preserve">իր իրավասության սահմաններում կազմակերպում, համակարգում և վերահսկում է վարչական շրջանի ղեկավարի աշխատակազմի և վարչական շրջանի ղեկավարի ենթակայությանը հանձնված քաղաքային կազմակերպությունների զորահավաքային պլանների մշակման աշխատանքները, անհրաժեշտության դեպքում </w:t>
      </w:r>
      <w:r w:rsidR="00C21BC0">
        <w:rPr>
          <w:rFonts w:ascii="GHEA Grapalat" w:hAnsi="GHEA Grapalat"/>
          <w:bCs/>
          <w:sz w:val="22"/>
          <w:szCs w:val="22"/>
          <w:lang w:val="hy-AM"/>
        </w:rPr>
        <w:t xml:space="preserve">օժանդակում է նրանց զորահավաքային առաջադրանքների կատարմանը, ինչպես նաև իրականացնում է զորահավաքային նախապատրաստության ոլորտին առընչվող այլ աշխատանքների մեթոդական </w:t>
      </w:r>
      <w:r w:rsidR="00C21BC0" w:rsidRPr="00C52D3F">
        <w:rPr>
          <w:rFonts w:ascii="GHEA Grapalat" w:hAnsi="GHEA Grapalat"/>
          <w:bCs/>
          <w:sz w:val="22"/>
          <w:szCs w:val="22"/>
          <w:highlight w:val="yellow"/>
          <w:lang w:val="hy-AM"/>
        </w:rPr>
        <w:t>ղեկավարումը</w:t>
      </w:r>
      <w:r w:rsidR="00B35546" w:rsidRPr="00C52D3F">
        <w:rPr>
          <w:rFonts w:ascii="GHEA Grapalat" w:hAnsi="GHEA Grapalat"/>
          <w:bCs/>
          <w:sz w:val="22"/>
          <w:szCs w:val="22"/>
          <w:highlight w:val="yellow"/>
          <w:lang w:val="hy-AM"/>
        </w:rPr>
        <w:t>.</w:t>
      </w:r>
    </w:p>
    <w:p w:rsidR="007021FA" w:rsidRPr="00C21BC0" w:rsidRDefault="00B35546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C21BC0">
        <w:rPr>
          <w:rFonts w:ascii="GHEA Grapalat" w:hAnsi="GHEA Grapalat" w:cs="Arial"/>
          <w:bCs/>
          <w:sz w:val="22"/>
          <w:szCs w:val="22"/>
          <w:lang w:val="hy-AM"/>
        </w:rPr>
        <w:t>ե</w:t>
      </w:r>
      <w:r w:rsidR="007021FA" w:rsidRPr="00C21BC0">
        <w:rPr>
          <w:rFonts w:ascii="GHEA Grapalat" w:hAnsi="GHEA Grapalat"/>
          <w:bCs/>
          <w:sz w:val="22"/>
          <w:szCs w:val="22"/>
          <w:lang w:val="hy-AM"/>
        </w:rPr>
        <w:t>)</w:t>
      </w:r>
      <w:r w:rsidR="00C21BC0">
        <w:rPr>
          <w:rFonts w:ascii="GHEA Grapalat" w:hAnsi="GHEA Grapalat"/>
          <w:bCs/>
          <w:sz w:val="22"/>
          <w:szCs w:val="22"/>
          <w:lang w:val="hy-AM"/>
        </w:rPr>
        <w:t xml:space="preserve"> մասնակցում է</w:t>
      </w:r>
      <w:r w:rsidR="00C21BC0" w:rsidRPr="00C21BC0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C21BC0">
        <w:rPr>
          <w:rFonts w:ascii="GHEA Grapalat" w:hAnsi="GHEA Grapalat"/>
          <w:bCs/>
          <w:sz w:val="22"/>
          <w:szCs w:val="22"/>
          <w:lang w:val="hy-AM"/>
        </w:rPr>
        <w:t>զորահավաքային նախապատրաստության աշխատանքների ընթացքի մասին հաշվետվությունների պատրաստմանը՝ զորահավաքային մարմին ներկայացնելու համար</w:t>
      </w:r>
      <w:r w:rsidRPr="00C21BC0">
        <w:rPr>
          <w:rFonts w:ascii="GHEA Grapalat" w:hAnsi="GHEA Grapalat"/>
          <w:bCs/>
          <w:sz w:val="22"/>
          <w:szCs w:val="22"/>
          <w:lang w:val="hy-AM"/>
        </w:rPr>
        <w:t>.</w:t>
      </w:r>
    </w:p>
    <w:p w:rsidR="007021FA" w:rsidRPr="00820107" w:rsidRDefault="00B35546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820107">
        <w:rPr>
          <w:rFonts w:ascii="GHEA Grapalat" w:hAnsi="GHEA Grapalat" w:cs="Arial"/>
          <w:bCs/>
          <w:sz w:val="22"/>
          <w:szCs w:val="22"/>
          <w:lang w:val="hy-AM"/>
        </w:rPr>
        <w:t>զ</w:t>
      </w:r>
      <w:r w:rsidR="007021FA" w:rsidRPr="00820107">
        <w:rPr>
          <w:rFonts w:ascii="GHEA Grapalat" w:hAnsi="GHEA Grapalat"/>
          <w:bCs/>
          <w:sz w:val="22"/>
          <w:szCs w:val="22"/>
          <w:lang w:val="hy-AM"/>
        </w:rPr>
        <w:t xml:space="preserve">) </w:t>
      </w:r>
      <w:r w:rsidR="00820107">
        <w:rPr>
          <w:rFonts w:ascii="GHEA Grapalat" w:hAnsi="GHEA Grapalat" w:cs="Arial"/>
          <w:bCs/>
          <w:sz w:val="22"/>
          <w:szCs w:val="22"/>
          <w:lang w:val="hy-AM"/>
        </w:rPr>
        <w:t>իրականացնում է համայնքում բնակվող զինապարտ քաղաքացիների գրանցամատյանի</w:t>
      </w:r>
      <w:r w:rsidR="005A6C25">
        <w:rPr>
          <w:rFonts w:ascii="GHEA Grapalat" w:hAnsi="GHEA Grapalat" w:cs="Arial"/>
          <w:bCs/>
          <w:sz w:val="22"/>
          <w:szCs w:val="22"/>
          <w:lang w:val="hy-AM"/>
        </w:rPr>
        <w:t xml:space="preserve"> </w:t>
      </w:r>
      <w:r w:rsidR="00820107" w:rsidRPr="00820107">
        <w:rPr>
          <w:rFonts w:ascii="GHEA Grapalat" w:hAnsi="GHEA Grapalat" w:cs="Arial"/>
          <w:bCs/>
          <w:sz w:val="22"/>
          <w:szCs w:val="22"/>
          <w:lang w:val="hy-AM"/>
        </w:rPr>
        <w:t>(</w:t>
      </w:r>
      <w:r w:rsidR="00820107">
        <w:rPr>
          <w:rFonts w:ascii="GHEA Grapalat" w:hAnsi="GHEA Grapalat" w:cs="Arial"/>
          <w:bCs/>
          <w:sz w:val="22"/>
          <w:szCs w:val="22"/>
          <w:lang w:val="hy-AM"/>
        </w:rPr>
        <w:t>այդ թվում՝ էլեկտրոնային տարբերակի</w:t>
      </w:r>
      <w:r w:rsidR="00820107" w:rsidRPr="00820107">
        <w:rPr>
          <w:rFonts w:ascii="GHEA Grapalat" w:hAnsi="GHEA Grapalat" w:cs="Arial"/>
          <w:bCs/>
          <w:sz w:val="22"/>
          <w:szCs w:val="22"/>
          <w:lang w:val="hy-AM"/>
        </w:rPr>
        <w:t>)</w:t>
      </w:r>
      <w:r w:rsidR="00820107">
        <w:rPr>
          <w:rFonts w:ascii="GHEA Grapalat" w:hAnsi="GHEA Grapalat" w:cs="Arial"/>
          <w:bCs/>
          <w:sz w:val="22"/>
          <w:szCs w:val="22"/>
          <w:lang w:val="hy-AM"/>
        </w:rPr>
        <w:t xml:space="preserve"> ստեղծման և վարման գործընթացը՝ ՀՀ կառավարության 27․02․2010թ․ </w:t>
      </w:r>
      <w:r w:rsidR="00820107" w:rsidRPr="00820107">
        <w:rPr>
          <w:rFonts w:ascii="GHEA Grapalat" w:hAnsi="GHEA Grapalat" w:cs="Arial"/>
          <w:bCs/>
          <w:sz w:val="22"/>
          <w:szCs w:val="22"/>
          <w:lang w:val="hy-AM"/>
        </w:rPr>
        <w:t>N</w:t>
      </w:r>
      <w:r w:rsidR="00820107">
        <w:rPr>
          <w:rFonts w:ascii="GHEA Grapalat" w:hAnsi="GHEA Grapalat" w:cs="Arial"/>
          <w:bCs/>
          <w:sz w:val="22"/>
          <w:szCs w:val="22"/>
          <w:lang w:val="hy-AM"/>
        </w:rPr>
        <w:t xml:space="preserve"> 657-Ն որոշմամբ հաստատված կարգին համապատասխան</w:t>
      </w:r>
      <w:r w:rsidRPr="00820107">
        <w:rPr>
          <w:rFonts w:ascii="GHEA Grapalat" w:hAnsi="GHEA Grapalat"/>
          <w:bCs/>
          <w:sz w:val="22"/>
          <w:szCs w:val="22"/>
          <w:lang w:val="hy-AM"/>
        </w:rPr>
        <w:t>.</w:t>
      </w:r>
    </w:p>
    <w:p w:rsidR="007021FA" w:rsidRPr="00550E64" w:rsidRDefault="00B35546" w:rsidP="00D421EC">
      <w:pPr>
        <w:ind w:firstLine="360"/>
        <w:jc w:val="both"/>
        <w:rPr>
          <w:rFonts w:ascii="Cambria Math" w:hAnsi="Cambria Math"/>
          <w:bCs/>
          <w:sz w:val="22"/>
          <w:szCs w:val="22"/>
          <w:lang w:val="en-US"/>
        </w:rPr>
      </w:pPr>
      <w:r w:rsidRPr="005A6C25">
        <w:rPr>
          <w:rFonts w:ascii="GHEA Grapalat" w:hAnsi="GHEA Grapalat" w:cs="Arial"/>
          <w:bCs/>
          <w:sz w:val="22"/>
          <w:szCs w:val="22"/>
          <w:lang w:val="hy-AM"/>
        </w:rPr>
        <w:t>է</w:t>
      </w:r>
      <w:r w:rsidR="007021FA" w:rsidRPr="005A6C25">
        <w:rPr>
          <w:rFonts w:ascii="GHEA Grapalat" w:hAnsi="GHEA Grapalat"/>
          <w:bCs/>
          <w:sz w:val="22"/>
          <w:szCs w:val="22"/>
          <w:lang w:val="hy-AM"/>
        </w:rPr>
        <w:t xml:space="preserve">) </w:t>
      </w:r>
      <w:r w:rsidR="00820107">
        <w:rPr>
          <w:rFonts w:ascii="GHEA Grapalat" w:hAnsi="GHEA Grapalat" w:cs="Arial"/>
          <w:bCs/>
          <w:sz w:val="22"/>
          <w:szCs w:val="22"/>
          <w:lang w:val="hy-AM"/>
        </w:rPr>
        <w:t>ապահովում է վարչական շրջանի ղեկավարի աշխատակազմի</w:t>
      </w:r>
      <w:r w:rsidR="005A6C25">
        <w:rPr>
          <w:rFonts w:ascii="GHEA Grapalat" w:hAnsi="GHEA Grapalat" w:cs="Arial"/>
          <w:bCs/>
          <w:sz w:val="22"/>
          <w:szCs w:val="22"/>
          <w:lang w:val="hy-AM"/>
        </w:rPr>
        <w:t xml:space="preserve"> և վարչական շրջանի ղեկավարի ենթակայությանը հանձնված քաղաքային կազմակերպությունների զինվորքկքն հաշվառման և հատուկ զինվորական հաշվառման պահեստազորայինների ամրագրելու աշխատանքների կազմակերպումը</w:t>
      </w:r>
      <w:r w:rsidR="005A6C25">
        <w:rPr>
          <w:rFonts w:ascii="Cambria Math" w:hAnsi="Cambria Math" w:cs="Arial"/>
          <w:bCs/>
          <w:sz w:val="22"/>
          <w:szCs w:val="22"/>
          <w:lang w:val="hy-AM"/>
        </w:rPr>
        <w:t>․</w:t>
      </w:r>
    </w:p>
    <w:p w:rsidR="007021FA" w:rsidRPr="00550E64" w:rsidRDefault="00B35546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D421EC">
        <w:rPr>
          <w:rFonts w:ascii="GHEA Grapalat" w:hAnsi="GHEA Grapalat" w:cs="Arial"/>
          <w:bCs/>
          <w:sz w:val="22"/>
          <w:szCs w:val="22"/>
          <w:lang w:val="en-US"/>
        </w:rPr>
        <w:t>ը</w:t>
      </w:r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r w:rsidR="00550E64">
        <w:rPr>
          <w:rFonts w:ascii="GHEA Grapalat" w:hAnsi="GHEA Grapalat" w:cs="Arial"/>
          <w:bCs/>
          <w:sz w:val="22"/>
          <w:szCs w:val="22"/>
          <w:lang w:val="hy-AM"/>
        </w:rPr>
        <w:t>ըստ անհրաժեշտության օժանդակում է վարչական շրջանի ղեկավարին՝ «Ռազմական դրության իրավական ռեժիմի մասին» ՀՀ օրենքով և այլ իրավական ակտերով նախատեսված միջոցառումները և ռազմական դրության իրավական ռեժիմի ապահովմանն ուղղված լիազորություններն իրականացնելիս․</w:t>
      </w:r>
    </w:p>
    <w:p w:rsidR="00B35546" w:rsidRPr="00550E64" w:rsidRDefault="00B35546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550E64">
        <w:rPr>
          <w:rFonts w:ascii="GHEA Grapalat" w:hAnsi="GHEA Grapalat"/>
          <w:bCs/>
          <w:sz w:val="22"/>
          <w:szCs w:val="22"/>
          <w:lang w:val="hy-AM"/>
        </w:rPr>
        <w:t>թ</w:t>
      </w:r>
      <w:r w:rsidR="007021FA" w:rsidRPr="00550E64">
        <w:rPr>
          <w:rFonts w:ascii="GHEA Grapalat" w:hAnsi="GHEA Grapalat"/>
          <w:bCs/>
          <w:sz w:val="22"/>
          <w:szCs w:val="22"/>
          <w:lang w:val="hy-AM"/>
        </w:rPr>
        <w:t xml:space="preserve">) </w:t>
      </w:r>
      <w:r w:rsidR="00550E64">
        <w:rPr>
          <w:rFonts w:ascii="GHEA Grapalat" w:hAnsi="GHEA Grapalat" w:cs="Arial"/>
          <w:bCs/>
          <w:sz w:val="22"/>
          <w:szCs w:val="22"/>
          <w:lang w:val="hy-AM"/>
        </w:rPr>
        <w:t>ապահովում է  համագործակցություն զորահավաքային նախապատրաստման ոլորտում՝ լիազոր մարմնի ու այլ զորահավաքային մարմինների հետ</w:t>
      </w:r>
      <w:r w:rsidR="007021FA" w:rsidRPr="00550E64">
        <w:rPr>
          <w:rFonts w:ascii="GHEA Grapalat" w:hAnsi="GHEA Grapalat"/>
          <w:bCs/>
          <w:sz w:val="22"/>
          <w:szCs w:val="22"/>
          <w:lang w:val="hy-AM"/>
        </w:rPr>
        <w:t>.</w:t>
      </w:r>
    </w:p>
    <w:p w:rsidR="007021FA" w:rsidRPr="00550E64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550E64">
        <w:rPr>
          <w:rFonts w:ascii="GHEA Grapalat" w:hAnsi="GHEA Grapalat" w:cs="Arial"/>
          <w:bCs/>
          <w:sz w:val="22"/>
          <w:szCs w:val="22"/>
          <w:lang w:val="hy-AM"/>
        </w:rPr>
        <w:t>ժ</w:t>
      </w:r>
      <w:r w:rsidRPr="00550E64">
        <w:rPr>
          <w:rFonts w:ascii="GHEA Grapalat" w:hAnsi="GHEA Grapalat"/>
          <w:bCs/>
          <w:sz w:val="22"/>
          <w:szCs w:val="22"/>
          <w:lang w:val="hy-AM"/>
        </w:rPr>
        <w:t>)</w:t>
      </w:r>
      <w:r w:rsidR="00550E64">
        <w:rPr>
          <w:rFonts w:ascii="GHEA Grapalat" w:hAnsi="GHEA Grapalat"/>
          <w:bCs/>
          <w:sz w:val="22"/>
          <w:szCs w:val="22"/>
          <w:lang w:val="hy-AM"/>
        </w:rPr>
        <w:t>ապահովում է զորահավաքային մարմնի կողմից իրականացվող գործառույթների փաստաթղթային ձևակերպման, հաստատման, իրավական ակտերի մշակման աշխատանքների կատարումը</w:t>
      </w:r>
      <w:r w:rsidRPr="00550E64">
        <w:rPr>
          <w:rFonts w:ascii="GHEA Grapalat" w:hAnsi="GHEA Grapalat"/>
          <w:bCs/>
          <w:sz w:val="22"/>
          <w:szCs w:val="22"/>
          <w:lang w:val="hy-AM"/>
        </w:rPr>
        <w:t>.</w:t>
      </w:r>
    </w:p>
    <w:p w:rsidR="007021FA" w:rsidRPr="00550E64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550E64">
        <w:rPr>
          <w:rFonts w:ascii="GHEA Grapalat" w:hAnsi="GHEA Grapalat" w:cs="Arial"/>
          <w:bCs/>
          <w:sz w:val="22"/>
          <w:szCs w:val="22"/>
          <w:lang w:val="hy-AM"/>
        </w:rPr>
        <w:t>ժ</w:t>
      </w:r>
      <w:r w:rsidR="00B35546" w:rsidRPr="00550E64">
        <w:rPr>
          <w:rFonts w:ascii="GHEA Grapalat" w:hAnsi="GHEA Grapalat" w:cs="Arial"/>
          <w:bCs/>
          <w:sz w:val="22"/>
          <w:szCs w:val="22"/>
          <w:lang w:val="hy-AM"/>
        </w:rPr>
        <w:t>ա</w:t>
      </w:r>
      <w:r w:rsidRPr="00550E64">
        <w:rPr>
          <w:rFonts w:ascii="GHEA Grapalat" w:hAnsi="GHEA Grapalat"/>
          <w:bCs/>
          <w:sz w:val="22"/>
          <w:szCs w:val="22"/>
          <w:lang w:val="hy-AM"/>
        </w:rPr>
        <w:t xml:space="preserve">) </w:t>
      </w:r>
      <w:r w:rsidR="00550E64">
        <w:rPr>
          <w:rFonts w:ascii="GHEA Grapalat" w:hAnsi="GHEA Grapalat" w:cs="Arial"/>
          <w:bCs/>
          <w:sz w:val="22"/>
          <w:szCs w:val="22"/>
          <w:lang w:val="hy-AM"/>
        </w:rPr>
        <w:t>կատարում է աշխատակազմի քարտուղարի հանձնարարականները ժամանակին և պատշաճ որակով</w:t>
      </w:r>
      <w:r w:rsidRPr="00550E64">
        <w:rPr>
          <w:rFonts w:ascii="GHEA Grapalat" w:hAnsi="GHEA Grapalat"/>
          <w:bCs/>
          <w:sz w:val="22"/>
          <w:szCs w:val="22"/>
          <w:lang w:val="hy-AM"/>
        </w:rPr>
        <w:t>.</w:t>
      </w:r>
    </w:p>
    <w:p w:rsidR="007021FA" w:rsidRPr="00550E64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550E64">
        <w:rPr>
          <w:rFonts w:ascii="GHEA Grapalat" w:hAnsi="GHEA Grapalat" w:cs="Arial"/>
          <w:bCs/>
          <w:sz w:val="22"/>
          <w:szCs w:val="22"/>
          <w:lang w:val="hy-AM"/>
        </w:rPr>
        <w:t>ժ</w:t>
      </w:r>
      <w:r w:rsidR="00B35546" w:rsidRPr="00550E64">
        <w:rPr>
          <w:rFonts w:ascii="GHEA Grapalat" w:hAnsi="GHEA Grapalat" w:cs="Arial"/>
          <w:bCs/>
          <w:sz w:val="22"/>
          <w:szCs w:val="22"/>
          <w:lang w:val="hy-AM"/>
        </w:rPr>
        <w:t>բ</w:t>
      </w:r>
      <w:r w:rsidRPr="00550E64">
        <w:rPr>
          <w:rFonts w:ascii="GHEA Grapalat" w:hAnsi="GHEA Grapalat"/>
          <w:bCs/>
          <w:sz w:val="22"/>
          <w:szCs w:val="22"/>
          <w:lang w:val="hy-AM"/>
        </w:rPr>
        <w:t xml:space="preserve">) </w:t>
      </w:r>
      <w:r w:rsidR="00550E64">
        <w:rPr>
          <w:rFonts w:ascii="GHEA Grapalat" w:hAnsi="GHEA Grapalat" w:cs="Arial"/>
          <w:bCs/>
          <w:sz w:val="22"/>
          <w:szCs w:val="22"/>
          <w:lang w:val="hy-AM"/>
        </w:rPr>
        <w:t xml:space="preserve">իր կողմից մշակված իրավական ակտերի նախագծերի, ծրագրային փաստաթղթերի </w:t>
      </w:r>
      <w:r w:rsidR="007B08A9">
        <w:rPr>
          <w:rFonts w:ascii="GHEA Grapalat" w:hAnsi="GHEA Grapalat" w:cs="Arial"/>
          <w:bCs/>
          <w:sz w:val="22"/>
          <w:szCs w:val="22"/>
          <w:lang w:val="hy-AM"/>
        </w:rPr>
        <w:t>և նյութերի փորձաքննության ուղարկելու անհրաժեշտության մասին առաջարկություններ է ներկայացնում աշխատակազմի քարտուղարին</w:t>
      </w:r>
      <w:r w:rsidRPr="00550E64">
        <w:rPr>
          <w:rFonts w:ascii="GHEA Grapalat" w:hAnsi="GHEA Grapalat"/>
          <w:bCs/>
          <w:sz w:val="22"/>
          <w:szCs w:val="22"/>
          <w:lang w:val="hy-AM"/>
        </w:rPr>
        <w:t>.</w:t>
      </w:r>
    </w:p>
    <w:p w:rsidR="007021FA" w:rsidRPr="007B08A9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7B08A9">
        <w:rPr>
          <w:rFonts w:ascii="GHEA Grapalat" w:hAnsi="GHEA Grapalat" w:cs="Arial"/>
          <w:bCs/>
          <w:sz w:val="22"/>
          <w:szCs w:val="22"/>
          <w:lang w:val="hy-AM"/>
        </w:rPr>
        <w:t>ժ</w:t>
      </w:r>
      <w:r w:rsidR="00B35546" w:rsidRPr="007B08A9">
        <w:rPr>
          <w:rFonts w:ascii="GHEA Grapalat" w:hAnsi="GHEA Grapalat" w:cs="Arial"/>
          <w:bCs/>
          <w:sz w:val="22"/>
          <w:szCs w:val="22"/>
          <w:lang w:val="hy-AM"/>
        </w:rPr>
        <w:t>գ</w:t>
      </w:r>
      <w:r w:rsidRPr="007B08A9">
        <w:rPr>
          <w:rFonts w:ascii="GHEA Grapalat" w:hAnsi="GHEA Grapalat"/>
          <w:bCs/>
          <w:sz w:val="22"/>
          <w:szCs w:val="22"/>
          <w:lang w:val="hy-AM"/>
        </w:rPr>
        <w:t xml:space="preserve">) </w:t>
      </w:r>
      <w:r w:rsidR="007B08A9">
        <w:rPr>
          <w:rFonts w:ascii="GHEA Grapalat" w:hAnsi="GHEA Grapalat" w:cs="Arial"/>
          <w:bCs/>
          <w:sz w:val="22"/>
          <w:szCs w:val="22"/>
          <w:lang w:val="hy-AM"/>
        </w:rPr>
        <w:t>անհրաժեշտության դեպքերում աշխատակազմի քարտուղարի համաձայնությամբ կամ հանձնարարությամբ մասնակցում է համապատասխան տեղական ինքնակառավարման մարմինների և այլ կազմակերպությունների կողմից կազմակերպվող քննարկումներին և այլ միջոցառումներին</w:t>
      </w:r>
      <w:r w:rsidR="00B4011F" w:rsidRPr="007B08A9">
        <w:rPr>
          <w:rFonts w:ascii="GHEA Grapalat" w:hAnsi="GHEA Grapalat"/>
          <w:bCs/>
          <w:sz w:val="22"/>
          <w:szCs w:val="22"/>
          <w:lang w:val="hy-AM"/>
        </w:rPr>
        <w:t>.</w:t>
      </w:r>
    </w:p>
    <w:p w:rsidR="007021FA" w:rsidRPr="007B08A9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7B08A9">
        <w:rPr>
          <w:rFonts w:ascii="GHEA Grapalat" w:hAnsi="GHEA Grapalat" w:cs="Arial"/>
          <w:bCs/>
          <w:sz w:val="22"/>
          <w:szCs w:val="22"/>
          <w:lang w:val="hy-AM"/>
        </w:rPr>
        <w:lastRenderedPageBreak/>
        <w:t>ժ</w:t>
      </w:r>
      <w:r w:rsidR="00B35546" w:rsidRPr="007B08A9">
        <w:rPr>
          <w:rFonts w:ascii="GHEA Grapalat" w:hAnsi="GHEA Grapalat" w:cs="Arial"/>
          <w:bCs/>
          <w:sz w:val="22"/>
          <w:szCs w:val="22"/>
          <w:lang w:val="hy-AM"/>
        </w:rPr>
        <w:t>դ</w:t>
      </w:r>
      <w:r w:rsidRPr="007B08A9">
        <w:rPr>
          <w:rFonts w:ascii="GHEA Grapalat" w:hAnsi="GHEA Grapalat"/>
          <w:bCs/>
          <w:sz w:val="22"/>
          <w:szCs w:val="22"/>
          <w:lang w:val="hy-AM"/>
        </w:rPr>
        <w:t xml:space="preserve">) </w:t>
      </w:r>
      <w:r w:rsidR="007B08A9">
        <w:rPr>
          <w:rFonts w:ascii="GHEA Grapalat" w:hAnsi="GHEA Grapalat" w:cs="Arial"/>
          <w:bCs/>
          <w:sz w:val="22"/>
          <w:szCs w:val="22"/>
          <w:lang w:val="hy-AM"/>
        </w:rPr>
        <w:t>անհրաժեշտության դեպքում իր լիազորությունների սահմաններում նախապատր</w:t>
      </w:r>
      <w:r w:rsidR="00F53A48">
        <w:rPr>
          <w:rFonts w:ascii="GHEA Grapalat" w:hAnsi="GHEA Grapalat" w:cs="Arial"/>
          <w:bCs/>
          <w:sz w:val="22"/>
          <w:szCs w:val="22"/>
          <w:lang w:val="hy-AM"/>
        </w:rPr>
        <w:t>աստում և աշխատակազմի քարտուղարին է ներկայացնում առաջարկություններ, տեղեկանքներ, հաշվետվություններ, միջնորդագրեր, զեկուցագրեր և այլ գրություններ</w:t>
      </w:r>
      <w:r w:rsidR="00B35546" w:rsidRPr="007B08A9">
        <w:rPr>
          <w:rFonts w:ascii="GHEA Grapalat" w:hAnsi="GHEA Grapalat"/>
          <w:bCs/>
          <w:sz w:val="22"/>
          <w:szCs w:val="22"/>
          <w:lang w:val="hy-AM"/>
        </w:rPr>
        <w:t>.</w:t>
      </w:r>
    </w:p>
    <w:p w:rsidR="007021FA" w:rsidRDefault="007021FA" w:rsidP="00D421EC">
      <w:pPr>
        <w:ind w:firstLine="360"/>
        <w:jc w:val="both"/>
        <w:rPr>
          <w:rFonts w:ascii="Cambria Math" w:hAnsi="Cambria Math" w:cs="Arial"/>
          <w:bCs/>
          <w:sz w:val="22"/>
          <w:szCs w:val="22"/>
          <w:lang w:val="hy-AM"/>
        </w:rPr>
      </w:pPr>
      <w:r w:rsidRPr="00F53A48">
        <w:rPr>
          <w:rFonts w:ascii="GHEA Grapalat" w:hAnsi="GHEA Grapalat" w:cs="Arial"/>
          <w:bCs/>
          <w:sz w:val="22"/>
          <w:szCs w:val="22"/>
          <w:lang w:val="hy-AM"/>
        </w:rPr>
        <w:t>ժ</w:t>
      </w:r>
      <w:r w:rsidR="00B35546" w:rsidRPr="00F53A48">
        <w:rPr>
          <w:rFonts w:ascii="GHEA Grapalat" w:hAnsi="GHEA Grapalat" w:cs="Arial"/>
          <w:bCs/>
          <w:sz w:val="22"/>
          <w:szCs w:val="22"/>
          <w:lang w:val="hy-AM"/>
        </w:rPr>
        <w:t>ե</w:t>
      </w:r>
      <w:r w:rsidRPr="00F53A48">
        <w:rPr>
          <w:rFonts w:ascii="GHEA Grapalat" w:hAnsi="GHEA Grapalat"/>
          <w:bCs/>
          <w:sz w:val="22"/>
          <w:szCs w:val="22"/>
          <w:lang w:val="hy-AM"/>
        </w:rPr>
        <w:t xml:space="preserve">) </w:t>
      </w:r>
      <w:r w:rsidRPr="00F53A48">
        <w:rPr>
          <w:rFonts w:ascii="GHEA Grapalat" w:hAnsi="GHEA Grapalat" w:cs="Arial"/>
          <w:bCs/>
          <w:sz w:val="22"/>
          <w:szCs w:val="22"/>
          <w:lang w:val="hy-AM"/>
        </w:rPr>
        <w:t>իրականացնում</w:t>
      </w:r>
      <w:r w:rsidRPr="00F53A48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F53A48">
        <w:rPr>
          <w:rFonts w:ascii="GHEA Grapalat" w:hAnsi="GHEA Grapalat" w:cs="Arial"/>
          <w:bCs/>
          <w:sz w:val="22"/>
          <w:szCs w:val="22"/>
          <w:lang w:val="hy-AM"/>
        </w:rPr>
        <w:t>է</w:t>
      </w:r>
      <w:r w:rsidRPr="00F53A48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F53A48">
        <w:rPr>
          <w:rFonts w:ascii="GHEA Grapalat" w:hAnsi="GHEA Grapalat" w:cs="Arial"/>
          <w:bCs/>
          <w:sz w:val="22"/>
          <w:szCs w:val="22"/>
          <w:lang w:val="hy-AM"/>
        </w:rPr>
        <w:t>քաղաքացիների դիմում-բողոքների սահմանված կարգով քննարկումը և արդյունքները ներկայացնում է աշխատակազմի քարտուղարին</w:t>
      </w:r>
      <w:r w:rsidR="00F53A48">
        <w:rPr>
          <w:rFonts w:ascii="Cambria Math" w:hAnsi="Cambria Math" w:cs="Arial"/>
          <w:bCs/>
          <w:sz w:val="22"/>
          <w:szCs w:val="22"/>
          <w:lang w:val="hy-AM"/>
        </w:rPr>
        <w:t>․</w:t>
      </w:r>
    </w:p>
    <w:p w:rsidR="007021FA" w:rsidRDefault="00696098" w:rsidP="00D421EC">
      <w:pPr>
        <w:ind w:firstLine="360"/>
        <w:jc w:val="both"/>
        <w:rPr>
          <w:rFonts w:ascii="Cambria Math" w:hAnsi="Cambria Math" w:cs="Arial"/>
          <w:bCs/>
          <w:sz w:val="22"/>
          <w:szCs w:val="22"/>
          <w:lang w:val="hy-AM"/>
        </w:rPr>
      </w:pPr>
      <w:r w:rsidRPr="00F53A48">
        <w:rPr>
          <w:rFonts w:ascii="GHEA Grapalat" w:hAnsi="GHEA Grapalat" w:cs="Arial"/>
          <w:bCs/>
          <w:sz w:val="22"/>
          <w:szCs w:val="22"/>
          <w:lang w:val="hy-AM"/>
        </w:rPr>
        <w:t>ժզ</w:t>
      </w:r>
      <w:r w:rsidRPr="00F53A48">
        <w:rPr>
          <w:rFonts w:ascii="GHEA Grapalat" w:hAnsi="GHEA Grapalat"/>
          <w:bCs/>
          <w:sz w:val="22"/>
          <w:szCs w:val="22"/>
          <w:lang w:val="hy-AM"/>
        </w:rPr>
        <w:t xml:space="preserve">) </w:t>
      </w:r>
      <w:r w:rsidR="00F53A48">
        <w:rPr>
          <w:rFonts w:ascii="GHEA Grapalat" w:hAnsi="GHEA Grapalat" w:cs="Arial"/>
          <w:bCs/>
          <w:sz w:val="22"/>
          <w:szCs w:val="22"/>
          <w:lang w:val="hy-AM"/>
        </w:rPr>
        <w:t>իրականացնում է սույն պաշտոնի անձնագրով սահմանված այլ լիազորություններ</w:t>
      </w:r>
      <w:r w:rsidR="00F53A48">
        <w:rPr>
          <w:rFonts w:ascii="Cambria Math" w:hAnsi="Cambria Math" w:cs="Arial"/>
          <w:bCs/>
          <w:sz w:val="22"/>
          <w:szCs w:val="22"/>
          <w:lang w:val="hy-AM"/>
        </w:rPr>
        <w:t>․</w:t>
      </w:r>
    </w:p>
    <w:p w:rsidR="00AA364A" w:rsidRPr="00AA364A" w:rsidRDefault="00AA364A" w:rsidP="00D421EC">
      <w:pPr>
        <w:ind w:firstLine="360"/>
        <w:jc w:val="both"/>
        <w:rPr>
          <w:rFonts w:ascii="GHEA Grapalat" w:hAnsi="GHEA Grapalat" w:cs="Arial"/>
          <w:bCs/>
          <w:sz w:val="22"/>
          <w:szCs w:val="22"/>
          <w:lang w:val="hy-AM"/>
        </w:rPr>
      </w:pPr>
      <w:r>
        <w:rPr>
          <w:rFonts w:ascii="Cambria Math" w:hAnsi="Cambria Math" w:cs="Arial"/>
          <w:bCs/>
          <w:sz w:val="22"/>
          <w:szCs w:val="22"/>
          <w:lang w:val="hy-AM"/>
        </w:rPr>
        <w:tab/>
      </w:r>
      <w:r w:rsidRPr="00AA364A">
        <w:rPr>
          <w:rFonts w:ascii="GHEA Grapalat" w:hAnsi="GHEA Grapalat" w:cs="Arial"/>
          <w:bCs/>
          <w:sz w:val="22"/>
          <w:szCs w:val="22"/>
          <w:lang w:val="hy-AM"/>
        </w:rPr>
        <w:t>Առաջատար մասնագետ ունի օրենքով, իրավական այլ ակտերով նախատեսված այլ իրավունքներ և կրում է այդ ակտերով նախատեսված այլ պարտականություններ։</w:t>
      </w:r>
    </w:p>
    <w:p w:rsidR="007021FA" w:rsidRPr="00F53A48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hy-AM"/>
        </w:rPr>
      </w:pPr>
    </w:p>
    <w:p w:rsidR="007021FA" w:rsidRPr="00F53A48" w:rsidRDefault="007021FA" w:rsidP="00696098">
      <w:pPr>
        <w:tabs>
          <w:tab w:val="left" w:pos="360"/>
        </w:tabs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F53A48">
        <w:rPr>
          <w:rFonts w:ascii="GHEA Grapalat" w:hAnsi="GHEA Grapalat"/>
          <w:b/>
          <w:bCs/>
          <w:sz w:val="22"/>
          <w:szCs w:val="22"/>
          <w:lang w:val="hy-AM"/>
        </w:rPr>
        <w:t>8.</w:t>
      </w:r>
      <w:r w:rsidRPr="00F53A48">
        <w:rPr>
          <w:rFonts w:ascii="GHEA Grapalat" w:hAnsi="GHEA Grapalat"/>
          <w:b/>
          <w:bCs/>
          <w:sz w:val="22"/>
          <w:szCs w:val="22"/>
          <w:lang w:val="hy-AM"/>
        </w:rPr>
        <w:tab/>
      </w:r>
      <w:r w:rsidRPr="00F53A48">
        <w:rPr>
          <w:rFonts w:ascii="GHEA Grapalat" w:hAnsi="GHEA Grapalat" w:cs="Arial"/>
          <w:b/>
          <w:bCs/>
          <w:sz w:val="22"/>
          <w:szCs w:val="22"/>
          <w:lang w:val="hy-AM"/>
        </w:rPr>
        <w:t>ՀԱՄԱՅՆՔԱՅԻՆ</w:t>
      </w:r>
      <w:r w:rsidRPr="00F53A48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F53A48">
        <w:rPr>
          <w:rFonts w:ascii="GHEA Grapalat" w:hAnsi="GHEA Grapalat" w:cs="Arial"/>
          <w:b/>
          <w:bCs/>
          <w:sz w:val="22"/>
          <w:szCs w:val="22"/>
          <w:lang w:val="hy-AM"/>
        </w:rPr>
        <w:t>ԾԱՌԱՅՈՒԹՅԱՆ</w:t>
      </w:r>
      <w:r w:rsidRPr="00F53A48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F53A48">
        <w:rPr>
          <w:rFonts w:ascii="GHEA Grapalat" w:hAnsi="GHEA Grapalat" w:cs="Arial"/>
          <w:b/>
          <w:bCs/>
          <w:sz w:val="22"/>
          <w:szCs w:val="22"/>
          <w:lang w:val="hy-AM"/>
        </w:rPr>
        <w:t>ԴԱՍԱՅԻՆ</w:t>
      </w:r>
      <w:r w:rsidRPr="00F53A48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F53A48">
        <w:rPr>
          <w:rFonts w:ascii="GHEA Grapalat" w:hAnsi="GHEA Grapalat" w:cs="Arial"/>
          <w:b/>
          <w:bCs/>
          <w:sz w:val="22"/>
          <w:szCs w:val="22"/>
          <w:lang w:val="hy-AM"/>
        </w:rPr>
        <w:t>ԱՍՏԻՃԱՆԸ</w:t>
      </w:r>
    </w:p>
    <w:p w:rsidR="007021FA" w:rsidRPr="00F53A48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hy-AM"/>
        </w:rPr>
      </w:pPr>
    </w:p>
    <w:p w:rsidR="007021FA" w:rsidRPr="00F53A48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F53A48">
        <w:rPr>
          <w:rFonts w:ascii="GHEA Grapalat" w:hAnsi="GHEA Grapalat"/>
          <w:bCs/>
          <w:sz w:val="22"/>
          <w:szCs w:val="22"/>
          <w:lang w:val="hy-AM"/>
        </w:rPr>
        <w:t>12</w:t>
      </w:r>
      <w:r w:rsidR="00F53A48">
        <w:rPr>
          <w:rFonts w:ascii="Cambria Math" w:hAnsi="Cambria Math"/>
          <w:bCs/>
          <w:sz w:val="22"/>
          <w:szCs w:val="22"/>
          <w:lang w:val="hy-AM"/>
        </w:rPr>
        <w:t xml:space="preserve">․ </w:t>
      </w:r>
      <w:r w:rsidR="00F53A48">
        <w:rPr>
          <w:rFonts w:ascii="GHEA Grapalat" w:hAnsi="GHEA Grapalat"/>
          <w:bCs/>
          <w:sz w:val="22"/>
          <w:szCs w:val="22"/>
          <w:lang w:val="hy-AM"/>
        </w:rPr>
        <w:t>Առաջատար</w:t>
      </w:r>
      <w:r w:rsidRPr="00F53A48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F53A48">
        <w:rPr>
          <w:rFonts w:ascii="GHEA Grapalat" w:hAnsi="GHEA Grapalat" w:cs="Arial"/>
          <w:bCs/>
          <w:sz w:val="22"/>
          <w:szCs w:val="22"/>
          <w:lang w:val="hy-AM"/>
        </w:rPr>
        <w:t>մասնագետին</w:t>
      </w:r>
      <w:r w:rsidRPr="00F53A48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F53A48">
        <w:rPr>
          <w:rFonts w:ascii="GHEA Grapalat" w:hAnsi="GHEA Grapalat" w:cs="Arial"/>
          <w:bCs/>
          <w:sz w:val="22"/>
          <w:szCs w:val="22"/>
          <w:lang w:val="hy-AM"/>
        </w:rPr>
        <w:t>օրենքով</w:t>
      </w:r>
      <w:r w:rsidRPr="00F53A48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F53A48">
        <w:rPr>
          <w:rFonts w:ascii="GHEA Grapalat" w:hAnsi="GHEA Grapalat" w:cs="Arial"/>
          <w:bCs/>
          <w:sz w:val="22"/>
          <w:szCs w:val="22"/>
          <w:lang w:val="hy-AM"/>
        </w:rPr>
        <w:t>սահմանված</w:t>
      </w:r>
      <w:r w:rsidRPr="00F53A48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F53A48">
        <w:rPr>
          <w:rFonts w:ascii="GHEA Grapalat" w:hAnsi="GHEA Grapalat" w:cs="Arial"/>
          <w:bCs/>
          <w:sz w:val="22"/>
          <w:szCs w:val="22"/>
          <w:lang w:val="hy-AM"/>
        </w:rPr>
        <w:t>կարգով</w:t>
      </w:r>
      <w:r w:rsidRPr="00F53A48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F53A48">
        <w:rPr>
          <w:rFonts w:ascii="GHEA Grapalat" w:hAnsi="GHEA Grapalat" w:cs="Arial"/>
          <w:bCs/>
          <w:sz w:val="22"/>
          <w:szCs w:val="22"/>
          <w:lang w:val="hy-AM"/>
        </w:rPr>
        <w:t>շնորհվում</w:t>
      </w:r>
      <w:r w:rsidRPr="00F53A48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F53A48">
        <w:rPr>
          <w:rFonts w:ascii="GHEA Grapalat" w:hAnsi="GHEA Grapalat" w:cs="Arial"/>
          <w:bCs/>
          <w:sz w:val="22"/>
          <w:szCs w:val="22"/>
          <w:lang w:val="hy-AM"/>
        </w:rPr>
        <w:t>է</w:t>
      </w:r>
      <w:r w:rsidRPr="00F53A48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F53A48">
        <w:rPr>
          <w:rFonts w:ascii="GHEA Grapalat" w:hAnsi="GHEA Grapalat" w:cs="Arial"/>
          <w:bCs/>
          <w:sz w:val="22"/>
          <w:szCs w:val="22"/>
          <w:lang w:val="hy-AM"/>
        </w:rPr>
        <w:t>Հայաստանի</w:t>
      </w:r>
      <w:r w:rsidRPr="00F53A48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F53A48">
        <w:rPr>
          <w:rFonts w:ascii="GHEA Grapalat" w:hAnsi="GHEA Grapalat" w:cs="Arial"/>
          <w:bCs/>
          <w:sz w:val="22"/>
          <w:szCs w:val="22"/>
          <w:lang w:val="hy-AM"/>
        </w:rPr>
        <w:t>Հանրապետության</w:t>
      </w:r>
      <w:r w:rsidRPr="00F53A48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F53A48">
        <w:rPr>
          <w:rFonts w:ascii="GHEA Grapalat" w:hAnsi="GHEA Grapalat" w:cs="Arial"/>
          <w:bCs/>
          <w:sz w:val="22"/>
          <w:szCs w:val="22"/>
          <w:lang w:val="hy-AM"/>
        </w:rPr>
        <w:t>համայնքային</w:t>
      </w:r>
      <w:r w:rsidRPr="00F53A48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F53A48">
        <w:rPr>
          <w:rFonts w:ascii="GHEA Grapalat" w:hAnsi="GHEA Grapalat" w:cs="Arial"/>
          <w:bCs/>
          <w:sz w:val="22"/>
          <w:szCs w:val="22"/>
          <w:lang w:val="hy-AM"/>
        </w:rPr>
        <w:t>ծառայության</w:t>
      </w:r>
      <w:r w:rsidRPr="00F53A48">
        <w:rPr>
          <w:rFonts w:ascii="GHEA Grapalat" w:hAnsi="GHEA Grapalat"/>
          <w:bCs/>
          <w:sz w:val="22"/>
          <w:szCs w:val="22"/>
          <w:lang w:val="hy-AM"/>
        </w:rPr>
        <w:t xml:space="preserve"> 3-</w:t>
      </w:r>
      <w:r w:rsidRPr="00F53A48">
        <w:rPr>
          <w:rFonts w:ascii="GHEA Grapalat" w:hAnsi="GHEA Grapalat" w:cs="Arial"/>
          <w:bCs/>
          <w:sz w:val="22"/>
          <w:szCs w:val="22"/>
          <w:lang w:val="hy-AM"/>
        </w:rPr>
        <w:t>րդ</w:t>
      </w:r>
      <w:r w:rsidRPr="00F53A48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F53A48">
        <w:rPr>
          <w:rFonts w:ascii="GHEA Grapalat" w:hAnsi="GHEA Grapalat" w:cs="Arial"/>
          <w:bCs/>
          <w:sz w:val="22"/>
          <w:szCs w:val="22"/>
          <w:lang w:val="hy-AM"/>
        </w:rPr>
        <w:t>դասի</w:t>
      </w:r>
      <w:r w:rsidRPr="00F53A48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F53A48">
        <w:rPr>
          <w:rFonts w:ascii="GHEA Grapalat" w:hAnsi="GHEA Grapalat" w:cs="Arial"/>
          <w:bCs/>
          <w:sz w:val="22"/>
          <w:szCs w:val="22"/>
          <w:lang w:val="hy-AM"/>
        </w:rPr>
        <w:t>առաջատար</w:t>
      </w:r>
      <w:r w:rsidRPr="00F53A48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F53A48">
        <w:rPr>
          <w:rFonts w:ascii="GHEA Grapalat" w:hAnsi="GHEA Grapalat" w:cs="Arial"/>
          <w:bCs/>
          <w:sz w:val="22"/>
          <w:szCs w:val="22"/>
          <w:lang w:val="hy-AM"/>
        </w:rPr>
        <w:t>ծառայողի</w:t>
      </w:r>
      <w:r w:rsidRPr="00F53A48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F53A48">
        <w:rPr>
          <w:rFonts w:ascii="GHEA Grapalat" w:hAnsi="GHEA Grapalat" w:cs="Arial"/>
          <w:bCs/>
          <w:sz w:val="22"/>
          <w:szCs w:val="22"/>
          <w:lang w:val="hy-AM"/>
        </w:rPr>
        <w:t>դասային</w:t>
      </w:r>
      <w:r w:rsidRPr="00F53A48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F53A48">
        <w:rPr>
          <w:rFonts w:ascii="GHEA Grapalat" w:hAnsi="GHEA Grapalat" w:cs="Arial"/>
          <w:bCs/>
          <w:sz w:val="22"/>
          <w:szCs w:val="22"/>
          <w:lang w:val="hy-AM"/>
        </w:rPr>
        <w:t>աստիճան</w:t>
      </w:r>
      <w:r w:rsidRPr="00F53A48">
        <w:rPr>
          <w:rFonts w:ascii="GHEA Grapalat" w:hAnsi="GHEA Grapalat"/>
          <w:bCs/>
          <w:sz w:val="22"/>
          <w:szCs w:val="22"/>
          <w:lang w:val="hy-AM"/>
        </w:rPr>
        <w:t>:</w:t>
      </w:r>
    </w:p>
    <w:sectPr w:rsidR="007021FA" w:rsidRPr="00F53A48">
      <w:pgSz w:w="11906" w:h="16838"/>
      <w:pgMar w:top="72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0342916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7E0"/>
    <w:rsid w:val="00011736"/>
    <w:rsid w:val="00064844"/>
    <w:rsid w:val="000A4680"/>
    <w:rsid w:val="000D3C13"/>
    <w:rsid w:val="00125B86"/>
    <w:rsid w:val="0013732A"/>
    <w:rsid w:val="00181311"/>
    <w:rsid w:val="00207A38"/>
    <w:rsid w:val="00263F77"/>
    <w:rsid w:val="002762BA"/>
    <w:rsid w:val="00286520"/>
    <w:rsid w:val="00513B46"/>
    <w:rsid w:val="00550E64"/>
    <w:rsid w:val="0059115C"/>
    <w:rsid w:val="005A6C25"/>
    <w:rsid w:val="005D5D2C"/>
    <w:rsid w:val="00612E4F"/>
    <w:rsid w:val="00696098"/>
    <w:rsid w:val="006B39F5"/>
    <w:rsid w:val="007021FA"/>
    <w:rsid w:val="00731BF7"/>
    <w:rsid w:val="007423FE"/>
    <w:rsid w:val="007B08A9"/>
    <w:rsid w:val="00817A38"/>
    <w:rsid w:val="00820107"/>
    <w:rsid w:val="008F27F8"/>
    <w:rsid w:val="0095232D"/>
    <w:rsid w:val="00A87479"/>
    <w:rsid w:val="00AA364A"/>
    <w:rsid w:val="00B15D49"/>
    <w:rsid w:val="00B32B9A"/>
    <w:rsid w:val="00B35546"/>
    <w:rsid w:val="00B4011F"/>
    <w:rsid w:val="00B6005B"/>
    <w:rsid w:val="00B972B9"/>
    <w:rsid w:val="00BC7626"/>
    <w:rsid w:val="00C21BC0"/>
    <w:rsid w:val="00C367E0"/>
    <w:rsid w:val="00C52D3F"/>
    <w:rsid w:val="00C7136C"/>
    <w:rsid w:val="00CB7988"/>
    <w:rsid w:val="00CC2EC4"/>
    <w:rsid w:val="00D421EC"/>
    <w:rsid w:val="00D949B1"/>
    <w:rsid w:val="00DF0A5D"/>
    <w:rsid w:val="00E23C91"/>
    <w:rsid w:val="00E366A0"/>
    <w:rsid w:val="00E61CCE"/>
    <w:rsid w:val="00E87332"/>
    <w:rsid w:val="00EE689D"/>
    <w:rsid w:val="00F37480"/>
    <w:rsid w:val="00F429CA"/>
    <w:rsid w:val="00F52CAE"/>
    <w:rsid w:val="00F53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0EC0338-9A58-4D72-AAED-3BA6CC96B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367E0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C367E0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ListParagraph">
    <w:name w:val="List Paragraph"/>
    <w:basedOn w:val="Normal"/>
    <w:uiPriority w:val="34"/>
    <w:qFormat/>
    <w:rsid w:val="00E61CCE"/>
    <w:pPr>
      <w:tabs>
        <w:tab w:val="left" w:pos="720"/>
      </w:tabs>
      <w:suppressAutoHyphens/>
      <w:spacing w:after="160" w:line="254" w:lineRule="auto"/>
      <w:ind w:leftChars="-1" w:left="720" w:hangingChars="1" w:hanging="1"/>
      <w:contextualSpacing/>
      <w:outlineLvl w:val="0"/>
    </w:pPr>
    <w:rPr>
      <w:rFonts w:ascii="Calibri" w:eastAsia="Calibri" w:hAnsi="Calibri" w:cs="Calibri"/>
      <w:position w:val="-1"/>
      <w:sz w:val="22"/>
      <w:szCs w:val="22"/>
      <w:lang w:val="en-US"/>
    </w:rPr>
  </w:style>
  <w:style w:type="character" w:customStyle="1" w:styleId="Bodytext">
    <w:name w:val="Body text_"/>
    <w:link w:val="BodyText1"/>
    <w:rsid w:val="00E61CCE"/>
    <w:rPr>
      <w:rFonts w:ascii="Sylfaen" w:eastAsia="Sylfaen" w:hAnsi="Sylfaen" w:cs="Sylfaen"/>
      <w:shd w:val="clear" w:color="auto" w:fill="FFFFFF"/>
    </w:rPr>
  </w:style>
  <w:style w:type="paragraph" w:customStyle="1" w:styleId="BodyText1">
    <w:name w:val="Body Text1"/>
    <w:basedOn w:val="Normal"/>
    <w:link w:val="Bodytext"/>
    <w:rsid w:val="00E61CCE"/>
    <w:pPr>
      <w:shd w:val="clear" w:color="auto" w:fill="FFFFFF"/>
      <w:spacing w:before="300" w:line="293" w:lineRule="exact"/>
      <w:ind w:hanging="360"/>
      <w:jc w:val="both"/>
    </w:pPr>
    <w:rPr>
      <w:rFonts w:ascii="Sylfaen" w:eastAsia="Sylfaen" w:hAnsi="Sylfaen"/>
      <w:sz w:val="20"/>
      <w:lang w:val="x-none" w:eastAsia="x-none"/>
    </w:rPr>
  </w:style>
  <w:style w:type="paragraph" w:styleId="BalloonText">
    <w:name w:val="Balloon Text"/>
    <w:basedOn w:val="Normal"/>
    <w:link w:val="BalloonTextChar"/>
    <w:rsid w:val="00817A3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817A38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13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1251</Words>
  <Characters>7133</Characters>
  <Application>Microsoft Office Word</Application>
  <DocSecurity>0</DocSecurity>
  <Lines>59</Lines>
  <Paragraphs>16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Անվանում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>Ð³í»Éí³Í N¬¬¬¬¬¬__</vt:lpstr>
      <vt:lpstr> Ð³í»Éí³Í N¬¬¬¬¬¬__</vt:lpstr>
      <vt:lpstr> Ð³í»Éí³Í N¬¬¬¬¬¬__</vt:lpstr>
    </vt:vector>
  </TitlesOfParts>
  <Company>Malatya</Company>
  <LinksUpToDate>false</LinksUpToDate>
  <CharactersWithSpaces>8368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Ð³í»Éí³Í N¬¬¬¬¬¬__</dc:title>
  <dc:subject/>
  <dc:creator>User1</dc:creator>
  <cp:keywords/>
  <dc:description/>
  <cp:lastModifiedBy>Meri Khurshudyan</cp:lastModifiedBy>
  <cp:revision>2</cp:revision>
  <cp:lastPrinted>2022-06-27T05:24:00Z</cp:lastPrinted>
  <dcterms:created xsi:type="dcterms:W3CDTF">2025-11-20T07:10:00Z</dcterms:created>
  <dcterms:modified xsi:type="dcterms:W3CDTF">2025-11-20T07:10:00Z</dcterms:modified>
</cp:coreProperties>
</file>