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77" w:rsidRPr="0054177B" w:rsidRDefault="00921E77" w:rsidP="00921E7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4263FF">
        <w:rPr>
          <w:rFonts w:ascii="Arial Unicode" w:hAnsi="Arial Unicode" w:cs="Arial LatArm"/>
          <w:bCs/>
        </w:rPr>
        <w:t xml:space="preserve"> </w:t>
      </w:r>
      <w:r>
        <w:rPr>
          <w:rFonts w:ascii="Arial Unicode" w:hAnsi="Arial Unicode" w:cs="Arial LatArm"/>
          <w:bCs/>
        </w:rPr>
        <w:t>61</w:t>
      </w:r>
    </w:p>
    <w:p w:rsidR="00921E77" w:rsidRPr="00244F84" w:rsidRDefault="00921E77" w:rsidP="00921E7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Arial LatArm"/>
          <w:bCs/>
        </w:rPr>
        <w:t>Հաստատված է</w:t>
      </w:r>
    </w:p>
    <w:p w:rsidR="00921E77" w:rsidRPr="00244F84" w:rsidRDefault="00921E77" w:rsidP="00921E7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Sylfaen"/>
          <w:bCs/>
          <w:lang w:val="en-US"/>
        </w:rPr>
        <w:t>ՀՀ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 w:rsidRPr="00244F84">
        <w:rPr>
          <w:rFonts w:ascii="Arial Unicode" w:hAnsi="Arial Unicode" w:cs="Sylfaen"/>
          <w:bCs/>
        </w:rPr>
        <w:t>Վաղարշապատ համայնքի ղեկավարի</w:t>
      </w:r>
      <w:r w:rsidRPr="00244F84">
        <w:rPr>
          <w:rFonts w:ascii="Arial Unicode" w:hAnsi="Arial Unicode"/>
          <w:bCs/>
        </w:rPr>
        <w:t xml:space="preserve">            </w:t>
      </w:r>
    </w:p>
    <w:p w:rsidR="000E0664" w:rsidRPr="00921E77" w:rsidRDefault="00921E77" w:rsidP="00921E7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/>
          <w:bCs/>
        </w:rPr>
        <w:t xml:space="preserve">                    2022</w:t>
      </w:r>
      <w:r w:rsidRPr="00244F84">
        <w:rPr>
          <w:rFonts w:ascii="Arial Unicode" w:hAnsi="Arial Unicode" w:cs="Sylfaen"/>
          <w:bCs/>
          <w:lang w:val="en-US"/>
        </w:rPr>
        <w:t>թ</w:t>
      </w:r>
      <w:r w:rsidRPr="00244F84">
        <w:rPr>
          <w:rFonts w:ascii="Arial Unicode" w:hAnsi="Arial Unicode" w:cs="Arial LatArm"/>
          <w:bCs/>
        </w:rPr>
        <w:t xml:space="preserve">.  </w:t>
      </w:r>
      <w:proofErr w:type="spellStart"/>
      <w:r w:rsidRPr="00244F84">
        <w:rPr>
          <w:rFonts w:ascii="Arial Unicode" w:hAnsi="Arial Unicode" w:cs="Sylfaen"/>
          <w:bCs/>
          <w:lang w:val="en-US"/>
        </w:rPr>
        <w:t>փետրվարի</w:t>
      </w:r>
      <w:proofErr w:type="spellEnd"/>
      <w:r w:rsidRPr="00244F84">
        <w:rPr>
          <w:rFonts w:ascii="Arial Unicode" w:hAnsi="Arial Unicode" w:cs="Arial LatArm"/>
          <w:bCs/>
        </w:rPr>
        <w:t xml:space="preserve"> 4- </w:t>
      </w:r>
      <w:r w:rsidRPr="00244F84">
        <w:rPr>
          <w:rFonts w:ascii="Arial Unicode" w:hAnsi="Arial Unicode" w:cs="Sylfaen"/>
          <w:bCs/>
          <w:lang w:val="en-US"/>
        </w:rPr>
        <w:t>ի</w:t>
      </w:r>
      <w:r w:rsidRPr="00244F84">
        <w:rPr>
          <w:rFonts w:ascii="Arial Unicode" w:hAnsi="Arial Unicode" w:cs="Arial LatArm"/>
          <w:bCs/>
        </w:rPr>
        <w:t xml:space="preserve">  </w:t>
      </w:r>
      <w:proofErr w:type="spellStart"/>
      <w:r w:rsidRPr="00244F84">
        <w:rPr>
          <w:rFonts w:ascii="Arial Unicode" w:hAnsi="Arial Unicode" w:cs="Sylfaen"/>
          <w:bCs/>
          <w:lang w:val="en-US"/>
        </w:rPr>
        <w:t>թիվ</w:t>
      </w:r>
      <w:proofErr w:type="spellEnd"/>
      <w:r w:rsidRPr="00244F84">
        <w:rPr>
          <w:rFonts w:ascii="Arial Unicode" w:hAnsi="Arial Unicode" w:cs="Arial LatArm"/>
          <w:bCs/>
        </w:rPr>
        <w:t xml:space="preserve"> 183 </w:t>
      </w:r>
      <w:proofErr w:type="spellStart"/>
      <w:r w:rsidRPr="00244F84">
        <w:rPr>
          <w:rFonts w:ascii="Arial Unicode" w:hAnsi="Arial Unicode" w:cs="Sylfaen"/>
          <w:bCs/>
          <w:lang w:val="en-US"/>
        </w:rPr>
        <w:t>որոշմ</w:t>
      </w:r>
      <w:proofErr w:type="spellEnd"/>
      <w:r w:rsidRPr="00244F84">
        <w:rPr>
          <w:rFonts w:ascii="Arial Unicode" w:hAnsi="Arial Unicode" w:cs="Sylfaen"/>
          <w:bCs/>
        </w:rPr>
        <w:t>ամբ</w:t>
      </w:r>
    </w:p>
    <w:p w:rsidR="000E0664" w:rsidRPr="00921E77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0E0664" w:rsidRPr="00921E77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921E77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921E77">
        <w:rPr>
          <w:rFonts w:ascii="Sylfaen" w:hAnsi="Sylfaen"/>
          <w:sz w:val="18"/>
          <w:szCs w:val="18"/>
        </w:rPr>
        <w:t xml:space="preserve"> </w:t>
      </w:r>
    </w:p>
    <w:p w:rsidR="000E0664" w:rsidRPr="00921E77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>Վաղարշապատ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921E77">
        <w:rPr>
          <w:rFonts w:ascii="Sylfaen" w:hAnsi="Sylfaen"/>
          <w:sz w:val="18"/>
          <w:szCs w:val="18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921E77">
        <w:rPr>
          <w:rFonts w:ascii="Sylfaen" w:hAnsi="Sylfaen"/>
          <w:sz w:val="18"/>
          <w:szCs w:val="18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921E77">
        <w:rPr>
          <w:rFonts w:ascii="Sylfaen" w:hAnsi="Sylfaen"/>
          <w:sz w:val="18"/>
          <w:szCs w:val="18"/>
        </w:rPr>
        <w:t xml:space="preserve"> 29 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0E0664" w:rsidRPr="00921E77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921E77">
        <w:rPr>
          <w:rFonts w:ascii="Sylfaen" w:hAnsi="Sylfaen"/>
          <w:sz w:val="18"/>
          <w:szCs w:val="18"/>
        </w:rPr>
        <w:t xml:space="preserve"> </w:t>
      </w:r>
    </w:p>
    <w:p w:rsidR="000E0664" w:rsidRPr="00921E77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921E77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0E0664" w:rsidRPr="00921E77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0E0664" w:rsidRPr="000620B5" w:rsidRDefault="000E0664" w:rsidP="000E0664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0E0664" w:rsidRPr="007403AC" w:rsidRDefault="000E0664" w:rsidP="000E066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0E0664" w:rsidRPr="007403AC" w:rsidRDefault="000E0664" w:rsidP="000E066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0E0664" w:rsidRPr="00921E77" w:rsidRDefault="000E0664" w:rsidP="000E0664">
      <w:pPr>
        <w:spacing w:after="0" w:line="240" w:lineRule="auto"/>
        <w:jc w:val="right"/>
        <w:rPr>
          <w:rFonts w:ascii="GHEA Grapalat" w:hAnsi="GHEA Grapalat"/>
          <w:sz w:val="20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0E0664" w:rsidRPr="00F303B8" w:rsidRDefault="000E0664" w:rsidP="000E0664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DC6446" w:rsidRPr="00DC6446" w:rsidRDefault="000E0664" w:rsidP="00977201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ՎԱՂԱՐՇԱՊԱՏԻ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ՔԱՐՏՈՒՂԱՐՈՒԹՅԱՆ ԲԱԺՆԻ</w:t>
      </w:r>
      <w:r w:rsidR="00783B1A" w:rsidRPr="000E0664">
        <w:rPr>
          <w:rFonts w:ascii="GHEA Grapalat" w:hAnsi="GHEA Grapalat" w:cs="Sylfaen"/>
          <w:bCs/>
          <w:lang w:val="hy-AM"/>
        </w:rPr>
        <w:t xml:space="preserve"> </w:t>
      </w:r>
      <w:r w:rsidR="00DC6446" w:rsidRPr="00364999">
        <w:rPr>
          <w:rFonts w:ascii="GHEA Grapalat" w:hAnsi="GHEA Grapalat" w:cs="Sylfaen"/>
          <w:lang w:val="hy-AM"/>
        </w:rPr>
        <w:t>ԵՐԿՐՈՐԴ ԿԱՐԳԻ ՄԱՍՆԱԳԵՏԻ</w:t>
      </w:r>
      <w:r w:rsidR="00DC6446" w:rsidRPr="00DC6446">
        <w:rPr>
          <w:rFonts w:ascii="GHEA Grapalat" w:hAnsi="GHEA Grapalat"/>
          <w:bCs/>
          <w:lang w:val="hy-AM"/>
        </w:rPr>
        <w:t xml:space="preserve"> </w:t>
      </w:r>
    </w:p>
    <w:p w:rsidR="00783B1A" w:rsidRPr="00B15F41" w:rsidRDefault="00783B1A" w:rsidP="00977201">
      <w:pPr>
        <w:spacing w:after="0" w:line="240" w:lineRule="auto"/>
        <w:ind w:firstLine="284"/>
        <w:jc w:val="center"/>
        <w:rPr>
          <w:rFonts w:ascii="GHEA Grapalat" w:hAnsi="GHEA Grapalat"/>
          <w:bCs/>
        </w:rPr>
      </w:pPr>
      <w:r w:rsidRPr="00DC6446">
        <w:rPr>
          <w:rFonts w:ascii="GHEA Grapalat" w:hAnsi="GHEA Grapalat"/>
          <w:bCs/>
          <w:lang w:val="hy-AM"/>
        </w:rPr>
        <w:t>3.</w:t>
      </w:r>
      <w:r w:rsidR="00DC6446">
        <w:rPr>
          <w:rFonts w:ascii="GHEA Grapalat" w:hAnsi="GHEA Grapalat"/>
          <w:bCs/>
        </w:rPr>
        <w:t>3</w:t>
      </w:r>
      <w:r w:rsidRPr="00DC6446">
        <w:rPr>
          <w:rFonts w:ascii="GHEA Grapalat" w:hAnsi="GHEA Grapalat"/>
          <w:bCs/>
          <w:lang w:val="hy-AM"/>
        </w:rPr>
        <w:t>-</w:t>
      </w:r>
      <w:r w:rsidR="00B15F41">
        <w:rPr>
          <w:rFonts w:ascii="GHEA Grapalat" w:hAnsi="GHEA Grapalat"/>
          <w:bCs/>
        </w:rPr>
        <w:t>5</w:t>
      </w:r>
    </w:p>
    <w:p w:rsidR="008A53DC" w:rsidRPr="000E0664" w:rsidRDefault="00783B1A" w:rsidP="00977201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DC6446">
        <w:rPr>
          <w:rFonts w:ascii="GHEA Grapalat" w:hAnsi="GHEA Grapalat" w:cs="Arial LatArm"/>
          <w:lang w:val="hy-AM"/>
        </w:rPr>
        <w:t xml:space="preserve"> </w:t>
      </w:r>
      <w:r w:rsidR="008A53DC" w:rsidRPr="000E0664">
        <w:rPr>
          <w:rFonts w:ascii="GHEA Grapalat" w:hAnsi="GHEA Grapalat" w:cs="Arial LatArm"/>
        </w:rPr>
        <w:t>(</w:t>
      </w:r>
      <w:proofErr w:type="spellStart"/>
      <w:r w:rsidR="008A53DC"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="008A53DC" w:rsidRPr="000E0664">
        <w:rPr>
          <w:rFonts w:ascii="GHEA Grapalat" w:hAnsi="GHEA Grapalat" w:cs="Arial LatArm"/>
        </w:rPr>
        <w:t>)</w:t>
      </w:r>
    </w:p>
    <w:p w:rsidR="008A53DC" w:rsidRPr="000E0664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0E0664" w:rsidRPr="00992611" w:rsidRDefault="000E0664" w:rsidP="000E0664">
      <w:pPr>
        <w:pStyle w:val="a4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Վաղարշապատի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="00DC6446">
        <w:rPr>
          <w:rFonts w:ascii="GHEA Grapalat" w:hAnsi="GHEA Grapalat" w:cs="Sylfaen"/>
          <w:bCs/>
        </w:rPr>
        <w:t>երկրորդ</w:t>
      </w:r>
      <w:r w:rsidR="00BC2B63">
        <w:rPr>
          <w:rFonts w:ascii="GHEA Grapalat" w:hAnsi="GHEA Grapalat" w:cs="Sylfaen"/>
          <w:bCs/>
        </w:rPr>
        <w:t xml:space="preserve">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="00AA0305">
        <w:rPr>
          <w:rFonts w:ascii="GHEA Grapalat" w:hAnsi="GHEA Grapalat" w:cs="Sylfaen"/>
          <w:bCs/>
        </w:rPr>
        <w:t>երրոդ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="00BC2B63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lastRenderedPageBreak/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="00BC2B63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="00D14A46">
        <w:rPr>
          <w:rFonts w:ascii="GHEA Grapalat" w:hAnsi="GHEA Grapalat" w:cs="Sylfaen"/>
          <w:lang w:val="en-US"/>
        </w:rPr>
        <w:t>բաժնի</w:t>
      </w:r>
      <w:proofErr w:type="spellEnd"/>
      <w:r w:rsidR="00D14A46">
        <w:rPr>
          <w:rFonts w:ascii="GHEA Grapalat" w:hAnsi="GHEA Grapalat" w:cs="Sylfaen"/>
        </w:rPr>
        <w:t xml:space="preserve"> </w:t>
      </w:r>
      <w:proofErr w:type="spellStart"/>
      <w:r w:rsidR="00D14A46">
        <w:rPr>
          <w:rFonts w:ascii="GHEA Grapalat" w:hAnsi="GHEA Grapalat" w:cs="Sylfaen"/>
          <w:lang w:val="en-US"/>
        </w:rPr>
        <w:t>պետի</w:t>
      </w:r>
      <w:proofErr w:type="spellEnd"/>
      <w:r w:rsidR="00D14A46">
        <w:rPr>
          <w:rFonts w:ascii="GHEA Grapalat" w:hAnsi="GHEA Grapalat" w:cs="Times Armenian"/>
        </w:rPr>
        <w:t xml:space="preserve"> </w:t>
      </w:r>
      <w:r w:rsidR="00D14A46">
        <w:rPr>
          <w:rFonts w:ascii="GHEA Grapalat" w:hAnsi="GHEA Grapalat" w:cs="Sylfaen"/>
        </w:rPr>
        <w:t>հանձնարարությամբ</w:t>
      </w:r>
      <w:r w:rsidR="00D14A46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r w:rsidRPr="00992611">
        <w:rPr>
          <w:rFonts w:ascii="GHEA Grapalat" w:hAnsi="GHEA Grapalat" w:cs="Sylfaen"/>
        </w:rPr>
        <w:t>աշխատակազմից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դուրս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որպես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ներկայացուցիչ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հանդես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է գալիս համապատասխան լիազորագրով: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="003A0AB7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r w:rsidR="00DC6446">
        <w:rPr>
          <w:rFonts w:ascii="GHEA Grapalat" w:hAnsi="GHEA Grapalat" w:cs="Sylfaen"/>
          <w:bCs/>
        </w:rPr>
        <w:t>երկրորդ կարգի</w:t>
      </w:r>
      <w:r w:rsidR="003A0AB7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155A14" w:rsidRPr="00992611" w:rsidRDefault="00155A14" w:rsidP="00155A1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 w:rsidR="00921E77"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r>
        <w:rPr>
          <w:rFonts w:ascii="GHEA Grapalat" w:hAnsi="GHEA Grapalat" w:cs="Arial"/>
        </w:rPr>
        <w:t>Հանրագերի մասին</w:t>
      </w:r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օրենքի,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0E0664" w:rsidRPr="0040580B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0E0664" w:rsidRPr="0040580B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0E0664" w:rsidRPr="0040580B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="00DC6446">
        <w:rPr>
          <w:rFonts w:ascii="GHEA Grapalat" w:hAnsi="GHEA Grapalat" w:cs="Sylfaen"/>
          <w:bCs/>
          <w:lang w:val="hy-AM"/>
        </w:rPr>
        <w:t>երկրորդ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3A0AB7" w:rsidRPr="0040580B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/>
          <w:lang w:val="hy-AM"/>
        </w:rPr>
        <w:t>.</w:t>
      </w:r>
    </w:p>
    <w:p w:rsidR="003A0AB7" w:rsidRPr="0036310E" w:rsidRDefault="0036310E" w:rsidP="003A0AB7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310E">
        <w:rPr>
          <w:rFonts w:ascii="GHEA Grapalat" w:hAnsi="GHEA Grapalat" w:cs="Sylfaen"/>
          <w:bCs/>
          <w:lang w:val="hy-AM"/>
        </w:rPr>
        <w:t>բ</w:t>
      </w:r>
      <w:r w:rsidR="003A0AB7" w:rsidRPr="003A0AB7">
        <w:rPr>
          <w:rFonts w:ascii="GHEA Grapalat" w:hAnsi="GHEA Grapalat"/>
          <w:bCs/>
          <w:lang w:val="hy-AM"/>
        </w:rPr>
        <w:t xml:space="preserve">) </w:t>
      </w:r>
      <w:r w:rsidR="003A0AB7" w:rsidRPr="003A0AB7">
        <w:rPr>
          <w:rFonts w:ascii="GHEA Grapalat" w:hAnsi="GHEA Grapalat" w:cs="Sylfaen"/>
          <w:lang w:val="hy-AM"/>
        </w:rPr>
        <w:t>բաժնի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պետի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հանձնարարությամբ</w:t>
      </w:r>
      <w:r w:rsidR="003A0AB7" w:rsidRPr="003A0AB7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/>
          <w:lang w:val="hy-AM"/>
        </w:rPr>
        <w:t xml:space="preserve">փոստային և </w:t>
      </w:r>
      <w:r w:rsidR="003A0AB7" w:rsidRPr="003A0AB7">
        <w:rPr>
          <w:rFonts w:ascii="GHEA Grapalat" w:hAnsi="GHEA Grapalat" w:cs="Sylfaen"/>
          <w:lang w:val="hy-AM"/>
        </w:rPr>
        <w:t>էլեկտրոնային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տարբերակով</w:t>
      </w:r>
      <w:r w:rsidR="003A0AB7" w:rsidRPr="003A0AB7">
        <w:rPr>
          <w:rFonts w:ascii="GHEA Grapalat" w:hAnsi="GHEA Grapalat"/>
          <w:lang w:val="hy-AM"/>
        </w:rPr>
        <w:t xml:space="preserve">` ձեռագրային,  </w:t>
      </w:r>
      <w:r w:rsidR="003A0AB7" w:rsidRPr="003A0AB7">
        <w:rPr>
          <w:rFonts w:ascii="GHEA Grapalat" w:hAnsi="GHEA Grapalat" w:cs="Sylfaen"/>
          <w:lang w:val="hy-AM"/>
        </w:rPr>
        <w:t>էլեկտրոնային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ստորագրության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կիրառման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միջոցով ապահովում է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փաստաթղթաշրջանառությունը</w:t>
      </w:r>
      <w:r w:rsidR="003A0AB7" w:rsidRPr="003A0AB7">
        <w:rPr>
          <w:rFonts w:ascii="GHEA Grapalat" w:hAnsi="GHEA Grapalat"/>
          <w:lang w:val="hy-AM"/>
        </w:rPr>
        <w:t xml:space="preserve"> համայնքապետարանի և այլ </w:t>
      </w:r>
      <w:r w:rsidR="003A0AB7" w:rsidRPr="003A0AB7">
        <w:rPr>
          <w:rFonts w:ascii="GHEA Grapalat" w:hAnsi="GHEA Grapalat" w:cs="Sylfaen"/>
          <w:lang w:val="hy-AM"/>
        </w:rPr>
        <w:t>մարմինների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միջև.</w:t>
      </w:r>
    </w:p>
    <w:p w:rsidR="0036310E" w:rsidRPr="0048184E" w:rsidRDefault="0036310E" w:rsidP="0036310E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36310E">
        <w:rPr>
          <w:rFonts w:ascii="GHEA Grapalat" w:hAnsi="GHEA Grapalat"/>
          <w:bCs/>
          <w:lang w:val="hy-AM"/>
        </w:rPr>
        <w:t>գ</w:t>
      </w:r>
      <w:r w:rsidRPr="0040580B">
        <w:rPr>
          <w:rFonts w:ascii="GHEA Grapalat" w:hAnsi="GHEA Grapalat"/>
          <w:bCs/>
          <w:lang w:val="hy-AM"/>
        </w:rPr>
        <w:t xml:space="preserve">) </w:t>
      </w:r>
      <w:r w:rsidRPr="0048184E">
        <w:rPr>
          <w:rFonts w:ascii="GHEA Grapalat" w:hAnsi="GHEA Grapalat"/>
          <w:bCs/>
          <w:lang w:val="hy-AM"/>
        </w:rPr>
        <w:t xml:space="preserve">ներկայացնում է համայնքապետարանի ելից փաստաթղթերը փոստային բաժանմունք հասցեատերերին առաքման նպատակով. </w:t>
      </w:r>
    </w:p>
    <w:p w:rsidR="003A0AB7" w:rsidRPr="003A0AB7" w:rsidRDefault="0036310E" w:rsidP="003A0AB7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36310E">
        <w:rPr>
          <w:rFonts w:ascii="GHEA Grapalat" w:hAnsi="GHEA Grapalat" w:cs="Sylfaen"/>
          <w:lang w:val="hy-AM"/>
        </w:rPr>
        <w:t>դ</w:t>
      </w:r>
      <w:r w:rsidR="003A0AB7" w:rsidRPr="003A0AB7">
        <w:rPr>
          <w:rFonts w:ascii="GHEA Grapalat" w:hAnsi="GHEA Grapalat" w:cs="Sylfaen"/>
          <w:lang w:val="hy-AM"/>
        </w:rPr>
        <w:t xml:space="preserve">) </w:t>
      </w:r>
      <w:r w:rsidR="003A0AB7" w:rsidRPr="003A0AB7">
        <w:rPr>
          <w:rFonts w:ascii="GHEA Grapalat" w:hAnsi="GHEA Grapalat"/>
          <w:lang w:val="hy-AM"/>
        </w:rPr>
        <w:t>պ</w:t>
      </w:r>
      <w:r w:rsidR="003A0AB7" w:rsidRPr="003A0AB7">
        <w:rPr>
          <w:rFonts w:ascii="GHEA Grapalat" w:hAnsi="GHEA Grapalat" w:cs="Sylfaen"/>
          <w:lang w:val="hy-AM"/>
        </w:rPr>
        <w:t>ատասխանատու է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իր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մոտ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գտնվող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փաստաթղթերի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պահպանության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համար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և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պարտավոր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է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խնամքով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վերաբերվել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դրանց.</w:t>
      </w:r>
    </w:p>
    <w:p w:rsidR="003A0AB7" w:rsidRPr="003A0AB7" w:rsidRDefault="004C6EDE" w:rsidP="003A0AB7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զ</w:t>
      </w:r>
      <w:r w:rsidR="003A0AB7" w:rsidRPr="003A0AB7">
        <w:rPr>
          <w:rFonts w:ascii="GHEA Grapalat" w:hAnsi="GHEA Grapalat" w:cs="Sylfaen"/>
          <w:lang w:val="hy-AM"/>
        </w:rPr>
        <w:t xml:space="preserve">) </w:t>
      </w:r>
      <w:r w:rsidR="003A0AB7" w:rsidRPr="003A0AB7">
        <w:rPr>
          <w:rFonts w:ascii="GHEA Grapalat" w:hAnsi="GHEA Grapalat"/>
          <w:lang w:val="hy-AM"/>
        </w:rPr>
        <w:t>պ</w:t>
      </w:r>
      <w:r w:rsidR="003A0AB7" w:rsidRPr="003A0AB7">
        <w:rPr>
          <w:rFonts w:ascii="GHEA Grapalat" w:hAnsi="GHEA Grapalat" w:cs="Sylfaen"/>
          <w:lang w:val="hy-AM"/>
        </w:rPr>
        <w:t>ատասխանատու է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բաժին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դիմած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քաղաքացիների</w:t>
      </w:r>
      <w:r w:rsidR="003A0AB7" w:rsidRPr="003A0AB7">
        <w:rPr>
          <w:rFonts w:ascii="GHEA Grapalat" w:hAnsi="GHEA Grapalat"/>
          <w:lang w:val="hy-AM"/>
        </w:rPr>
        <w:t xml:space="preserve"> (</w:t>
      </w:r>
      <w:r w:rsidR="003A0AB7" w:rsidRPr="003A0AB7">
        <w:rPr>
          <w:rFonts w:ascii="GHEA Grapalat" w:hAnsi="GHEA Grapalat" w:cs="Sylfaen"/>
          <w:lang w:val="hy-AM"/>
        </w:rPr>
        <w:t>նրանց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ընտանիքի</w:t>
      </w:r>
      <w:r w:rsidR="003A0AB7" w:rsidRPr="003A0AB7">
        <w:rPr>
          <w:rFonts w:ascii="GHEA Grapalat" w:hAnsi="GHEA Grapalat"/>
          <w:lang w:val="hy-AM"/>
        </w:rPr>
        <w:t xml:space="preserve">) </w:t>
      </w:r>
      <w:r w:rsidR="003A0AB7" w:rsidRPr="003A0AB7">
        <w:rPr>
          <w:rFonts w:ascii="GHEA Grapalat" w:hAnsi="GHEA Grapalat" w:cs="Sylfaen"/>
          <w:lang w:val="hy-AM"/>
        </w:rPr>
        <w:t>մասին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ունեցած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տեղեկությունների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և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ամբողջ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տեղեկատվական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բազայի</w:t>
      </w:r>
      <w:r w:rsidR="003A0AB7" w:rsidRPr="003A0AB7">
        <w:rPr>
          <w:rFonts w:ascii="GHEA Grapalat" w:hAnsi="GHEA Grapalat"/>
          <w:lang w:val="hy-AM"/>
        </w:rPr>
        <w:t xml:space="preserve"> </w:t>
      </w:r>
      <w:r w:rsidR="003A0AB7" w:rsidRPr="003A0AB7">
        <w:rPr>
          <w:rFonts w:ascii="GHEA Grapalat" w:hAnsi="GHEA Grapalat" w:cs="Sylfaen"/>
          <w:lang w:val="hy-AM"/>
        </w:rPr>
        <w:t>գաղտնիության ապահովման համար.</w:t>
      </w:r>
    </w:p>
    <w:p w:rsidR="003A0AB7" w:rsidRPr="00332488" w:rsidRDefault="00494900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94900">
        <w:rPr>
          <w:rFonts w:ascii="GHEA Grapalat" w:hAnsi="GHEA Grapalat"/>
          <w:lang w:val="hy-AM"/>
        </w:rPr>
        <w:lastRenderedPageBreak/>
        <w:t>է</w:t>
      </w:r>
      <w:r w:rsidR="003A0AB7" w:rsidRPr="00332488">
        <w:rPr>
          <w:rFonts w:ascii="GHEA Grapalat" w:hAnsi="GHEA Grapalat"/>
          <w:lang w:val="hy-AM"/>
        </w:rPr>
        <w:t xml:space="preserve">) </w:t>
      </w:r>
      <w:r w:rsidR="003A0AB7" w:rsidRPr="00332488">
        <w:rPr>
          <w:rFonts w:ascii="GHEA Grapalat" w:hAnsi="GHEA Grapalat" w:cs="Sylfaen"/>
          <w:lang w:val="hy-AM"/>
        </w:rPr>
        <w:t>կատարում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է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բաժնի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պետի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հանձնարարությունները</w:t>
      </w:r>
      <w:r w:rsidR="003A0AB7" w:rsidRPr="00332488">
        <w:rPr>
          <w:rFonts w:ascii="GHEA Grapalat" w:hAnsi="GHEA Grapalat"/>
          <w:lang w:val="hy-AM"/>
        </w:rPr>
        <w:t xml:space="preserve">` </w:t>
      </w:r>
      <w:r w:rsidR="003A0AB7" w:rsidRPr="00332488">
        <w:rPr>
          <w:rFonts w:ascii="GHEA Grapalat" w:hAnsi="GHEA Grapalat" w:cs="Sylfaen"/>
          <w:lang w:val="hy-AM"/>
        </w:rPr>
        <w:t>ժամանակին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և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պատշաճ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որակով</w:t>
      </w:r>
      <w:r w:rsidR="003A0AB7" w:rsidRPr="00332488">
        <w:rPr>
          <w:rFonts w:ascii="GHEA Grapalat" w:hAnsi="GHEA Grapalat"/>
          <w:lang w:val="hy-AM"/>
        </w:rPr>
        <w:t>.</w:t>
      </w:r>
    </w:p>
    <w:p w:rsidR="003A0AB7" w:rsidRPr="00332488" w:rsidRDefault="00494900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94900">
        <w:rPr>
          <w:rFonts w:ascii="GHEA Grapalat" w:hAnsi="GHEA Grapalat" w:cs="Sylfaen"/>
          <w:lang w:val="hy-AM"/>
        </w:rPr>
        <w:t>ը</w:t>
      </w:r>
      <w:r w:rsidR="003A0AB7" w:rsidRPr="00332488">
        <w:rPr>
          <w:rFonts w:ascii="GHEA Grapalat" w:hAnsi="GHEA Grapalat"/>
          <w:lang w:val="hy-AM"/>
        </w:rPr>
        <w:t xml:space="preserve">) </w:t>
      </w:r>
      <w:r w:rsidR="003A0AB7" w:rsidRPr="00332488">
        <w:rPr>
          <w:rFonts w:ascii="GHEA Grapalat" w:hAnsi="GHEA Grapalat" w:cs="Sylfaen"/>
          <w:lang w:val="hy-AM"/>
        </w:rPr>
        <w:t>ապահովում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է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բաժնի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փաստաթղթային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շրջանառությունը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և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լրացնում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համապատասխան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փաստաթղթերը</w:t>
      </w:r>
      <w:r w:rsidR="003A0AB7" w:rsidRPr="00332488">
        <w:rPr>
          <w:rFonts w:ascii="GHEA Grapalat" w:hAnsi="GHEA Grapalat"/>
          <w:lang w:val="hy-AM"/>
        </w:rPr>
        <w:t>.</w:t>
      </w:r>
    </w:p>
    <w:p w:rsidR="003A0AB7" w:rsidRPr="00332488" w:rsidRDefault="00494900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94900">
        <w:rPr>
          <w:rFonts w:ascii="GHEA Grapalat" w:hAnsi="GHEA Grapalat"/>
          <w:lang w:val="hy-AM"/>
        </w:rPr>
        <w:t>թ</w:t>
      </w:r>
      <w:r w:rsidR="003A0AB7" w:rsidRPr="00332488">
        <w:rPr>
          <w:rFonts w:ascii="GHEA Grapalat" w:hAnsi="GHEA Grapalat"/>
          <w:lang w:val="hy-AM"/>
        </w:rPr>
        <w:t xml:space="preserve">) </w:t>
      </w:r>
      <w:r w:rsidR="003A0AB7" w:rsidRPr="00332488">
        <w:rPr>
          <w:rFonts w:ascii="GHEA Grapalat" w:hAnsi="GHEA Grapalat" w:cs="Sylfaen"/>
          <w:lang w:val="hy-AM"/>
        </w:rPr>
        <w:t>հետևում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է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բաժնի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պետի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հանձնարարականների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համապատասխան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ժամկետներում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կատարման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ընթացքին</w:t>
      </w:r>
      <w:r w:rsidR="003A0AB7" w:rsidRPr="00332488">
        <w:rPr>
          <w:rFonts w:ascii="GHEA Grapalat" w:hAnsi="GHEA Grapalat"/>
          <w:lang w:val="hy-AM"/>
        </w:rPr>
        <w:t xml:space="preserve">, </w:t>
      </w:r>
      <w:r w:rsidR="003A0AB7" w:rsidRPr="00332488">
        <w:rPr>
          <w:rFonts w:ascii="GHEA Grapalat" w:hAnsi="GHEA Grapalat" w:cs="Sylfaen"/>
          <w:lang w:val="hy-AM"/>
        </w:rPr>
        <w:t>որոնց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արդյունքների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մասին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զեկուցում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է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բաժնի</w:t>
      </w:r>
      <w:r w:rsidR="003A0AB7" w:rsidRPr="00332488">
        <w:rPr>
          <w:rFonts w:ascii="GHEA Grapalat" w:hAnsi="GHEA Grapalat"/>
          <w:lang w:val="hy-AM"/>
        </w:rPr>
        <w:t xml:space="preserve"> </w:t>
      </w:r>
      <w:r w:rsidR="003A0AB7" w:rsidRPr="00332488">
        <w:rPr>
          <w:rFonts w:ascii="GHEA Grapalat" w:hAnsi="GHEA Grapalat" w:cs="Sylfaen"/>
          <w:lang w:val="hy-AM"/>
        </w:rPr>
        <w:t>պետին</w:t>
      </w:r>
      <w:r w:rsidR="003A0AB7" w:rsidRPr="00332488">
        <w:rPr>
          <w:rFonts w:ascii="GHEA Grapalat" w:hAnsi="GHEA Grapalat"/>
          <w:lang w:val="hy-AM"/>
        </w:rPr>
        <w:t>.</w:t>
      </w:r>
    </w:p>
    <w:p w:rsidR="003A0AB7" w:rsidRPr="00332488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3A0AB7" w:rsidRPr="00332488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494900" w:rsidRPr="00494900">
        <w:rPr>
          <w:rFonts w:ascii="GHEA Grapalat" w:hAnsi="GHEA Grapalat" w:cs="Sylfaen"/>
          <w:lang w:val="hy-AM"/>
        </w:rPr>
        <w:t>ա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3A0AB7" w:rsidRPr="00C74E6B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494900" w:rsidRPr="00494900">
        <w:rPr>
          <w:rFonts w:ascii="GHEA Grapalat" w:hAnsi="GHEA Grapalat" w:cs="Sylfaen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="00C74E6B" w:rsidRPr="00C74E6B">
        <w:rPr>
          <w:rFonts w:ascii="GHEA Grapalat" w:hAnsi="GHEA Grapalat"/>
          <w:lang w:val="hy-AM"/>
        </w:rPr>
        <w:t>.</w:t>
      </w:r>
    </w:p>
    <w:p w:rsidR="003A0AB7" w:rsidRPr="00332488" w:rsidRDefault="003A0AB7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="00494900" w:rsidRPr="00494900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/>
          <w:lang w:val="hy-AM"/>
        </w:rPr>
        <w:t>) 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C74E6B" w:rsidRPr="00C74E6B">
        <w:rPr>
          <w:rFonts w:ascii="GHEA Grapalat" w:hAnsi="GHEA Grapalat"/>
          <w:lang w:val="hy-AM"/>
        </w:rPr>
        <w:t>.</w:t>
      </w:r>
      <w:r w:rsidRPr="00332488">
        <w:rPr>
          <w:rFonts w:ascii="GHEA Grapalat" w:hAnsi="GHEA Grapalat"/>
          <w:lang w:val="hy-AM"/>
        </w:rPr>
        <w:t xml:space="preserve"> </w:t>
      </w:r>
    </w:p>
    <w:p w:rsidR="003A0AB7" w:rsidRPr="00C74E6B" w:rsidRDefault="004C6EDE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="00494900" w:rsidRPr="00494900">
        <w:rPr>
          <w:rFonts w:ascii="GHEA Grapalat" w:hAnsi="GHEA Grapalat"/>
          <w:lang w:val="hy-AM"/>
        </w:rPr>
        <w:t>դ</w:t>
      </w:r>
      <w:r w:rsidR="003A0AB7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C74E6B" w:rsidRPr="00C74E6B">
        <w:rPr>
          <w:rFonts w:ascii="GHEA Grapalat" w:hAnsi="GHEA Grapalat"/>
          <w:lang w:val="hy-AM"/>
        </w:rPr>
        <w:t>.</w:t>
      </w:r>
    </w:p>
    <w:p w:rsidR="003A0AB7" w:rsidRPr="004C6EDE" w:rsidRDefault="004C6EDE" w:rsidP="003A0AB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="00494900" w:rsidRPr="002466FD">
        <w:rPr>
          <w:rFonts w:ascii="GHEA Grapalat" w:hAnsi="GHEA Grapalat"/>
          <w:lang w:val="hy-AM"/>
        </w:rPr>
        <w:t>ե</w:t>
      </w:r>
      <w:r w:rsidR="003A0AB7" w:rsidRPr="00332488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Վաղարշապատ համայնքի </w:t>
      </w:r>
      <w:r w:rsidR="003A0AB7" w:rsidRPr="004C6EDE">
        <w:rPr>
          <w:rFonts w:ascii="GHEA Grapalat" w:hAnsi="GHEA Grapalat"/>
          <w:lang w:val="hy-AM"/>
        </w:rPr>
        <w:t>ավագանու որոշմամբ հաստատված համայնքային պաշտոն զբաղեցնող անձի և համայնքային ծառայողի վարքագծի կանոնագրքին:</w:t>
      </w:r>
    </w:p>
    <w:p w:rsidR="008A53DC" w:rsidRPr="004C6EDE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="00DC6446">
        <w:rPr>
          <w:rFonts w:ascii="GHEA Grapalat" w:hAnsi="GHEA Grapalat" w:cs="Sylfaen"/>
          <w:lang w:val="hy-AM"/>
        </w:rPr>
        <w:t>երկրորդ 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8A53DC" w:rsidRPr="004C6EDE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8A53DC" w:rsidRPr="00DC6446" w:rsidRDefault="004C6EDE" w:rsidP="004C6EDE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DC6446">
        <w:rPr>
          <w:rFonts w:ascii="GHEA Grapalat" w:hAnsi="GHEA Grapalat" w:cs="Sylfaen"/>
          <w:lang w:val="hy-AM"/>
        </w:rPr>
        <w:t>VIII.</w:t>
      </w:r>
      <w:r w:rsidR="008A53DC" w:rsidRPr="00DC6446">
        <w:rPr>
          <w:rFonts w:ascii="GHEA Grapalat" w:hAnsi="GHEA Grapalat" w:cs="Sylfaen"/>
          <w:lang w:val="hy-AM"/>
        </w:rPr>
        <w:t>ՀԱՄԱՅՆՔԱՅԻՆ</w:t>
      </w:r>
      <w:r w:rsidR="008A53DC" w:rsidRPr="00DC6446">
        <w:rPr>
          <w:rFonts w:ascii="GHEA Grapalat" w:hAnsi="GHEA Grapalat" w:cs="Arial LatArm"/>
          <w:lang w:val="hy-AM"/>
        </w:rPr>
        <w:t xml:space="preserve"> </w:t>
      </w:r>
      <w:r w:rsidR="008A53DC" w:rsidRPr="00DC6446">
        <w:rPr>
          <w:rFonts w:ascii="GHEA Grapalat" w:hAnsi="GHEA Grapalat" w:cs="Sylfaen"/>
          <w:lang w:val="hy-AM"/>
        </w:rPr>
        <w:t>ԾԱՌԱՅՈՒԹՅԱՆ</w:t>
      </w:r>
      <w:r w:rsidR="008A53DC" w:rsidRPr="00DC6446">
        <w:rPr>
          <w:rFonts w:ascii="GHEA Grapalat" w:hAnsi="GHEA Grapalat" w:cs="Arial LatArm"/>
          <w:lang w:val="hy-AM"/>
        </w:rPr>
        <w:t xml:space="preserve"> </w:t>
      </w:r>
      <w:r w:rsidR="008A53DC" w:rsidRPr="00DC6446">
        <w:rPr>
          <w:rFonts w:ascii="GHEA Grapalat" w:hAnsi="GHEA Grapalat" w:cs="Sylfaen"/>
          <w:lang w:val="hy-AM"/>
        </w:rPr>
        <w:t>ԴԱՍԱՅԻՆ</w:t>
      </w:r>
      <w:r w:rsidR="008A53DC" w:rsidRPr="00DC6446">
        <w:rPr>
          <w:rFonts w:ascii="GHEA Grapalat" w:hAnsi="GHEA Grapalat" w:cs="Arial LatArm"/>
          <w:lang w:val="hy-AM"/>
        </w:rPr>
        <w:t xml:space="preserve"> </w:t>
      </w:r>
      <w:r w:rsidR="008A53DC" w:rsidRPr="00DC6446">
        <w:rPr>
          <w:rFonts w:ascii="GHEA Grapalat" w:hAnsi="GHEA Grapalat" w:cs="Sylfaen"/>
          <w:lang w:val="hy-AM"/>
        </w:rPr>
        <w:t>ԱՍՏԻՃԱՆԸ</w:t>
      </w:r>
    </w:p>
    <w:p w:rsidR="00977201" w:rsidRPr="00DC6446" w:rsidRDefault="00977201" w:rsidP="00977201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DC6446" w:rsidRPr="00364999" w:rsidRDefault="00DC6446" w:rsidP="00DC6446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4999">
        <w:rPr>
          <w:rFonts w:ascii="GHEA Grapalat" w:hAnsi="GHEA Grapalat" w:cs="Sylfaen"/>
          <w:lang w:val="hy-AM"/>
        </w:rPr>
        <w:t>12. Բաժնի երկրորդ կարգի մասնագետին օրենքով սահմանված կարգով շնորհվում է Հայաստանի Հանրապետության համայնքային ծառայության 3-րդ դասի կրտսեր ծառայողի  դասային աստիճան:</w:t>
      </w:r>
    </w:p>
    <w:p w:rsidR="008A53DC" w:rsidRPr="00DC6446" w:rsidRDefault="008A53DC" w:rsidP="00DC6446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sectPr w:rsidR="008A53DC" w:rsidRPr="00DC6446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24217B"/>
    <w:multiLevelType w:val="hybridMultilevel"/>
    <w:tmpl w:val="2C9A6108"/>
    <w:lvl w:ilvl="0" w:tplc="F3443776">
      <w:start w:val="1"/>
      <w:numFmt w:val="decimal"/>
      <w:lvlText w:val="%1."/>
      <w:lvlJc w:val="left"/>
      <w:pPr>
        <w:ind w:left="1068" w:hanging="36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D831A35"/>
    <w:multiLevelType w:val="hybridMultilevel"/>
    <w:tmpl w:val="CB724AAE"/>
    <w:lvl w:ilvl="0" w:tplc="222401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65"/>
    <w:rsid w:val="00000368"/>
    <w:rsid w:val="00006BE2"/>
    <w:rsid w:val="00060366"/>
    <w:rsid w:val="000A3757"/>
    <w:rsid w:val="000D2144"/>
    <w:rsid w:val="000E0664"/>
    <w:rsid w:val="001533BC"/>
    <w:rsid w:val="0015388B"/>
    <w:rsid w:val="00155A14"/>
    <w:rsid w:val="00180FF9"/>
    <w:rsid w:val="001C651B"/>
    <w:rsid w:val="001E4E03"/>
    <w:rsid w:val="00216A69"/>
    <w:rsid w:val="002466FD"/>
    <w:rsid w:val="002D4C27"/>
    <w:rsid w:val="002E06C6"/>
    <w:rsid w:val="002E59EE"/>
    <w:rsid w:val="002E65C5"/>
    <w:rsid w:val="0036310E"/>
    <w:rsid w:val="003759CC"/>
    <w:rsid w:val="00376960"/>
    <w:rsid w:val="003A0AB7"/>
    <w:rsid w:val="003B3CBB"/>
    <w:rsid w:val="003C5AD5"/>
    <w:rsid w:val="003F2DB7"/>
    <w:rsid w:val="004222E6"/>
    <w:rsid w:val="00494900"/>
    <w:rsid w:val="004C6EDE"/>
    <w:rsid w:val="004C6F46"/>
    <w:rsid w:val="004E5A90"/>
    <w:rsid w:val="00504293"/>
    <w:rsid w:val="005214E2"/>
    <w:rsid w:val="005325E1"/>
    <w:rsid w:val="00535F91"/>
    <w:rsid w:val="00544D65"/>
    <w:rsid w:val="00551E47"/>
    <w:rsid w:val="005B5582"/>
    <w:rsid w:val="006613EF"/>
    <w:rsid w:val="006E3D00"/>
    <w:rsid w:val="00704B1F"/>
    <w:rsid w:val="007518F0"/>
    <w:rsid w:val="00780531"/>
    <w:rsid w:val="00783B1A"/>
    <w:rsid w:val="007A52AD"/>
    <w:rsid w:val="007F427C"/>
    <w:rsid w:val="0081228D"/>
    <w:rsid w:val="0086234D"/>
    <w:rsid w:val="008A00F3"/>
    <w:rsid w:val="008A53DC"/>
    <w:rsid w:val="008C375C"/>
    <w:rsid w:val="00921E77"/>
    <w:rsid w:val="00951271"/>
    <w:rsid w:val="009703C6"/>
    <w:rsid w:val="00977201"/>
    <w:rsid w:val="00981C94"/>
    <w:rsid w:val="00986D4C"/>
    <w:rsid w:val="00AA0305"/>
    <w:rsid w:val="00AB4D0E"/>
    <w:rsid w:val="00B0354E"/>
    <w:rsid w:val="00B15F41"/>
    <w:rsid w:val="00B90AAA"/>
    <w:rsid w:val="00BC2B63"/>
    <w:rsid w:val="00BD1A44"/>
    <w:rsid w:val="00C17DF0"/>
    <w:rsid w:val="00C3281C"/>
    <w:rsid w:val="00C35EE8"/>
    <w:rsid w:val="00C361BC"/>
    <w:rsid w:val="00C74E6B"/>
    <w:rsid w:val="00C842E6"/>
    <w:rsid w:val="00C93D2B"/>
    <w:rsid w:val="00CC0C38"/>
    <w:rsid w:val="00D14A46"/>
    <w:rsid w:val="00D5140C"/>
    <w:rsid w:val="00D6196F"/>
    <w:rsid w:val="00DC6446"/>
    <w:rsid w:val="00DD363A"/>
    <w:rsid w:val="00E91001"/>
    <w:rsid w:val="00F10B05"/>
    <w:rsid w:val="00FD5EA9"/>
    <w:rsid w:val="00FF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D65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 Spacing"/>
    <w:uiPriority w:val="99"/>
    <w:qFormat/>
    <w:rsid w:val="00C842E6"/>
    <w:rPr>
      <w:rFonts w:cs="Calibri"/>
    </w:rPr>
  </w:style>
  <w:style w:type="paragraph" w:styleId="a4">
    <w:name w:val="List Paragraph"/>
    <w:basedOn w:val="a"/>
    <w:uiPriority w:val="34"/>
    <w:qFormat/>
    <w:rsid w:val="000E0664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3D02-336E-4791-A282-3D58BAD8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821</Words>
  <Characters>6430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43</cp:revision>
  <cp:lastPrinted>2022-02-07T12:11:00Z</cp:lastPrinted>
  <dcterms:created xsi:type="dcterms:W3CDTF">2011-01-17T10:45:00Z</dcterms:created>
  <dcterms:modified xsi:type="dcterms:W3CDTF">2022-02-07T12:11:00Z</dcterms:modified>
</cp:coreProperties>
</file>