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1CD30" w14:textId="77777777" w:rsidR="003C480C" w:rsidRPr="0071403D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softHyphen/>
        <w:t>N</w:t>
      </w:r>
      <w:r w:rsidR="003D7AA1" w:rsidRPr="0071403D">
        <w:rPr>
          <w:rFonts w:ascii="GHEA Grapalat" w:hAnsi="GHEA Grapalat"/>
          <w:b/>
          <w:bCs/>
          <w:sz w:val="22"/>
          <w:szCs w:val="22"/>
          <w:lang w:val="en-US"/>
        </w:rPr>
        <w:t xml:space="preserve"> 121</w:t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</w:p>
    <w:p w14:paraId="06897D03" w14:textId="77777777" w:rsidR="003C480C" w:rsidRPr="0071403D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14:paraId="638D9602" w14:textId="77777777" w:rsidR="003C480C" w:rsidRPr="0071403D" w:rsidRDefault="003D7AA1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="003C480C"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>.</w:t>
      </w:r>
      <w:r w:rsidR="003C480C"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մայիսի  26</w:t>
      </w:r>
      <w:r w:rsidR="003C480C" w:rsidRPr="0071403D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="003C480C"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14:paraId="49C0B43A" w14:textId="77777777" w:rsidR="003C480C" w:rsidRPr="0071403D" w:rsidRDefault="003D7AA1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>N 1714</w:t>
      </w:r>
      <w:r w:rsidR="003C480C" w:rsidRPr="0071403D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="003C480C"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="003C480C" w:rsidRPr="0071403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="003C480C" w:rsidRPr="0071403D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14:paraId="00CEE553" w14:textId="77777777" w:rsidR="003C480C" w:rsidRPr="0071403D" w:rsidRDefault="003C480C" w:rsidP="003C480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14:paraId="1C4042DF" w14:textId="77777777" w:rsidR="003C480C" w:rsidRPr="0071403D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685234CF" w14:textId="77777777" w:rsidR="003C480C" w:rsidRPr="0071403D" w:rsidRDefault="003C480C" w:rsidP="006F32AE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/>
          <w:bCs/>
          <w:sz w:val="22"/>
          <w:szCs w:val="22"/>
          <w:lang w:val="hy-AM"/>
        </w:rPr>
        <w:t>ՀԱՄԱՅՆՔԱՅԻՆ ԾԱՌԱՅՈՒԹՅԱՆ ՊԱՇՏՈՆԻ ԱՆՁՆԱԳԻՐ</w:t>
      </w:r>
    </w:p>
    <w:p w14:paraId="34C0DFB3" w14:textId="77777777" w:rsidR="003C480C" w:rsidRPr="0071403D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Cs/>
          <w:sz w:val="22"/>
          <w:szCs w:val="22"/>
          <w:lang w:val="hy-AM"/>
        </w:rPr>
        <w:t xml:space="preserve">ԵՐԵՎԱՆԻ ՔԱՆԱՔԵՌ-ԶԵՅԹՈՒՆ ՎԱՐՉԱԿԱՆ ՇՐՋԱՆԻ ՂԵԿԱՎԱՐԻ </w:t>
      </w:r>
    </w:p>
    <w:p w14:paraId="6652A6CC" w14:textId="77777777" w:rsidR="003C480C" w:rsidRPr="0071403D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Cs/>
          <w:sz w:val="22"/>
          <w:szCs w:val="22"/>
          <w:lang w:val="hy-AM"/>
        </w:rPr>
        <w:t xml:space="preserve">ԱՇԽԱՏԱԿԱԶՄԻ ԱՌԵՎՏՐԻ, 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71403D">
        <w:rPr>
          <w:rFonts w:ascii="GHEA Grapalat" w:hAnsi="GHEA Grapalat"/>
          <w:bCs/>
          <w:sz w:val="22"/>
          <w:szCs w:val="22"/>
          <w:lang w:val="hy-AM"/>
        </w:rPr>
        <w:t xml:space="preserve">ԵՎ ԳՈՎԱԶԴԻ ԲԱԺՆԻ </w:t>
      </w:r>
    </w:p>
    <w:p w14:paraId="0BD5D8F9" w14:textId="77777777" w:rsidR="003C480C" w:rsidRPr="0071403D" w:rsidRDefault="003C480C" w:rsidP="006F32AE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bCs/>
          <w:sz w:val="22"/>
          <w:szCs w:val="22"/>
          <w:lang w:val="hy-AM"/>
        </w:rPr>
        <w:t xml:space="preserve">ԱՌԱՋԻՆ ԿԱՐԳԻ ՄԱՍՆԱԳԵՏԻ </w:t>
      </w:r>
    </w:p>
    <w:p w14:paraId="25F17B69" w14:textId="77777777" w:rsidR="003C480C" w:rsidRPr="0071403D" w:rsidRDefault="003C480C" w:rsidP="003C480C">
      <w:pPr>
        <w:rPr>
          <w:rFonts w:ascii="GHEA Grapalat" w:hAnsi="GHEA Grapalat"/>
          <w:b/>
          <w:sz w:val="22"/>
          <w:szCs w:val="22"/>
          <w:lang w:val="hy-AM"/>
        </w:rPr>
      </w:pPr>
    </w:p>
    <w:p w14:paraId="3C183267" w14:textId="77777777" w:rsidR="003C480C" w:rsidRPr="0071403D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3.2-</w:t>
      </w:r>
      <w:r w:rsidR="00517FA1" w:rsidRPr="0071403D">
        <w:rPr>
          <w:rFonts w:ascii="GHEA Grapalat" w:hAnsi="GHEA Grapalat"/>
          <w:b/>
          <w:sz w:val="22"/>
          <w:szCs w:val="22"/>
          <w:lang w:val="hy-AM"/>
        </w:rPr>
        <w:t>4</w:t>
      </w:r>
      <w:r w:rsidR="00E87C84" w:rsidRPr="0071403D">
        <w:rPr>
          <w:rFonts w:ascii="GHEA Grapalat" w:hAnsi="GHEA Grapalat"/>
          <w:b/>
          <w:sz w:val="22"/>
          <w:szCs w:val="22"/>
          <w:lang w:val="hy-AM"/>
        </w:rPr>
        <w:t>15</w:t>
      </w:r>
    </w:p>
    <w:p w14:paraId="0752694C" w14:textId="77777777" w:rsidR="003C480C" w:rsidRPr="0071403D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(ծածկագիրը)</w:t>
      </w:r>
    </w:p>
    <w:p w14:paraId="7F9E2DD8" w14:textId="77777777" w:rsidR="003C480C" w:rsidRPr="0071403D" w:rsidRDefault="003C480C" w:rsidP="003C480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251C23C" w14:textId="77777777" w:rsidR="003C480C" w:rsidRPr="0071403D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softHyphen/>
      </w:r>
      <w:r w:rsidRPr="0071403D">
        <w:rPr>
          <w:rFonts w:ascii="GHEA Grapalat" w:hAnsi="GHEA Grapalat"/>
          <w:b/>
          <w:sz w:val="22"/>
          <w:szCs w:val="22"/>
          <w:lang w:val="hy-AM"/>
        </w:rPr>
        <w:softHyphen/>
        <w:t>1. ԸՆԴՀԱՆՈՒՐ ԴՐՈՒՅԹՆԵՐ</w:t>
      </w:r>
    </w:p>
    <w:p w14:paraId="459560EC" w14:textId="77777777" w:rsidR="003C480C" w:rsidRPr="0071403D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0EB41195" w14:textId="77777777" w:rsidR="003C480C" w:rsidRPr="0071403D" w:rsidRDefault="00C54CE3" w:rsidP="003C480C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1. 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Երևանի Քանաքեռ-Զեյթուն վարչական շրջանի ղեկավարի աշխատակազմի (այսուհետ` Աշխատակազմ) առևտրի, ծառայությունների և գովազդի բաժնի (այսուհետ` Բաժին) առաջին կարգի մասնագետի պաշտոնն ընդգրկվում է համայնքային ծառայության կրտսեր պաշտոնների խմբի երկրորդ ենթախմբում։</w:t>
      </w:r>
    </w:p>
    <w:p w14:paraId="2D133E6C" w14:textId="388D74EF" w:rsidR="003C480C" w:rsidRPr="0071403D" w:rsidRDefault="003C480C" w:rsidP="003C480C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2. Բաժնի առաջին կարգի մասնագետին «Համայնքային ծառայության մասին</w:t>
      </w:r>
      <w:r w:rsidR="0071403D">
        <w:rPr>
          <w:rFonts w:ascii="GHEA Grapalat" w:hAnsi="GHEA Grapalat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օրենքով (այսուհետ` Օրենք) սահմանված կարգով պաշտոնում նշանակում և պաշտոնից ա</w:t>
      </w:r>
      <w:r w:rsidR="004E2855" w:rsidRPr="0071403D">
        <w:rPr>
          <w:rFonts w:ascii="GHEA Grapalat" w:hAnsi="GHEA Grapalat"/>
          <w:sz w:val="22"/>
          <w:szCs w:val="22"/>
          <w:lang w:val="hy-AM"/>
        </w:rPr>
        <w:t>զատում է Երևանի քաղաքապետարանի Ա</w:t>
      </w:r>
      <w:r w:rsidRPr="0071403D">
        <w:rPr>
          <w:rFonts w:ascii="GHEA Grapalat" w:hAnsi="GHEA Grapalat"/>
          <w:sz w:val="22"/>
          <w:szCs w:val="22"/>
          <w:lang w:val="hy-AM"/>
        </w:rPr>
        <w:t>շխատակազմի քարտուղարը։</w:t>
      </w:r>
    </w:p>
    <w:p w14:paraId="564E7F0A" w14:textId="77777777" w:rsidR="003C480C" w:rsidRPr="0071403D" w:rsidRDefault="003C480C" w:rsidP="003C480C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C6C7941" w14:textId="77777777" w:rsidR="003C480C" w:rsidRPr="0071403D" w:rsidRDefault="003C480C" w:rsidP="003C480C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2. ԱՇԽԱՏԱՆՔԻ ԿԱԶՄԱԿԵՐՊՄԱՆ ԵՎ ՂԵԿԱՎԱՐՄԱՆ ՊԱՏԱՍԽԱՆԱՏՎՈՒԹՅՈՒՆԸ</w:t>
      </w:r>
    </w:p>
    <w:p w14:paraId="08746532" w14:textId="77777777" w:rsidR="003C480C" w:rsidRPr="0071403D" w:rsidRDefault="003C480C" w:rsidP="003C480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745AD394" w14:textId="77777777" w:rsidR="003C480C" w:rsidRPr="0071403D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3. Բաժնի առաջին կարգի մասնագետն անմիջականորեն ենթակա և հաշվետու է Բաժնի պետին։</w:t>
      </w:r>
    </w:p>
    <w:p w14:paraId="5B73B93E" w14:textId="77777777" w:rsidR="003C480C" w:rsidRPr="0071403D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4. Բաժնի առաջին կարգի մասնագետն իրեն ենթակա աշխատողներ չունի։</w:t>
      </w:r>
    </w:p>
    <w:p w14:paraId="01966FB2" w14:textId="77777777" w:rsidR="003C480C" w:rsidRPr="0071403D" w:rsidRDefault="00693583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5.</w:t>
      </w:r>
      <w:r w:rsidR="003C480C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առաջին կարգի մասնագետի բացակայության դեպքում նրան փոխարինում է Բաժնի առաջատար մասնագետը  կամ Բաժնի այլ առա</w:t>
      </w: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ջին կարգի  մասնագետներից մեկը`Երևանի քաղաքապետարանի Ա</w:t>
      </w:r>
      <w:r w:rsidR="003C480C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շխատակազմի քարտուղարի հայեցողությամբ։ </w:t>
      </w:r>
    </w:p>
    <w:p w14:paraId="0347AFEC" w14:textId="77777777" w:rsidR="003C480C" w:rsidRPr="0071403D" w:rsidRDefault="00551501" w:rsidP="003C480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Օրենքով նախատեսված դեպքերում Բ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14:paraId="7034A34F" w14:textId="77777777" w:rsidR="003C480C" w:rsidRPr="0071403D" w:rsidRDefault="003C480C" w:rsidP="003C480C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Բաժնի առաջին կարգի մասնագետը Բաժնի առաջատար մասնագետի  կամ Բաժնի այլ առաջին կարգի մասնագետներից մեկի բացակայության դեպքում փոխարինում </w:t>
      </w:r>
      <w:r w:rsidR="00551501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է նրանց` Երևանի քաղաքապետարանի Ա</w:t>
      </w: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 քարտուղարի հայեցողությամբ։</w:t>
      </w:r>
    </w:p>
    <w:p w14:paraId="2E6A0A57" w14:textId="77777777" w:rsidR="003C480C" w:rsidRPr="0071403D" w:rsidRDefault="003C480C" w:rsidP="00551501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551501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Pr="0071403D">
        <w:rPr>
          <w:rFonts w:ascii="GHEA Grapalat" w:hAnsi="GHEA Grapalat"/>
          <w:sz w:val="22"/>
          <w:szCs w:val="22"/>
          <w:lang w:val="hy-AM"/>
        </w:rPr>
        <w:t>6. Բաժնի առաջին կարգի  մասնագետը`</w:t>
      </w:r>
    </w:p>
    <w:p w14:paraId="351B87D8" w14:textId="77777777" w:rsidR="003C480C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ա)աշխատանքների 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կազմակերպման, ծրագրման, համակարգման, ղեկավարման և վերահսկման լիազորություններ չունի.</w:t>
      </w:r>
    </w:p>
    <w:p w14:paraId="7C3733F2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բ) կատարում է Բաժնի պետի հանձնարարականները.</w:t>
      </w:r>
    </w:p>
    <w:p w14:paraId="6CD0B9E1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lastRenderedPageBreak/>
        <w:t>գ) պատասխանատվություն է կրում  օրենքների և այլ իրավական ակտերի պահանջները ու տրված հանձնարարականները չկատարելու կամ ոչ պատշաճ կատարելու, լիազորությունները վերազանցելու համար։</w:t>
      </w:r>
    </w:p>
    <w:p w14:paraId="1E77ED64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79DAEA85" w14:textId="77777777" w:rsidR="00551501" w:rsidRPr="0071403D" w:rsidRDefault="00551501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5E63DE4F" w14:textId="77777777" w:rsidR="003C480C" w:rsidRPr="0071403D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3. ՈՐՈՇՈՒՄՆԵՐ ԿԱՅԱՑՆԵԼՈՒ ԼԻԱԶՈՐՈՒԹՅՈՒՆՆԵՐԸ</w:t>
      </w:r>
    </w:p>
    <w:p w14:paraId="38546F6A" w14:textId="77777777" w:rsidR="00551501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A4312DF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կատարմանը։</w:t>
      </w:r>
    </w:p>
    <w:p w14:paraId="1A37B4EE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624BF9D" w14:textId="77777777" w:rsidR="003C480C" w:rsidRPr="0071403D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4. ՇՓՈՒՄՆԵՐԸ  ԵՎ ՆԵՐԿԱՅԱՑՈՒՑՉՈՒԹՅՈՒՆԸ</w:t>
      </w:r>
    </w:p>
    <w:p w14:paraId="2AD7C9DF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33682FB4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8. Բաժնի առաջին կարգի մասնագետը`</w:t>
      </w:r>
    </w:p>
    <w:p w14:paraId="3EFACF01" w14:textId="77777777" w:rsidR="003C480C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ա)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Բաժնի ներսում շփվում է իր լիազորությունների շրջանակներում` աշխատողների հետ.</w:t>
      </w:r>
    </w:p>
    <w:p w14:paraId="36E41F33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բ) Աշխատակազմից դուրս շփվում է Բաժնի պետի հանձնարարությամբ.</w:t>
      </w:r>
    </w:p>
    <w:p w14:paraId="688DA617" w14:textId="77777777" w:rsidR="003C480C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գ)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Աշխատակազմից դուրս որպես ներկայացուցիչ հանդես գալու լիազորություններ չունի։</w:t>
      </w:r>
    </w:p>
    <w:p w14:paraId="1D29B3E6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3E7357A" w14:textId="77777777" w:rsidR="003D7AA1" w:rsidRPr="0071403D" w:rsidRDefault="003C480C" w:rsidP="003D7AA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 xml:space="preserve">5. ԽՆԴԻՐՆԵՐԻ ԲԱՐԴՈՒԹՅՈՒՆԸ ԵՎ ԴՐԱՆՑ ՍՏԵՂԾԱԳՈՐԾԱԿԱՆ </w:t>
      </w:r>
    </w:p>
    <w:p w14:paraId="37FB68A1" w14:textId="77777777" w:rsidR="003C480C" w:rsidRPr="0071403D" w:rsidRDefault="003C480C" w:rsidP="003D7AA1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14:paraId="42E9C420" w14:textId="77777777" w:rsidR="00551501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D15DF16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9. Բաժնի առաջին կարգի մասնագետը`</w:t>
      </w:r>
    </w:p>
    <w:p w14:paraId="6B1C1233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14:paraId="2EF32C1C" w14:textId="77777777" w:rsidR="003C480C" w:rsidRPr="0071403D" w:rsidRDefault="00551501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բ)</w:t>
      </w:r>
      <w:r w:rsidR="003C480C" w:rsidRPr="0071403D">
        <w:rPr>
          <w:rFonts w:ascii="GHEA Grapalat" w:hAnsi="GHEA Grapalat"/>
          <w:sz w:val="22"/>
          <w:szCs w:val="22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չունի։</w:t>
      </w:r>
    </w:p>
    <w:p w14:paraId="41EFF222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D28D287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2214629" w14:textId="77777777" w:rsidR="003C480C" w:rsidRPr="0071403D" w:rsidRDefault="003C480C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6. ԳԻՏԵԼԻՔՆԵՐԸ ԵՎ ՀՄՏՈՒԹՅՈՒՆՆԵՐԸ</w:t>
      </w:r>
    </w:p>
    <w:p w14:paraId="218D4074" w14:textId="77777777" w:rsidR="00551501" w:rsidRPr="0071403D" w:rsidRDefault="00551501" w:rsidP="003C480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14:paraId="42EE6667" w14:textId="77777777" w:rsidR="003C480C" w:rsidRPr="0071403D" w:rsidRDefault="003C480C" w:rsidP="003C480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10. Բաժնի առաջին կարգի  մասնագետը`</w:t>
      </w:r>
    </w:p>
    <w:p w14:paraId="4EDB431A" w14:textId="77777777" w:rsidR="003C480C" w:rsidRPr="0071403D" w:rsidRDefault="003C480C" w:rsidP="003C480C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71403D">
        <w:rPr>
          <w:rFonts w:ascii="GHEA Grapalat" w:hAnsi="GHEA Grapalat"/>
          <w:iCs/>
          <w:sz w:val="22"/>
          <w:szCs w:val="22"/>
          <w:lang w:val="hy-AM"/>
        </w:rPr>
        <w:t xml:space="preserve">ա) 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Pr="0071403D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փորձի.</w:t>
      </w:r>
    </w:p>
    <w:p w14:paraId="4CAA1370" w14:textId="5EB1A71E" w:rsidR="003C480C" w:rsidRPr="0071403D" w:rsidRDefault="003C480C" w:rsidP="003C480C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71403D">
        <w:rPr>
          <w:rFonts w:ascii="GHEA Grapalat" w:hAnsi="GHEA Grapalat"/>
          <w:sz w:val="22"/>
          <w:szCs w:val="22"/>
          <w:lang w:val="hy-AM"/>
        </w:rPr>
        <w:t>ունի վ</w:t>
      </w:r>
      <w:r w:rsidRPr="0071403D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«Երևան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>,</w:t>
      </w:r>
      <w:r w:rsidR="00DC625D"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="00DC625D" w:rsidRPr="0071403D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«Գովազդի մասին</w:t>
      </w:r>
      <w:r w:rsidR="0071403D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ե</w:t>
      </w:r>
      <w:r w:rsidR="00DC625D" w:rsidRPr="0071403D">
        <w:rPr>
          <w:rFonts w:ascii="GHEA Grapalat" w:hAnsi="GHEA Grapalat" w:cs="Calibri"/>
          <w:color w:val="000000" w:themeColor="text1"/>
          <w:sz w:val="22"/>
          <w:szCs w:val="22"/>
          <w:lang w:val="hy-AM"/>
        </w:rPr>
        <w:t>,</w:t>
      </w: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71403D">
        <w:rPr>
          <w:rFonts w:ascii="GHEA Grapalat" w:hAnsi="GHEA Grapalat" w:cs="Sylfaen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71403D">
        <w:rPr>
          <w:rFonts w:ascii="GHEA Grapalat" w:hAnsi="GHEA Grapalat"/>
          <w:sz w:val="22"/>
          <w:szCs w:val="22"/>
          <w:lang w:val="hy-AM"/>
        </w:rPr>
        <w:t>, Ա</w:t>
      </w:r>
      <w:r w:rsidRPr="0071403D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ու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իր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հետ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այլ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նաև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71403D">
        <w:rPr>
          <w:rFonts w:ascii="GHEA Grapalat" w:hAnsi="GHEA Grapalat"/>
          <w:sz w:val="22"/>
          <w:szCs w:val="22"/>
          <w:lang w:val="hy-AM"/>
        </w:rPr>
        <w:t>.</w:t>
      </w:r>
    </w:p>
    <w:p w14:paraId="33B8851B" w14:textId="77777777" w:rsidR="003C480C" w:rsidRPr="0071403D" w:rsidRDefault="003C480C" w:rsidP="003C480C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iCs/>
          <w:sz w:val="22"/>
          <w:szCs w:val="22"/>
          <w:lang w:val="hy-AM"/>
        </w:rPr>
        <w:t xml:space="preserve">գ)  </w:t>
      </w:r>
      <w:r w:rsidRPr="0071403D">
        <w:rPr>
          <w:rFonts w:ascii="GHEA Grapalat" w:hAnsi="GHEA Grapalat"/>
          <w:sz w:val="22"/>
          <w:szCs w:val="22"/>
          <w:lang w:val="hy-AM"/>
        </w:rPr>
        <w:t>տիրապետում է անհրաժեշտ տեղեկատվությանը.</w:t>
      </w:r>
    </w:p>
    <w:p w14:paraId="48D73958" w14:textId="77777777" w:rsidR="003C480C" w:rsidRPr="0071403D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iCs/>
          <w:sz w:val="22"/>
          <w:szCs w:val="22"/>
          <w:lang w:val="hy-AM"/>
        </w:rPr>
        <w:t xml:space="preserve">դ) </w:t>
      </w:r>
      <w:r w:rsidRPr="0071403D">
        <w:rPr>
          <w:rFonts w:ascii="GHEA Grapalat" w:hAnsi="GHEA Grapalat"/>
          <w:sz w:val="22"/>
          <w:szCs w:val="22"/>
          <w:lang w:val="hy-AM"/>
        </w:rPr>
        <w:t>ունի համակարգչով և ժամանակակից այլ տեխնիկական միջոցներով  աշխատելու ունակություն։</w:t>
      </w:r>
    </w:p>
    <w:p w14:paraId="03BFCB53" w14:textId="77777777" w:rsidR="00C54CE3" w:rsidRPr="0071403D" w:rsidRDefault="00C54CE3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FE7E745" w14:textId="77777777" w:rsidR="00C54CE3" w:rsidRPr="0071403D" w:rsidRDefault="00C54CE3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EA04425" w14:textId="77777777" w:rsidR="003C480C" w:rsidRPr="0071403D" w:rsidRDefault="003C480C" w:rsidP="003C480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562FF81" w14:textId="77777777" w:rsidR="003C480C" w:rsidRPr="0071403D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1403D">
        <w:rPr>
          <w:rFonts w:ascii="GHEA Grapalat" w:hAnsi="GHEA Grapalat"/>
          <w:b/>
          <w:sz w:val="22"/>
          <w:szCs w:val="22"/>
          <w:lang w:val="hy-AM"/>
        </w:rPr>
        <w:t>ԻՐԱՎՈՒՆՔՆԵՐԸ ԵՎ ՊԱՐՏԱԿԱՆՈՒԹՅՈՒՆՆԵՐԸ</w:t>
      </w:r>
    </w:p>
    <w:p w14:paraId="51F0DD51" w14:textId="77777777" w:rsidR="003C480C" w:rsidRPr="0071403D" w:rsidRDefault="003C480C" w:rsidP="003C480C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20674405" w14:textId="77777777" w:rsidR="00551501" w:rsidRPr="0071403D" w:rsidRDefault="00551501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14:paraId="34A93441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11. Բաժնի առաջին կարգի մասնագետը` </w:t>
      </w:r>
    </w:p>
    <w:p w14:paraId="5A46838B" w14:textId="20A6004E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ա) Բաժնի պետի հանձնարարությամբ իրականացնում է Երևանի Քանաքեռ-Զեյթուն վարչական շրջանի տարածքում «Տեղական տուրքերի և վճարների մասին</w:t>
      </w:r>
      <w:r w:rsidR="0071403D">
        <w:rPr>
          <w:rFonts w:ascii="GHEA Grapalat" w:hAnsi="GHEA Grapalat"/>
          <w:sz w:val="22"/>
          <w:szCs w:val="22"/>
          <w:lang w:val="hy-AM"/>
        </w:rPr>
        <w:t>ե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ոլորտի</w:t>
      </w:r>
      <w:r w:rsidR="00002B93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D84FC5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0A3EE6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արտաքին գովազդ տեղադրելու</w:t>
      </w: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թույլտվություններ տրամադրելու և տեղական տուրքերը հավաքագրելու </w:t>
      </w:r>
      <w:r w:rsidRPr="0071403D">
        <w:rPr>
          <w:rFonts w:ascii="GHEA Grapalat" w:hAnsi="GHEA Grapalat"/>
          <w:sz w:val="22"/>
          <w:szCs w:val="22"/>
          <w:lang w:val="hy-AM"/>
        </w:rPr>
        <w:t>աշխատանքները, որոնց տրամադրումը օրենքով կամ այլ նորմատիվ իրավական ակտերով պատվիրակված է Երևանի Քանաքեռ-Զեյթուն վարչական շրջանի ղեկավարին.</w:t>
      </w:r>
    </w:p>
    <w:p w14:paraId="5E3154D8" w14:textId="6C91D66C" w:rsidR="003C480C" w:rsidRPr="0071403D" w:rsidRDefault="003C480C" w:rsidP="003C480C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բ) Բաժնի պետի հանձնարարությամբ </w:t>
      </w:r>
      <w:r w:rsidRPr="0071403D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71403D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71403D">
        <w:rPr>
          <w:rFonts w:ascii="GHEA Grapalat" w:hAnsi="GHEA Grapalat"/>
          <w:sz w:val="22"/>
          <w:szCs w:val="22"/>
          <w:lang w:val="hy-AM"/>
        </w:rPr>
        <w:t>ե</w:t>
      </w:r>
      <w:r w:rsidR="004A58BD" w:rsidRPr="0071403D">
        <w:rPr>
          <w:rFonts w:ascii="GHEA Grapalat" w:hAnsi="GHEA Grapalat" w:cs="Calibri"/>
          <w:color w:val="00B050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/>
          <w:sz w:val="22"/>
          <w:szCs w:val="22"/>
          <w:lang w:val="hy-AM"/>
        </w:rPr>
        <w:t xml:space="preserve">օրենքով սահմանված </w:t>
      </w:r>
      <w:r w:rsidR="000A3EE6" w:rsidRPr="0071403D">
        <w:rPr>
          <w:rFonts w:ascii="GHEA Grapalat" w:hAnsi="GHEA Grapalat"/>
          <w:sz w:val="22"/>
          <w:szCs w:val="22"/>
          <w:lang w:val="hy-AM"/>
        </w:rPr>
        <w:t>առևտրի</w:t>
      </w:r>
      <w:r w:rsidR="000A3EE6" w:rsidRPr="0071403D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71403D">
        <w:rPr>
          <w:rFonts w:ascii="GHEA Grapalat" w:hAnsi="GHEA Grapalat"/>
          <w:sz w:val="22"/>
          <w:szCs w:val="22"/>
          <w:lang w:val="hy-AM"/>
        </w:rPr>
        <w:t>և ծառայությունների ոլորտի,</w:t>
      </w:r>
      <w:r w:rsidR="000A3EE6" w:rsidRPr="0071403D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>արտաքին գովազդ տեղադրելու</w:t>
      </w:r>
      <w:r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71403D">
        <w:rPr>
          <w:rFonts w:ascii="GHEA Grapalat" w:hAnsi="GHEA Grapalat"/>
          <w:sz w:val="22"/>
          <w:szCs w:val="22"/>
          <w:lang w:val="hy-AM"/>
        </w:rPr>
        <w:t>Երևան համայնքի կողմից տրված թույլտվությունների պայմանների պատշաճ կատարման նկատմամբ</w:t>
      </w:r>
      <w:r w:rsidR="0071403D">
        <w:rPr>
          <w:rFonts w:ascii="GHEA Grapalat" w:hAnsi="GHEA Grapalat"/>
          <w:sz w:val="22"/>
          <w:szCs w:val="22"/>
          <w:lang w:val="hy-AM"/>
        </w:rPr>
        <w:t>։</w:t>
      </w:r>
    </w:p>
    <w:p w14:paraId="2590CB25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գ) Բաժնի պետի հանձնարարությամբ իրականացնում է </w:t>
      </w:r>
      <w:r w:rsidR="000A3EE6" w:rsidRPr="0071403D">
        <w:rPr>
          <w:rFonts w:ascii="GHEA Grapalat" w:hAnsi="GHEA Grapalat"/>
          <w:sz w:val="22"/>
          <w:szCs w:val="22"/>
          <w:lang w:val="hy-AM"/>
        </w:rPr>
        <w:t>առևտրի և ծառայությունների ոլորտի,</w:t>
      </w:r>
      <w:r w:rsidR="00A26686" w:rsidRPr="0071403D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0A3EE6" w:rsidRPr="0071403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արտաքին գովազդ տեղադրելու </w:t>
      </w:r>
      <w:r w:rsidRPr="0071403D">
        <w:rPr>
          <w:rFonts w:ascii="GHEA Grapalat" w:hAnsi="GHEA Grapalat"/>
          <w:sz w:val="22"/>
          <w:szCs w:val="22"/>
          <w:lang w:val="hy-AM"/>
        </w:rPr>
        <w:t>կանոնակարգման աշխատանքները.</w:t>
      </w:r>
    </w:p>
    <w:p w14:paraId="3ECE1AC4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14:paraId="03E5A042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14:paraId="1B41A94B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>զ) իր լիազորությունների սահմաններում, անհրաժեշտության դեպքում, նախապատրաստում և Բաժնի պետին է ներկայացնում  իր աշխատանքային ծրագրերը, ինչպես նաև առաջարկություններ, տեղեկանքներ, հաշվետվություններ, միջնորդագրեր, զեկուցագրեր ու այլ գրություններ.</w:t>
      </w:r>
    </w:p>
    <w:p w14:paraId="41086741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է) Բաժնի պետի հանձնարարությամբ իրականացնում է քաղաքացիների հերթագրում` Բաժնի պետի մոտ ընդունելության համար.  </w:t>
      </w:r>
    </w:p>
    <w:p w14:paraId="7A6E0D9D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71403D">
        <w:rPr>
          <w:rFonts w:ascii="GHEA Grapalat" w:hAnsi="GHEA Grapalat"/>
          <w:sz w:val="22"/>
          <w:szCs w:val="22"/>
          <w:lang w:val="hy-AM"/>
        </w:rPr>
        <w:t xml:space="preserve">ը) </w:t>
      </w:r>
      <w:r w:rsidRPr="0071403D">
        <w:rPr>
          <w:rFonts w:ascii="GHEA Grapalat" w:hAnsi="GHEA Grapalat"/>
          <w:iCs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14:paraId="6B0D3A8A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1403D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71403D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71403D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>.</w:t>
      </w:r>
    </w:p>
    <w:p w14:paraId="758BBFBC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71403D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0D477607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71403D">
        <w:rPr>
          <w:rFonts w:ascii="GHEA Grapalat" w:hAnsi="GHEA Grapalat"/>
          <w:iCs/>
          <w:sz w:val="22"/>
          <w:szCs w:val="22"/>
          <w:lang w:val="hy-AM"/>
        </w:rPr>
        <w:t>Բաժնի ա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71403D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և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71403D">
        <w:rPr>
          <w:rFonts w:ascii="GHEA Grapalat" w:hAnsi="GHEA Grapalat"/>
          <w:iCs/>
          <w:sz w:val="22"/>
          <w:szCs w:val="22"/>
          <w:lang w:val="fr-FR"/>
        </w:rPr>
        <w:t>։</w:t>
      </w:r>
    </w:p>
    <w:p w14:paraId="09879F39" w14:textId="77777777" w:rsidR="00C54CE3" w:rsidRPr="0071403D" w:rsidRDefault="00C54CE3" w:rsidP="003C480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32F3F56C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541AEE0D" w14:textId="77777777" w:rsidR="003C480C" w:rsidRPr="0071403D" w:rsidRDefault="003C480C" w:rsidP="003C480C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71403D">
        <w:rPr>
          <w:rFonts w:ascii="GHEA Grapalat" w:hAnsi="GHEA Grapalat"/>
          <w:b/>
          <w:sz w:val="22"/>
          <w:szCs w:val="22"/>
          <w:lang w:val="fr-FR"/>
        </w:rPr>
        <w:t xml:space="preserve">ՀԱՄԱՅՆՔԱՅԻՆ    ԾԱՌԱՅՈՒԹՅԱՆ    </w:t>
      </w:r>
      <w:proofErr w:type="gramStart"/>
      <w:r w:rsidRPr="0071403D">
        <w:rPr>
          <w:rFonts w:ascii="GHEA Grapalat" w:hAnsi="GHEA Grapalat"/>
          <w:b/>
          <w:sz w:val="22"/>
          <w:szCs w:val="22"/>
          <w:lang w:val="fr-FR"/>
        </w:rPr>
        <w:t>ԴԱՍԱՅԻՆ  ԱՍՏԻՃԱՆԸ</w:t>
      </w:r>
      <w:proofErr w:type="gramEnd"/>
    </w:p>
    <w:p w14:paraId="282B3CF2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1DCDC9B0" w14:textId="77777777" w:rsidR="003C480C" w:rsidRPr="0071403D" w:rsidRDefault="003C480C" w:rsidP="003C480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71403D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2-րդ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71403D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71403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71403D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Pr="0071403D">
        <w:rPr>
          <w:rFonts w:ascii="GHEA Grapalat" w:hAnsi="GHEA Grapalat"/>
          <w:sz w:val="22"/>
          <w:szCs w:val="22"/>
          <w:lang w:val="fr-FR"/>
        </w:rPr>
        <w:t>։</w:t>
      </w:r>
    </w:p>
    <w:p w14:paraId="7ABF1A22" w14:textId="77777777" w:rsidR="00826172" w:rsidRPr="0071403D" w:rsidRDefault="00826172">
      <w:pPr>
        <w:rPr>
          <w:rFonts w:ascii="GHEA Grapalat" w:hAnsi="GHEA Grapalat"/>
          <w:sz w:val="22"/>
          <w:szCs w:val="22"/>
          <w:lang w:val="fr-FR"/>
        </w:rPr>
      </w:pPr>
    </w:p>
    <w:sectPr w:rsidR="00826172" w:rsidRPr="0071403D" w:rsidSect="00826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37501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80C"/>
    <w:rsid w:val="00002B93"/>
    <w:rsid w:val="000A3EE6"/>
    <w:rsid w:val="000B36FC"/>
    <w:rsid w:val="002B72EC"/>
    <w:rsid w:val="003C480C"/>
    <w:rsid w:val="003D7AA1"/>
    <w:rsid w:val="00417272"/>
    <w:rsid w:val="004561F4"/>
    <w:rsid w:val="004A58BD"/>
    <w:rsid w:val="004E2855"/>
    <w:rsid w:val="004E7404"/>
    <w:rsid w:val="0050782C"/>
    <w:rsid w:val="005168A2"/>
    <w:rsid w:val="00517FA1"/>
    <w:rsid w:val="00551501"/>
    <w:rsid w:val="00693583"/>
    <w:rsid w:val="006F32AE"/>
    <w:rsid w:val="0071403D"/>
    <w:rsid w:val="007B4D64"/>
    <w:rsid w:val="00826172"/>
    <w:rsid w:val="00866A5E"/>
    <w:rsid w:val="009A40E5"/>
    <w:rsid w:val="00A26686"/>
    <w:rsid w:val="00B60C7C"/>
    <w:rsid w:val="00C54CE3"/>
    <w:rsid w:val="00CF76F6"/>
    <w:rsid w:val="00D84FC5"/>
    <w:rsid w:val="00DC625D"/>
    <w:rsid w:val="00E8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E7DA8"/>
  <w15:docId w15:val="{201C3902-5317-4A46-BC29-F6B7EAB9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80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3C480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480C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8BD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ԵՐԵՎԱՆԻ ՔԱՆԱՔԵՌ-ԶԵՅԹՈՒՆ ՎԱՐՉԱԿԱՆ ՇՐՋԱՆԻ ՂԵԿԱՎԱՐԻ </vt:lpstr>
      <vt:lpstr>ԱՇԽԱՏԱԿԱԶՄԻ ԱՌԵՎՏՐԻ, ԾԱՌԱՅՈՒԹՅՈՒՆՆԵՐԻ ԵՎ ԳՈՎԱԶԴԻ ԲԱԺՆԻ </vt:lpstr>
      <vt:lpstr>ԱՌԱՋԻՆ ԿԱՐԳԻ ՄԱՍՆԱԳԵՏԻ </vt:lpstr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Meri Khurshudyan</cp:lastModifiedBy>
  <cp:revision>2</cp:revision>
  <cp:lastPrinted>2021-05-07T08:27:00Z</cp:lastPrinted>
  <dcterms:created xsi:type="dcterms:W3CDTF">2025-10-29T13:19:00Z</dcterms:created>
  <dcterms:modified xsi:type="dcterms:W3CDTF">2025-10-29T13:19:00Z</dcterms:modified>
</cp:coreProperties>
</file>