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80C" w:rsidRDefault="00BB280C" w:rsidP="00BB280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6</w:t>
      </w:r>
    </w:p>
    <w:p w:rsidR="00BB280C" w:rsidRDefault="00BB280C" w:rsidP="00BB280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BB280C" w:rsidRDefault="00BB280C" w:rsidP="00BB280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BB280C" w:rsidRDefault="00BB280C" w:rsidP="00BB280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3172EF" w:rsidRPr="00274621" w:rsidRDefault="003172EF" w:rsidP="00B10629">
      <w:pPr>
        <w:spacing w:after="0" w:line="240" w:lineRule="auto"/>
        <w:ind w:left="720"/>
        <w:jc w:val="right"/>
        <w:rPr>
          <w:rFonts w:ascii="GHEA Grapalat" w:hAnsi="GHEA Grapalat"/>
          <w:b/>
          <w:sz w:val="24"/>
          <w:szCs w:val="24"/>
        </w:rPr>
      </w:pPr>
    </w:p>
    <w:p w:rsidR="003172EF" w:rsidRDefault="003172EF" w:rsidP="003172EF">
      <w:pPr>
        <w:tabs>
          <w:tab w:val="left" w:pos="1217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6F49EF" w:rsidRPr="00274621" w:rsidRDefault="006F49EF" w:rsidP="003172EF">
      <w:pPr>
        <w:tabs>
          <w:tab w:val="left" w:pos="1217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</w:rPr>
      </w:pPr>
    </w:p>
    <w:p w:rsidR="003172EF" w:rsidRPr="00274621" w:rsidRDefault="003172EF" w:rsidP="006F49EF">
      <w:pPr>
        <w:tabs>
          <w:tab w:val="left" w:pos="1217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</w:rPr>
      </w:pPr>
      <w:r w:rsidRPr="0027462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</w:t>
      </w:r>
    </w:p>
    <w:p w:rsidR="003172EF" w:rsidRPr="00274621" w:rsidRDefault="003172EF" w:rsidP="006F49EF">
      <w:pPr>
        <w:tabs>
          <w:tab w:val="left" w:pos="1217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b/>
          <w:sz w:val="24"/>
          <w:szCs w:val="24"/>
          <w:lang w:val="hy-AM"/>
        </w:rPr>
        <w:t>ԱՊԱՐԱՆԻ ՀԱՄԱՅՆՔԱՊԵՏԱՐԱՆԻ ԱՇԽԱՏԱԿԱԶՄԻ</w:t>
      </w:r>
    </w:p>
    <w:p w:rsidR="003172EF" w:rsidRPr="00274621" w:rsidRDefault="003172EF" w:rsidP="006F49EF">
      <w:pPr>
        <w:tabs>
          <w:tab w:val="left" w:pos="1217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b/>
          <w:sz w:val="24"/>
          <w:szCs w:val="24"/>
          <w:lang w:val="hy-AM"/>
        </w:rPr>
        <w:t>ՖԻՆԱՆՍԱՏՆՏԵՍԱԳԻՏԱԿԱՆ ԲԱԺՆԻ ԱՌԱՋԱՏԱՐ ՄԱՍՆԱԳԵՏ-ՀԱՇՎԱՊԱՀԻ</w:t>
      </w:r>
      <w:r w:rsidRPr="00274621">
        <w:rPr>
          <w:rFonts w:ascii="GHEA Grapalat" w:hAnsi="GHEA Grapalat"/>
          <w:b/>
          <w:sz w:val="24"/>
          <w:szCs w:val="24"/>
          <w:lang w:val="hy-AM"/>
        </w:rPr>
        <w:br/>
      </w:r>
    </w:p>
    <w:p w:rsidR="003172EF" w:rsidRPr="00274621" w:rsidRDefault="003172EF" w:rsidP="003172EF">
      <w:pPr>
        <w:tabs>
          <w:tab w:val="left" w:pos="1217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B280C" w:rsidRPr="00147F9D">
        <w:rPr>
          <w:rFonts w:ascii="GHEA Grapalat" w:hAnsi="GHEA Grapalat"/>
          <w:b/>
          <w:sz w:val="24"/>
          <w:szCs w:val="24"/>
          <w:lang w:val="hy-AM"/>
        </w:rPr>
        <w:t>3.1-2</w:t>
      </w:r>
    </w:p>
    <w:p w:rsidR="003172EF" w:rsidRPr="00147F9D" w:rsidRDefault="00BF69EC" w:rsidP="003172EF">
      <w:pPr>
        <w:tabs>
          <w:tab w:val="left" w:pos="1217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3172EF" w:rsidRPr="00274621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BB280C" w:rsidRPr="00147F9D" w:rsidRDefault="00BB280C" w:rsidP="003172EF">
      <w:pPr>
        <w:tabs>
          <w:tab w:val="left" w:pos="1217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172EF" w:rsidRPr="00274621" w:rsidRDefault="00BB280C" w:rsidP="003172EF">
      <w:pPr>
        <w:tabs>
          <w:tab w:val="left" w:pos="1217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72EF" w:rsidRPr="00274621">
        <w:rPr>
          <w:rFonts w:ascii="GHEA Grapalat" w:hAnsi="GHEA Grapalat"/>
          <w:b/>
          <w:sz w:val="24"/>
          <w:szCs w:val="24"/>
          <w:lang w:val="hy-AM"/>
        </w:rPr>
        <w:t>1. ԸՆԴՀԱՆՈՒՐ ԴՐՈՒՅԹՆԵՐ</w:t>
      </w:r>
    </w:p>
    <w:p w:rsidR="003172EF" w:rsidRPr="00274621" w:rsidRDefault="003172EF" w:rsidP="003172EF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b/>
          <w:sz w:val="24"/>
          <w:szCs w:val="24"/>
          <w:lang w:val="hy-AM"/>
        </w:rPr>
        <w:tab/>
      </w:r>
      <w:r w:rsidRPr="00274621">
        <w:rPr>
          <w:rFonts w:ascii="GHEA Grapalat" w:hAnsi="GHEA Grapalat"/>
          <w:b/>
          <w:sz w:val="24"/>
          <w:szCs w:val="24"/>
          <w:lang w:val="hy-AM"/>
        </w:rPr>
        <w:br/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1.Հայաստանի Հանրապետության Արագածոտնի մարզի Ապարանի համայնքապետարանի աշխատակազմի (այսուհետ՝ աշխատակազմ) ֆինանսատնտեսա</w:t>
      </w:r>
      <w:r w:rsidR="00CF3BF0" w:rsidRPr="00147F9D">
        <w:rPr>
          <w:rFonts w:ascii="GHEA Grapalat" w:hAnsi="GHEA Grapalat"/>
          <w:sz w:val="24"/>
          <w:szCs w:val="24"/>
          <w:lang w:val="hy-AM"/>
        </w:rPr>
        <w:t>-</w:t>
      </w:r>
      <w:r w:rsidRPr="00274621">
        <w:rPr>
          <w:rFonts w:ascii="GHEA Grapalat" w:hAnsi="GHEA Grapalat"/>
          <w:sz w:val="24"/>
          <w:szCs w:val="24"/>
          <w:lang w:val="hy-AM"/>
        </w:rPr>
        <w:t>գիտական բաժնի /այսուհետ՝ ՖՏ բաժին/ առաջատար մասնագետ-հաշվապահի (այսուհետ՝ առաջատար մասնագետ-հաշվապահ) պաշտոնն ընդգրկվում է համայնքային ծառայության կրտսեր պաշտոնների 1-ին ենթախմբում: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2. Առաջատար մասնագետ-հաշվապահին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 համայնքապետարանի աշխատակազմի քարտուղարը  (այսուհետ՝ աշխատակազմի քարտուղար):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br/>
      </w:r>
      <w:r w:rsidRPr="00274621">
        <w:rPr>
          <w:rFonts w:ascii="GHEA Grapalat" w:hAnsi="GHEA Grapalat"/>
          <w:b/>
          <w:sz w:val="24"/>
          <w:szCs w:val="24"/>
          <w:lang w:val="hy-AM"/>
        </w:rPr>
        <w:t>2. ԱՇԽԱՏԱՆՔԻ ԿԱԶՄԱԿԵՐՊՄԱՆ ԵՎ ՂԵԿԱՎԱՐՄԱՆ ՊԱՏԱՍԽԱՆԱՏՎՈՒԹՅՈՒՆԸ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3. Առաջատար մասնագետ-հաշվապահը անմիջականորեն ենթակա և հաշվետու է ՖՏ բաժնի պետին: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4. Առաջատար մասնագետ-հաշվապահն իրեն ենթակա աշխատողներ չունի: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 xml:space="preserve">5. Առաջատար մասնագետ-հաշվապահի բացակայության դեպքում (ՀԾՄ օրենքի 18-րդ հոդվածով չնախատեսված դեպքերում) նրան փոխարինում է տվյալ բաժնի գլխավոր մասնագետը կամ բաժնի առաջատար մասնագետներից մեկը կամ առաջին կարգի մասնագետը՝ քարտուղարի հայեցողությամբ: Օրենքով նախատեսված դեպքերում բաժնի առաջատար մասնագետ-հաշվապահին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</w:t>
      </w:r>
      <w:r w:rsidRPr="00274621">
        <w:rPr>
          <w:rFonts w:ascii="GHEA Grapalat" w:hAnsi="GHEA Grapalat"/>
          <w:sz w:val="24"/>
          <w:szCs w:val="24"/>
          <w:lang w:val="hy-AM"/>
        </w:rPr>
        <w:lastRenderedPageBreak/>
        <w:t>կարգի մասնագետի բացակայության դեպքում փոխարինում է նրանց՝ քարտուղարի հայեցողությամբ: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6. Առաջատար մասնագետ-հաշվապահը՝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ա) չունի աշխատանքների կազմակերպման, ծրագրման, համակարգման, ղեկավարման և վերահսկման լիազորություն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3172EF" w:rsidRPr="00274621" w:rsidRDefault="003172EF" w:rsidP="00147F9D">
      <w:pPr>
        <w:tabs>
          <w:tab w:val="left" w:pos="720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br/>
      </w:r>
      <w:r w:rsidRPr="00274621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 xml:space="preserve">7. Առաջատար մասնագետ-հաշվապահը, իր պաշտոնի անձնագրով նախատեսված դեպքում մասնակցում է հիմնախնդիրների լուծմանը, որոշումների ընդունմանը և հանձնարարականների կատարմանը: </w:t>
      </w:r>
    </w:p>
    <w:p w:rsidR="003172EF" w:rsidRPr="00274621" w:rsidRDefault="003172EF" w:rsidP="00147F9D">
      <w:pPr>
        <w:tabs>
          <w:tab w:val="left" w:pos="1217"/>
        </w:tabs>
        <w:spacing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br/>
      </w:r>
      <w:r w:rsidRPr="0027462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8. Առաջատար մասնագետ-հաշվապահը՝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ա) աշխատակազմի և բաժնի ներսում շփվում է իր լիազորությունների շրջանակներում, աշխատակազմի աշխատողների և այլ  պաշտոնատար անձանց հետ.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բ) աշխատակազմից դուրս շփվում է ՖՏ բաժնի պետի հանձնարարությամբ.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  <w:t>գ) աշխատակազմից դուրս որպես ներկայացուցիչ հանդես գալու լիազորություն չունի:</w:t>
      </w:r>
    </w:p>
    <w:p w:rsidR="003172EF" w:rsidRPr="00274621" w:rsidRDefault="003172EF" w:rsidP="00147F9D">
      <w:pPr>
        <w:tabs>
          <w:tab w:val="left" w:pos="720"/>
        </w:tabs>
        <w:spacing w:after="0"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br/>
      </w:r>
      <w:r w:rsidRPr="00274621">
        <w:rPr>
          <w:rFonts w:ascii="GHEA Grapalat" w:hAnsi="GHEA Grapalat"/>
          <w:b/>
          <w:sz w:val="24"/>
          <w:szCs w:val="24"/>
          <w:lang w:val="hy-AM"/>
        </w:rPr>
        <w:t>5. ԽՆԴԻՐՆԵՐԻ ԲԱՐԴՈՒԹՅՈՒՆԸ ԵՎ ԴՐԱՆՑ ՍՏԵՂԾԱԳՈՐԾԱԿԱՆ ԼՈՒԾՈՒՄԸ</w:t>
      </w:r>
    </w:p>
    <w:p w:rsidR="003172EF" w:rsidRPr="00274621" w:rsidRDefault="003172EF" w:rsidP="003172EF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172EF" w:rsidRPr="00274621" w:rsidRDefault="003172EF" w:rsidP="003172EF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9. Առաջատար մասնագետ-հաշվապահը՝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ա) ՖՏ բաժնի պետի հանձնարարությամբ, մասնակցում է աշխատակազմի առջև դրված գործառույթներից բխող խնդիրների լուծմանը և գնահատմանը.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br/>
      </w:r>
      <w:r w:rsidRPr="00274621">
        <w:rPr>
          <w:rFonts w:ascii="GHEA Grapalat" w:hAnsi="GHEA Grapalat"/>
          <w:sz w:val="24"/>
          <w:szCs w:val="24"/>
          <w:lang w:val="hy-AM"/>
        </w:rPr>
        <w:tab/>
      </w:r>
      <w:r w:rsidRPr="00274621">
        <w:rPr>
          <w:rFonts w:ascii="GHEA Grapalat" w:hAnsi="GHEA Grapalat"/>
          <w:sz w:val="24"/>
          <w:szCs w:val="24"/>
          <w:lang w:val="hy-AM"/>
        </w:rPr>
        <w:tab/>
      </w:r>
      <w:r w:rsidRPr="00274621">
        <w:rPr>
          <w:rFonts w:ascii="GHEA Grapalat" w:hAnsi="GHEA Grapalat"/>
          <w:sz w:val="24"/>
          <w:szCs w:val="24"/>
          <w:lang w:val="hy-AM"/>
        </w:rPr>
        <w:tab/>
      </w:r>
      <w:r w:rsidRPr="00274621">
        <w:rPr>
          <w:rFonts w:ascii="GHEA Grapalat" w:hAnsi="GHEA Grapalat"/>
          <w:b/>
          <w:sz w:val="24"/>
          <w:szCs w:val="24"/>
          <w:lang w:val="hy-AM"/>
        </w:rPr>
        <w:t>6. ԳԻՏԵԼԻՔՆԵՐԸ և ՀՄՏՈՒԹՅՈՒՆՆԵՐԸ</w:t>
      </w:r>
    </w:p>
    <w:p w:rsidR="003172EF" w:rsidRPr="00274621" w:rsidRDefault="003172EF" w:rsidP="003172EF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br/>
        <w:t>10. Առաջատար մասնագետ-հաշվապահը՝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&lt;&lt;Բյուջետային համակարգի մասին&gt;&gt;, &lt;&lt;Հաշվապահական հաշվառման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lastRenderedPageBreak/>
        <w:t>դ) ունի համակարգչով և ժամանակակից այլ տեխնիկական միջոցներով աշխատելու ունակություն:</w:t>
      </w:r>
      <w:r w:rsidRPr="00274621">
        <w:rPr>
          <w:rFonts w:ascii="GHEA Grapalat" w:hAnsi="GHEA Grapalat"/>
          <w:sz w:val="24"/>
          <w:szCs w:val="24"/>
          <w:lang w:val="hy-AM"/>
        </w:rPr>
        <w:br/>
      </w:r>
    </w:p>
    <w:p w:rsidR="003172EF" w:rsidRPr="00274621" w:rsidRDefault="003172EF" w:rsidP="003172E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3172EF" w:rsidRPr="00274621" w:rsidRDefault="003172EF" w:rsidP="003172EF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br/>
        <w:t>11. Առաջատար մասնագետ-հաշվապահը՝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ա) կատարում է ՖՏ բաժնի պետի հանձնարարությունները ժամանակին.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փաստաթղթեր.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գ)  ապահովում է ՖՏ բաժնի պետի հանձնարարականների համապատասխան ժամկետում կատարումը, կատարման ընթացքի և արդյունքների մասին զեկուցում է նրան.</w:t>
      </w:r>
    </w:p>
    <w:p w:rsidR="00511852" w:rsidRPr="00274621" w:rsidRDefault="003172EF" w:rsidP="0051185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 xml:space="preserve">դ) վարում է </w:t>
      </w:r>
      <w:r w:rsidR="00511852">
        <w:rPr>
          <w:rFonts w:ascii="GHEA Grapalat" w:hAnsi="GHEA Grapalat"/>
          <w:sz w:val="24"/>
          <w:szCs w:val="24"/>
          <w:lang w:val="hy-AM"/>
        </w:rPr>
        <w:t xml:space="preserve"> համայնքապետարանի, վարչական տարածքների և </w:t>
      </w:r>
      <w:r w:rsidRPr="00274621">
        <w:rPr>
          <w:rFonts w:ascii="GHEA Grapalat" w:hAnsi="GHEA Grapalat"/>
          <w:sz w:val="24"/>
          <w:szCs w:val="24"/>
          <w:lang w:val="hy-AM"/>
        </w:rPr>
        <w:t xml:space="preserve">ՀՈԱԿ-ների սեփականություն հանդիսացող հիմնական և շարժական </w:t>
      </w:r>
      <w:r w:rsidR="00511852">
        <w:rPr>
          <w:rFonts w:ascii="GHEA Grapalat" w:hAnsi="GHEA Grapalat"/>
          <w:sz w:val="24"/>
          <w:szCs w:val="24"/>
          <w:lang w:val="hy-AM"/>
        </w:rPr>
        <w:t>գույքի</w:t>
      </w:r>
      <w:r w:rsidRPr="00274621">
        <w:rPr>
          <w:rFonts w:ascii="GHEA Grapalat" w:hAnsi="GHEA Grapalat"/>
          <w:sz w:val="24"/>
          <w:szCs w:val="24"/>
          <w:lang w:val="hy-AM"/>
        </w:rPr>
        <w:t xml:space="preserve"> հաշվառումը, </w:t>
      </w:r>
      <w:r w:rsidR="00511852" w:rsidRPr="00274621">
        <w:rPr>
          <w:rFonts w:ascii="GHEA Grapalat" w:hAnsi="GHEA Grapalat"/>
          <w:sz w:val="24"/>
          <w:szCs w:val="24"/>
          <w:lang w:val="hy-AM"/>
        </w:rPr>
        <w:t>կատարում բոլոր ֆինանսական աշխատանքները.</w:t>
      </w:r>
    </w:p>
    <w:p w:rsidR="003172EF" w:rsidRPr="00274621" w:rsidRDefault="00511852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ե</w:t>
      </w:r>
      <w:r w:rsidR="003172EF" w:rsidRPr="00274621">
        <w:rPr>
          <w:rFonts w:ascii="GHEA Grapalat" w:hAnsi="GHEA Grapalat"/>
          <w:sz w:val="24"/>
          <w:szCs w:val="24"/>
          <w:lang w:val="hy-AM"/>
        </w:rPr>
        <w:t>) բաժնի պետի հանձնարարությամբ կատարում է հաշվետվությունների վերաբերյալ ստուգումներ և ներկայացնում համապատասխան առաջարկություններ.</w:t>
      </w:r>
    </w:p>
    <w:p w:rsidR="003172EF" w:rsidRPr="00274621" w:rsidRDefault="00511852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զ</w:t>
      </w:r>
      <w:r w:rsidR="003172EF" w:rsidRPr="00274621">
        <w:rPr>
          <w:rFonts w:ascii="GHEA Grapalat" w:hAnsi="GHEA Grapalat"/>
          <w:sz w:val="24"/>
          <w:szCs w:val="24"/>
          <w:lang w:val="hy-AM"/>
        </w:rPr>
        <w:t>)բաժնի պետի հանձնարարությամբ համայնքային ենթակայության ձեռնարկություններից, հիմնարկներից ու կազմակերպություններից ստանում է ֆինանսական տեղեկություններ, ծախսերի նախահաշիվներ, համայնքի բյուջեն կազմելու և կատարելու համար անհրաժեշտ նյութեր, հաշվապահական հաշվետվություններ, տվյալներ.</w:t>
      </w:r>
    </w:p>
    <w:p w:rsidR="003172EF" w:rsidRPr="00274621" w:rsidRDefault="00511852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է</w:t>
      </w:r>
      <w:r w:rsidR="003172EF" w:rsidRPr="00274621">
        <w:rPr>
          <w:rFonts w:ascii="GHEA Grapalat" w:hAnsi="GHEA Grapalat"/>
          <w:sz w:val="24"/>
          <w:szCs w:val="24"/>
          <w:lang w:val="hy-AM"/>
        </w:rPr>
        <w:t>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3172EF" w:rsidRPr="00274621" w:rsidRDefault="00511852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</w:t>
      </w:r>
      <w:r w:rsidR="003172EF" w:rsidRPr="00274621">
        <w:rPr>
          <w:rFonts w:ascii="GHEA Grapalat" w:hAnsi="GHEA Grapalat"/>
          <w:sz w:val="24"/>
          <w:szCs w:val="24"/>
          <w:lang w:val="hy-AM"/>
        </w:rPr>
        <w:t>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3172EF" w:rsidRPr="00274621" w:rsidRDefault="00511852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="003172EF" w:rsidRPr="00274621">
        <w:rPr>
          <w:rFonts w:ascii="GHEA Grapalat" w:hAnsi="GHEA Grapalat"/>
          <w:sz w:val="24"/>
          <w:szCs w:val="24"/>
          <w:lang w:val="hy-AM"/>
        </w:rPr>
        <w:t>) մասնակցում է բաժնի աշխատանքային ծրագրերի մշակման աշխատանքներին.</w:t>
      </w:r>
    </w:p>
    <w:p w:rsidR="003172EF" w:rsidRPr="00274621" w:rsidRDefault="00511852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3172EF" w:rsidRPr="00274621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</w:p>
    <w:p w:rsidR="003172EF" w:rsidRPr="00274621" w:rsidRDefault="00511852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</w:t>
      </w:r>
      <w:r w:rsidR="003172EF" w:rsidRPr="00274621">
        <w:rPr>
          <w:rFonts w:ascii="GHEA Grapalat" w:hAnsi="GHEA Grapalat"/>
          <w:sz w:val="24"/>
          <w:szCs w:val="24"/>
          <w:lang w:val="hy-AM"/>
        </w:rPr>
        <w:t>) առաջատար մասնագետ-հաշվապահն ունի  օրենքով, իրավական ակտերով նախատեսված այլ իրավունքներ և կրում է այդ ակտերով նախատեսված պարտականություններ:</w:t>
      </w:r>
    </w:p>
    <w:p w:rsidR="003172EF" w:rsidRPr="00274621" w:rsidRDefault="003172EF" w:rsidP="003172E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3172EF" w:rsidRPr="00274621" w:rsidRDefault="003172EF" w:rsidP="003172EF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ab/>
      </w:r>
    </w:p>
    <w:p w:rsidR="003172EF" w:rsidRPr="00274621" w:rsidRDefault="003172EF" w:rsidP="00147F9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621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3172EF" w:rsidRPr="00274621" w:rsidRDefault="003172EF" w:rsidP="003172EF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3172EF" w:rsidRPr="00274621" w:rsidRDefault="003172EF" w:rsidP="003172EF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274621">
        <w:rPr>
          <w:rFonts w:ascii="GHEA Grapalat" w:hAnsi="GHEA Grapalat"/>
          <w:sz w:val="24"/>
          <w:szCs w:val="24"/>
          <w:lang w:val="hy-AM"/>
        </w:rPr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3172EF" w:rsidRPr="00274621" w:rsidRDefault="003172EF" w:rsidP="003172EF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3172EF" w:rsidRPr="00274621" w:rsidRDefault="003172EF" w:rsidP="003172EF">
      <w:pPr>
        <w:rPr>
          <w:lang w:val="hy-AM"/>
        </w:rPr>
      </w:pPr>
    </w:p>
    <w:p w:rsidR="00F957A3" w:rsidRPr="003172EF" w:rsidRDefault="00F957A3">
      <w:pPr>
        <w:rPr>
          <w:lang w:val="hy-AM"/>
        </w:rPr>
      </w:pPr>
    </w:p>
    <w:sectPr w:rsidR="00F957A3" w:rsidRPr="003172EF" w:rsidSect="00FA350F">
      <w:pgSz w:w="12240" w:h="15840"/>
      <w:pgMar w:top="540" w:right="630" w:bottom="63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2EF"/>
    <w:rsid w:val="00135662"/>
    <w:rsid w:val="00147F9D"/>
    <w:rsid w:val="003172EF"/>
    <w:rsid w:val="00511852"/>
    <w:rsid w:val="006F49EF"/>
    <w:rsid w:val="00B10629"/>
    <w:rsid w:val="00BB280C"/>
    <w:rsid w:val="00BF69EC"/>
    <w:rsid w:val="00C777F1"/>
    <w:rsid w:val="00CF3BF0"/>
    <w:rsid w:val="00EF6607"/>
    <w:rsid w:val="00F95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E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26</cp:revision>
  <cp:lastPrinted>2022-02-10T09:43:00Z</cp:lastPrinted>
  <dcterms:created xsi:type="dcterms:W3CDTF">2018-03-18T07:37:00Z</dcterms:created>
  <dcterms:modified xsi:type="dcterms:W3CDTF">2022-02-10T09:43:00Z</dcterms:modified>
</cp:coreProperties>
</file>