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BCA" w:rsidRPr="004605F2" w:rsidRDefault="00C43BCA" w:rsidP="00C43BCA">
      <w:pPr>
        <w:spacing w:after="0" w:line="240" w:lineRule="auto"/>
        <w:ind w:left="720"/>
        <w:jc w:val="right"/>
        <w:rPr>
          <w:rFonts w:ascii="GHEA Grapalat" w:hAnsi="GHEA Grapalat"/>
          <w:sz w:val="24"/>
          <w:szCs w:val="24"/>
        </w:rPr>
      </w:pPr>
      <w:r>
        <w:rPr>
          <w:rFonts w:ascii="GHEA Grapalat" w:hAnsi="GHEA Grapalat"/>
          <w:sz w:val="24"/>
          <w:szCs w:val="24"/>
          <w:lang w:val="hy-AM"/>
        </w:rPr>
        <w:t>Հավելված</w:t>
      </w:r>
      <w:r w:rsidR="004605F2">
        <w:rPr>
          <w:rFonts w:ascii="GHEA Grapalat" w:hAnsi="GHEA Grapalat"/>
          <w:sz w:val="24"/>
          <w:szCs w:val="24"/>
        </w:rPr>
        <w:t xml:space="preserve"> 48</w:t>
      </w:r>
    </w:p>
    <w:p w:rsidR="00C43BCA" w:rsidRPr="004D7DEF" w:rsidRDefault="00C43BCA" w:rsidP="00C43BCA">
      <w:pPr>
        <w:spacing w:after="0" w:line="240" w:lineRule="auto"/>
        <w:ind w:left="720"/>
        <w:jc w:val="right"/>
        <w:rPr>
          <w:rFonts w:ascii="GHEA Grapalat" w:hAnsi="GHEA Grapalat"/>
          <w:sz w:val="24"/>
          <w:szCs w:val="24"/>
          <w:lang w:val="hy-AM"/>
        </w:rPr>
      </w:pPr>
      <w:r w:rsidRPr="004D7DEF">
        <w:rPr>
          <w:rFonts w:ascii="GHEA Grapalat" w:hAnsi="GHEA Grapalat"/>
          <w:sz w:val="24"/>
          <w:szCs w:val="24"/>
        </w:rPr>
        <w:t>ՀՀ</w:t>
      </w:r>
      <w:r>
        <w:rPr>
          <w:rFonts w:ascii="GHEA Grapalat" w:hAnsi="GHEA Grapalat"/>
          <w:sz w:val="24"/>
          <w:szCs w:val="24"/>
          <w:lang w:val="hy-AM"/>
        </w:rPr>
        <w:t xml:space="preserve"> </w:t>
      </w:r>
      <w:proofErr w:type="spellStart"/>
      <w:r w:rsidRPr="004D7DEF">
        <w:rPr>
          <w:rFonts w:ascii="GHEA Grapalat" w:hAnsi="GHEA Grapalat"/>
          <w:sz w:val="24"/>
          <w:szCs w:val="24"/>
        </w:rPr>
        <w:t>Արագածոտնի</w:t>
      </w:r>
      <w:proofErr w:type="spellEnd"/>
      <w:r>
        <w:rPr>
          <w:rFonts w:ascii="GHEA Grapalat" w:hAnsi="GHEA Grapalat"/>
          <w:sz w:val="24"/>
          <w:szCs w:val="24"/>
          <w:lang w:val="hy-AM"/>
        </w:rPr>
        <w:t xml:space="preserve"> </w:t>
      </w:r>
      <w:r w:rsidRPr="004D7DEF">
        <w:rPr>
          <w:rFonts w:ascii="GHEA Grapalat" w:hAnsi="GHEA Grapalat"/>
          <w:sz w:val="24"/>
          <w:szCs w:val="24"/>
          <w:lang w:val="hy-AM"/>
        </w:rPr>
        <w:t xml:space="preserve">մարզի </w:t>
      </w:r>
    </w:p>
    <w:p w:rsidR="00C43BCA" w:rsidRPr="004D7DEF" w:rsidRDefault="00C43BCA" w:rsidP="00C43BCA">
      <w:pPr>
        <w:spacing w:after="0" w:line="240" w:lineRule="auto"/>
        <w:ind w:left="720"/>
        <w:jc w:val="right"/>
        <w:rPr>
          <w:rFonts w:ascii="GHEA Grapalat" w:hAnsi="GHEA Grapalat"/>
          <w:sz w:val="24"/>
          <w:szCs w:val="24"/>
          <w:lang w:val="hy-AM"/>
        </w:rPr>
      </w:pPr>
      <w:r w:rsidRPr="004D7DEF">
        <w:rPr>
          <w:rFonts w:ascii="GHEA Grapalat" w:hAnsi="GHEA Grapalat"/>
          <w:sz w:val="24"/>
          <w:szCs w:val="24"/>
          <w:lang w:val="hy-AM"/>
        </w:rPr>
        <w:t>Ապարան  համայնքի ղեկավարի</w:t>
      </w:r>
      <w:r w:rsidRPr="004D7DEF">
        <w:rPr>
          <w:rFonts w:ascii="GHEA Grapalat" w:hAnsi="GHEA Grapalat"/>
          <w:sz w:val="24"/>
          <w:szCs w:val="24"/>
          <w:lang w:val="hy-AM"/>
        </w:rPr>
        <w:br/>
      </w:r>
      <w:r w:rsidRPr="004D7DEF">
        <w:rPr>
          <w:rFonts w:ascii="GHEA Grapalat" w:hAnsi="GHEA Grapalat"/>
          <w:sz w:val="24"/>
          <w:szCs w:val="24"/>
          <w:lang w:val="hy-AM"/>
        </w:rPr>
        <w:tab/>
      </w:r>
      <w:r w:rsidRPr="004D7DEF">
        <w:rPr>
          <w:rFonts w:ascii="GHEA Grapalat" w:hAnsi="GHEA Grapalat"/>
          <w:sz w:val="24"/>
          <w:szCs w:val="24"/>
          <w:lang w:val="hy-AM"/>
        </w:rPr>
        <w:tab/>
      </w:r>
      <w:r w:rsidRPr="004D7DEF">
        <w:rPr>
          <w:rFonts w:ascii="GHEA Grapalat" w:hAnsi="GHEA Grapalat"/>
          <w:sz w:val="24"/>
          <w:szCs w:val="24"/>
          <w:lang w:val="hy-AM"/>
        </w:rPr>
        <w:tab/>
      </w:r>
      <w:r w:rsidRPr="004D7DEF">
        <w:rPr>
          <w:rFonts w:ascii="GHEA Grapalat" w:hAnsi="GHEA Grapalat"/>
          <w:sz w:val="24"/>
          <w:szCs w:val="24"/>
          <w:lang w:val="hy-AM"/>
        </w:rPr>
        <w:tab/>
      </w:r>
      <w:r w:rsidRPr="004D7DEF">
        <w:rPr>
          <w:rFonts w:ascii="GHEA Grapalat" w:hAnsi="GHEA Grapalat"/>
          <w:sz w:val="24"/>
          <w:szCs w:val="24"/>
          <w:lang w:val="hy-AM"/>
        </w:rPr>
        <w:tab/>
      </w:r>
      <w:r w:rsidRPr="004D7DEF">
        <w:rPr>
          <w:rFonts w:ascii="GHEA Grapalat" w:hAnsi="GHEA Grapalat"/>
          <w:sz w:val="24"/>
          <w:szCs w:val="24"/>
          <w:lang w:val="hy-AM"/>
        </w:rPr>
        <w:tab/>
      </w:r>
      <w:r w:rsidR="004605F2">
        <w:rPr>
          <w:rFonts w:ascii="GHEA Grapalat" w:hAnsi="GHEA Grapalat"/>
          <w:sz w:val="24"/>
          <w:szCs w:val="24"/>
          <w:lang w:val="hy-AM"/>
        </w:rPr>
        <w:t>2022թ. փետրվարի 9-ի N 56-Ա</w:t>
      </w:r>
      <w:r w:rsidRPr="004D7DEF">
        <w:rPr>
          <w:rFonts w:ascii="GHEA Grapalat" w:hAnsi="GHEA Grapalat"/>
          <w:sz w:val="24"/>
          <w:szCs w:val="24"/>
          <w:lang w:val="hy-AM"/>
        </w:rPr>
        <w:t>որոշմամբ</w:t>
      </w:r>
    </w:p>
    <w:p w:rsidR="00C43BCA" w:rsidRPr="004D7DEF" w:rsidRDefault="00C43BCA" w:rsidP="00C43BCA">
      <w:pPr>
        <w:spacing w:line="240" w:lineRule="auto"/>
        <w:ind w:left="720"/>
        <w:rPr>
          <w:rFonts w:ascii="GHEA Grapalat" w:hAnsi="GHEA Grapalat"/>
          <w:sz w:val="24"/>
          <w:szCs w:val="24"/>
          <w:lang w:val="hy-AM"/>
        </w:rPr>
      </w:pPr>
    </w:p>
    <w:p w:rsidR="00C43BCA" w:rsidRPr="00B049BD" w:rsidRDefault="00C43BCA" w:rsidP="00C43BCA">
      <w:pPr>
        <w:spacing w:line="259" w:lineRule="auto"/>
        <w:ind w:right="-180"/>
        <w:jc w:val="center"/>
        <w:rPr>
          <w:rFonts w:ascii="GHEA Grapalat" w:hAnsi="GHEA Grapalat"/>
          <w:b/>
          <w:sz w:val="24"/>
          <w:szCs w:val="24"/>
          <w:lang w:val="hy-AM"/>
        </w:rPr>
      </w:pPr>
      <w:r w:rsidRPr="004D7DEF">
        <w:rPr>
          <w:rFonts w:ascii="GHEA Grapalat" w:hAnsi="GHEA Grapalat"/>
          <w:sz w:val="24"/>
          <w:szCs w:val="24"/>
          <w:lang w:val="hy-AM"/>
        </w:rPr>
        <w:br/>
      </w:r>
      <w:r w:rsidRPr="004D7DEF">
        <w:rPr>
          <w:rFonts w:ascii="GHEA Grapalat" w:hAnsi="GHEA Grapalat"/>
          <w:b/>
          <w:sz w:val="24"/>
          <w:szCs w:val="24"/>
          <w:lang w:val="hy-AM"/>
        </w:rPr>
        <w:t>ՀԱՄԱՅՆՔԱՅԻՆ ԾԱՌԱՅՈՒԹՅԱՆ ՊԱՇՏՈՆԻ ԱՆՁՆԱԳԻՐ</w:t>
      </w:r>
    </w:p>
    <w:p w:rsidR="00CF7C04" w:rsidRPr="00CF7C04" w:rsidRDefault="00CF7C04" w:rsidP="00D206CD">
      <w:pPr>
        <w:ind w:left="-284"/>
        <w:jc w:val="center"/>
        <w:rPr>
          <w:rFonts w:ascii="GHEA Grapalat" w:hAnsi="GHEA Grapalat"/>
          <w:b/>
          <w:sz w:val="24"/>
          <w:szCs w:val="24"/>
          <w:lang w:val="hy-AM"/>
        </w:rPr>
      </w:pPr>
      <w:r w:rsidRPr="00C43BCA">
        <w:rPr>
          <w:rFonts w:ascii="GHEA Grapalat" w:hAnsi="GHEA Grapalat"/>
          <w:b/>
          <w:sz w:val="24"/>
          <w:szCs w:val="24"/>
          <w:lang w:val="hy-AM"/>
        </w:rPr>
        <w:t>ՀԱՅԱՍՏԱՆԻ ՀԱՆՐԱՊԵՏՈՒԹՅԱՆ ԱՐԱԳԱԾՈՏՆԻ ՄԱՐԶԻ ԱՊԱՐԱՆԻ</w:t>
      </w:r>
      <w:r w:rsidR="00D206CD">
        <w:rPr>
          <w:rFonts w:ascii="GHEA Grapalat" w:hAnsi="GHEA Grapalat"/>
          <w:b/>
          <w:sz w:val="24"/>
          <w:szCs w:val="24"/>
          <w:lang w:val="hy-AM"/>
        </w:rPr>
        <w:t xml:space="preserve"> Հ</w:t>
      </w:r>
      <w:r w:rsidRPr="00C43BCA">
        <w:rPr>
          <w:rFonts w:ascii="GHEA Grapalat" w:hAnsi="GHEA Grapalat"/>
          <w:b/>
          <w:sz w:val="24"/>
          <w:szCs w:val="24"/>
          <w:lang w:val="hy-AM"/>
        </w:rPr>
        <w:t xml:space="preserve">ԱՄԱՅՆՔԱՊԵՏԱՐԱՆԻ ԱՇԽԱՏԱԿԱԶՄԻ </w:t>
      </w:r>
      <w:r w:rsidR="00C43BCA" w:rsidRPr="00C43BCA">
        <w:rPr>
          <w:rFonts w:ascii="GHEA Grapalat" w:eastAsia="Times New Roman" w:hAnsi="GHEA Grapalat" w:cs="Times New Roman"/>
          <w:b/>
          <w:sz w:val="24"/>
          <w:szCs w:val="24"/>
          <w:lang w:val="hy-AM" w:eastAsia="ru-RU"/>
        </w:rPr>
        <w:t xml:space="preserve">ԳՅՈՒՂԱՏՆՏԵՍՈՒԹՅԱՆ, ԲՆԱՊԱՀՊԱՆՈՒԹՅԱՆ ԵՎ ԿՈՄՈՒՆԱԼ ՏՆՏԵՍՈՒԹՅԱՆ </w:t>
      </w:r>
      <w:r w:rsidR="00C43BCA" w:rsidRPr="00C43BCA">
        <w:rPr>
          <w:rFonts w:ascii="GHEA Grapalat" w:hAnsi="GHEA Grapalat"/>
          <w:b/>
          <w:sz w:val="24"/>
          <w:szCs w:val="24"/>
          <w:lang w:val="hy-AM" w:eastAsia="ru-RU"/>
        </w:rPr>
        <w:t xml:space="preserve">ԲԱԺՆԻ </w:t>
      </w:r>
      <w:r w:rsidRPr="00C43BCA">
        <w:rPr>
          <w:rFonts w:ascii="GHEA Grapalat" w:hAnsi="GHEA Grapalat"/>
          <w:b/>
          <w:sz w:val="24"/>
          <w:szCs w:val="24"/>
          <w:lang w:val="hy-AM"/>
        </w:rPr>
        <w:t>ՊԵՏԻ</w:t>
      </w:r>
      <w:r w:rsidRPr="00C43BCA">
        <w:rPr>
          <w:rFonts w:ascii="GHEA Grapalat" w:hAnsi="GHEA Grapalat"/>
          <w:b/>
          <w:sz w:val="24"/>
          <w:szCs w:val="24"/>
          <w:lang w:val="hy-AM"/>
        </w:rPr>
        <w:br/>
      </w:r>
      <w:r w:rsidRPr="00822506">
        <w:rPr>
          <w:rFonts w:ascii="GHEA Grapalat" w:hAnsi="GHEA Grapalat"/>
          <w:b/>
          <w:sz w:val="24"/>
          <w:szCs w:val="24"/>
          <w:lang w:val="hy-AM"/>
        </w:rPr>
        <w:br/>
      </w:r>
      <w:r w:rsidR="004605F2" w:rsidRPr="004605F2">
        <w:rPr>
          <w:rFonts w:ascii="GHEA Grapalat" w:hAnsi="GHEA Grapalat"/>
          <w:b/>
          <w:sz w:val="24"/>
          <w:szCs w:val="24"/>
          <w:lang w:val="hy-AM"/>
        </w:rPr>
        <w:t>2.1-5</w:t>
      </w:r>
      <w:r w:rsidRPr="00822506">
        <w:rPr>
          <w:rFonts w:ascii="GHEA Grapalat" w:hAnsi="GHEA Grapalat"/>
          <w:b/>
          <w:sz w:val="24"/>
          <w:szCs w:val="24"/>
          <w:lang w:val="hy-AM"/>
        </w:rPr>
        <w:br/>
        <w:t>(ծածկագիրը)</w:t>
      </w:r>
      <w:r w:rsidRPr="00822506">
        <w:rPr>
          <w:rFonts w:ascii="GHEA Grapalat" w:hAnsi="GHEA Grapalat"/>
          <w:b/>
          <w:sz w:val="24"/>
          <w:szCs w:val="24"/>
          <w:lang w:val="hy-AM"/>
        </w:rPr>
        <w:br/>
        <w:t>1. ԸՆԴՀԱՆՈՒՐ  ԴՐՈՒՅԹՆԵՐ</w:t>
      </w:r>
    </w:p>
    <w:p w:rsidR="00CF7C04" w:rsidRPr="00CF7C04" w:rsidRDefault="00CF7C04" w:rsidP="00DB59C8">
      <w:pPr>
        <w:spacing w:line="240" w:lineRule="auto"/>
        <w:ind w:right="-432"/>
        <w:jc w:val="both"/>
        <w:rPr>
          <w:rFonts w:ascii="GHEA Grapalat" w:hAnsi="GHEA Grapalat"/>
          <w:sz w:val="24"/>
          <w:szCs w:val="24"/>
          <w:lang w:val="hy-AM"/>
        </w:rPr>
      </w:pPr>
      <w:r w:rsidRPr="00822506">
        <w:rPr>
          <w:rFonts w:ascii="GHEA Grapalat" w:hAnsi="GHEA Grapalat"/>
          <w:sz w:val="24"/>
          <w:szCs w:val="24"/>
          <w:lang w:val="hy-AM"/>
        </w:rPr>
        <w:t xml:space="preserve">1.Հայաստանի Հանրապետության Արագածոտնի մարզի Ապարանի համայնքապետարանի աշխատակազմի </w:t>
      </w:r>
      <w:r w:rsidR="0048396E" w:rsidRPr="00306773">
        <w:rPr>
          <w:rFonts w:ascii="GHEA Grapalat" w:hAnsi="GHEA Grapalat" w:cs="Sylfaen"/>
          <w:b/>
          <w:sz w:val="24"/>
          <w:szCs w:val="24"/>
          <w:lang w:val="hy-AM" w:eastAsia="ru-RU"/>
        </w:rPr>
        <w:t>գյուղատնտեսության, բնապահպանության</w:t>
      </w:r>
      <w:r w:rsidR="0048396E" w:rsidRPr="00306773">
        <w:rPr>
          <w:rFonts w:ascii="GHEA Grapalat" w:hAnsi="GHEA Grapalat" w:cs="Sylfaen"/>
          <w:b/>
          <w:sz w:val="24"/>
          <w:szCs w:val="24"/>
          <w:lang w:val="ro-RO" w:eastAsia="ru-RU"/>
        </w:rPr>
        <w:t xml:space="preserve"> </w:t>
      </w:r>
      <w:r w:rsidR="0048396E" w:rsidRPr="00306773">
        <w:rPr>
          <w:rFonts w:ascii="GHEA Grapalat" w:hAnsi="GHEA Grapalat" w:cs="Sylfaen"/>
          <w:b/>
          <w:sz w:val="24"/>
          <w:szCs w:val="24"/>
          <w:lang w:val="hy-AM" w:eastAsia="ru-RU"/>
        </w:rPr>
        <w:t xml:space="preserve">և կոմունալ տնտեսության </w:t>
      </w:r>
      <w:r w:rsidR="0048396E" w:rsidRPr="00306773">
        <w:rPr>
          <w:rFonts w:ascii="GHEA Grapalat" w:hAnsi="GHEA Grapalat" w:cs="Sylfaen"/>
          <w:b/>
          <w:sz w:val="24"/>
          <w:szCs w:val="24"/>
          <w:lang w:val="ro-RO" w:eastAsia="ru-RU"/>
        </w:rPr>
        <w:t>բաժ</w:t>
      </w:r>
      <w:r w:rsidR="0048396E" w:rsidRPr="00306773">
        <w:rPr>
          <w:rFonts w:ascii="GHEA Grapalat" w:hAnsi="GHEA Grapalat" w:cs="Sylfaen"/>
          <w:b/>
          <w:sz w:val="24"/>
          <w:szCs w:val="24"/>
          <w:lang w:val="hy-AM" w:eastAsia="ru-RU"/>
        </w:rPr>
        <w:t>նի</w:t>
      </w:r>
      <w:r w:rsidR="0048396E">
        <w:rPr>
          <w:rFonts w:ascii="GHEA Grapalat" w:hAnsi="GHEA Grapalat" w:cs="Sylfaen"/>
          <w:b/>
          <w:lang w:val="hy-AM" w:eastAsia="ru-RU"/>
        </w:rPr>
        <w:t xml:space="preserve"> </w:t>
      </w:r>
      <w:r w:rsidRPr="00822506">
        <w:rPr>
          <w:rFonts w:ascii="GHEA Grapalat" w:hAnsi="GHEA Grapalat"/>
          <w:sz w:val="24"/>
          <w:szCs w:val="24"/>
          <w:lang w:val="hy-AM"/>
        </w:rPr>
        <w:t>պետ</w:t>
      </w:r>
      <w:r w:rsidR="0048396E">
        <w:rPr>
          <w:rFonts w:ascii="GHEA Grapalat" w:hAnsi="GHEA Grapalat"/>
          <w:sz w:val="24"/>
          <w:szCs w:val="24"/>
          <w:lang w:val="hy-AM"/>
        </w:rPr>
        <w:t>ի</w:t>
      </w:r>
      <w:r w:rsidRPr="00822506">
        <w:rPr>
          <w:rFonts w:ascii="GHEA Grapalat" w:hAnsi="GHEA Grapalat"/>
          <w:sz w:val="24"/>
          <w:szCs w:val="24"/>
          <w:lang w:val="hy-AM"/>
        </w:rPr>
        <w:t xml:space="preserve"> (այսուհետ՝ բաժնի պետ) պաշտոնն ընդգրկվում էհամայնքային ծառայության առաջատար պաշտոնների 1-ին ենթախմբում: </w:t>
      </w:r>
      <w:r w:rsidR="00DB59C8">
        <w:rPr>
          <w:rFonts w:ascii="GHEA Grapalat" w:hAnsi="GHEA Grapalat"/>
          <w:sz w:val="24"/>
          <w:szCs w:val="24"/>
          <w:lang w:val="hy-AM"/>
        </w:rPr>
        <w:tab/>
      </w:r>
      <w:r w:rsidR="00DB59C8">
        <w:rPr>
          <w:rFonts w:ascii="GHEA Grapalat" w:hAnsi="GHEA Grapalat"/>
          <w:sz w:val="24"/>
          <w:szCs w:val="24"/>
          <w:lang w:val="hy-AM"/>
        </w:rPr>
        <w:br/>
      </w:r>
      <w:r w:rsidRPr="00822506">
        <w:rPr>
          <w:rFonts w:ascii="GHEA Grapalat" w:hAnsi="GHEA Grapalat"/>
          <w:sz w:val="24"/>
          <w:szCs w:val="24"/>
          <w:lang w:val="hy-AM"/>
        </w:rPr>
        <w:t>2. Բաժնի պետին &lt;&lt;Համայնքային ծառայության մասին&gt;&gt; Հայաստանի Հանրապետության օրենքով (այսուհետ՝ օրենք) սահմանված կարգով պաշտոնում նշանակում և պաշտոնից ազատում է Հայաստանի Հանրապետության Արագածոտնի մարզի Ապարան համայնքի ղեկավարը:</w:t>
      </w:r>
    </w:p>
    <w:p w:rsidR="00CF7C04" w:rsidRPr="00CF7C04" w:rsidRDefault="00CF7C04" w:rsidP="00DB39B4">
      <w:pPr>
        <w:spacing w:after="0" w:line="240" w:lineRule="auto"/>
        <w:ind w:right="-90" w:firstLine="720"/>
        <w:jc w:val="both"/>
        <w:rPr>
          <w:rFonts w:ascii="GHEA Grapalat" w:hAnsi="GHEA Grapalat"/>
          <w:sz w:val="24"/>
          <w:szCs w:val="24"/>
          <w:lang w:val="hy-AM"/>
        </w:rPr>
      </w:pPr>
    </w:p>
    <w:p w:rsidR="00CF7C04" w:rsidRDefault="00CF7C04" w:rsidP="00DB39B4">
      <w:pPr>
        <w:spacing w:after="0" w:line="240" w:lineRule="auto"/>
        <w:ind w:right="-90" w:firstLine="720"/>
        <w:jc w:val="center"/>
        <w:rPr>
          <w:rFonts w:ascii="GHEA Grapalat" w:hAnsi="GHEA Grapalat"/>
          <w:b/>
          <w:sz w:val="24"/>
          <w:szCs w:val="24"/>
          <w:lang w:val="hy-AM"/>
        </w:rPr>
      </w:pPr>
      <w:r w:rsidRPr="00CF7C04">
        <w:rPr>
          <w:rFonts w:ascii="GHEA Grapalat" w:hAnsi="GHEA Grapalat"/>
          <w:b/>
          <w:sz w:val="24"/>
          <w:szCs w:val="24"/>
          <w:lang w:val="hy-AM"/>
        </w:rPr>
        <w:t>2. ԱՇԽԱՏԱՆՔԻ ԿԱԶՄԱԿԵՐՊՄԱՆ ԵՎ ՂԵԿԱՎԱՐՄԱՆ ՊԱՏԱՍԽԱՆԱՏՎՈՒԹՅՈՒՆԸ</w:t>
      </w:r>
    </w:p>
    <w:p w:rsidR="004F7A02" w:rsidRPr="00CF7C04" w:rsidRDefault="004F7A02" w:rsidP="00DB39B4">
      <w:pPr>
        <w:spacing w:after="0" w:line="240" w:lineRule="auto"/>
        <w:ind w:right="-90" w:firstLine="720"/>
        <w:jc w:val="center"/>
        <w:rPr>
          <w:rFonts w:ascii="GHEA Grapalat" w:hAnsi="GHEA Grapalat"/>
          <w:b/>
          <w:sz w:val="24"/>
          <w:szCs w:val="24"/>
          <w:lang w:val="hy-AM"/>
        </w:rPr>
      </w:pPr>
    </w:p>
    <w:p w:rsidR="00CF7C04" w:rsidRPr="00CF7C04" w:rsidRDefault="00CF7C04" w:rsidP="00DB39B4">
      <w:pPr>
        <w:spacing w:after="0" w:line="240" w:lineRule="auto"/>
        <w:ind w:right="-90" w:firstLine="720"/>
        <w:jc w:val="both"/>
        <w:rPr>
          <w:rFonts w:ascii="GHEA Grapalat" w:hAnsi="GHEA Grapalat"/>
          <w:sz w:val="24"/>
          <w:szCs w:val="24"/>
          <w:lang w:val="hy-AM"/>
        </w:rPr>
      </w:pPr>
      <w:r w:rsidRPr="00CF7C04">
        <w:rPr>
          <w:rFonts w:ascii="GHEA Grapalat" w:hAnsi="GHEA Grapalat"/>
          <w:sz w:val="24"/>
          <w:szCs w:val="24"/>
          <w:lang w:val="hy-AM"/>
        </w:rPr>
        <w:t xml:space="preserve">3. Բաժնի պետը իր գործունեության բնագավառում անմիջականորեն ենթակա և հաշվետու է համայնքի ղեկավարին, իսկ համայնքային ծառայության մասով՝ աշխատակազմի քարտուղարին: </w:t>
      </w:r>
    </w:p>
    <w:p w:rsidR="00CF7C04" w:rsidRPr="00CF7C04" w:rsidRDefault="00CF7C04" w:rsidP="00DB39B4">
      <w:pPr>
        <w:spacing w:after="0" w:line="240" w:lineRule="auto"/>
        <w:ind w:right="-90" w:firstLine="720"/>
        <w:jc w:val="both"/>
        <w:rPr>
          <w:rFonts w:ascii="GHEA Grapalat" w:hAnsi="GHEA Grapalat"/>
          <w:sz w:val="24"/>
          <w:szCs w:val="24"/>
          <w:lang w:val="hy-AM"/>
        </w:rPr>
      </w:pPr>
      <w:r w:rsidRPr="00CF7C04">
        <w:rPr>
          <w:rFonts w:ascii="GHEA Grapalat" w:hAnsi="GHEA Grapalat"/>
          <w:sz w:val="24"/>
          <w:szCs w:val="24"/>
          <w:lang w:val="hy-AM"/>
        </w:rPr>
        <w:t>4. Բաժնի պետին անմիջականորեն ենթակա և հաշվետու են բաժնում ընդգրկված մասնագետները:</w:t>
      </w:r>
    </w:p>
    <w:p w:rsidR="00CF7C04" w:rsidRPr="00CF7C04" w:rsidRDefault="00CF7C04" w:rsidP="00DB39B4">
      <w:pPr>
        <w:spacing w:after="0" w:line="240" w:lineRule="auto"/>
        <w:ind w:right="-90" w:firstLine="720"/>
        <w:jc w:val="both"/>
        <w:rPr>
          <w:rFonts w:ascii="GHEA Grapalat" w:hAnsi="GHEA Grapalat"/>
          <w:sz w:val="24"/>
          <w:szCs w:val="24"/>
          <w:lang w:val="hy-AM"/>
        </w:rPr>
      </w:pPr>
      <w:r w:rsidRPr="00CF7C04">
        <w:rPr>
          <w:rFonts w:ascii="GHEA Grapalat" w:hAnsi="GHEA Grapalat"/>
          <w:sz w:val="24"/>
          <w:szCs w:val="24"/>
          <w:lang w:val="hy-AM"/>
        </w:rPr>
        <w:t>5. Բաժնի պետի բացակայության դեպքում (</w:t>
      </w:r>
      <w:r w:rsidRPr="00CF7C04">
        <w:rPr>
          <w:rFonts w:ascii="GHEA Grapalat" w:hAnsi="GHEA Grapalat"/>
          <w:color w:val="FF0000"/>
          <w:sz w:val="24"/>
          <w:szCs w:val="24"/>
          <w:lang w:val="hy-AM"/>
        </w:rPr>
        <w:t>ՀԾՄ օրենքի</w:t>
      </w:r>
      <w:r w:rsidRPr="00CF7C04">
        <w:rPr>
          <w:rFonts w:ascii="GHEA Grapalat" w:hAnsi="GHEA Grapalat"/>
          <w:sz w:val="24"/>
          <w:szCs w:val="24"/>
          <w:lang w:val="hy-AM"/>
        </w:rPr>
        <w:t xml:space="preserve"> 18-րդ հոդվածով չնախատեսված դեպքերում) նրան փոխարինում է բաժնի մասնագետներից մեկը՝ համայնքի ղեկավարի որոշմամբ:</w:t>
      </w:r>
    </w:p>
    <w:p w:rsidR="00CF7C04" w:rsidRPr="00CF7C04" w:rsidRDefault="00CF7C04" w:rsidP="00DB39B4">
      <w:pPr>
        <w:spacing w:after="0" w:line="240" w:lineRule="auto"/>
        <w:ind w:left="720" w:right="-90"/>
        <w:rPr>
          <w:rFonts w:ascii="GHEA Grapalat" w:hAnsi="GHEA Grapalat"/>
          <w:b/>
          <w:sz w:val="24"/>
          <w:szCs w:val="24"/>
          <w:lang w:val="hy-AM"/>
        </w:rPr>
      </w:pPr>
      <w:r w:rsidRPr="00CF7C04">
        <w:rPr>
          <w:rFonts w:ascii="GHEA Grapalat" w:hAnsi="GHEA Grapalat"/>
          <w:sz w:val="24"/>
          <w:szCs w:val="24"/>
          <w:lang w:val="hy-AM"/>
        </w:rPr>
        <w:br/>
      </w:r>
      <w:r w:rsidRPr="00CF7C04">
        <w:rPr>
          <w:rFonts w:ascii="GHEA Grapalat" w:hAnsi="GHEA Grapalat"/>
          <w:b/>
          <w:sz w:val="24"/>
          <w:szCs w:val="24"/>
          <w:lang w:val="hy-AM"/>
        </w:rPr>
        <w:t>6. Բաժնի պետը՝</w:t>
      </w:r>
    </w:p>
    <w:p w:rsidR="00CF7C04" w:rsidRPr="00CF7C04" w:rsidRDefault="00CF7C04" w:rsidP="00CF7C04">
      <w:pPr>
        <w:spacing w:after="0"/>
        <w:ind w:right="-90" w:firstLine="720"/>
        <w:jc w:val="both"/>
        <w:rPr>
          <w:rFonts w:ascii="GHEA Grapalat" w:hAnsi="GHEA Grapalat"/>
          <w:color w:val="000000"/>
          <w:sz w:val="24"/>
          <w:szCs w:val="24"/>
          <w:lang w:val="hy-AM"/>
        </w:rPr>
      </w:pPr>
      <w:r w:rsidRPr="00CF7C04">
        <w:rPr>
          <w:rFonts w:ascii="GHEA Grapalat" w:hAnsi="GHEA Grapalat"/>
          <w:sz w:val="24"/>
          <w:szCs w:val="24"/>
          <w:lang w:val="hy-AM"/>
        </w:rPr>
        <w:t xml:space="preserve">ա) </w:t>
      </w:r>
      <w:r w:rsidRPr="00822506">
        <w:rPr>
          <w:rFonts w:ascii="GHEA Grapalat" w:hAnsi="GHEA Grapalat"/>
          <w:color w:val="000000"/>
          <w:sz w:val="24"/>
          <w:szCs w:val="24"/>
          <w:lang w:val="hy-AM"/>
        </w:rPr>
        <w:t>Կազմակերպում, ծրագրում և ղեկավարում է բաժնի ամբողջ գործունեությունը</w:t>
      </w:r>
      <w:r w:rsidRPr="00CF7C04">
        <w:rPr>
          <w:rFonts w:ascii="GHEA Grapalat" w:hAnsi="GHEA Grapalat"/>
          <w:color w:val="000000"/>
          <w:sz w:val="24"/>
          <w:szCs w:val="24"/>
          <w:lang w:val="hy-AM"/>
        </w:rPr>
        <w:t>:</w:t>
      </w:r>
    </w:p>
    <w:p w:rsidR="00CF7C04" w:rsidRPr="00CF7C04" w:rsidRDefault="00CF7C04" w:rsidP="00CF7C04">
      <w:pPr>
        <w:spacing w:after="0"/>
        <w:ind w:right="-90" w:firstLine="720"/>
        <w:jc w:val="both"/>
        <w:rPr>
          <w:rFonts w:ascii="GHEA Grapalat" w:hAnsi="GHEA Grapalat"/>
          <w:sz w:val="24"/>
          <w:szCs w:val="24"/>
          <w:lang w:val="hy-AM"/>
        </w:rPr>
      </w:pPr>
      <w:r w:rsidRPr="00CF7C04">
        <w:rPr>
          <w:rFonts w:ascii="GHEA Grapalat" w:hAnsi="GHEA Grapalat"/>
          <w:sz w:val="24"/>
          <w:szCs w:val="24"/>
          <w:lang w:val="hy-AM"/>
        </w:rPr>
        <w:t>բ) Կատարում է բաժնի գործունեության բնագավառում վարվող քաղաքականության մասով՝ համայնքի ղեկավարի, իսկ համայնքային ծառայության ղեկավարման և կազմակերպման  մասով՝ աշխատակազմի քարտուղարի հանձնարարականները:</w:t>
      </w:r>
    </w:p>
    <w:p w:rsidR="00CF7C04" w:rsidRPr="00CF7C04" w:rsidRDefault="00CF7C04" w:rsidP="00CF7C04">
      <w:pPr>
        <w:spacing w:after="0"/>
        <w:ind w:right="-90" w:firstLine="720"/>
        <w:jc w:val="both"/>
        <w:rPr>
          <w:rFonts w:ascii="GHEA Grapalat" w:hAnsi="GHEA Grapalat"/>
          <w:sz w:val="24"/>
          <w:szCs w:val="24"/>
          <w:lang w:val="hy-AM"/>
        </w:rPr>
      </w:pPr>
      <w:r w:rsidRPr="00CF7C04">
        <w:rPr>
          <w:rFonts w:ascii="GHEA Grapalat" w:hAnsi="GHEA Grapalat"/>
          <w:sz w:val="24"/>
          <w:szCs w:val="24"/>
          <w:lang w:val="hy-AM"/>
        </w:rPr>
        <w:lastRenderedPageBreak/>
        <w:t>գ) Պատասխանատվություն է կրում օրենքների և այլ իրավական ակտերի պահանջները, աշխատակազմի առջև դրված խնդիրները և տրված հանձնարարականները չկատարելու  կամ ոչ պատշաճ կատարելու, լիազորությունները վերազանցելու համար:</w:t>
      </w:r>
    </w:p>
    <w:p w:rsidR="00CF7C04" w:rsidRPr="00CF7C04" w:rsidRDefault="00CF7C04" w:rsidP="00CF7C04">
      <w:pPr>
        <w:spacing w:after="0"/>
        <w:ind w:right="-90" w:firstLine="720"/>
        <w:jc w:val="both"/>
        <w:rPr>
          <w:rFonts w:ascii="GHEA Grapalat" w:hAnsi="GHEA Grapalat"/>
          <w:sz w:val="24"/>
          <w:szCs w:val="24"/>
          <w:lang w:val="hy-AM"/>
        </w:rPr>
      </w:pPr>
    </w:p>
    <w:p w:rsidR="00CF7C04" w:rsidRPr="00CF7C04" w:rsidRDefault="00CF7C04" w:rsidP="00CF7C04">
      <w:pPr>
        <w:ind w:right="-90"/>
        <w:jc w:val="center"/>
        <w:rPr>
          <w:rFonts w:ascii="GHEA Grapalat" w:hAnsi="GHEA Grapalat"/>
          <w:b/>
          <w:sz w:val="24"/>
          <w:szCs w:val="24"/>
          <w:lang w:val="hy-AM"/>
        </w:rPr>
      </w:pPr>
      <w:r w:rsidRPr="00CF7C04">
        <w:rPr>
          <w:rFonts w:ascii="GHEA Grapalat" w:hAnsi="GHEA Grapalat"/>
          <w:b/>
          <w:sz w:val="24"/>
          <w:szCs w:val="24"/>
          <w:lang w:val="hy-AM"/>
        </w:rPr>
        <w:t>3. ՈՐՈՇՈՒՄՆԵՐ ԿԱՅԱՑՆԵԼՈՒ ԼԻԱԶՈՐՈՒԹՅՈՒՆՆԵՐԸ</w:t>
      </w:r>
    </w:p>
    <w:p w:rsidR="00CF7C04" w:rsidRPr="00CF7C04" w:rsidRDefault="00CF7C04" w:rsidP="00CF7C04">
      <w:pPr>
        <w:ind w:right="-90"/>
        <w:rPr>
          <w:rFonts w:ascii="GHEA Grapalat" w:hAnsi="GHEA Grapalat"/>
          <w:b/>
          <w:sz w:val="24"/>
          <w:szCs w:val="24"/>
          <w:lang w:val="hy-AM"/>
        </w:rPr>
      </w:pPr>
      <w:r w:rsidRPr="00CF7C04">
        <w:rPr>
          <w:rFonts w:ascii="GHEA Grapalat" w:hAnsi="GHEA Grapalat"/>
          <w:b/>
          <w:sz w:val="24"/>
          <w:szCs w:val="24"/>
          <w:lang w:val="hy-AM"/>
        </w:rPr>
        <w:t>7. Բաժնի պետը՝</w:t>
      </w:r>
    </w:p>
    <w:p w:rsidR="00CF7C04" w:rsidRPr="00DB39B4" w:rsidRDefault="00CF7C04" w:rsidP="00CF7C04">
      <w:pPr>
        <w:spacing w:after="0"/>
        <w:ind w:right="-90" w:firstLine="720"/>
        <w:jc w:val="both"/>
        <w:rPr>
          <w:rFonts w:ascii="GHEA Grapalat" w:hAnsi="GHEA Grapalat"/>
          <w:sz w:val="24"/>
          <w:szCs w:val="24"/>
          <w:lang w:val="hy-AM"/>
        </w:rPr>
      </w:pPr>
      <w:r w:rsidRPr="00DB39B4">
        <w:rPr>
          <w:rFonts w:ascii="GHEA Grapalat" w:hAnsi="GHEA Grapalat"/>
          <w:sz w:val="24"/>
          <w:szCs w:val="24"/>
          <w:lang w:val="hy-AM"/>
        </w:rPr>
        <w:t>ա) Լուծում է աշխատակազմի առջև դրված  գործառույթներից բխող հիմնախնդիրները:</w:t>
      </w:r>
    </w:p>
    <w:p w:rsidR="00CF7C04" w:rsidRPr="00CF7C04" w:rsidRDefault="00CF7C04" w:rsidP="00CF7C04">
      <w:pPr>
        <w:spacing w:after="0"/>
        <w:ind w:right="-90" w:firstLine="720"/>
        <w:jc w:val="both"/>
        <w:rPr>
          <w:rFonts w:ascii="GHEA Grapalat" w:hAnsi="GHEA Grapalat"/>
          <w:sz w:val="24"/>
          <w:szCs w:val="24"/>
          <w:lang w:val="hy-AM"/>
        </w:rPr>
      </w:pPr>
      <w:r w:rsidRPr="00CF7C04">
        <w:rPr>
          <w:rFonts w:ascii="GHEA Grapalat" w:hAnsi="GHEA Grapalat"/>
          <w:sz w:val="24"/>
          <w:szCs w:val="24"/>
          <w:lang w:val="hy-AM"/>
        </w:rPr>
        <w:t>բ) Բաժնում ընդգրկված պաշտոնատար անձանց տալիս է համապատասխան ցուցումներ և հանձնարարականներ:</w:t>
      </w:r>
    </w:p>
    <w:p w:rsidR="00CF7C04" w:rsidRPr="00CF7C04" w:rsidRDefault="00CF7C04" w:rsidP="00CF7C04">
      <w:pPr>
        <w:spacing w:after="0"/>
        <w:ind w:right="-90" w:firstLine="720"/>
        <w:jc w:val="both"/>
        <w:rPr>
          <w:rFonts w:ascii="GHEA Grapalat" w:hAnsi="GHEA Grapalat"/>
          <w:sz w:val="24"/>
          <w:szCs w:val="24"/>
          <w:lang w:val="hy-AM"/>
        </w:rPr>
      </w:pPr>
    </w:p>
    <w:p w:rsidR="00CF7C04" w:rsidRPr="00CF7C04" w:rsidRDefault="00CF7C04" w:rsidP="00CF7C04">
      <w:pPr>
        <w:spacing w:after="0"/>
        <w:ind w:right="-90"/>
        <w:jc w:val="center"/>
        <w:rPr>
          <w:rFonts w:ascii="GHEA Grapalat" w:hAnsi="GHEA Grapalat"/>
          <w:b/>
          <w:sz w:val="24"/>
          <w:szCs w:val="24"/>
          <w:lang w:val="hy-AM"/>
        </w:rPr>
      </w:pPr>
      <w:r w:rsidRPr="00CF7C04">
        <w:rPr>
          <w:rFonts w:ascii="GHEA Grapalat" w:hAnsi="GHEA Grapalat"/>
          <w:b/>
          <w:sz w:val="24"/>
          <w:szCs w:val="24"/>
          <w:lang w:val="hy-AM"/>
        </w:rPr>
        <w:t>4. ՇՓՈՒՄՆԵՐԸ ԵՎ ՆԵՐԿԱՅԱՑՈՒՑՉՈՒԹՅՈՒՆԸ</w:t>
      </w:r>
    </w:p>
    <w:p w:rsidR="00CF7C04" w:rsidRPr="00CF7C04" w:rsidRDefault="00CF7C04" w:rsidP="00CF7C04">
      <w:pPr>
        <w:spacing w:after="0"/>
        <w:ind w:right="-90"/>
        <w:rPr>
          <w:rFonts w:ascii="GHEA Grapalat" w:hAnsi="GHEA Grapalat"/>
          <w:b/>
          <w:sz w:val="24"/>
          <w:szCs w:val="24"/>
          <w:lang w:val="hy-AM"/>
        </w:rPr>
      </w:pPr>
      <w:r w:rsidRPr="00CF7C04">
        <w:rPr>
          <w:rFonts w:ascii="GHEA Grapalat" w:hAnsi="GHEA Grapalat"/>
          <w:b/>
          <w:sz w:val="24"/>
          <w:szCs w:val="24"/>
          <w:lang w:val="hy-AM"/>
        </w:rPr>
        <w:t>8. Բաժնի պետը՝</w:t>
      </w:r>
    </w:p>
    <w:p w:rsidR="00CF7C04" w:rsidRPr="00CF7C04" w:rsidRDefault="00CF7C04" w:rsidP="00CF7C04">
      <w:pPr>
        <w:spacing w:after="0"/>
        <w:ind w:right="-90" w:firstLine="720"/>
        <w:jc w:val="both"/>
        <w:rPr>
          <w:rFonts w:ascii="GHEA Grapalat" w:hAnsi="GHEA Grapalat"/>
          <w:sz w:val="24"/>
          <w:szCs w:val="24"/>
          <w:lang w:val="hy-AM"/>
        </w:rPr>
      </w:pPr>
      <w:r w:rsidRPr="00CF7C04">
        <w:rPr>
          <w:rFonts w:ascii="GHEA Grapalat" w:hAnsi="GHEA Grapalat"/>
          <w:sz w:val="24"/>
          <w:szCs w:val="24"/>
          <w:lang w:val="hy-AM"/>
        </w:rPr>
        <w:t>ա) Աշխատակազմի  ներսում շփվում է համայնքի ղեկավարի, համայնքի ավագանու անդամների, համայնքի ղեկավարի տեղակալ</w:t>
      </w:r>
      <w:r w:rsidRPr="00822506">
        <w:rPr>
          <w:rFonts w:ascii="GHEA Grapalat" w:hAnsi="GHEA Grapalat"/>
          <w:sz w:val="24"/>
          <w:szCs w:val="24"/>
          <w:lang w:val="hy-AM"/>
        </w:rPr>
        <w:t>ներ</w:t>
      </w:r>
      <w:r w:rsidRPr="00CF7C04">
        <w:rPr>
          <w:rFonts w:ascii="GHEA Grapalat" w:hAnsi="GHEA Grapalat"/>
          <w:sz w:val="24"/>
          <w:szCs w:val="24"/>
          <w:lang w:val="hy-AM"/>
        </w:rPr>
        <w:t>ի, աշխատակազմի քարտուղարի, համայնքի ղեկավարի օգնականի, համայնքային ծառայողների, ենթակառույցների ղեկավարների, տեխնիկական սպասարկում իրականացնող անձանց հետ:</w:t>
      </w:r>
    </w:p>
    <w:p w:rsidR="00CF7C04" w:rsidRPr="00CF7C04" w:rsidRDefault="00CF7C04" w:rsidP="00CF7C04">
      <w:pPr>
        <w:spacing w:after="0"/>
        <w:ind w:right="-90" w:firstLine="720"/>
        <w:jc w:val="both"/>
        <w:rPr>
          <w:rFonts w:ascii="GHEA Grapalat" w:hAnsi="GHEA Grapalat"/>
          <w:sz w:val="24"/>
          <w:szCs w:val="24"/>
          <w:lang w:val="hy-AM"/>
        </w:rPr>
      </w:pPr>
      <w:r w:rsidRPr="00CF7C04">
        <w:rPr>
          <w:rFonts w:ascii="GHEA Grapalat" w:hAnsi="GHEA Grapalat"/>
          <w:sz w:val="24"/>
          <w:szCs w:val="24"/>
          <w:lang w:val="hy-AM"/>
        </w:rPr>
        <w:t>բ) Համայնքի ղեկավարի և /կամ/ աշխատակազմի քարտուղարի հանձնարարությամբ մասնակցում է այլ մարմիններում կազմակերպված նիստերին և խորհրդակցություններին:</w:t>
      </w:r>
    </w:p>
    <w:p w:rsidR="00CF7C04" w:rsidRPr="00CF7C04" w:rsidRDefault="00CF7C04" w:rsidP="00CF7C04">
      <w:pPr>
        <w:spacing w:after="0"/>
        <w:ind w:right="-90" w:firstLine="720"/>
        <w:jc w:val="both"/>
        <w:rPr>
          <w:rFonts w:ascii="GHEA Grapalat" w:hAnsi="GHEA Grapalat"/>
          <w:sz w:val="24"/>
          <w:szCs w:val="24"/>
          <w:lang w:val="hy-AM"/>
        </w:rPr>
      </w:pPr>
      <w:r w:rsidRPr="00CF7C04">
        <w:rPr>
          <w:rFonts w:ascii="GHEA Grapalat" w:hAnsi="GHEA Grapalat"/>
          <w:sz w:val="24"/>
          <w:szCs w:val="24"/>
          <w:lang w:val="hy-AM"/>
        </w:rPr>
        <w:t>գ) Համայնքի ղեկավարի և (կամ) քարտուղարի հանձնարարությամբ աշխատակազմից դուրս իր լիազորությունների շրջանակներում շփվում և հանդես է գալիս որպես ներկայացուցիչ, մասնակցում է Հայ</w:t>
      </w:r>
      <w:r w:rsidRPr="00822506">
        <w:rPr>
          <w:rFonts w:ascii="GHEA Grapalat" w:hAnsi="GHEA Grapalat"/>
          <w:sz w:val="24"/>
          <w:szCs w:val="24"/>
          <w:lang w:val="hy-AM"/>
        </w:rPr>
        <w:t>ա</w:t>
      </w:r>
      <w:r w:rsidRPr="00CF7C04">
        <w:rPr>
          <w:rFonts w:ascii="GHEA Grapalat" w:hAnsi="GHEA Grapalat"/>
          <w:sz w:val="24"/>
          <w:szCs w:val="24"/>
          <w:lang w:val="hy-AM"/>
        </w:rPr>
        <w:t xml:space="preserve">ստանի Հանրապետության այլ համայնքների և այլ կազմակերպությունների իրավասու մարմինների ներկայացուցիչների հետ հանդիպումներին, խորհրդակցություններին, գիտաժողովներին, սեմինարներին, նաև հանդես է  գալիս առաջարկություններով, զեկուցումներով: </w:t>
      </w:r>
    </w:p>
    <w:p w:rsidR="00CF7C04" w:rsidRPr="00CF7C04" w:rsidRDefault="00CF7C04" w:rsidP="00CF7C04">
      <w:pPr>
        <w:spacing w:after="0"/>
        <w:ind w:right="-90" w:firstLine="720"/>
        <w:jc w:val="both"/>
        <w:rPr>
          <w:rFonts w:ascii="GHEA Grapalat" w:hAnsi="GHEA Grapalat"/>
          <w:sz w:val="24"/>
          <w:szCs w:val="24"/>
          <w:lang w:val="hy-AM"/>
        </w:rPr>
      </w:pPr>
    </w:p>
    <w:p w:rsidR="00CF7C04" w:rsidRPr="00CF7C04" w:rsidRDefault="00CF7C04" w:rsidP="00CF7C04">
      <w:pPr>
        <w:spacing w:after="0"/>
        <w:ind w:right="-90"/>
        <w:rPr>
          <w:rFonts w:ascii="GHEA Grapalat" w:hAnsi="GHEA Grapalat"/>
          <w:sz w:val="24"/>
          <w:szCs w:val="24"/>
          <w:lang w:val="hy-AM"/>
        </w:rPr>
      </w:pPr>
    </w:p>
    <w:p w:rsidR="00CF7C04" w:rsidRPr="00CF7C04" w:rsidRDefault="00CF7C04" w:rsidP="00CF7C04">
      <w:pPr>
        <w:ind w:right="-90"/>
        <w:jc w:val="center"/>
        <w:rPr>
          <w:rFonts w:ascii="GHEA Grapalat" w:hAnsi="GHEA Grapalat"/>
          <w:b/>
          <w:sz w:val="24"/>
          <w:szCs w:val="24"/>
          <w:lang w:val="hy-AM"/>
        </w:rPr>
      </w:pPr>
      <w:r w:rsidRPr="00CF7C04">
        <w:rPr>
          <w:rFonts w:ascii="GHEA Grapalat" w:hAnsi="GHEA Grapalat"/>
          <w:b/>
          <w:sz w:val="24"/>
          <w:szCs w:val="24"/>
          <w:lang w:val="hy-AM"/>
        </w:rPr>
        <w:t>5. ԽՆԴԻՐՆԵՐԻ ԲԱՐԴՈՒԹՅՈՒՆԸ ԵՎ ԴՐԱՆՑ  ՍՏԵՂԾԱԳՈՐԾԱԿԱՆ ԼՈՒԾՈՒՄԸ</w:t>
      </w:r>
    </w:p>
    <w:p w:rsidR="00CF7C04" w:rsidRPr="00CF7C04" w:rsidRDefault="00CF7C04" w:rsidP="00CF7C04">
      <w:pPr>
        <w:ind w:right="-90"/>
        <w:jc w:val="both"/>
        <w:rPr>
          <w:rFonts w:ascii="GHEA Grapalat" w:hAnsi="GHEA Grapalat"/>
          <w:b/>
          <w:sz w:val="24"/>
          <w:szCs w:val="24"/>
          <w:lang w:val="hy-AM"/>
        </w:rPr>
      </w:pPr>
      <w:r w:rsidRPr="00CF7C04">
        <w:rPr>
          <w:rFonts w:ascii="GHEA Grapalat" w:hAnsi="GHEA Grapalat"/>
          <w:b/>
          <w:sz w:val="24"/>
          <w:szCs w:val="24"/>
          <w:lang w:val="hy-AM"/>
        </w:rPr>
        <w:t>9. Բաժնի պետը՝</w:t>
      </w:r>
    </w:p>
    <w:p w:rsidR="00CF7C04" w:rsidRPr="00CF7C04" w:rsidRDefault="00CF7C04" w:rsidP="00CF7C04">
      <w:pPr>
        <w:spacing w:after="0"/>
        <w:ind w:right="-90" w:firstLine="720"/>
        <w:jc w:val="both"/>
        <w:rPr>
          <w:rFonts w:ascii="GHEA Grapalat" w:hAnsi="GHEA Grapalat"/>
          <w:sz w:val="24"/>
          <w:szCs w:val="24"/>
          <w:lang w:val="hy-AM"/>
        </w:rPr>
      </w:pPr>
      <w:r w:rsidRPr="00CF7C04">
        <w:rPr>
          <w:rFonts w:ascii="GHEA Grapalat" w:hAnsi="GHEA Grapalat"/>
          <w:sz w:val="24"/>
          <w:szCs w:val="24"/>
          <w:lang w:val="hy-AM"/>
        </w:rPr>
        <w:t xml:space="preserve">ա) Համայնքի ղեկավարի և (կամ) </w:t>
      </w:r>
      <w:r w:rsidR="006527FB" w:rsidRPr="006527FB">
        <w:rPr>
          <w:rFonts w:ascii="GHEA Grapalat" w:hAnsi="GHEA Grapalat"/>
          <w:sz w:val="24"/>
          <w:szCs w:val="24"/>
          <w:lang w:val="hy-AM"/>
        </w:rPr>
        <w:t xml:space="preserve">աշխատակազմի </w:t>
      </w:r>
      <w:r w:rsidRPr="00CF7C04">
        <w:rPr>
          <w:rFonts w:ascii="GHEA Grapalat" w:hAnsi="GHEA Grapalat"/>
          <w:sz w:val="24"/>
          <w:szCs w:val="24"/>
          <w:lang w:val="hy-AM"/>
        </w:rPr>
        <w:t xml:space="preserve">քարտուղարի հանձնարարությամբ </w:t>
      </w:r>
      <w:r w:rsidRPr="00DB39B4">
        <w:rPr>
          <w:rFonts w:ascii="GHEA Grapalat" w:hAnsi="GHEA Grapalat"/>
          <w:sz w:val="24"/>
          <w:szCs w:val="24"/>
          <w:lang w:val="hy-AM"/>
        </w:rPr>
        <w:t>մասնակցում է տեղական ինքնակառավարման մարմինների և աշխատակազմի</w:t>
      </w:r>
      <w:r w:rsidRPr="00CF7C04">
        <w:rPr>
          <w:rFonts w:ascii="GHEA Grapalat" w:hAnsi="GHEA Grapalat"/>
          <w:sz w:val="24"/>
          <w:szCs w:val="24"/>
          <w:lang w:val="hy-AM"/>
        </w:rPr>
        <w:t xml:space="preserve"> ռազմավարական, կազմակերպչական և մասնագիտական նշանակության խնդիրների բացահայտմանը, վերլուծմանը, ինչպես նաև դրաց ստեղծագործական և  այլընտրանքային լուծումներ տալու աշխատանքներին:</w:t>
      </w:r>
    </w:p>
    <w:p w:rsidR="00CF7C04" w:rsidRPr="00CF7C04" w:rsidRDefault="00CF7C04" w:rsidP="00CF7C04">
      <w:pPr>
        <w:spacing w:after="0"/>
        <w:ind w:right="-90" w:firstLine="720"/>
        <w:jc w:val="both"/>
        <w:rPr>
          <w:rFonts w:ascii="GHEA Grapalat" w:hAnsi="GHEA Grapalat"/>
          <w:sz w:val="24"/>
          <w:szCs w:val="24"/>
          <w:lang w:val="hy-AM"/>
        </w:rPr>
      </w:pPr>
      <w:r w:rsidRPr="00CF7C04">
        <w:rPr>
          <w:rFonts w:ascii="GHEA Grapalat" w:hAnsi="GHEA Grapalat"/>
          <w:sz w:val="24"/>
          <w:szCs w:val="24"/>
          <w:lang w:val="hy-AM"/>
        </w:rPr>
        <w:t>բ) Բացահայտում, վերլուծում և գնահատում է մասնագիտական նշանակության խնդիրները, ինչպես նաև դրանց տալիս է ստեղծագործական և այլընտրանքային  լուծումներ:</w:t>
      </w:r>
    </w:p>
    <w:p w:rsidR="00CF7C04" w:rsidRPr="00CF7C04" w:rsidRDefault="00CF7C04" w:rsidP="00CF7C04">
      <w:pPr>
        <w:spacing w:after="0"/>
        <w:ind w:right="-90" w:firstLine="720"/>
        <w:jc w:val="both"/>
        <w:rPr>
          <w:rFonts w:ascii="GHEA Grapalat" w:hAnsi="GHEA Grapalat"/>
          <w:sz w:val="24"/>
          <w:szCs w:val="24"/>
          <w:lang w:val="hy-AM"/>
        </w:rPr>
      </w:pPr>
      <w:r w:rsidRPr="00CF7C04">
        <w:rPr>
          <w:rFonts w:ascii="GHEA Grapalat" w:hAnsi="GHEA Grapalat"/>
          <w:sz w:val="24"/>
          <w:szCs w:val="24"/>
          <w:lang w:val="hy-AM"/>
        </w:rPr>
        <w:t>գ) Համայնքի ղեկավարին է ներկայացնում առաջարկություններ՝ մասնագիտական գործունեության հիմնական ուղղությունների վերաբերյալ:</w:t>
      </w:r>
    </w:p>
    <w:p w:rsidR="00CF7C04" w:rsidRPr="00CF7C04" w:rsidRDefault="00CF7C04" w:rsidP="00CF7C04">
      <w:pPr>
        <w:spacing w:after="0"/>
        <w:ind w:right="-90" w:firstLine="720"/>
        <w:jc w:val="both"/>
        <w:rPr>
          <w:rFonts w:ascii="GHEA Grapalat" w:hAnsi="GHEA Grapalat"/>
          <w:sz w:val="24"/>
          <w:szCs w:val="24"/>
          <w:lang w:val="hy-AM"/>
        </w:rPr>
      </w:pPr>
    </w:p>
    <w:p w:rsidR="00CF7C04" w:rsidRPr="00CF7C04" w:rsidRDefault="00CF7C04" w:rsidP="00CF7C04">
      <w:pPr>
        <w:spacing w:after="0"/>
        <w:ind w:right="-90" w:firstLine="720"/>
        <w:jc w:val="center"/>
        <w:rPr>
          <w:rFonts w:ascii="GHEA Grapalat" w:hAnsi="GHEA Grapalat"/>
          <w:b/>
          <w:sz w:val="24"/>
          <w:szCs w:val="24"/>
          <w:lang w:val="hy-AM"/>
        </w:rPr>
      </w:pPr>
      <w:r w:rsidRPr="00CF7C04">
        <w:rPr>
          <w:rFonts w:ascii="GHEA Grapalat" w:hAnsi="GHEA Grapalat"/>
          <w:b/>
          <w:sz w:val="24"/>
          <w:szCs w:val="24"/>
          <w:lang w:val="hy-AM"/>
        </w:rPr>
        <w:t>6. ԳԻՏԵԼԻՔՆԵՐԸ ԵՎ ՀՄՏՈՒԹՅՈՒՆՆԵՐԸ</w:t>
      </w:r>
    </w:p>
    <w:p w:rsidR="00CF7C04" w:rsidRPr="00CF7C04" w:rsidRDefault="00CF7C04" w:rsidP="00CF7C04">
      <w:pPr>
        <w:ind w:right="-90"/>
        <w:rPr>
          <w:rFonts w:ascii="GHEA Grapalat" w:hAnsi="GHEA Grapalat"/>
          <w:b/>
          <w:sz w:val="24"/>
          <w:szCs w:val="24"/>
          <w:lang w:val="hy-AM"/>
        </w:rPr>
      </w:pPr>
      <w:r w:rsidRPr="00CF7C04">
        <w:rPr>
          <w:rFonts w:ascii="GHEA Grapalat" w:hAnsi="GHEA Grapalat"/>
          <w:b/>
          <w:sz w:val="24"/>
          <w:szCs w:val="24"/>
          <w:lang w:val="hy-AM"/>
        </w:rPr>
        <w:t>10. Բաժնի պետը՝</w:t>
      </w:r>
    </w:p>
    <w:p w:rsidR="00CF7C04" w:rsidRPr="00CF7C04" w:rsidRDefault="00CF7C04" w:rsidP="004F7A02">
      <w:pPr>
        <w:spacing w:after="0"/>
        <w:ind w:right="-90" w:firstLine="720"/>
        <w:jc w:val="both"/>
        <w:rPr>
          <w:rFonts w:ascii="GHEA Grapalat" w:hAnsi="GHEA Grapalat"/>
          <w:sz w:val="24"/>
          <w:szCs w:val="24"/>
          <w:lang w:val="hy-AM"/>
        </w:rPr>
      </w:pPr>
      <w:r w:rsidRPr="00CF7C04">
        <w:rPr>
          <w:rFonts w:ascii="GHEA Grapalat" w:hAnsi="GHEA Grapalat"/>
          <w:sz w:val="24"/>
          <w:szCs w:val="24"/>
          <w:lang w:val="hy-AM"/>
        </w:rPr>
        <w:t xml:space="preserve">ա) </w:t>
      </w:r>
      <w:r w:rsidRPr="00822506">
        <w:rPr>
          <w:rFonts w:ascii="GHEA Grapalat" w:hAnsi="GHEA Grapalat"/>
          <w:sz w:val="24"/>
          <w:szCs w:val="24"/>
          <w:lang w:val="hy-AM"/>
        </w:rPr>
        <w:t xml:space="preserve">ունի բարձրագույն կրթություն, </w:t>
      </w:r>
      <w:r w:rsidRPr="00C55A87">
        <w:rPr>
          <w:rFonts w:ascii="GHEA Grapalat" w:hAnsi="GHEA Grapalat"/>
          <w:sz w:val="24"/>
          <w:szCs w:val="24"/>
          <w:lang w:val="hy-AM"/>
        </w:rPr>
        <w:t>համայնքային ծառայության կամ պետական ծառայության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CF7C04" w:rsidRPr="00CF7C04" w:rsidRDefault="00CF7C04" w:rsidP="004F7A02">
      <w:pPr>
        <w:spacing w:after="0"/>
        <w:ind w:right="-90" w:firstLine="720"/>
        <w:jc w:val="both"/>
        <w:rPr>
          <w:rFonts w:ascii="GHEA Grapalat" w:hAnsi="GHEA Grapalat"/>
          <w:sz w:val="24"/>
          <w:szCs w:val="24"/>
          <w:lang w:val="hy-AM"/>
        </w:rPr>
      </w:pPr>
      <w:r w:rsidRPr="00CF7C04">
        <w:rPr>
          <w:rFonts w:ascii="GHEA Grapalat" w:hAnsi="GHEA Grapalat"/>
          <w:sz w:val="24"/>
          <w:szCs w:val="24"/>
          <w:lang w:val="hy-AM"/>
        </w:rPr>
        <w:t>բ) ունի ՀՀ  սահմանադրության, &lt;&lt;Համայնքային ծառայության մասին&gt;&gt;, &lt;&lt;Տեղական ինքնակառավարման մասին&gt;&gt;, &lt;&lt;Իրավական ակտերի մասին, &lt;&lt;Բյուջետային համակարգի մասին&gt;&gt;, &lt;&lt;Գանձապետական համակարգի մասին&gt;&gt;, &lt;&lt;</w:t>
      </w:r>
      <w:r w:rsidR="00E509C9">
        <w:rPr>
          <w:rFonts w:ascii="GHEA Grapalat" w:hAnsi="GHEA Grapalat"/>
          <w:sz w:val="24"/>
          <w:szCs w:val="24"/>
          <w:lang w:val="hy-AM"/>
        </w:rPr>
        <w:t xml:space="preserve"> Անշարժ գույքի</w:t>
      </w:r>
      <w:r w:rsidRPr="00CF7C04">
        <w:rPr>
          <w:rFonts w:ascii="GHEA Grapalat" w:hAnsi="GHEA Grapalat"/>
          <w:sz w:val="24"/>
          <w:szCs w:val="24"/>
          <w:lang w:val="hy-AM"/>
        </w:rPr>
        <w:t xml:space="preserve"> հարկի մասին&gt;&gt;, &lt;&lt;Հաշվապահական հաշվառման մասին&gt;&gt;, &lt;&lt;Գույքահարկի մասին&gt;&gt;, &lt;&lt;Վարչարարության հիմունքների  և վարչական վարույթի մասին&gt;&gt;  ՀՀ  օրենքների և իր լիազորությունների հետ կապված այլ իրավական ակտերի անհրաժեշտ իմացություն, տարբեր իրավիճակներում կողմնորոշվելու ունակություն:</w:t>
      </w:r>
    </w:p>
    <w:p w:rsidR="00CF7C04" w:rsidRPr="00CF7C04" w:rsidRDefault="00CF7C04" w:rsidP="004F7A02">
      <w:pPr>
        <w:spacing w:after="0"/>
        <w:ind w:right="-90" w:firstLine="720"/>
        <w:jc w:val="both"/>
        <w:rPr>
          <w:rFonts w:ascii="GHEA Grapalat" w:hAnsi="GHEA Grapalat"/>
          <w:sz w:val="24"/>
          <w:szCs w:val="24"/>
          <w:lang w:val="hy-AM"/>
        </w:rPr>
      </w:pPr>
      <w:r w:rsidRPr="00CF7C04">
        <w:rPr>
          <w:rFonts w:ascii="GHEA Grapalat" w:hAnsi="GHEA Grapalat"/>
          <w:sz w:val="24"/>
          <w:szCs w:val="24"/>
          <w:lang w:val="hy-AM"/>
        </w:rPr>
        <w:t>գ) տիրապետում է անհրաժեշտ տեղեկատվության, հմտությունների և ունակությունների, ինչպես նաև սույն  պաշտոնի անձնագրով նախատեսված  գործառույթներից բխող կառավարչական հմտությունների  և ունակությունների</w:t>
      </w:r>
    </w:p>
    <w:p w:rsidR="00CF7C04" w:rsidRPr="00DB39B4" w:rsidRDefault="00CF7C04" w:rsidP="004F7A02">
      <w:pPr>
        <w:spacing w:after="0"/>
        <w:ind w:right="-90" w:firstLine="720"/>
        <w:jc w:val="both"/>
        <w:rPr>
          <w:rFonts w:ascii="GHEA Grapalat" w:hAnsi="GHEA Grapalat"/>
          <w:sz w:val="24"/>
          <w:szCs w:val="24"/>
          <w:lang w:val="hy-AM"/>
        </w:rPr>
      </w:pPr>
      <w:r w:rsidRPr="00CF7C04">
        <w:rPr>
          <w:rFonts w:ascii="GHEA Grapalat" w:hAnsi="GHEA Grapalat"/>
          <w:sz w:val="24"/>
          <w:szCs w:val="24"/>
          <w:lang w:val="hy-AM"/>
        </w:rPr>
        <w:t xml:space="preserve">դ) ունի համակարգչով և ժամանակակից այլ տեխնիկական միջոցներով աշխատելու </w:t>
      </w:r>
      <w:r w:rsidRPr="00DB39B4">
        <w:rPr>
          <w:rFonts w:ascii="GHEA Grapalat" w:hAnsi="GHEA Grapalat"/>
          <w:sz w:val="24"/>
          <w:szCs w:val="24"/>
          <w:lang w:val="hy-AM"/>
        </w:rPr>
        <w:t>ունակություն.</w:t>
      </w:r>
    </w:p>
    <w:p w:rsidR="00CF7C04" w:rsidRPr="00DB39B4" w:rsidRDefault="00CF7C04" w:rsidP="004F7A02">
      <w:pPr>
        <w:spacing w:after="0"/>
        <w:ind w:right="-90" w:firstLine="720"/>
        <w:jc w:val="both"/>
        <w:rPr>
          <w:rFonts w:ascii="GHEA Grapalat" w:hAnsi="GHEA Grapalat"/>
          <w:sz w:val="24"/>
          <w:szCs w:val="24"/>
          <w:lang w:val="hy-AM"/>
        </w:rPr>
      </w:pPr>
      <w:r w:rsidRPr="00DB39B4">
        <w:rPr>
          <w:rFonts w:ascii="GHEA Grapalat" w:hAnsi="GHEA Grapalat"/>
          <w:sz w:val="24"/>
          <w:szCs w:val="24"/>
          <w:lang w:val="hy-AM"/>
        </w:rPr>
        <w:t>ե) տիրապետում է որևէ օտար լեզվի:</w:t>
      </w:r>
    </w:p>
    <w:p w:rsidR="00CF7C04" w:rsidRPr="00DB39B4" w:rsidRDefault="00CF7C04" w:rsidP="00CF7C04">
      <w:pPr>
        <w:spacing w:after="0"/>
        <w:ind w:right="-90" w:firstLine="720"/>
        <w:rPr>
          <w:rFonts w:ascii="GHEA Grapalat" w:hAnsi="GHEA Grapalat"/>
          <w:sz w:val="24"/>
          <w:szCs w:val="24"/>
          <w:lang w:val="hy-AM"/>
        </w:rPr>
      </w:pPr>
    </w:p>
    <w:p w:rsidR="00CF7C04" w:rsidRPr="00DB39B4" w:rsidRDefault="00CF7C04" w:rsidP="00CF7C04">
      <w:pPr>
        <w:ind w:right="-90"/>
        <w:jc w:val="center"/>
        <w:rPr>
          <w:rFonts w:ascii="GHEA Grapalat" w:hAnsi="GHEA Grapalat"/>
          <w:b/>
          <w:sz w:val="24"/>
          <w:szCs w:val="24"/>
          <w:lang w:val="hy-AM"/>
        </w:rPr>
      </w:pPr>
      <w:r w:rsidRPr="00DB39B4">
        <w:rPr>
          <w:rFonts w:ascii="GHEA Grapalat" w:hAnsi="GHEA Grapalat"/>
          <w:b/>
          <w:sz w:val="24"/>
          <w:szCs w:val="24"/>
          <w:lang w:val="hy-AM"/>
        </w:rPr>
        <w:t>7. ԻՐԱՎՈՒՆՔՆԵՐԸ ԵՎ ՊԱՐՏԱԿԱՆՈՒԹՅՈՒՆՆԵՐԸ</w:t>
      </w:r>
    </w:p>
    <w:p w:rsidR="00CF7C04" w:rsidRPr="00DB39B4" w:rsidRDefault="00CF7C04" w:rsidP="00CF7C04">
      <w:pPr>
        <w:spacing w:after="0" w:line="240" w:lineRule="auto"/>
        <w:ind w:right="-90"/>
        <w:rPr>
          <w:rFonts w:ascii="GHEA Grapalat" w:hAnsi="GHEA Grapalat"/>
          <w:b/>
          <w:sz w:val="24"/>
          <w:szCs w:val="24"/>
          <w:lang w:val="hy-AM"/>
        </w:rPr>
      </w:pPr>
      <w:r w:rsidRPr="00DB39B4">
        <w:rPr>
          <w:rFonts w:ascii="GHEA Grapalat" w:hAnsi="GHEA Grapalat"/>
          <w:b/>
          <w:sz w:val="24"/>
          <w:szCs w:val="24"/>
          <w:lang w:val="hy-AM"/>
        </w:rPr>
        <w:t>11.  Բաժնի պետը՝</w:t>
      </w:r>
    </w:p>
    <w:p w:rsidR="00CF7C04" w:rsidRPr="00DB39B4" w:rsidRDefault="00CF7C04" w:rsidP="00CF7C04">
      <w:pPr>
        <w:spacing w:after="0" w:line="240" w:lineRule="auto"/>
        <w:ind w:right="-90" w:firstLine="720"/>
        <w:jc w:val="both"/>
        <w:rPr>
          <w:rFonts w:ascii="GHEA Grapalat" w:hAnsi="GHEA Grapalat"/>
          <w:sz w:val="24"/>
          <w:szCs w:val="24"/>
          <w:lang w:val="hy-AM"/>
        </w:rPr>
      </w:pPr>
      <w:r w:rsidRPr="00DB39B4">
        <w:rPr>
          <w:rFonts w:ascii="GHEA Grapalat" w:hAnsi="GHEA Grapalat"/>
          <w:sz w:val="24"/>
          <w:szCs w:val="24"/>
          <w:lang w:val="hy-AM"/>
        </w:rPr>
        <w:t>ա) Ապահովում է աշխատակազմում  համայնքային ծառայության մասին օրենսդրությամբ և այլ իրավական ակտերով իր ղեկավարած բաժնի կառավարման հետ կապված գործառութների իրականացումը:</w:t>
      </w:r>
    </w:p>
    <w:p w:rsidR="00CF7C04" w:rsidRPr="00DB39B4" w:rsidRDefault="00CF7C04" w:rsidP="00CF7C04">
      <w:pPr>
        <w:spacing w:after="0" w:line="240" w:lineRule="auto"/>
        <w:ind w:right="-90" w:firstLine="720"/>
        <w:jc w:val="both"/>
        <w:rPr>
          <w:rFonts w:ascii="GHEA Grapalat" w:hAnsi="GHEA Grapalat"/>
          <w:sz w:val="24"/>
          <w:szCs w:val="24"/>
          <w:lang w:val="hy-AM"/>
        </w:rPr>
      </w:pPr>
      <w:r w:rsidRPr="00DB39B4">
        <w:rPr>
          <w:rFonts w:ascii="GHEA Grapalat" w:hAnsi="GHEA Grapalat"/>
          <w:sz w:val="24"/>
          <w:szCs w:val="24"/>
          <w:lang w:val="hy-AM"/>
        </w:rPr>
        <w:t>բ) Մասնակցում է աշխատակազմի կառուցվածքային, հաստիքային, ինչպես նաև համայնքային ծառայության պաշտոնների անվանացանկերում փոփոխություններ կատարելու նախապատրաստման աշխատանքներին:</w:t>
      </w:r>
    </w:p>
    <w:p w:rsidR="00CF7C04" w:rsidRPr="00DB39B4" w:rsidRDefault="00CF7C04" w:rsidP="00CF7C04">
      <w:pPr>
        <w:spacing w:after="0" w:line="240" w:lineRule="auto"/>
        <w:ind w:right="-90" w:firstLine="720"/>
        <w:jc w:val="both"/>
        <w:rPr>
          <w:rFonts w:ascii="GHEA Grapalat" w:hAnsi="GHEA Grapalat"/>
          <w:sz w:val="24"/>
          <w:szCs w:val="24"/>
          <w:lang w:val="hy-AM"/>
        </w:rPr>
      </w:pPr>
      <w:r w:rsidRPr="00DB39B4">
        <w:rPr>
          <w:rFonts w:ascii="GHEA Grapalat" w:hAnsi="GHEA Grapalat"/>
          <w:sz w:val="24"/>
          <w:szCs w:val="24"/>
          <w:lang w:val="hy-AM"/>
        </w:rPr>
        <w:t>գ) Մասնակցում է աշխատակազմի համայնքային ծառայության պաշտոնների անձնագրերի, դրանցում փոփոխություններ կատարելու նախագծերի մշակման աշխատանքների իրականացմանը:</w:t>
      </w:r>
    </w:p>
    <w:p w:rsidR="00CF7C04" w:rsidRPr="00DB39B4" w:rsidRDefault="00CF7C04" w:rsidP="00CF7C04">
      <w:pPr>
        <w:spacing w:after="0" w:line="240" w:lineRule="auto"/>
        <w:ind w:right="-90" w:firstLine="720"/>
        <w:jc w:val="both"/>
        <w:rPr>
          <w:rFonts w:ascii="GHEA Grapalat" w:hAnsi="GHEA Grapalat"/>
          <w:sz w:val="24"/>
          <w:szCs w:val="24"/>
          <w:lang w:val="hy-AM"/>
        </w:rPr>
      </w:pPr>
      <w:r w:rsidRPr="00DB39B4">
        <w:rPr>
          <w:rFonts w:ascii="GHEA Grapalat" w:hAnsi="GHEA Grapalat"/>
          <w:sz w:val="24"/>
          <w:szCs w:val="24"/>
          <w:lang w:val="hy-AM"/>
        </w:rPr>
        <w:t xml:space="preserve">դ) </w:t>
      </w:r>
      <w:r w:rsidR="003D62F9" w:rsidRPr="00DB39B4">
        <w:rPr>
          <w:rFonts w:ascii="GHEA Grapalat" w:hAnsi="GHEA Grapalat"/>
          <w:sz w:val="24"/>
          <w:szCs w:val="24"/>
          <w:lang w:val="hy-AM"/>
        </w:rPr>
        <w:t>Աշխատակազմի ք</w:t>
      </w:r>
      <w:r w:rsidRPr="00DB39B4">
        <w:rPr>
          <w:rFonts w:ascii="GHEA Grapalat" w:hAnsi="GHEA Grapalat"/>
          <w:sz w:val="24"/>
          <w:szCs w:val="24"/>
          <w:lang w:val="hy-AM"/>
        </w:rPr>
        <w:t xml:space="preserve">արտուղարին ներկայացնում է առաջարկություններ՝ բաժնի համայնքային ծառայողներին Հայաստանի Հանրապետության օրենսդրությամբ սահմանված կարգով ատեստավորելու, </w:t>
      </w:r>
      <w:r w:rsidR="006527FB" w:rsidRPr="00DB39B4">
        <w:rPr>
          <w:rFonts w:ascii="GHEA Grapalat" w:hAnsi="GHEA Grapalat"/>
          <w:sz w:val="24"/>
          <w:szCs w:val="24"/>
          <w:lang w:val="hy-AM"/>
        </w:rPr>
        <w:t>վերապատ</w:t>
      </w:r>
      <w:r w:rsidRPr="00DB39B4">
        <w:rPr>
          <w:rFonts w:ascii="GHEA Grapalat" w:hAnsi="GHEA Grapalat"/>
          <w:sz w:val="24"/>
          <w:szCs w:val="24"/>
          <w:lang w:val="hy-AM"/>
        </w:rPr>
        <w:t>ր</w:t>
      </w:r>
      <w:r w:rsidR="006527FB" w:rsidRPr="00DB39B4">
        <w:rPr>
          <w:rFonts w:ascii="GHEA Grapalat" w:hAnsi="GHEA Grapalat"/>
          <w:sz w:val="24"/>
          <w:szCs w:val="24"/>
          <w:lang w:val="hy-AM"/>
        </w:rPr>
        <w:t>ա</w:t>
      </w:r>
      <w:r w:rsidRPr="00DB39B4">
        <w:rPr>
          <w:rFonts w:ascii="GHEA Grapalat" w:hAnsi="GHEA Grapalat"/>
          <w:sz w:val="24"/>
          <w:szCs w:val="24"/>
          <w:lang w:val="hy-AM"/>
        </w:rPr>
        <w:t>ստվելու, խրախուսելու,  կարգապահական տույժի ենթարկելու վերաբերյալ, ինչպես նաև  ատեստավորումից առնվազն երկու շաբաթ առաջ ներկայացնում է  բաժնի համայնքային ծառայողների ծառայողական բնութագրերը:</w:t>
      </w:r>
    </w:p>
    <w:p w:rsidR="00CF7C04" w:rsidRPr="00DB39B4" w:rsidRDefault="00CF7C04" w:rsidP="00CF7C04">
      <w:pPr>
        <w:spacing w:after="0" w:line="240" w:lineRule="auto"/>
        <w:ind w:right="-90" w:firstLine="720"/>
        <w:jc w:val="both"/>
        <w:rPr>
          <w:rFonts w:ascii="GHEA Grapalat" w:hAnsi="GHEA Grapalat"/>
          <w:sz w:val="24"/>
          <w:szCs w:val="24"/>
          <w:lang w:val="hy-AM"/>
        </w:rPr>
      </w:pPr>
      <w:r w:rsidRPr="00DB39B4">
        <w:rPr>
          <w:rFonts w:ascii="GHEA Grapalat" w:hAnsi="GHEA Grapalat"/>
          <w:sz w:val="24"/>
          <w:szCs w:val="24"/>
          <w:lang w:val="hy-AM"/>
        </w:rPr>
        <w:t>ե)</w:t>
      </w:r>
      <w:r w:rsidR="00E509C9" w:rsidRPr="00DB39B4">
        <w:rPr>
          <w:rFonts w:ascii="GHEA Grapalat" w:hAnsi="GHEA Grapalat"/>
          <w:sz w:val="24"/>
          <w:szCs w:val="24"/>
          <w:lang w:val="hy-AM"/>
        </w:rPr>
        <w:t>Ա</w:t>
      </w:r>
      <w:r w:rsidRPr="00DB39B4">
        <w:rPr>
          <w:rFonts w:ascii="GHEA Grapalat" w:hAnsi="GHEA Grapalat"/>
          <w:sz w:val="24"/>
          <w:szCs w:val="24"/>
          <w:lang w:val="hy-AM"/>
        </w:rPr>
        <w:t>պահովում է բաժնի ոլորտին վերաբերվող որոշման նախագծերի նախապատրաստումը:</w:t>
      </w:r>
    </w:p>
    <w:p w:rsidR="00CF7C04" w:rsidRPr="00DB39B4" w:rsidRDefault="00CF7C04" w:rsidP="00CF7C04">
      <w:pPr>
        <w:spacing w:after="0" w:line="240" w:lineRule="auto"/>
        <w:ind w:right="-90" w:firstLine="720"/>
        <w:jc w:val="both"/>
        <w:rPr>
          <w:rFonts w:ascii="GHEA Grapalat" w:hAnsi="GHEA Grapalat"/>
          <w:sz w:val="24"/>
          <w:szCs w:val="24"/>
          <w:lang w:val="hy-AM"/>
        </w:rPr>
      </w:pPr>
      <w:r w:rsidRPr="00DB39B4">
        <w:rPr>
          <w:rFonts w:ascii="GHEA Grapalat" w:hAnsi="GHEA Grapalat"/>
          <w:sz w:val="24"/>
          <w:szCs w:val="24"/>
          <w:lang w:val="hy-AM"/>
        </w:rPr>
        <w:lastRenderedPageBreak/>
        <w:t>է) Ապահովում է իր աշխատանքային պարտականությունների շրջանակներում փաստաթղթային շրջանառությունը, լրացնում է համապատասխան փաստաթղթերը:</w:t>
      </w:r>
    </w:p>
    <w:p w:rsidR="00CF7C04" w:rsidRPr="00DB39B4" w:rsidRDefault="00CF7C04" w:rsidP="00CF7C04">
      <w:pPr>
        <w:spacing w:after="0" w:line="240" w:lineRule="auto"/>
        <w:ind w:right="-90" w:firstLine="720"/>
        <w:jc w:val="both"/>
        <w:rPr>
          <w:rFonts w:ascii="GHEA Grapalat" w:hAnsi="GHEA Grapalat"/>
          <w:sz w:val="24"/>
          <w:szCs w:val="24"/>
          <w:lang w:val="hy-AM"/>
        </w:rPr>
      </w:pPr>
      <w:r w:rsidRPr="00DB39B4">
        <w:rPr>
          <w:rFonts w:ascii="GHEA Grapalat" w:hAnsi="GHEA Grapalat"/>
          <w:sz w:val="24"/>
          <w:szCs w:val="24"/>
          <w:lang w:val="hy-AM"/>
        </w:rPr>
        <w:t>ը) Ներկայացնում է իր  աշխատանքային ծրագրերը, անհրաժեշտության դեպքում իր լիազորությունների սահմաններում նախապատրաստում է առաջարկություններ, տեղեկանքներ,  հաշվետվություններ, միջնորդագրեր, զեկուցագրեր և այլ գրություններ:</w:t>
      </w:r>
    </w:p>
    <w:p w:rsidR="00CF7C04" w:rsidRPr="00DB39B4" w:rsidRDefault="00CF7C04" w:rsidP="00CF7C04">
      <w:pPr>
        <w:spacing w:after="0" w:line="240" w:lineRule="auto"/>
        <w:ind w:right="-90" w:firstLine="720"/>
        <w:jc w:val="both"/>
        <w:rPr>
          <w:rFonts w:ascii="GHEA Grapalat" w:hAnsi="GHEA Grapalat"/>
          <w:sz w:val="24"/>
          <w:szCs w:val="24"/>
          <w:lang w:val="hy-AM"/>
        </w:rPr>
      </w:pPr>
      <w:r w:rsidRPr="00DB39B4">
        <w:rPr>
          <w:rFonts w:ascii="GHEA Grapalat" w:hAnsi="GHEA Grapalat"/>
          <w:sz w:val="24"/>
          <w:szCs w:val="24"/>
          <w:lang w:val="hy-AM"/>
        </w:rPr>
        <w:t>թ)  մասնակցում է  ոլորտների  աշխատանքների ծրագրմանը, առաջացած խնդիրների վերլուծմանը, բացահայտմանը և լուծմանը:</w:t>
      </w:r>
    </w:p>
    <w:p w:rsidR="00CF7C04" w:rsidRPr="00DB39B4" w:rsidRDefault="00CF7C04" w:rsidP="00CF7C04">
      <w:pPr>
        <w:spacing w:after="0" w:line="240" w:lineRule="auto"/>
        <w:ind w:right="-90" w:firstLine="720"/>
        <w:jc w:val="both"/>
        <w:rPr>
          <w:rFonts w:ascii="GHEA Grapalat" w:hAnsi="GHEA Grapalat"/>
          <w:sz w:val="24"/>
          <w:szCs w:val="24"/>
          <w:lang w:val="hy-AM"/>
        </w:rPr>
      </w:pPr>
      <w:r w:rsidRPr="00DB39B4">
        <w:rPr>
          <w:rFonts w:ascii="GHEA Grapalat" w:hAnsi="GHEA Grapalat"/>
          <w:sz w:val="24"/>
          <w:szCs w:val="24"/>
          <w:lang w:val="hy-AM"/>
        </w:rPr>
        <w:t>ժա) Ապահովում է իր աշխատանքային պարտականությունների շրջանակներում փաստաթղթային շրջանառությունը, լրացնում է համապատասխան փաստաթղթեր և դրանք ստորագրում:</w:t>
      </w:r>
    </w:p>
    <w:p w:rsidR="00CF7C04" w:rsidRPr="00DB39B4" w:rsidRDefault="00CF7C04" w:rsidP="00CF7C04">
      <w:pPr>
        <w:spacing w:after="0" w:line="240" w:lineRule="auto"/>
        <w:ind w:right="-90" w:firstLine="720"/>
        <w:jc w:val="both"/>
        <w:rPr>
          <w:rFonts w:ascii="GHEA Grapalat" w:hAnsi="GHEA Grapalat"/>
          <w:sz w:val="24"/>
          <w:szCs w:val="24"/>
          <w:lang w:val="hy-AM"/>
        </w:rPr>
      </w:pPr>
      <w:r w:rsidRPr="00DB39B4">
        <w:rPr>
          <w:rFonts w:ascii="GHEA Grapalat" w:hAnsi="GHEA Grapalat"/>
          <w:sz w:val="24"/>
          <w:szCs w:val="24"/>
          <w:lang w:val="hy-AM"/>
        </w:rPr>
        <w:t>ժբ) Ներկայացնում է իր աշխատանքային ծրագրերը, անհրաժեշտության դեպքում իր լիազորությունների սահմաններում նախապատրաստում է առաջարկություններ, տեղեկանքներ, հաշվետվություններ, միջնորդագրեր, զեկուցագրեր, բնութագրեր,  կարծիքներ և այլ գրություններ:</w:t>
      </w:r>
    </w:p>
    <w:p w:rsidR="00CF7C04" w:rsidRPr="00DB39B4" w:rsidRDefault="00CF7C04" w:rsidP="00CF7C04">
      <w:pPr>
        <w:spacing w:after="0" w:line="240" w:lineRule="auto"/>
        <w:ind w:right="-90" w:firstLine="720"/>
        <w:jc w:val="both"/>
        <w:rPr>
          <w:rFonts w:ascii="GHEA Grapalat" w:hAnsi="GHEA Grapalat"/>
          <w:sz w:val="24"/>
          <w:szCs w:val="24"/>
          <w:lang w:val="hy-AM"/>
        </w:rPr>
      </w:pPr>
      <w:r w:rsidRPr="00DB39B4">
        <w:rPr>
          <w:rFonts w:ascii="GHEA Grapalat" w:hAnsi="GHEA Grapalat"/>
          <w:sz w:val="24"/>
          <w:szCs w:val="24"/>
          <w:lang w:val="hy-AM"/>
        </w:rPr>
        <w:t>ժգ) Իրականացնում է վարչական տարածքներում առկա խնդիրների ուսումնասիրություններ, բացահայտում դրանք, նպաստում դրանց լուծմանը և անհրաժեշտության դեպքում համայնքի ղեկավարին ներկայացնում առաջարկություններ, զեկուցագրեր:</w:t>
      </w:r>
    </w:p>
    <w:p w:rsidR="00CF7C04" w:rsidRPr="00DB39B4" w:rsidRDefault="00CF7C04" w:rsidP="00CF7C04">
      <w:pPr>
        <w:spacing w:after="0" w:line="240" w:lineRule="auto"/>
        <w:ind w:right="-90" w:firstLine="720"/>
        <w:jc w:val="both"/>
        <w:rPr>
          <w:rFonts w:ascii="GHEA Grapalat" w:hAnsi="GHEA Grapalat"/>
          <w:sz w:val="24"/>
          <w:szCs w:val="24"/>
          <w:lang w:val="hy-AM"/>
        </w:rPr>
      </w:pPr>
      <w:r w:rsidRPr="00DB39B4">
        <w:rPr>
          <w:rFonts w:ascii="GHEA Grapalat" w:hAnsi="GHEA Grapalat"/>
          <w:sz w:val="24"/>
          <w:szCs w:val="24"/>
          <w:lang w:val="hy-AM"/>
        </w:rPr>
        <w:t xml:space="preserve">ժդ) Ապահովում է վարչական տարածքներում բնակչությանը հուզող խնդիրների բացահայտմումը, դրանց լուծման ուղղությամբ ներկայացնում զեկուցագրեր, առաջարկություններ:  </w:t>
      </w:r>
    </w:p>
    <w:p w:rsidR="00CF7C04" w:rsidRPr="00DB39B4" w:rsidRDefault="00CF7C04" w:rsidP="00CF7C04">
      <w:pPr>
        <w:spacing w:after="0" w:line="240" w:lineRule="auto"/>
        <w:ind w:right="-90" w:firstLine="720"/>
        <w:jc w:val="both"/>
        <w:rPr>
          <w:rFonts w:ascii="GHEA Grapalat" w:hAnsi="GHEA Grapalat"/>
          <w:sz w:val="24"/>
          <w:szCs w:val="24"/>
          <w:lang w:val="hy-AM"/>
        </w:rPr>
      </w:pPr>
      <w:r w:rsidRPr="00DB39B4">
        <w:rPr>
          <w:rFonts w:ascii="GHEA Grapalat" w:hAnsi="GHEA Grapalat"/>
          <w:sz w:val="24"/>
          <w:szCs w:val="24"/>
          <w:lang w:val="hy-AM"/>
        </w:rPr>
        <w:t>ժէ)Հետևում և հսկողություն է սահմանում վարչական տարածքներում օպերատորների գործունեությանը՝ փաստաթղթաշրջանառությունը պատշաճ հիմքերի վրա դնելու համար:</w:t>
      </w:r>
    </w:p>
    <w:p w:rsidR="00CF7C04" w:rsidRPr="00DB39B4" w:rsidRDefault="00CF7C04" w:rsidP="00CF7C04">
      <w:pPr>
        <w:spacing w:after="0" w:line="240" w:lineRule="auto"/>
        <w:ind w:right="-90" w:firstLine="720"/>
        <w:jc w:val="both"/>
        <w:rPr>
          <w:rFonts w:ascii="GHEA Grapalat" w:hAnsi="GHEA Grapalat"/>
          <w:sz w:val="24"/>
          <w:szCs w:val="24"/>
          <w:lang w:val="hy-AM"/>
        </w:rPr>
      </w:pPr>
      <w:r w:rsidRPr="00DB39B4">
        <w:rPr>
          <w:rFonts w:ascii="GHEA Grapalat" w:hAnsi="GHEA Grapalat"/>
          <w:sz w:val="24"/>
          <w:szCs w:val="24"/>
          <w:lang w:val="hy-AM"/>
        </w:rPr>
        <w:t>ժը) Աջակցում է գյուղացիական կոլեկտիվ տնտեսությունների արտադրության զարգացմանը:</w:t>
      </w:r>
    </w:p>
    <w:p w:rsidR="00CF7C04" w:rsidRPr="00DB39B4" w:rsidRDefault="00CF7C04" w:rsidP="00CF7C04">
      <w:pPr>
        <w:spacing w:after="0" w:line="240" w:lineRule="auto"/>
        <w:ind w:right="-90" w:firstLine="720"/>
        <w:jc w:val="both"/>
        <w:rPr>
          <w:rFonts w:ascii="GHEA Grapalat" w:hAnsi="GHEA Grapalat"/>
          <w:sz w:val="24"/>
          <w:szCs w:val="24"/>
          <w:lang w:val="hy-AM"/>
        </w:rPr>
      </w:pPr>
      <w:r w:rsidRPr="00DB39B4">
        <w:rPr>
          <w:rFonts w:ascii="GHEA Grapalat" w:hAnsi="GHEA Grapalat"/>
          <w:sz w:val="24"/>
          <w:szCs w:val="24"/>
          <w:lang w:val="hy-AM"/>
        </w:rPr>
        <w:t>ժթ) Աջակցում է համայնքի սեփականություն հանդիսացող հողերի, անտառային և ջրային տարածքների, ինչպես նաև շրջակա բնական միջավայրի պահպանությանը:</w:t>
      </w:r>
    </w:p>
    <w:p w:rsidR="00CF7C04" w:rsidRPr="00DB39B4" w:rsidRDefault="00CF7C04" w:rsidP="00CF7C04">
      <w:pPr>
        <w:spacing w:after="0" w:line="240" w:lineRule="auto"/>
        <w:ind w:right="-90" w:firstLine="720"/>
        <w:jc w:val="both"/>
        <w:rPr>
          <w:rFonts w:ascii="GHEA Grapalat" w:hAnsi="GHEA Grapalat"/>
          <w:sz w:val="24"/>
          <w:szCs w:val="24"/>
          <w:lang w:val="hy-AM"/>
        </w:rPr>
      </w:pPr>
      <w:r w:rsidRPr="00DB39B4">
        <w:rPr>
          <w:rFonts w:ascii="GHEA Grapalat" w:hAnsi="GHEA Grapalat"/>
          <w:sz w:val="24"/>
          <w:szCs w:val="24"/>
          <w:lang w:val="hy-AM"/>
        </w:rPr>
        <w:t>ի) Համայնքի հողերը ողողումներից, ճահճացումներից, արտադրական թափոններով աղտոտումից պաշտպանելու ուղղությամբ ներկայացնում է առաջարկություններ:</w:t>
      </w:r>
    </w:p>
    <w:p w:rsidR="00CF7C04" w:rsidRPr="00DB39B4" w:rsidRDefault="00CF7C04" w:rsidP="00CF7C04">
      <w:pPr>
        <w:spacing w:after="0" w:line="240" w:lineRule="auto"/>
        <w:ind w:right="-90" w:firstLine="720"/>
        <w:jc w:val="both"/>
        <w:rPr>
          <w:rFonts w:ascii="GHEA Grapalat" w:hAnsi="GHEA Grapalat"/>
          <w:sz w:val="24"/>
          <w:szCs w:val="24"/>
          <w:lang w:val="hy-AM"/>
        </w:rPr>
      </w:pPr>
      <w:r w:rsidRPr="00DB39B4">
        <w:rPr>
          <w:rFonts w:ascii="GHEA Grapalat" w:hAnsi="GHEA Grapalat"/>
          <w:sz w:val="24"/>
          <w:szCs w:val="24"/>
          <w:lang w:val="hy-AM"/>
        </w:rPr>
        <w:t>իա) Աջակցում է հողատարածքների ոռոգմանը, ոռոգման ցանցերի շահագործմանը:</w:t>
      </w:r>
    </w:p>
    <w:p w:rsidR="00CF7C04" w:rsidRPr="00DB39B4" w:rsidRDefault="00CF7C04" w:rsidP="00CF7C04">
      <w:pPr>
        <w:spacing w:after="0" w:line="240" w:lineRule="auto"/>
        <w:ind w:right="-90" w:firstLine="720"/>
        <w:jc w:val="both"/>
        <w:rPr>
          <w:rFonts w:ascii="GHEA Grapalat" w:hAnsi="GHEA Grapalat"/>
          <w:sz w:val="24"/>
          <w:szCs w:val="24"/>
          <w:lang w:val="hy-AM"/>
        </w:rPr>
      </w:pPr>
      <w:r w:rsidRPr="00DB39B4">
        <w:rPr>
          <w:rFonts w:ascii="GHEA Grapalat" w:hAnsi="GHEA Grapalat"/>
          <w:sz w:val="24"/>
          <w:szCs w:val="24"/>
          <w:lang w:val="hy-AM"/>
        </w:rPr>
        <w:t>ի</w:t>
      </w:r>
      <w:r w:rsidR="00DB39B4" w:rsidRPr="00DB39B4">
        <w:rPr>
          <w:rFonts w:ascii="GHEA Grapalat" w:hAnsi="GHEA Grapalat"/>
          <w:sz w:val="24"/>
          <w:szCs w:val="24"/>
          <w:lang w:val="hy-AM"/>
        </w:rPr>
        <w:t>բ</w:t>
      </w:r>
      <w:r w:rsidRPr="00DB39B4">
        <w:rPr>
          <w:rFonts w:ascii="GHEA Grapalat" w:hAnsi="GHEA Grapalat"/>
          <w:sz w:val="24"/>
          <w:szCs w:val="24"/>
          <w:lang w:val="hy-AM"/>
        </w:rPr>
        <w:t>) Ապահովում է ոլորտի աշխատանքների ծրագրմանը, առաջացած խնդիրների վերլուծմանը, բացահայտմանը և լուծմանը:</w:t>
      </w:r>
    </w:p>
    <w:p w:rsidR="00CF7C04" w:rsidRPr="00DB39B4" w:rsidRDefault="00CF7C04" w:rsidP="00CF7C04">
      <w:pPr>
        <w:spacing w:after="0" w:line="240" w:lineRule="auto"/>
        <w:ind w:right="-90" w:firstLine="720"/>
        <w:jc w:val="both"/>
        <w:rPr>
          <w:rFonts w:ascii="GHEA Grapalat" w:hAnsi="GHEA Grapalat"/>
          <w:sz w:val="24"/>
          <w:szCs w:val="24"/>
          <w:lang w:val="hy-AM"/>
        </w:rPr>
      </w:pPr>
      <w:r w:rsidRPr="00DB39B4">
        <w:rPr>
          <w:rFonts w:ascii="GHEA Grapalat" w:hAnsi="GHEA Grapalat"/>
          <w:sz w:val="24"/>
          <w:szCs w:val="24"/>
          <w:lang w:val="hy-AM"/>
        </w:rPr>
        <w:t>ի</w:t>
      </w:r>
      <w:r w:rsidR="00DB39B4" w:rsidRPr="00DB39B4">
        <w:rPr>
          <w:rFonts w:ascii="GHEA Grapalat" w:hAnsi="GHEA Grapalat"/>
          <w:sz w:val="24"/>
          <w:szCs w:val="24"/>
          <w:lang w:val="hy-AM"/>
        </w:rPr>
        <w:t>գ</w:t>
      </w:r>
      <w:r w:rsidRPr="00DB39B4">
        <w:rPr>
          <w:rFonts w:ascii="GHEA Grapalat" w:hAnsi="GHEA Grapalat"/>
          <w:sz w:val="24"/>
          <w:szCs w:val="24"/>
          <w:lang w:val="hy-AM"/>
        </w:rPr>
        <w:t>) Աշխատակազմի քարտուղարի հանձնարարությամբ իրականացնում է աշխատակազմի առջև դրված գործառույթներից և սպասարկվող ոլորտի խնդիրներից բխող իրավական ակտերի, առաջարկությունների, եզրակացությունների և այլ փաստաթղթերի վարման, պահպանության և  արխիվացման աշխատանքները:</w:t>
      </w:r>
    </w:p>
    <w:p w:rsidR="00CF7C04" w:rsidRPr="00DB39B4" w:rsidRDefault="00CF7C04" w:rsidP="00CF7C04">
      <w:pPr>
        <w:spacing w:after="0" w:line="240" w:lineRule="auto"/>
        <w:ind w:right="-90" w:firstLine="720"/>
        <w:jc w:val="both"/>
        <w:rPr>
          <w:rFonts w:ascii="GHEA Grapalat" w:hAnsi="GHEA Grapalat"/>
          <w:sz w:val="24"/>
          <w:szCs w:val="24"/>
          <w:lang w:val="hy-AM"/>
        </w:rPr>
      </w:pPr>
      <w:r w:rsidRPr="00DB39B4">
        <w:rPr>
          <w:rFonts w:ascii="GHEA Grapalat" w:hAnsi="GHEA Grapalat"/>
          <w:sz w:val="24"/>
          <w:szCs w:val="24"/>
          <w:lang w:val="hy-AM"/>
        </w:rPr>
        <w:t>ի</w:t>
      </w:r>
      <w:r w:rsidR="00DB39B4" w:rsidRPr="00DB39B4">
        <w:rPr>
          <w:rFonts w:ascii="GHEA Grapalat" w:hAnsi="GHEA Grapalat"/>
          <w:sz w:val="24"/>
          <w:szCs w:val="24"/>
          <w:lang w:val="hy-AM"/>
        </w:rPr>
        <w:t>դ</w:t>
      </w:r>
      <w:r w:rsidRPr="00DB39B4">
        <w:rPr>
          <w:rFonts w:ascii="GHEA Grapalat" w:hAnsi="GHEA Grapalat"/>
          <w:sz w:val="24"/>
          <w:szCs w:val="24"/>
          <w:lang w:val="hy-AM"/>
        </w:rPr>
        <w:t>) Իրականացնում է սույն պաշտոնի անձնագրով սահմանված այլ լիազորությունները:</w:t>
      </w:r>
    </w:p>
    <w:p w:rsidR="00CF7C04" w:rsidRPr="00DB39B4" w:rsidRDefault="00CF7C04" w:rsidP="00CF7C04">
      <w:pPr>
        <w:spacing w:after="0" w:line="240" w:lineRule="auto"/>
        <w:ind w:right="-90" w:firstLine="720"/>
        <w:jc w:val="both"/>
        <w:rPr>
          <w:rFonts w:ascii="GHEA Grapalat" w:hAnsi="GHEA Grapalat"/>
          <w:sz w:val="24"/>
          <w:szCs w:val="24"/>
          <w:lang w:val="hy-AM"/>
        </w:rPr>
      </w:pPr>
      <w:r w:rsidRPr="00DB39B4">
        <w:rPr>
          <w:rFonts w:ascii="GHEA Grapalat" w:hAnsi="GHEA Grapalat"/>
          <w:sz w:val="24"/>
          <w:szCs w:val="24"/>
          <w:lang w:val="hy-AM"/>
        </w:rPr>
        <w:t>ի</w:t>
      </w:r>
      <w:r w:rsidR="00DB39B4" w:rsidRPr="00DB39B4">
        <w:rPr>
          <w:rFonts w:ascii="GHEA Grapalat" w:hAnsi="GHEA Grapalat"/>
          <w:sz w:val="24"/>
          <w:szCs w:val="24"/>
          <w:lang w:val="hy-AM"/>
        </w:rPr>
        <w:t>ե</w:t>
      </w:r>
      <w:r w:rsidRPr="00DB39B4">
        <w:rPr>
          <w:rFonts w:ascii="GHEA Grapalat" w:hAnsi="GHEA Grapalat"/>
          <w:sz w:val="24"/>
          <w:szCs w:val="24"/>
          <w:lang w:val="hy-AM"/>
        </w:rPr>
        <w:t>) Բաժնի պետն ունի օրենքով և իրավական ակտերով նախատեսված այլ  իրավունքներ և կրում է այդ ակտերով նախատեսված պարտականություններ:</w:t>
      </w:r>
    </w:p>
    <w:p w:rsidR="00CF7C04" w:rsidRPr="00DB39B4" w:rsidRDefault="00CF7C04" w:rsidP="00CF7C04">
      <w:pPr>
        <w:spacing w:after="0" w:line="240" w:lineRule="auto"/>
        <w:ind w:right="-90"/>
        <w:rPr>
          <w:rFonts w:ascii="GHEA Grapalat" w:hAnsi="GHEA Grapalat"/>
          <w:sz w:val="24"/>
          <w:szCs w:val="24"/>
          <w:lang w:val="hy-AM"/>
        </w:rPr>
      </w:pPr>
    </w:p>
    <w:p w:rsidR="00CF7C04" w:rsidRPr="00822506" w:rsidRDefault="00CF7C04" w:rsidP="00CF7C04">
      <w:pPr>
        <w:ind w:right="-90"/>
        <w:jc w:val="center"/>
        <w:rPr>
          <w:rFonts w:ascii="GHEA Grapalat" w:hAnsi="GHEA Grapalat"/>
          <w:b/>
          <w:sz w:val="24"/>
          <w:szCs w:val="24"/>
          <w:lang w:val="hy-AM"/>
        </w:rPr>
      </w:pPr>
      <w:r w:rsidRPr="00822506">
        <w:rPr>
          <w:rFonts w:ascii="GHEA Grapalat" w:hAnsi="GHEA Grapalat"/>
          <w:b/>
          <w:sz w:val="24"/>
          <w:szCs w:val="24"/>
          <w:lang w:val="hy-AM"/>
        </w:rPr>
        <w:t>8. ՀԱՄԱՅՆՔԱՅԻՆ ԾԱՌԱՅՈՒԹՅԱՆ ԴԱՍԱՅԻՆ ԱՍՏԻՃԱՆԸ</w:t>
      </w:r>
    </w:p>
    <w:p w:rsidR="0000639C" w:rsidRPr="00CF7C04" w:rsidRDefault="00CF7C04" w:rsidP="00DB59C8">
      <w:pPr>
        <w:spacing w:after="0"/>
        <w:ind w:right="-90" w:firstLine="720"/>
        <w:jc w:val="both"/>
        <w:rPr>
          <w:lang w:val="hy-AM"/>
        </w:rPr>
      </w:pPr>
      <w:r w:rsidRPr="00822506">
        <w:rPr>
          <w:rFonts w:ascii="GHEA Grapalat" w:hAnsi="GHEA Grapalat"/>
          <w:sz w:val="24"/>
          <w:szCs w:val="24"/>
          <w:lang w:val="hy-AM"/>
        </w:rPr>
        <w:t xml:space="preserve">12. Բաժնի պետին </w:t>
      </w:r>
      <w:r w:rsidR="006527FB" w:rsidRPr="006527FB">
        <w:rPr>
          <w:rFonts w:ascii="GHEA Grapalat" w:hAnsi="GHEA Grapalat"/>
          <w:sz w:val="24"/>
          <w:szCs w:val="24"/>
          <w:lang w:val="hy-AM"/>
        </w:rPr>
        <w:t>օ</w:t>
      </w:r>
      <w:r w:rsidRPr="00822506">
        <w:rPr>
          <w:rFonts w:ascii="GHEA Grapalat" w:hAnsi="GHEA Grapalat"/>
          <w:sz w:val="24"/>
          <w:szCs w:val="24"/>
          <w:lang w:val="hy-AM"/>
        </w:rPr>
        <w:t>րենքով սահմանված կարգով շնորհվում է Հայաստանի Հանրապետությանհամայնքային  ծառայության 1-ին դասի առաջատար ծառայողի դասային աստիճան:</w:t>
      </w:r>
      <w:bookmarkStart w:id="0" w:name="_GoBack"/>
      <w:bookmarkEnd w:id="0"/>
    </w:p>
    <w:sectPr w:rsidR="0000639C" w:rsidRPr="00CF7C04" w:rsidSect="00DB39B4">
      <w:pgSz w:w="12240" w:h="15840"/>
      <w:pgMar w:top="360" w:right="900" w:bottom="72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F043F8"/>
    <w:multiLevelType w:val="hybridMultilevel"/>
    <w:tmpl w:val="AE603D26"/>
    <w:lvl w:ilvl="0" w:tplc="68B68FF8">
      <w:start w:val="1"/>
      <w:numFmt w:val="decimal"/>
      <w:lvlText w:val="%1."/>
      <w:lvlJc w:val="left"/>
      <w:pPr>
        <w:ind w:left="2175" w:hanging="145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BAF560F"/>
    <w:multiLevelType w:val="multilevel"/>
    <w:tmpl w:val="2B9EBAD6"/>
    <w:lvl w:ilvl="0">
      <w:start w:val="1"/>
      <w:numFmt w:val="decimal"/>
      <w:lvlText w:val="%1"/>
      <w:lvlJc w:val="left"/>
      <w:pPr>
        <w:ind w:left="540" w:hanging="540"/>
      </w:pPr>
      <w:rPr>
        <w:rFonts w:hint="default"/>
        <w:b/>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2"/>
  </w:compat>
  <w:rsids>
    <w:rsidRoot w:val="00CF7C04"/>
    <w:rsid w:val="0000639C"/>
    <w:rsid w:val="001E0767"/>
    <w:rsid w:val="00306773"/>
    <w:rsid w:val="003433B0"/>
    <w:rsid w:val="003D62F9"/>
    <w:rsid w:val="00406B05"/>
    <w:rsid w:val="004605F2"/>
    <w:rsid w:val="0048396E"/>
    <w:rsid w:val="004A7ECD"/>
    <w:rsid w:val="004F7A02"/>
    <w:rsid w:val="005253B8"/>
    <w:rsid w:val="006527FB"/>
    <w:rsid w:val="00B651AE"/>
    <w:rsid w:val="00B65326"/>
    <w:rsid w:val="00B65741"/>
    <w:rsid w:val="00BB2D79"/>
    <w:rsid w:val="00BF2E82"/>
    <w:rsid w:val="00C43BCA"/>
    <w:rsid w:val="00C64E80"/>
    <w:rsid w:val="00CF7C04"/>
    <w:rsid w:val="00D206CD"/>
    <w:rsid w:val="00DB39B4"/>
    <w:rsid w:val="00DB59C8"/>
    <w:rsid w:val="00E509C9"/>
    <w:rsid w:val="00EB13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07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7C04"/>
    <w:pPr>
      <w:spacing w:after="0" w:line="240" w:lineRule="auto"/>
    </w:pPr>
    <w:rPr>
      <w:rFonts w:ascii="Segoe UI" w:eastAsiaTheme="minorHAnsi" w:hAnsi="Segoe UI" w:cs="Segoe UI"/>
      <w:sz w:val="18"/>
      <w:szCs w:val="18"/>
    </w:rPr>
  </w:style>
  <w:style w:type="character" w:customStyle="1" w:styleId="a4">
    <w:name w:val="Текст выноски Знак"/>
    <w:basedOn w:val="a0"/>
    <w:link w:val="a3"/>
    <w:uiPriority w:val="99"/>
    <w:semiHidden/>
    <w:rsid w:val="00CF7C04"/>
    <w:rPr>
      <w:rFonts w:ascii="Segoe UI" w:eastAsiaTheme="minorHAnsi" w:hAnsi="Segoe UI" w:cs="Segoe UI"/>
      <w:sz w:val="18"/>
      <w:szCs w:val="18"/>
    </w:rPr>
  </w:style>
  <w:style w:type="paragraph" w:styleId="a5">
    <w:name w:val="List Paragraph"/>
    <w:basedOn w:val="a"/>
    <w:uiPriority w:val="34"/>
    <w:qFormat/>
    <w:rsid w:val="00CF7C04"/>
    <w:pPr>
      <w:spacing w:after="160" w:line="256" w:lineRule="auto"/>
      <w:ind w:left="720"/>
      <w:contextualSpacing/>
    </w:pPr>
    <w:rPr>
      <w:rFonts w:eastAsia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4</Pages>
  <Words>1240</Words>
  <Characters>7074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25</cp:revision>
  <cp:lastPrinted>2022-02-10T09:22:00Z</cp:lastPrinted>
  <dcterms:created xsi:type="dcterms:W3CDTF">2018-02-22T08:35:00Z</dcterms:created>
  <dcterms:modified xsi:type="dcterms:W3CDTF">2022-02-10T09:22:00Z</dcterms:modified>
</cp:coreProperties>
</file>