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EEE" w:rsidRPr="00776FE2" w:rsidRDefault="00632EEE" w:rsidP="00632EEE">
      <w:pPr>
        <w:jc w:val="right"/>
        <w:rPr>
          <w:rFonts w:ascii="GHEA Grapalat" w:hAnsi="GHEA Grapalat"/>
          <w:bCs/>
          <w:i/>
          <w:lang w:val="en-US"/>
        </w:rPr>
      </w:pPr>
      <w:proofErr w:type="spellStart"/>
      <w:r w:rsidRPr="00776FE2">
        <w:rPr>
          <w:rFonts w:ascii="GHEA Grapalat" w:hAnsi="GHEA Grapalat"/>
          <w:bCs/>
          <w:i/>
          <w:lang w:val="en-US"/>
        </w:rPr>
        <w:t>Հավելված</w:t>
      </w:r>
      <w:proofErr w:type="spellEnd"/>
      <w:r w:rsidRPr="00776FE2">
        <w:rPr>
          <w:rFonts w:ascii="GHEA Grapalat" w:hAnsi="GHEA Grapalat"/>
          <w:bCs/>
          <w:i/>
          <w:lang w:val="hy-AM"/>
        </w:rPr>
        <w:t xml:space="preserve"> 7</w:t>
      </w:r>
      <w:r w:rsidRPr="00776FE2">
        <w:rPr>
          <w:rFonts w:ascii="GHEA Grapalat" w:hAnsi="GHEA Grapalat"/>
          <w:bCs/>
          <w:i/>
          <w:lang w:val="en-US"/>
        </w:rPr>
        <w:t xml:space="preserve">  </w:t>
      </w:r>
    </w:p>
    <w:p w:rsidR="00632EEE" w:rsidRPr="00776FE2" w:rsidRDefault="00632EEE" w:rsidP="00632EEE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ՀՀ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Վայոց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ձորի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մարզի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Ջերմուկ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համայնքի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ղեկավարի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20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. 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ի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1</w:t>
      </w:r>
      <w:r w:rsidR="006C61FD" w:rsidRPr="00776FE2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Ա</w:t>
      </w: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</w:t>
      </w:r>
    </w:p>
    <w:p w:rsidR="00632EEE" w:rsidRPr="00776FE2" w:rsidRDefault="00632EEE" w:rsidP="00632EEE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</w:pPr>
      <w:r w:rsidRPr="00776FE2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</w:t>
      </w:r>
    </w:p>
    <w:p w:rsidR="00632EEE" w:rsidRPr="00776FE2" w:rsidRDefault="00632EEE" w:rsidP="00632EEE">
      <w:pPr>
        <w:ind w:left="252"/>
        <w:jc w:val="center"/>
        <w:rPr>
          <w:rFonts w:ascii="GHEA Grapalat" w:hAnsi="GHEA Grapalat"/>
          <w:bCs/>
          <w:i/>
          <w:lang w:val="en-US"/>
        </w:rPr>
      </w:pPr>
      <w:r w:rsidRPr="00776FE2">
        <w:rPr>
          <w:rFonts w:ascii="GHEA Grapalat" w:hAnsi="GHEA Grapalat"/>
          <w:bCs/>
          <w:i/>
          <w:lang w:val="en-US"/>
        </w:rPr>
        <w:t xml:space="preserve">ՀԱՄԱՅՆՔԱՅԻՆ ԾԱՌԱՅՈՒԹՅԱՆ </w:t>
      </w:r>
    </w:p>
    <w:p w:rsidR="00632EEE" w:rsidRPr="00776FE2" w:rsidRDefault="00632EEE" w:rsidP="00632EEE">
      <w:pPr>
        <w:ind w:left="252"/>
        <w:jc w:val="center"/>
        <w:rPr>
          <w:rFonts w:ascii="GHEA Grapalat" w:hAnsi="GHEA Grapalat"/>
          <w:bCs/>
          <w:i/>
          <w:lang w:val="en-US"/>
        </w:rPr>
      </w:pPr>
      <w:r w:rsidRPr="00776FE2">
        <w:rPr>
          <w:rFonts w:ascii="GHEA Grapalat" w:hAnsi="GHEA Grapalat"/>
          <w:bCs/>
          <w:i/>
          <w:lang w:val="en-US"/>
        </w:rPr>
        <w:t>ՊԱՇՏՈՆԻ ԱՆՁՆԱԳԻՐ</w:t>
      </w:r>
    </w:p>
    <w:p w:rsidR="00632EEE" w:rsidRPr="00776FE2" w:rsidRDefault="00632EEE" w:rsidP="00632EEE">
      <w:pPr>
        <w:ind w:left="252"/>
        <w:jc w:val="center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</w:t>
      </w:r>
    </w:p>
    <w:p w:rsidR="00632EEE" w:rsidRPr="00776FE2" w:rsidRDefault="00632EEE" w:rsidP="00632EEE">
      <w:pPr>
        <w:ind w:left="252"/>
        <w:jc w:val="center"/>
        <w:rPr>
          <w:rFonts w:ascii="GHEA Grapalat" w:hAnsi="GHEA Grapalat"/>
          <w:bCs/>
          <w:lang w:val="en-US"/>
        </w:rPr>
      </w:pPr>
      <w:proofErr w:type="gramStart"/>
      <w:r w:rsidRPr="00776FE2">
        <w:rPr>
          <w:rFonts w:ascii="GHEA Grapalat" w:hAnsi="GHEA Grapalat"/>
          <w:bCs/>
          <w:lang w:val="en-US"/>
        </w:rPr>
        <w:t>ՀԱՅԱՍՏԱՆԻ  ՀԱՆՐԱՊԵՏՈՒԹՅԱՆ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 ՎԱՅՈՑ ՁՈՐԻ ՄԱՐԶԻ ՋԵՐՄՈՒԿԻ ՀԱՄԱՅՆՔԱՊԵՏԱՐԱՆԻ ԱՇԽԱՏԱԿԱԶՄԻ ԳԼԽԱՎՈՐ ՄԱՍՆԱԳԵՏԻ </w:t>
      </w:r>
    </w:p>
    <w:p w:rsidR="00632EEE" w:rsidRPr="00776FE2" w:rsidRDefault="00632EEE" w:rsidP="00632EEE">
      <w:pPr>
        <w:ind w:left="252"/>
        <w:jc w:val="center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       </w:t>
      </w:r>
    </w:p>
    <w:p w:rsidR="00632EEE" w:rsidRPr="00776FE2" w:rsidRDefault="00632EEE" w:rsidP="00632EEE">
      <w:pPr>
        <w:ind w:left="2700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                          2.3-</w:t>
      </w:r>
      <w:r w:rsidRPr="00776FE2">
        <w:rPr>
          <w:rFonts w:ascii="GHEA Grapalat" w:hAnsi="GHEA Grapalat"/>
          <w:bCs/>
          <w:lang w:val="hy-AM"/>
        </w:rPr>
        <w:t>5</w:t>
      </w:r>
      <w:r w:rsidRPr="00776FE2">
        <w:rPr>
          <w:rFonts w:ascii="GHEA Grapalat" w:hAnsi="GHEA Grapalat"/>
          <w:bCs/>
          <w:lang w:val="hy-AM"/>
        </w:rPr>
        <w:br/>
      </w:r>
    </w:p>
    <w:p w:rsidR="00632EEE" w:rsidRPr="00776FE2" w:rsidRDefault="00632EEE" w:rsidP="00632EEE">
      <w:pPr>
        <w:ind w:left="252"/>
        <w:jc w:val="center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I. </w:t>
      </w:r>
      <w:proofErr w:type="gramStart"/>
      <w:r w:rsidRPr="00776FE2">
        <w:rPr>
          <w:rFonts w:ascii="GHEA Grapalat" w:hAnsi="GHEA Grapalat"/>
          <w:bCs/>
          <w:lang w:val="en-US"/>
        </w:rPr>
        <w:t>ԸՆԴՀԱՆՈՒՐ  ԴՐՈՒՅԹՆԵՐ</w:t>
      </w:r>
      <w:proofErr w:type="gramEnd"/>
    </w:p>
    <w:p w:rsidR="00632EEE" w:rsidRPr="00776FE2" w:rsidRDefault="00632EEE" w:rsidP="00632EEE">
      <w:pPr>
        <w:ind w:left="252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ind w:left="720" w:right="252" w:hanging="540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1. </w:t>
      </w:r>
      <w:proofErr w:type="spellStart"/>
      <w:r w:rsidRPr="00776FE2">
        <w:rPr>
          <w:rFonts w:ascii="GHEA Grapalat" w:hAnsi="GHEA Grapalat"/>
          <w:bCs/>
          <w:lang w:val="en-US"/>
        </w:rPr>
        <w:t>Հայաստանի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Հանրապետության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Վայոց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ձորի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մարզի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Ջերմուկի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համայնքապետարանի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(</w:t>
      </w:r>
      <w:proofErr w:type="spellStart"/>
      <w:r w:rsidRPr="00776FE2">
        <w:rPr>
          <w:rFonts w:ascii="GHEA Grapalat" w:hAnsi="GHEA Grapalat"/>
          <w:bCs/>
          <w:lang w:val="en-US"/>
        </w:rPr>
        <w:t>այսուհետ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`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)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(</w:t>
      </w:r>
      <w:proofErr w:type="spellStart"/>
      <w:r w:rsidRPr="00776FE2">
        <w:rPr>
          <w:rFonts w:ascii="GHEA Grapalat" w:hAnsi="GHEA Grapalat"/>
          <w:bCs/>
          <w:lang w:val="en-US"/>
        </w:rPr>
        <w:t>այսուհետ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`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) </w:t>
      </w:r>
      <w:proofErr w:type="spellStart"/>
      <w:r w:rsidRPr="00776FE2">
        <w:rPr>
          <w:rFonts w:ascii="GHEA Grapalat" w:hAnsi="GHEA Grapalat"/>
          <w:bCs/>
          <w:lang w:val="en-US"/>
        </w:rPr>
        <w:t>պաշտոնն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ընդգրկվում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776FE2">
        <w:rPr>
          <w:rFonts w:ascii="GHEA Grapalat" w:hAnsi="GHEA Grapalat"/>
          <w:bCs/>
          <w:lang w:val="en-US"/>
        </w:rPr>
        <w:t>համայնքային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ծառայության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առաջատար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պաշտոնների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երրորդ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ենթախմբում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:  </w:t>
      </w:r>
    </w:p>
    <w:p w:rsidR="00632EEE" w:rsidRPr="00776FE2" w:rsidRDefault="00632EEE" w:rsidP="00632EEE">
      <w:pPr>
        <w:ind w:left="252" w:right="252"/>
        <w:jc w:val="both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ind w:left="720" w:right="252" w:hanging="360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2.Գլխավոր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մասնագետին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«</w:t>
      </w:r>
      <w:proofErr w:type="spellStart"/>
      <w:r w:rsidRPr="00776FE2">
        <w:rPr>
          <w:rFonts w:ascii="GHEA Grapalat" w:hAnsi="GHEA Grapalat"/>
          <w:bCs/>
          <w:lang w:val="en-US"/>
        </w:rPr>
        <w:t>Համայնքային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ծառայության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մասին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» </w:t>
      </w:r>
      <w:proofErr w:type="spellStart"/>
      <w:r w:rsidRPr="00776FE2">
        <w:rPr>
          <w:rFonts w:ascii="GHEA Grapalat" w:hAnsi="GHEA Grapalat"/>
          <w:bCs/>
          <w:lang w:val="en-US"/>
        </w:rPr>
        <w:t>Հայաստանի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Հանրապետության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օրենքով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(</w:t>
      </w:r>
      <w:proofErr w:type="spellStart"/>
      <w:r w:rsidRPr="00776FE2">
        <w:rPr>
          <w:rFonts w:ascii="GHEA Grapalat" w:hAnsi="GHEA Grapalat"/>
          <w:bCs/>
          <w:lang w:val="en-US"/>
        </w:rPr>
        <w:t>այսուհետ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` </w:t>
      </w:r>
      <w:proofErr w:type="spellStart"/>
      <w:r w:rsidRPr="00776FE2">
        <w:rPr>
          <w:rFonts w:ascii="GHEA Grapalat" w:hAnsi="GHEA Grapalat"/>
          <w:bCs/>
          <w:lang w:val="en-US"/>
        </w:rPr>
        <w:t>օրենք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) </w:t>
      </w:r>
      <w:proofErr w:type="spellStart"/>
      <w:r w:rsidRPr="00776FE2">
        <w:rPr>
          <w:rFonts w:ascii="GHEA Grapalat" w:hAnsi="GHEA Grapalat"/>
          <w:bCs/>
          <w:lang w:val="en-US"/>
        </w:rPr>
        <w:t>սահմանված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կարգով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պաշտոնում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նշանակում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և </w:t>
      </w:r>
      <w:proofErr w:type="spellStart"/>
      <w:r w:rsidRPr="00776FE2">
        <w:rPr>
          <w:rFonts w:ascii="GHEA Grapalat" w:hAnsi="GHEA Grapalat"/>
          <w:bCs/>
          <w:lang w:val="en-US"/>
        </w:rPr>
        <w:t>պաշտոնից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ազատում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776FE2">
        <w:rPr>
          <w:rFonts w:ascii="GHEA Grapalat" w:hAnsi="GHEA Grapalat"/>
          <w:bCs/>
          <w:lang w:val="en-US"/>
        </w:rPr>
        <w:t>Հայաստանի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Հանրապետության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Վայոց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ձորի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մարզի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Ջերմուկի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համայնքապետարանի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քարտուղարը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(</w:t>
      </w:r>
      <w:proofErr w:type="spellStart"/>
      <w:r w:rsidRPr="00776FE2">
        <w:rPr>
          <w:rFonts w:ascii="GHEA Grapalat" w:hAnsi="GHEA Grapalat"/>
          <w:bCs/>
          <w:lang w:val="en-US"/>
        </w:rPr>
        <w:t>այսուհետ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`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քարտուղար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): </w:t>
      </w:r>
    </w:p>
    <w:p w:rsidR="00632EEE" w:rsidRPr="00776FE2" w:rsidRDefault="00632EEE" w:rsidP="00632EEE">
      <w:pPr>
        <w:ind w:left="252" w:right="252"/>
        <w:jc w:val="center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tabs>
          <w:tab w:val="left" w:pos="2896"/>
        </w:tabs>
        <w:ind w:left="1980" w:right="432"/>
        <w:rPr>
          <w:rFonts w:ascii="GHEA Grapalat" w:hAnsi="GHEA Grapalat"/>
          <w:lang w:val="en-US"/>
        </w:rPr>
      </w:pPr>
      <w:r w:rsidRPr="00776FE2">
        <w:rPr>
          <w:rFonts w:ascii="GHEA Grapalat" w:hAnsi="GHEA Grapalat"/>
          <w:lang w:val="en-US"/>
        </w:rPr>
        <w:t xml:space="preserve">     II.    ՊԱՇՏՈՆԻ ԸՆԴՀԱՆՈՒՐ ՆԿԱՐԱԳԻՐԸ</w:t>
      </w:r>
    </w:p>
    <w:p w:rsidR="00632EEE" w:rsidRPr="00776FE2" w:rsidRDefault="00632EEE" w:rsidP="00632EEE">
      <w:pPr>
        <w:ind w:left="252" w:right="252"/>
        <w:jc w:val="center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ind w:left="252" w:right="252"/>
        <w:jc w:val="center"/>
        <w:rPr>
          <w:rFonts w:ascii="GHEA Grapalat" w:hAnsi="GHEA Grapalat"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Ա.    </w:t>
      </w:r>
      <w:r w:rsidRPr="00776FE2">
        <w:rPr>
          <w:rFonts w:ascii="GHEA Grapalat" w:hAnsi="GHEA Grapalat"/>
          <w:lang w:val="en-US"/>
        </w:rPr>
        <w:t>ԱՇԽԱՏԱՆՔԻ ԿԱԶՄԱԿԵՐՊՄԱՆ ԵՎ ՂԵԿԱՎԱՐՄԱՆ                                                    ՊԱՏԱՍԽԱՆԱՏՎՈՒԹՅԱՆ ԱՌՈՒՄՈՎ</w:t>
      </w:r>
    </w:p>
    <w:p w:rsidR="00632EEE" w:rsidRPr="00776FE2" w:rsidRDefault="00632EEE" w:rsidP="00632EEE">
      <w:pPr>
        <w:ind w:left="252" w:right="252"/>
        <w:jc w:val="center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ind w:left="709" w:right="252" w:hanging="457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3.    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անմիջականորեն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ենթակա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և </w:t>
      </w:r>
      <w:proofErr w:type="spellStart"/>
      <w:r w:rsidRPr="00776FE2">
        <w:rPr>
          <w:rFonts w:ascii="GHEA Grapalat" w:hAnsi="GHEA Grapalat"/>
          <w:bCs/>
          <w:lang w:val="en-US"/>
        </w:rPr>
        <w:t>հաշվետու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քարտուղարին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:  </w:t>
      </w:r>
    </w:p>
    <w:p w:rsidR="00632EEE" w:rsidRPr="00776FE2" w:rsidRDefault="00632EEE" w:rsidP="00632EEE">
      <w:pPr>
        <w:ind w:left="252" w:right="252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4.    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չունի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իրեն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ենթակա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աշխատողներ</w:t>
      </w:r>
      <w:proofErr w:type="spellEnd"/>
      <w:r w:rsidRPr="00776FE2">
        <w:rPr>
          <w:rFonts w:ascii="GHEA Grapalat" w:hAnsi="GHEA Grapalat"/>
          <w:bCs/>
          <w:lang w:val="en-US"/>
        </w:rPr>
        <w:t>:</w:t>
      </w:r>
    </w:p>
    <w:p w:rsidR="00632EEE" w:rsidRPr="00776FE2" w:rsidRDefault="00632EEE" w:rsidP="00632EEE">
      <w:pPr>
        <w:ind w:left="252" w:right="252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5.    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`</w:t>
      </w:r>
    </w:p>
    <w:p w:rsidR="00632EEE" w:rsidRPr="00776FE2" w:rsidRDefault="00632EEE" w:rsidP="00632EEE">
      <w:pPr>
        <w:ind w:left="1134" w:right="252" w:hanging="882"/>
        <w:rPr>
          <w:rFonts w:ascii="GHEA Grapalat" w:hAnsi="GHEA Grapalat"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776FE2">
        <w:rPr>
          <w:rFonts w:ascii="GHEA Grapalat" w:hAnsi="GHEA Grapalat"/>
          <w:bCs/>
          <w:lang w:val="en-US"/>
        </w:rPr>
        <w:t>ա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776FE2">
        <w:rPr>
          <w:rFonts w:ascii="GHEA Grapalat" w:hAnsi="GHEA Grapalat" w:cs="Sylfaen"/>
        </w:rPr>
        <w:t>չունի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աշխատանքների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կազմակերպման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համակարգման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ղեկավարման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և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վերահսկման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լիազորություններ</w:t>
      </w:r>
      <w:proofErr w:type="spellEnd"/>
      <w:r w:rsidRPr="00776FE2">
        <w:rPr>
          <w:rFonts w:ascii="GHEA Grapalat" w:hAnsi="GHEA Grapalat"/>
          <w:lang w:val="en-US"/>
        </w:rPr>
        <w:t>,</w:t>
      </w:r>
    </w:p>
    <w:p w:rsidR="00632EEE" w:rsidRPr="00776FE2" w:rsidRDefault="00632EEE" w:rsidP="00632EEE">
      <w:pPr>
        <w:ind w:left="1134" w:right="252" w:hanging="882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776FE2">
        <w:rPr>
          <w:rFonts w:ascii="GHEA Grapalat" w:hAnsi="GHEA Grapalat"/>
          <w:bCs/>
          <w:lang w:val="en-US"/>
        </w:rPr>
        <w:t>բ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776FE2">
        <w:rPr>
          <w:rFonts w:ascii="GHEA Grapalat" w:hAnsi="GHEA Grapalat"/>
          <w:bCs/>
          <w:lang w:val="en-US"/>
        </w:rPr>
        <w:t>օժանդակում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 </w:t>
      </w:r>
      <w:proofErr w:type="spellStart"/>
      <w:r w:rsidRPr="00776FE2">
        <w:rPr>
          <w:rFonts w:ascii="GHEA Grapalat" w:hAnsi="GHEA Grapalat" w:cs="Sylfaen"/>
        </w:rPr>
        <w:t>ավելի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ցածր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պաշտոն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զբաղեցնող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համայնքային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ծառայողների</w:t>
      </w:r>
      <w:proofErr w:type="spellEnd"/>
      <w:r w:rsidRPr="00776FE2">
        <w:rPr>
          <w:rFonts w:ascii="GHEA Grapalat" w:hAnsi="GHEA Grapalat"/>
          <w:lang w:val="en-US"/>
        </w:rPr>
        <w:t xml:space="preserve">  </w:t>
      </w:r>
      <w:proofErr w:type="spellStart"/>
      <w:r w:rsidRPr="00776FE2">
        <w:rPr>
          <w:rFonts w:ascii="GHEA Grapalat" w:hAnsi="GHEA Grapalat" w:cs="Sylfaen"/>
        </w:rPr>
        <w:t>աշխատանքներին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ինչպես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նաև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մասնակցում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է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  <w:lang w:val="en-US"/>
        </w:rPr>
        <w:t>աշխատակազմի</w:t>
      </w:r>
      <w:proofErr w:type="spellEnd"/>
      <w:r w:rsidRPr="00776FE2">
        <w:rPr>
          <w:rFonts w:ascii="GHEA Grapalat" w:hAnsi="GHEA Grapalat" w:cs="Sylfaen"/>
          <w:lang w:val="en-US"/>
        </w:rPr>
        <w:t xml:space="preserve"> 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աշխատանքների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ծրագրմանը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իսկ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  <w:lang w:val="en-US"/>
        </w:rPr>
        <w:t>աշխատակազմի</w:t>
      </w:r>
      <w:proofErr w:type="spellEnd"/>
      <w:r w:rsidRPr="00776FE2">
        <w:rPr>
          <w:rFonts w:ascii="GHEA Grapalat" w:hAnsi="GHEA Grapalat" w:cs="Sylfaen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  <w:lang w:val="en-US"/>
        </w:rPr>
        <w:t>քարտուղարի</w:t>
      </w:r>
      <w:proofErr w:type="spellEnd"/>
      <w:r w:rsidRPr="00776FE2">
        <w:rPr>
          <w:rFonts w:ascii="GHEA Grapalat" w:hAnsi="GHEA Grapalat" w:cs="Sylfaen"/>
          <w:lang w:val="en-US"/>
        </w:rPr>
        <w:t xml:space="preserve"> 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հանձնարարությամբ</w:t>
      </w:r>
      <w:proofErr w:type="spellEnd"/>
      <w:r w:rsidRPr="00776FE2">
        <w:rPr>
          <w:rFonts w:ascii="GHEA Grapalat" w:hAnsi="GHEA Grapalat"/>
          <w:lang w:val="en-US"/>
        </w:rPr>
        <w:t xml:space="preserve">` </w:t>
      </w:r>
      <w:proofErr w:type="spellStart"/>
      <w:r w:rsidRPr="00776FE2">
        <w:rPr>
          <w:rFonts w:ascii="GHEA Grapalat" w:hAnsi="GHEA Grapalat" w:cs="Sylfaen"/>
        </w:rPr>
        <w:t>նաև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կազմակերպմանը</w:t>
      </w:r>
      <w:proofErr w:type="spellEnd"/>
      <w:r w:rsidRPr="00776FE2">
        <w:rPr>
          <w:rFonts w:ascii="GHEA Grapalat" w:hAnsi="GHEA Grapalat"/>
          <w:lang w:val="en-US"/>
        </w:rPr>
        <w:t>,</w:t>
      </w:r>
      <w:r w:rsidRPr="00776FE2">
        <w:rPr>
          <w:rFonts w:ascii="GHEA Grapalat" w:hAnsi="GHEA Grapalat"/>
          <w:bCs/>
          <w:lang w:val="en-US"/>
        </w:rPr>
        <w:t xml:space="preserve">             </w:t>
      </w:r>
    </w:p>
    <w:p w:rsidR="00632EEE" w:rsidRPr="00776FE2" w:rsidRDefault="00632EEE" w:rsidP="00632EEE">
      <w:pPr>
        <w:ind w:left="1134" w:right="252" w:hanging="882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776FE2">
        <w:rPr>
          <w:rFonts w:ascii="GHEA Grapalat" w:hAnsi="GHEA Grapalat"/>
          <w:bCs/>
          <w:lang w:val="en-US"/>
        </w:rPr>
        <w:t>գ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776FE2">
        <w:rPr>
          <w:rFonts w:ascii="GHEA Grapalat" w:hAnsi="GHEA Grapalat" w:cs="Sylfaen"/>
        </w:rPr>
        <w:t>պատասխանատվություն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է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կրում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իրավական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ակտերի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պահանջները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և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իրեն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վերապահված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լիազորությունները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չկատարելու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ոչ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պատշաճ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կատարելու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վերազանցելու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համար</w:t>
      </w:r>
      <w:proofErr w:type="spellEnd"/>
      <w:r w:rsidRPr="00776FE2">
        <w:rPr>
          <w:rFonts w:ascii="GHEA Grapalat" w:hAnsi="GHEA Grapalat"/>
          <w:lang w:val="en-US"/>
        </w:rPr>
        <w:t>.</w:t>
      </w:r>
      <w:r w:rsidRPr="00776FE2">
        <w:rPr>
          <w:rFonts w:ascii="GHEA Grapalat" w:hAnsi="GHEA Grapalat"/>
          <w:bCs/>
          <w:lang w:val="en-US"/>
        </w:rPr>
        <w:t xml:space="preserve"> </w:t>
      </w:r>
    </w:p>
    <w:p w:rsidR="00632EEE" w:rsidRPr="00776FE2" w:rsidRDefault="00632EEE" w:rsidP="00632EEE">
      <w:pPr>
        <w:ind w:left="709" w:right="252" w:hanging="457"/>
        <w:rPr>
          <w:rFonts w:ascii="GHEA Grapalat" w:hAnsi="GHEA Grapalat"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6. 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բացակայության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դեպքում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նրան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փոխարինում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կամ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Pr="00776FE2">
        <w:rPr>
          <w:rFonts w:ascii="GHEA Grapalat" w:hAnsi="GHEA Grapalat"/>
          <w:bCs/>
          <w:lang w:val="en-US"/>
        </w:rPr>
        <w:t>առաջատար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մասնագետներից</w:t>
      </w:r>
      <w:proofErr w:type="spellEnd"/>
      <w:proofErr w:type="gram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մեկը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`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քարտուղարի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հրամանով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:   </w:t>
      </w:r>
    </w:p>
    <w:p w:rsidR="00632EEE" w:rsidRPr="00776FE2" w:rsidRDefault="00632EEE" w:rsidP="00632EEE">
      <w:pPr>
        <w:ind w:left="252" w:right="252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tabs>
          <w:tab w:val="left" w:pos="72"/>
          <w:tab w:val="left" w:pos="532"/>
        </w:tabs>
        <w:jc w:val="center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lang w:val="st-ZA"/>
        </w:rPr>
        <w:t>Բ.</w:t>
      </w:r>
      <w:r w:rsidRPr="00776FE2">
        <w:rPr>
          <w:rFonts w:ascii="GHEA Grapalat" w:hAnsi="GHEA Grapalat"/>
          <w:lang w:val="en-US"/>
        </w:rPr>
        <w:t xml:space="preserve">   ՈՐՈՇՈՒՄՆԵՐ ԿԱՅԱՑՆԵԼՈՒ ԼԻԱԶՈՐՈՒԹՅՈՒՆՆԵՐԻ ԱՌՈՒՄՈՎ</w:t>
      </w:r>
    </w:p>
    <w:p w:rsidR="00632EEE" w:rsidRPr="00776FE2" w:rsidRDefault="00632EEE" w:rsidP="00632EEE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7.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քարտուղարի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հանձնարարությամբ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մասնակցում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է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հիմնախնդիրների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լուծմանը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որոշումների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ընդունմանը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և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հանձնարարականների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կատարմանը</w:t>
      </w:r>
      <w:proofErr w:type="spellEnd"/>
      <w:r w:rsidRPr="00776FE2">
        <w:rPr>
          <w:rFonts w:ascii="GHEA Grapalat" w:hAnsi="GHEA Grapalat"/>
          <w:lang w:val="en-US"/>
        </w:rPr>
        <w:t>.</w:t>
      </w:r>
      <w:r w:rsidRPr="00776FE2">
        <w:rPr>
          <w:rFonts w:ascii="GHEA Grapalat" w:hAnsi="GHEA Grapalat"/>
          <w:bCs/>
          <w:lang w:val="en-US"/>
        </w:rPr>
        <w:t xml:space="preserve"> </w:t>
      </w:r>
    </w:p>
    <w:p w:rsidR="00632EEE" w:rsidRPr="00776FE2" w:rsidRDefault="00632EEE" w:rsidP="00632EEE">
      <w:pPr>
        <w:tabs>
          <w:tab w:val="left" w:pos="72"/>
          <w:tab w:val="left" w:pos="532"/>
        </w:tabs>
        <w:rPr>
          <w:rFonts w:ascii="GHEA Grapalat" w:hAnsi="GHEA Grapalat"/>
          <w:lang w:val="en-US"/>
        </w:rPr>
      </w:pPr>
    </w:p>
    <w:p w:rsidR="00632EEE" w:rsidRPr="00776FE2" w:rsidRDefault="00632EEE" w:rsidP="00632EEE">
      <w:pPr>
        <w:tabs>
          <w:tab w:val="left" w:pos="72"/>
          <w:tab w:val="left" w:pos="532"/>
        </w:tabs>
        <w:jc w:val="center"/>
        <w:rPr>
          <w:rFonts w:ascii="GHEA Grapalat" w:hAnsi="GHEA Grapalat"/>
          <w:bCs/>
          <w:lang w:val="en-US"/>
        </w:rPr>
      </w:pPr>
      <w:proofErr w:type="gramStart"/>
      <w:r w:rsidRPr="00776FE2">
        <w:rPr>
          <w:rFonts w:ascii="GHEA Grapalat" w:hAnsi="GHEA Grapalat"/>
          <w:lang w:val="en-US"/>
        </w:rPr>
        <w:t>Գ.  ՇՓՈՒՄՆԵՐԻ</w:t>
      </w:r>
      <w:proofErr w:type="gramEnd"/>
      <w:r w:rsidRPr="00776FE2">
        <w:rPr>
          <w:rFonts w:ascii="GHEA Grapalat" w:hAnsi="GHEA Grapalat"/>
          <w:lang w:val="en-US"/>
        </w:rPr>
        <w:t xml:space="preserve"> ԵՎ ՆԵՐԿԱՅԱՑՈՒՑՉՈՒԹՅԱՆ ԱՌՈՒՄՈՎ</w:t>
      </w:r>
    </w:p>
    <w:p w:rsidR="00632EEE" w:rsidRPr="00776FE2" w:rsidRDefault="00632EEE" w:rsidP="00632EEE">
      <w:pPr>
        <w:tabs>
          <w:tab w:val="left" w:pos="72"/>
          <w:tab w:val="left" w:pos="532"/>
        </w:tabs>
        <w:jc w:val="both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8. 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` </w:t>
      </w:r>
    </w:p>
    <w:p w:rsidR="00632EEE" w:rsidRPr="00776FE2" w:rsidRDefault="00632EEE" w:rsidP="00632EEE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 </w:t>
      </w:r>
      <w:proofErr w:type="gramStart"/>
      <w:r w:rsidRPr="00776FE2">
        <w:rPr>
          <w:rFonts w:ascii="GHEA Grapalat" w:hAnsi="GHEA Grapalat"/>
          <w:bCs/>
          <w:lang w:val="en-US"/>
        </w:rPr>
        <w:t>ա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776FE2">
        <w:rPr>
          <w:rFonts w:ascii="GHEA Grapalat" w:hAnsi="GHEA Grapalat" w:cs="Sylfaen"/>
        </w:rPr>
        <w:t>աշխատակազմ</w:t>
      </w:r>
      <w:proofErr w:type="spellEnd"/>
      <w:r w:rsidRPr="00776FE2">
        <w:rPr>
          <w:rFonts w:ascii="GHEA Grapalat" w:hAnsi="GHEA Grapalat" w:cs="Sylfaen"/>
          <w:lang w:val="en-US"/>
        </w:rPr>
        <w:t xml:space="preserve">ի </w:t>
      </w:r>
      <w:proofErr w:type="spellStart"/>
      <w:r w:rsidRPr="00776FE2">
        <w:rPr>
          <w:rFonts w:ascii="GHEA Grapalat" w:hAnsi="GHEA Grapalat" w:cs="Sylfaen"/>
          <w:lang w:val="en-US"/>
        </w:rPr>
        <w:t>ներսում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շփվում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է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իր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լիազորությունների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շրջանակներում</w:t>
      </w:r>
      <w:proofErr w:type="spellEnd"/>
      <w:r w:rsidRPr="00776FE2">
        <w:rPr>
          <w:rFonts w:ascii="GHEA Grapalat" w:hAnsi="GHEA Grapalat"/>
          <w:lang w:val="en-US"/>
        </w:rPr>
        <w:t>,</w:t>
      </w:r>
    </w:p>
    <w:p w:rsidR="00632EEE" w:rsidRPr="00776FE2" w:rsidRDefault="00632EEE" w:rsidP="00632EEE">
      <w:pPr>
        <w:tabs>
          <w:tab w:val="left" w:pos="72"/>
          <w:tab w:val="left" w:pos="532"/>
        </w:tabs>
        <w:ind w:left="792"/>
        <w:jc w:val="both"/>
        <w:rPr>
          <w:rFonts w:ascii="GHEA Grapalat" w:hAnsi="GHEA Grapalat" w:cs="Sylfaen"/>
          <w:lang w:val="en-US"/>
        </w:rPr>
      </w:pPr>
      <w:proofErr w:type="gramStart"/>
      <w:r w:rsidRPr="00776FE2">
        <w:rPr>
          <w:rFonts w:ascii="GHEA Grapalat" w:hAnsi="GHEA Grapalat"/>
          <w:bCs/>
          <w:lang w:val="en-US"/>
        </w:rPr>
        <w:t>բ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/ </w:t>
      </w:r>
      <w:proofErr w:type="spellStart"/>
      <w:r w:rsidRPr="00776FE2">
        <w:rPr>
          <w:rFonts w:ascii="GHEA Grapalat" w:hAnsi="GHEA Grapalat"/>
          <w:bCs/>
          <w:lang w:val="en-US"/>
        </w:rPr>
        <w:t>աշխատակազմի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քարտուղարի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հանձնարարությամբ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աշխատակազմից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դուրս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շփվում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և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հանդես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է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գալիս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որպես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ներկայացուցիչ</w:t>
      </w:r>
      <w:proofErr w:type="spellEnd"/>
      <w:r w:rsidRPr="00776FE2">
        <w:rPr>
          <w:rFonts w:ascii="GHEA Grapalat" w:hAnsi="GHEA Grapalat" w:cs="Sylfaen"/>
          <w:lang w:val="en-US"/>
        </w:rPr>
        <w:t>:</w:t>
      </w:r>
    </w:p>
    <w:p w:rsidR="00632EEE" w:rsidRPr="00776FE2" w:rsidRDefault="00632EEE" w:rsidP="00632EEE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  <w:proofErr w:type="gramStart"/>
      <w:r w:rsidRPr="00776FE2">
        <w:rPr>
          <w:rFonts w:ascii="GHEA Grapalat" w:hAnsi="GHEA Grapalat"/>
          <w:lang w:val="en-US"/>
        </w:rPr>
        <w:t>Դ.  ԽՆԴԻՐՆԵՐԻ</w:t>
      </w:r>
      <w:proofErr w:type="gramEnd"/>
      <w:r w:rsidRPr="00776FE2">
        <w:rPr>
          <w:rFonts w:ascii="GHEA Grapalat" w:hAnsi="GHEA Grapalat"/>
          <w:lang w:val="en-US"/>
        </w:rPr>
        <w:t xml:space="preserve"> ԲԱՐԴՈՒԹՅԱՆ ԵՎ ԴՐԱՆՑ                                                                             ՍՏԵՂԾԱԳՈՐԾԱԿԱՆ ԼՈՒԾՄԱՆ ԱՌՈՒՄՈՎ </w:t>
      </w:r>
    </w:p>
    <w:p w:rsidR="00632EEE" w:rsidRPr="00776FE2" w:rsidRDefault="00632EEE" w:rsidP="00632EEE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  <w:r w:rsidRPr="00776FE2">
        <w:rPr>
          <w:rFonts w:ascii="GHEA Grapalat" w:hAnsi="GHEA Grapalat"/>
          <w:lang w:val="en-US"/>
        </w:rPr>
        <w:t xml:space="preserve">  </w:t>
      </w:r>
    </w:p>
    <w:p w:rsidR="00632EEE" w:rsidRPr="00776FE2" w:rsidRDefault="00632EEE" w:rsidP="00632EEE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9.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մասնակցում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է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խնդիրների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բացահայտմանը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վերլուծմանը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և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գնահատմանը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 w:cs="Sylfaen"/>
        </w:rPr>
        <w:t>ինչպես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նաև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դրանց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ստեղծագործական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r w:rsidRPr="00776FE2">
        <w:rPr>
          <w:rFonts w:ascii="GHEA Grapalat" w:hAnsi="GHEA Grapalat" w:cs="Sylfaen"/>
        </w:rPr>
        <w:t>և</w:t>
      </w:r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այլընտրանքային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 w:cs="Sylfaen"/>
        </w:rPr>
        <w:t>լուծումներին</w:t>
      </w:r>
      <w:proofErr w:type="spellEnd"/>
      <w:r w:rsidRPr="00776FE2">
        <w:rPr>
          <w:rFonts w:ascii="GHEA Grapalat" w:hAnsi="GHEA Grapalat"/>
          <w:bCs/>
          <w:lang w:val="en-US"/>
        </w:rPr>
        <w:t>:</w:t>
      </w:r>
    </w:p>
    <w:p w:rsidR="00632EEE" w:rsidRPr="00776FE2" w:rsidRDefault="00632EEE" w:rsidP="00632EEE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</w:p>
    <w:p w:rsidR="00632EEE" w:rsidRPr="00776FE2" w:rsidRDefault="00632EEE" w:rsidP="00632EEE">
      <w:pPr>
        <w:tabs>
          <w:tab w:val="left" w:pos="3060"/>
        </w:tabs>
        <w:jc w:val="center"/>
        <w:rPr>
          <w:rFonts w:ascii="GHEA Grapalat" w:hAnsi="GHEA Grapalat"/>
          <w:lang w:val="en-US"/>
        </w:rPr>
      </w:pPr>
      <w:r w:rsidRPr="00776FE2">
        <w:rPr>
          <w:rFonts w:ascii="GHEA Grapalat" w:hAnsi="GHEA Grapalat"/>
          <w:lang w:val="en-US"/>
        </w:rPr>
        <w:t xml:space="preserve">Ե. ԳԻՏԵԼԻՔՆԵՐԻ ԵՎ ՀՄՏՈՒԹՅՈՒՆՆԵՐ ԱՌՈՒՄՈՎ     </w:t>
      </w:r>
    </w:p>
    <w:p w:rsidR="00632EEE" w:rsidRPr="00776FE2" w:rsidRDefault="00632EEE" w:rsidP="00632EEE">
      <w:pPr>
        <w:tabs>
          <w:tab w:val="left" w:pos="72"/>
          <w:tab w:val="left" w:pos="532"/>
        </w:tabs>
        <w:jc w:val="both"/>
        <w:rPr>
          <w:rFonts w:ascii="GHEA Grapalat" w:hAnsi="GHEA Grapalat"/>
          <w:bCs/>
          <w:lang w:val="en-US"/>
        </w:rPr>
      </w:pPr>
      <w:r w:rsidRPr="00776FE2">
        <w:rPr>
          <w:rFonts w:ascii="GHEA Grapalat" w:hAnsi="GHEA Grapalat"/>
          <w:bCs/>
          <w:lang w:val="en-US"/>
        </w:rPr>
        <w:t xml:space="preserve">      10. </w:t>
      </w:r>
      <w:proofErr w:type="spellStart"/>
      <w:r w:rsidRPr="00776FE2">
        <w:rPr>
          <w:rFonts w:ascii="GHEA Grapalat" w:hAnsi="GHEA Grapalat"/>
          <w:bCs/>
          <w:lang w:val="en-US"/>
        </w:rPr>
        <w:t>Գլխավոր</w:t>
      </w:r>
      <w:proofErr w:type="spellEnd"/>
      <w:r w:rsidRPr="00776FE2">
        <w:rPr>
          <w:rFonts w:ascii="GHEA Grapalat" w:hAnsi="GHEA Grapalat"/>
          <w:bCs/>
          <w:lang w:val="en-US"/>
        </w:rPr>
        <w:t xml:space="preserve"> </w:t>
      </w:r>
      <w:proofErr w:type="spellStart"/>
      <w:r w:rsidRPr="00776FE2">
        <w:rPr>
          <w:rFonts w:ascii="GHEA Grapalat" w:hAnsi="GHEA Grapalat"/>
          <w:bCs/>
          <w:lang w:val="en-US"/>
        </w:rPr>
        <w:t>մասնագետը</w:t>
      </w:r>
      <w:proofErr w:type="spellEnd"/>
      <w:r w:rsidRPr="00776FE2">
        <w:rPr>
          <w:rFonts w:ascii="GHEA Grapalat" w:hAnsi="GHEA Grapalat"/>
          <w:bCs/>
          <w:lang w:val="en-US"/>
        </w:rPr>
        <w:t>`</w:t>
      </w:r>
    </w:p>
    <w:p w:rsidR="00632EEE" w:rsidRPr="00776FE2" w:rsidRDefault="00632EEE" w:rsidP="00632EEE">
      <w:pPr>
        <w:tabs>
          <w:tab w:val="left" w:pos="-284"/>
          <w:tab w:val="left" w:pos="567"/>
        </w:tabs>
        <w:ind w:left="567" w:hanging="567"/>
        <w:jc w:val="both"/>
        <w:rPr>
          <w:rFonts w:ascii="GHEA Grapalat" w:hAnsi="GHEA Grapalat"/>
          <w:bCs/>
          <w:lang w:val="hy-AM"/>
        </w:rPr>
      </w:pPr>
      <w:r w:rsidRPr="00776FE2">
        <w:rPr>
          <w:rFonts w:ascii="GHEA Grapalat" w:hAnsi="GHEA Grapalat"/>
          <w:bCs/>
          <w:lang w:val="en-US"/>
        </w:rPr>
        <w:t xml:space="preserve">     </w:t>
      </w:r>
      <w:proofErr w:type="gramStart"/>
      <w:r w:rsidRPr="00776FE2">
        <w:rPr>
          <w:rFonts w:ascii="GHEA Grapalat" w:hAnsi="GHEA Grapalat"/>
          <w:bCs/>
          <w:lang w:val="en-US"/>
        </w:rPr>
        <w:t>ա</w:t>
      </w:r>
      <w:proofErr w:type="gramEnd"/>
      <w:r w:rsidRPr="00776FE2">
        <w:rPr>
          <w:rFonts w:ascii="GHEA Grapalat" w:hAnsi="GHEA Grapalat"/>
          <w:bCs/>
          <w:lang w:val="en-US"/>
        </w:rPr>
        <w:t xml:space="preserve">/ </w:t>
      </w:r>
      <w:proofErr w:type="spellStart"/>
      <w:r w:rsidRPr="00776FE2">
        <w:rPr>
          <w:rFonts w:ascii="GHEA Grapalat" w:hAnsi="GHEA Grapalat"/>
        </w:rPr>
        <w:t>ունի</w:t>
      </w:r>
      <w:proofErr w:type="spellEnd"/>
      <w:r w:rsidRPr="00776FE2">
        <w:rPr>
          <w:rFonts w:ascii="Calibri" w:hAnsi="Calibri" w:cs="Calibri"/>
          <w:lang w:val="en-US"/>
        </w:rPr>
        <w:t> </w:t>
      </w:r>
      <w:proofErr w:type="spellStart"/>
      <w:r w:rsidRPr="00776FE2">
        <w:rPr>
          <w:rFonts w:ascii="GHEA Grapalat" w:hAnsi="GHEA Grapalat"/>
        </w:rPr>
        <w:t>բարձրագույն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կրթություն</w:t>
      </w:r>
      <w:proofErr w:type="spellEnd"/>
      <w:r w:rsidRPr="00776FE2">
        <w:rPr>
          <w:rFonts w:ascii="GHEA Grapalat" w:hAnsi="GHEA Grapalat"/>
          <w:lang w:val="en-US"/>
        </w:rPr>
        <w:t xml:space="preserve">, </w:t>
      </w:r>
      <w:proofErr w:type="spellStart"/>
      <w:r w:rsidRPr="00776FE2">
        <w:rPr>
          <w:rFonts w:ascii="GHEA Grapalat" w:hAnsi="GHEA Grapalat"/>
        </w:rPr>
        <w:t>համայնքային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ծառայության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պետական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ծառայության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պաշտոններում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առնվազն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երկու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տարվա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ստաժ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վերջին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երեք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տարվա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ընթացքում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քաղաքական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հայեցողական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քաղաքացիական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պաշտոններում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առնվազն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մեկ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տարվա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աշխատանքային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ստաժ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վերջին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ութ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տարվա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ընթացքում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համայնքի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ավագանու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անդամի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աշխատանքային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գործունեության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առնվազն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երկու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տարվա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փորձ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կամ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առնվազն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երեք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տարվա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մասնագիտական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աշխատանքային</w:t>
      </w:r>
      <w:proofErr w:type="spellEnd"/>
      <w:r w:rsidRPr="00776FE2">
        <w:rPr>
          <w:rFonts w:ascii="GHEA Grapalat" w:hAnsi="GHEA Grapalat"/>
          <w:lang w:val="en-US"/>
        </w:rPr>
        <w:t xml:space="preserve"> </w:t>
      </w:r>
      <w:proofErr w:type="spellStart"/>
      <w:r w:rsidRPr="00776FE2">
        <w:rPr>
          <w:rFonts w:ascii="GHEA Grapalat" w:hAnsi="GHEA Grapalat"/>
        </w:rPr>
        <w:t>ստաժ</w:t>
      </w:r>
      <w:proofErr w:type="spellEnd"/>
      <w:r w:rsidRPr="00776FE2">
        <w:rPr>
          <w:rFonts w:ascii="GHEA Grapalat" w:hAnsi="GHEA Grapalat"/>
          <w:lang w:val="hy-AM"/>
        </w:rPr>
        <w:t>։</w:t>
      </w:r>
    </w:p>
    <w:p w:rsidR="00632EEE" w:rsidRPr="00776FE2" w:rsidRDefault="00632EEE" w:rsidP="00632EEE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hy-AM"/>
        </w:rPr>
      </w:pPr>
      <w:r w:rsidRPr="00776FE2">
        <w:rPr>
          <w:rFonts w:ascii="GHEA Grapalat" w:hAnsi="GHEA Grapalat"/>
          <w:lang w:val="hy-AM"/>
        </w:rPr>
        <w:t xml:space="preserve">    բ/ </w:t>
      </w:r>
      <w:r w:rsidR="0039707F" w:rsidRPr="00776FE2">
        <w:rPr>
          <w:rFonts w:ascii="GHEA Grapalat" w:hAnsi="GHEA Grapalat"/>
          <w:lang w:val="hy-AM"/>
        </w:rPr>
        <w:t xml:space="preserve">ունի </w:t>
      </w:r>
      <w:r w:rsidR="0039707F" w:rsidRPr="00776FE2">
        <w:rPr>
          <w:rFonts w:ascii="GHEA Grapalat" w:hAnsi="GHEA Grapalat" w:cs="Sylfaen"/>
          <w:lang w:val="hy-AM"/>
        </w:rPr>
        <w:t>Հայաստանի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Հանրապետության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Սահմանադրության</w:t>
      </w:r>
      <w:r w:rsidR="0039707F" w:rsidRPr="00776FE2">
        <w:rPr>
          <w:rFonts w:ascii="GHEA Grapalat" w:hAnsi="GHEA Grapalat"/>
          <w:lang w:val="hy-AM"/>
        </w:rPr>
        <w:t>, «</w:t>
      </w:r>
      <w:r w:rsidR="0039707F" w:rsidRPr="00776FE2">
        <w:rPr>
          <w:rFonts w:ascii="GHEA Grapalat" w:hAnsi="GHEA Grapalat" w:cs="Sylfaen"/>
          <w:lang w:val="hy-AM"/>
        </w:rPr>
        <w:t>Համայնքային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ծառայության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մասին</w:t>
      </w:r>
      <w:r w:rsidR="0039707F" w:rsidRPr="00776FE2">
        <w:rPr>
          <w:rFonts w:ascii="GHEA Grapalat" w:hAnsi="GHEA Grapalat"/>
          <w:lang w:val="hy-AM"/>
        </w:rPr>
        <w:t>», «</w:t>
      </w:r>
      <w:r w:rsidR="0039707F" w:rsidRPr="00776FE2">
        <w:rPr>
          <w:rFonts w:ascii="GHEA Grapalat" w:hAnsi="GHEA Grapalat" w:cs="Sylfaen"/>
          <w:lang w:val="hy-AM"/>
        </w:rPr>
        <w:t>Տեղական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ինքնակառավարման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մասին</w:t>
      </w:r>
      <w:r w:rsidR="0039707F" w:rsidRPr="00776FE2">
        <w:rPr>
          <w:rFonts w:ascii="GHEA Grapalat" w:hAnsi="GHEA Grapalat"/>
          <w:lang w:val="hy-AM"/>
        </w:rPr>
        <w:t xml:space="preserve">», «Նորմատիվ </w:t>
      </w:r>
      <w:r w:rsidR="0039707F" w:rsidRPr="00776FE2">
        <w:rPr>
          <w:rFonts w:ascii="GHEA Grapalat" w:hAnsi="GHEA Grapalat" w:cs="Sylfaen"/>
          <w:lang w:val="hy-AM"/>
        </w:rPr>
        <w:t>իրավական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ակտերի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մասին</w:t>
      </w:r>
      <w:r w:rsidR="0039707F" w:rsidRPr="00776FE2">
        <w:rPr>
          <w:rFonts w:ascii="GHEA Grapalat" w:hAnsi="GHEA Grapalat"/>
          <w:lang w:val="hy-AM"/>
        </w:rPr>
        <w:t xml:space="preserve">», «Քաղաքացիական կացության ակտերի մասին», «Պետական տուրքի մասին» </w:t>
      </w:r>
      <w:r w:rsidR="0039707F" w:rsidRPr="00776FE2">
        <w:rPr>
          <w:rFonts w:ascii="GHEA Grapalat" w:hAnsi="GHEA Grapalat" w:cs="Sylfaen"/>
          <w:lang w:val="hy-AM"/>
        </w:rPr>
        <w:t>Հայաստանի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Հանրապետության</w:t>
      </w:r>
      <w:r w:rsidR="0039707F" w:rsidRPr="00776FE2">
        <w:rPr>
          <w:rFonts w:ascii="GHEA Grapalat" w:hAnsi="GHEA Grapalat"/>
          <w:lang w:val="hy-AM"/>
        </w:rPr>
        <w:t xml:space="preserve"> օրենքների, </w:t>
      </w:r>
      <w:r w:rsidR="0039707F" w:rsidRPr="00776FE2">
        <w:rPr>
          <w:rFonts w:ascii="GHEA Grapalat" w:hAnsi="GHEA Grapalat" w:cs="Sylfaen"/>
          <w:lang w:val="hy-AM"/>
        </w:rPr>
        <w:t>Հայաստանի</w:t>
      </w:r>
      <w:r w:rsidR="0039707F" w:rsidRPr="00776FE2">
        <w:rPr>
          <w:rFonts w:ascii="GHEA Grapalat" w:hAnsi="GHEA Grapalat"/>
          <w:lang w:val="hy-AM"/>
        </w:rPr>
        <w:t xml:space="preserve"> </w:t>
      </w:r>
      <w:r w:rsidR="0039707F" w:rsidRPr="00776FE2">
        <w:rPr>
          <w:rFonts w:ascii="GHEA Grapalat" w:hAnsi="GHEA Grapalat" w:cs="Sylfaen"/>
          <w:lang w:val="hy-AM"/>
        </w:rPr>
        <w:t>Հանրապետության</w:t>
      </w:r>
      <w:r w:rsidR="0039707F" w:rsidRPr="00776FE2">
        <w:rPr>
          <w:rFonts w:ascii="GHEA Grapalat" w:hAnsi="GHEA Grapalat"/>
          <w:lang w:val="hy-AM"/>
        </w:rPr>
        <w:t xml:space="preserve"> Ընտանեկան օրենսգրքի, </w:t>
      </w:r>
      <w:r w:rsidR="0039707F" w:rsidRPr="00776FE2">
        <w:rPr>
          <w:rFonts w:ascii="GHEA Grapalat" w:hAnsi="GHEA Grapalat" w:cs="Sylfaen"/>
          <w:lang w:val="hy-AM"/>
        </w:rPr>
        <w:t>աշխատակազմի և բաժնի կանոնադրությունների,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</w:p>
    <w:p w:rsidR="00632EEE" w:rsidRPr="00776FE2" w:rsidRDefault="00632EEE" w:rsidP="00632EEE">
      <w:pPr>
        <w:pStyle w:val="ListParagraph"/>
        <w:spacing w:line="22" w:lineRule="atLeast"/>
        <w:ind w:left="0"/>
        <w:rPr>
          <w:rFonts w:ascii="GHEA Grapalat" w:hAnsi="GHEA Grapalat" w:cs="Sylfaen"/>
          <w:lang w:val="hy-AM"/>
        </w:rPr>
      </w:pPr>
      <w:r w:rsidRPr="00776FE2">
        <w:rPr>
          <w:rFonts w:ascii="GHEA Grapalat" w:hAnsi="GHEA Grapalat" w:cs="Sylfaen"/>
          <w:lang w:val="hy-AM"/>
        </w:rPr>
        <w:t xml:space="preserve">   գ/ տիրապետում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է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անհրաժեշտ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 xml:space="preserve">տեղեկատվությանը, համայնքի զարգացման միտումներին և </w:t>
      </w:r>
    </w:p>
    <w:p w:rsidR="00632EEE" w:rsidRPr="00776FE2" w:rsidRDefault="00632EEE" w:rsidP="00632EEE">
      <w:pPr>
        <w:pStyle w:val="ListParagraph"/>
        <w:spacing w:line="22" w:lineRule="atLeast"/>
        <w:ind w:left="0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       սկզբունքներին, ներդրումների ներգրավման և խթանման սկզբունքներին և գործիքներին</w:t>
      </w:r>
    </w:p>
    <w:p w:rsidR="00632EEE" w:rsidRPr="00776FE2" w:rsidRDefault="00632EEE" w:rsidP="0039707F">
      <w:pPr>
        <w:pStyle w:val="ListParagraph"/>
        <w:spacing w:line="22" w:lineRule="atLeast"/>
        <w:ind w:left="0"/>
        <w:rPr>
          <w:rFonts w:ascii="GHEA Grapalat" w:hAnsi="GHEA Grapalat" w:cs="Sylfaen"/>
          <w:lang w:val="hy-AM"/>
        </w:rPr>
      </w:pPr>
      <w:r w:rsidRPr="00776FE2">
        <w:rPr>
          <w:rFonts w:ascii="GHEA Grapalat" w:hAnsi="GHEA Grapalat"/>
          <w:lang w:val="hy-AM"/>
        </w:rPr>
        <w:t xml:space="preserve">   դ/ </w:t>
      </w:r>
      <w:r w:rsidRPr="00776FE2">
        <w:rPr>
          <w:rFonts w:ascii="GHEA Grapalat" w:hAnsi="GHEA Grapalat" w:cs="Sylfaen"/>
          <w:lang w:val="hy-AM"/>
        </w:rPr>
        <w:t>ունի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համակարգչով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և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ժամանակակից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այլ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տեխնիկական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միջոցներով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աշխատելու</w:t>
      </w:r>
      <w:r w:rsidRPr="00776FE2">
        <w:rPr>
          <w:rFonts w:ascii="GHEA Grapalat" w:hAnsi="GHEA Grapalat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>ունակություն</w:t>
      </w:r>
    </w:p>
    <w:p w:rsidR="00632EEE" w:rsidRPr="00776FE2" w:rsidRDefault="002F0E9C" w:rsidP="00632EEE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/>
          <w:lang w:val="hy-AM"/>
        </w:rPr>
      </w:pPr>
      <w:r w:rsidRPr="00776FE2">
        <w:rPr>
          <w:rFonts w:ascii="GHEA Grapalat" w:hAnsi="GHEA Grapalat" w:cs="Sylfaen"/>
          <w:lang w:val="hy-AM"/>
        </w:rPr>
        <w:t xml:space="preserve">   ե</w:t>
      </w:r>
      <w:r w:rsidR="00632EEE" w:rsidRPr="00776FE2">
        <w:rPr>
          <w:rFonts w:ascii="GHEA Grapalat" w:hAnsi="GHEA Grapalat" w:cs="Sylfaen"/>
          <w:lang w:val="hy-AM"/>
        </w:rPr>
        <w:t>/ տիրապետում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է</w:t>
      </w:r>
      <w:r w:rsidR="00632EEE" w:rsidRPr="00776FE2">
        <w:rPr>
          <w:rFonts w:ascii="GHEA Grapalat" w:hAnsi="GHEA Grapalat"/>
          <w:lang w:val="hy-AM"/>
        </w:rPr>
        <w:t xml:space="preserve"> (</w:t>
      </w:r>
      <w:r w:rsidR="00632EEE" w:rsidRPr="00776FE2">
        <w:rPr>
          <w:rFonts w:ascii="GHEA Grapalat" w:hAnsi="GHEA Grapalat" w:cs="Sylfaen"/>
          <w:lang w:val="hy-AM"/>
        </w:rPr>
        <w:t>ազատ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կարդում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և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կարող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է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բացատրվել</w:t>
      </w:r>
      <w:r w:rsidR="00632EEE" w:rsidRPr="00776FE2">
        <w:rPr>
          <w:rFonts w:ascii="GHEA Grapalat" w:hAnsi="GHEA Grapalat"/>
          <w:lang w:val="hy-AM"/>
        </w:rPr>
        <w:t xml:space="preserve">) </w:t>
      </w:r>
      <w:r w:rsidR="00632EEE" w:rsidRPr="00776FE2">
        <w:rPr>
          <w:rFonts w:ascii="GHEA Grapalat" w:hAnsi="GHEA Grapalat" w:cs="Sylfaen"/>
          <w:lang w:val="hy-AM"/>
        </w:rPr>
        <w:t>օտար</w:t>
      </w:r>
      <w:r w:rsidR="00632EEE"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 w:cs="Sylfaen"/>
          <w:lang w:val="hy-AM"/>
        </w:rPr>
        <w:t>լեզվի</w:t>
      </w:r>
      <w:r w:rsidR="00632EEE" w:rsidRPr="00776FE2">
        <w:rPr>
          <w:rFonts w:ascii="GHEA Grapalat" w:hAnsi="GHEA Grapalat"/>
          <w:lang w:val="hy-AM"/>
        </w:rPr>
        <w:t xml:space="preserve"> (</w:t>
      </w:r>
      <w:r w:rsidR="00632EEE" w:rsidRPr="00776FE2">
        <w:rPr>
          <w:rFonts w:ascii="GHEA Grapalat" w:hAnsi="GHEA Grapalat" w:cs="Sylfaen"/>
          <w:lang w:val="hy-AM"/>
        </w:rPr>
        <w:t>լեզուների</w:t>
      </w:r>
      <w:r w:rsidR="00632EEE" w:rsidRPr="00776FE2">
        <w:rPr>
          <w:rFonts w:ascii="GHEA Grapalat" w:hAnsi="GHEA Grapalat"/>
          <w:lang w:val="hy-AM"/>
        </w:rPr>
        <w:t>)։</w:t>
      </w:r>
    </w:p>
    <w:p w:rsidR="00632EEE" w:rsidRPr="00776FE2" w:rsidRDefault="00632EEE" w:rsidP="00632EEE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/>
          <w:bCs/>
          <w:lang w:val="hy-AM"/>
        </w:rPr>
      </w:pPr>
    </w:p>
    <w:p w:rsidR="00632EEE" w:rsidRPr="00776FE2" w:rsidRDefault="00632EEE" w:rsidP="00632EEE">
      <w:pPr>
        <w:tabs>
          <w:tab w:val="left" w:pos="5620"/>
        </w:tabs>
        <w:jc w:val="center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>III.  ԻՐԱՎՈՒՆՔՆԵՐ  ԵՎ  ՊԱՐՏԱԿԱՆՈՒԹՅՈՒՆՆԵՐ</w:t>
      </w:r>
    </w:p>
    <w:p w:rsidR="00632EEE" w:rsidRPr="00776FE2" w:rsidRDefault="00632EEE" w:rsidP="00632EEE">
      <w:pPr>
        <w:ind w:right="432"/>
        <w:jc w:val="both"/>
        <w:rPr>
          <w:rFonts w:ascii="GHEA Grapalat" w:hAnsi="GHEA Grapalat"/>
          <w:bCs/>
          <w:lang w:val="hy-AM"/>
        </w:rPr>
      </w:pPr>
    </w:p>
    <w:p w:rsidR="00632EEE" w:rsidRPr="00776FE2" w:rsidRDefault="00632EEE" w:rsidP="00632EEE">
      <w:pPr>
        <w:ind w:left="252" w:right="432"/>
        <w:jc w:val="both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bCs/>
          <w:lang w:val="hy-AM"/>
        </w:rPr>
        <w:t xml:space="preserve">11. </w:t>
      </w:r>
      <w:r w:rsidRPr="00776FE2">
        <w:rPr>
          <w:rFonts w:ascii="GHEA Grapalat" w:hAnsi="GHEA Grapalat"/>
          <w:lang w:val="hy-AM"/>
        </w:rPr>
        <w:t xml:space="preserve">Գլխավոր մասնագետը` </w:t>
      </w:r>
    </w:p>
    <w:p w:rsidR="00632EEE" w:rsidRPr="00776FE2" w:rsidRDefault="00632EEE" w:rsidP="00632EEE">
      <w:pPr>
        <w:ind w:left="709" w:hanging="709"/>
        <w:jc w:val="both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lastRenderedPageBreak/>
        <w:t xml:space="preserve">        ա/ կատարում է աշխատակազմի քարտուղարի հանձնարարությունները, դրանք կատարում է ժամանակին և պատշաճ որակով, իր կողմից մշակված իրավական ակտերի նախագծերի, ծրագրային փաստաթղթերի և նյութերի փորձաքննության ուղարկելու անհրաժեշտության մասին առաջարկություն է ներկայացնում աշխատակազմի քարտուղարին</w:t>
      </w:r>
    </w:p>
    <w:p w:rsidR="00632EEE" w:rsidRPr="00776FE2" w:rsidRDefault="00632EEE" w:rsidP="00632EEE">
      <w:pPr>
        <w:ind w:left="709" w:hanging="709"/>
        <w:jc w:val="both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       բ/ 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</w:t>
      </w:r>
    </w:p>
    <w:p w:rsidR="00881F75" w:rsidRPr="00776FE2" w:rsidRDefault="00881F75" w:rsidP="00913EA1">
      <w:pPr>
        <w:ind w:left="720" w:hanging="360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 </w:t>
      </w:r>
      <w:r w:rsidR="00632EEE" w:rsidRPr="00776FE2">
        <w:rPr>
          <w:rFonts w:ascii="GHEA Grapalat" w:hAnsi="GHEA Grapalat"/>
          <w:lang w:val="hy-AM"/>
        </w:rPr>
        <w:t xml:space="preserve">գ/ </w:t>
      </w:r>
      <w:r w:rsidRPr="00776FE2">
        <w:rPr>
          <w:rFonts w:ascii="GHEA Grapalat" w:hAnsi="GHEA Grapalat"/>
          <w:lang w:val="hy-AM"/>
        </w:rPr>
        <w:t>սահմանված կարգով իրականացնում է բնակչության քաղաքացիական կացության ակտերի պետական գրանցումները</w:t>
      </w:r>
      <w:r w:rsidR="001E259C" w:rsidRPr="00776FE2">
        <w:rPr>
          <w:rFonts w:ascii="GHEA Grapalat" w:hAnsi="GHEA Grapalat"/>
          <w:lang w:val="hy-AM"/>
        </w:rPr>
        <w:t xml:space="preserve">, </w:t>
      </w:r>
      <w:r w:rsidRPr="00776FE2">
        <w:rPr>
          <w:rFonts w:ascii="GHEA Grapalat" w:hAnsi="GHEA Grapalat"/>
          <w:lang w:val="hy-AM"/>
        </w:rPr>
        <w:t>օրենքով սահմանված ժամկետներում ուսումնասիրում է քաղաքացիական կացության ակտերի պետական գրանցման համար տրված դիմումները, կայացնում համապատասխան որոշումներ, պարզաբանում դրանց բողոքարկման ժամկետները և կարգը</w:t>
      </w:r>
      <w:r w:rsidR="00F56A3B" w:rsidRPr="00776FE2">
        <w:rPr>
          <w:rFonts w:ascii="GHEA Grapalat" w:hAnsi="GHEA Grapalat"/>
          <w:lang w:val="hy-AM"/>
        </w:rPr>
        <w:t xml:space="preserve">, </w:t>
      </w:r>
      <w:r w:rsidR="00F56A3B" w:rsidRPr="00776FE2">
        <w:rPr>
          <w:rFonts w:ascii="GHEA Grapalat" w:hAnsi="GHEA Grapalat" w:cs="Sylfaen"/>
          <w:lang w:val="hy-AM"/>
        </w:rPr>
        <w:t>քաղաքացիներին</w:t>
      </w:r>
      <w:r w:rsidR="00F56A3B" w:rsidRPr="00776FE2">
        <w:rPr>
          <w:rFonts w:ascii="GHEA Grapalat" w:hAnsi="GHEA Grapalat"/>
          <w:lang w:val="hy-AM"/>
        </w:rPr>
        <w:t xml:space="preserve">  </w:t>
      </w:r>
      <w:r w:rsidR="00F56A3B" w:rsidRPr="00776FE2">
        <w:rPr>
          <w:rFonts w:ascii="GHEA Grapalat" w:hAnsi="GHEA Grapalat" w:cs="Sylfaen"/>
          <w:lang w:val="hy-AM"/>
        </w:rPr>
        <w:t>տրամադրում</w:t>
      </w:r>
      <w:r w:rsidR="00F56A3B" w:rsidRPr="00776FE2">
        <w:rPr>
          <w:rFonts w:ascii="GHEA Grapalat" w:hAnsi="GHEA Grapalat"/>
          <w:lang w:val="hy-AM"/>
        </w:rPr>
        <w:t xml:space="preserve"> է </w:t>
      </w:r>
      <w:r w:rsidR="00F56A3B" w:rsidRPr="00776FE2">
        <w:rPr>
          <w:rFonts w:ascii="GHEA Grapalat" w:hAnsi="GHEA Grapalat" w:cs="Sylfaen"/>
          <w:lang w:val="hy-AM"/>
        </w:rPr>
        <w:t>պետական</w:t>
      </w:r>
      <w:r w:rsidR="00F56A3B" w:rsidRPr="00776FE2">
        <w:rPr>
          <w:rFonts w:ascii="GHEA Grapalat" w:hAnsi="GHEA Grapalat"/>
          <w:lang w:val="hy-AM"/>
        </w:rPr>
        <w:t xml:space="preserve"> </w:t>
      </w:r>
      <w:r w:rsidR="00F56A3B" w:rsidRPr="00776FE2">
        <w:rPr>
          <w:rFonts w:ascii="GHEA Grapalat" w:hAnsi="GHEA Grapalat" w:cs="Sylfaen"/>
          <w:lang w:val="hy-AM"/>
        </w:rPr>
        <w:t>գրանցման</w:t>
      </w:r>
      <w:r w:rsidR="00F56A3B" w:rsidRPr="00776FE2">
        <w:rPr>
          <w:rFonts w:ascii="GHEA Grapalat" w:hAnsi="GHEA Grapalat"/>
          <w:lang w:val="hy-AM"/>
        </w:rPr>
        <w:t xml:space="preserve"> </w:t>
      </w:r>
      <w:r w:rsidR="00F56A3B" w:rsidRPr="00776FE2">
        <w:rPr>
          <w:rFonts w:ascii="GHEA Grapalat" w:hAnsi="GHEA Grapalat" w:cs="Sylfaen"/>
          <w:lang w:val="hy-AM"/>
        </w:rPr>
        <w:t>վկայականներ</w:t>
      </w:r>
    </w:p>
    <w:p w:rsidR="00881F75" w:rsidRPr="00776FE2" w:rsidRDefault="008133E7" w:rsidP="00881F75">
      <w:pPr>
        <w:ind w:left="360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 դ</w:t>
      </w:r>
      <w:r w:rsidR="00881F75" w:rsidRPr="00776FE2">
        <w:rPr>
          <w:rFonts w:ascii="GHEA Grapalat" w:hAnsi="GHEA Grapalat"/>
          <w:lang w:val="hy-AM"/>
        </w:rPr>
        <w:t>/ ՔԿԱԳ ոլորտային հարցերով կատարում է քաղաքացիաների ընդունելություն</w:t>
      </w:r>
    </w:p>
    <w:p w:rsidR="00881F75" w:rsidRPr="00776FE2" w:rsidRDefault="00881F75" w:rsidP="00BF07AE">
      <w:pPr>
        <w:tabs>
          <w:tab w:val="left" w:pos="-270"/>
        </w:tabs>
        <w:ind w:left="720" w:hanging="360"/>
        <w:jc w:val="both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 </w:t>
      </w:r>
      <w:r w:rsidR="008133E7" w:rsidRPr="00776FE2">
        <w:rPr>
          <w:rFonts w:ascii="GHEA Grapalat" w:hAnsi="GHEA Grapalat"/>
          <w:lang w:val="hy-AM"/>
        </w:rPr>
        <w:t>ե</w:t>
      </w:r>
      <w:r w:rsidRPr="00776FE2">
        <w:rPr>
          <w:rFonts w:ascii="GHEA Grapalat" w:hAnsi="GHEA Grapalat"/>
          <w:lang w:val="hy-AM"/>
        </w:rPr>
        <w:t>/ աշխատակազմի քարտուղարի հանձնարարությամբ նախապատրաստում է իր գործառույթներից և խնդիրներից բխող իրավական ակտերի նախագծեր, առաջարկություններ, եզրակացություններ, այլ փաստաթղթեր, ինչպես նաև դրանց վերաբերյալ մեթոդական պարզաբանումներ և ուղեցույցներ,</w:t>
      </w:r>
    </w:p>
    <w:p w:rsidR="00881F75" w:rsidRPr="00776FE2" w:rsidRDefault="008133E7" w:rsidP="00881F75">
      <w:pPr>
        <w:ind w:left="360"/>
        <w:jc w:val="both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 զ</w:t>
      </w:r>
      <w:r w:rsidR="00881F75" w:rsidRPr="00776FE2">
        <w:rPr>
          <w:rFonts w:ascii="GHEA Grapalat" w:hAnsi="GHEA Grapalat"/>
          <w:lang w:val="hy-AM"/>
        </w:rPr>
        <w:t xml:space="preserve">/ վարում է </w:t>
      </w:r>
      <w:r w:rsidR="00266663" w:rsidRPr="00776FE2">
        <w:rPr>
          <w:rFonts w:ascii="GHEA Grapalat" w:hAnsi="GHEA Grapalat"/>
          <w:lang w:val="hy-AM"/>
        </w:rPr>
        <w:t>քաղաքացիական կացության ակտերի</w:t>
      </w:r>
      <w:r w:rsidR="00881F75" w:rsidRPr="00776FE2">
        <w:rPr>
          <w:rFonts w:ascii="GHEA Grapalat" w:hAnsi="GHEA Grapalat"/>
          <w:lang w:val="hy-AM"/>
        </w:rPr>
        <w:t xml:space="preserve"> արխիվը և ընթացիկ գործերը</w:t>
      </w:r>
    </w:p>
    <w:p w:rsidR="00881F75" w:rsidRPr="00776FE2" w:rsidRDefault="00881F75" w:rsidP="00BF07AE">
      <w:pPr>
        <w:pStyle w:val="NoSpacing"/>
        <w:ind w:left="630" w:hanging="630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BF07AE" w:rsidRPr="00776FE2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8133E7" w:rsidRPr="00776FE2">
        <w:rPr>
          <w:rFonts w:ascii="GHEA Grapalat" w:hAnsi="GHEA Grapalat"/>
          <w:sz w:val="24"/>
          <w:szCs w:val="24"/>
          <w:lang w:val="hy-AM"/>
        </w:rPr>
        <w:t>է</w:t>
      </w:r>
      <w:r w:rsidRPr="00776FE2">
        <w:rPr>
          <w:rFonts w:ascii="GHEA Grapalat" w:hAnsi="GHEA Grapalat"/>
          <w:sz w:val="24"/>
          <w:szCs w:val="24"/>
          <w:lang w:val="hy-AM"/>
        </w:rPr>
        <w:t xml:space="preserve">/ </w:t>
      </w:r>
      <w:r w:rsidR="00266663" w:rsidRPr="00776FE2">
        <w:rPr>
          <w:rFonts w:ascii="GHEA Grapalat" w:hAnsi="GHEA Grapalat"/>
          <w:sz w:val="24"/>
          <w:szCs w:val="24"/>
          <w:lang w:val="hy-AM"/>
        </w:rPr>
        <w:t>աշխատակազմի քարտուղարին և ՀՀ կառավարության կողմից լիազորված մարմնին</w:t>
      </w:r>
      <w:r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6FE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6FE2">
        <w:rPr>
          <w:rFonts w:ascii="GHEA Grapalat" w:hAnsi="GHEA Grapalat" w:cs="Sylfaen"/>
          <w:sz w:val="24"/>
          <w:szCs w:val="24"/>
          <w:lang w:val="hy-AM"/>
        </w:rPr>
        <w:t xml:space="preserve">Հանրապետության օրենսդրությամբ սահմանված կարգով ներկայացնում է հաշվետվություն </w:t>
      </w:r>
      <w:r w:rsidR="00266663" w:rsidRPr="00776FE2">
        <w:rPr>
          <w:rFonts w:ascii="GHEA Grapalat" w:hAnsi="GHEA Grapalat" w:cs="Sylfaen"/>
          <w:sz w:val="24"/>
          <w:szCs w:val="24"/>
          <w:lang w:val="hy-AM"/>
        </w:rPr>
        <w:t>իր</w:t>
      </w:r>
      <w:r w:rsidRPr="00776FE2">
        <w:rPr>
          <w:rFonts w:ascii="GHEA Grapalat" w:hAnsi="GHEA Grapalat" w:cs="Sylfaen"/>
          <w:sz w:val="24"/>
          <w:szCs w:val="24"/>
          <w:lang w:val="hy-AM"/>
        </w:rPr>
        <w:t xml:space="preserve"> կողմից կատարված աշխատանքների վերաբերյալ</w:t>
      </w:r>
      <w:r w:rsidR="008133E7" w:rsidRPr="00776FE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133E7" w:rsidRPr="00776FE2">
        <w:rPr>
          <w:rFonts w:ascii="GHEA Grapalat" w:hAnsi="GHEA Grapalat"/>
          <w:sz w:val="24"/>
          <w:szCs w:val="24"/>
          <w:lang w:val="hy-AM"/>
        </w:rPr>
        <w:t xml:space="preserve">և կատարում արդարադատության  նախարարության կողմից տվող մեթոդական ցուցումները </w:t>
      </w:r>
    </w:p>
    <w:p w:rsidR="00881F75" w:rsidRPr="00776FE2" w:rsidRDefault="00881F75" w:rsidP="00881F75">
      <w:pPr>
        <w:ind w:left="360"/>
        <w:jc w:val="both"/>
        <w:rPr>
          <w:rFonts w:ascii="GHEA Grapalat" w:hAnsi="GHEA Grapalat" w:cs="Sylfaen"/>
          <w:lang w:val="hy-AM"/>
        </w:rPr>
      </w:pPr>
      <w:r w:rsidRPr="00776FE2">
        <w:rPr>
          <w:rFonts w:ascii="GHEA Grapalat" w:hAnsi="GHEA Grapalat" w:cs="Sylfaen"/>
          <w:lang w:val="hy-AM"/>
        </w:rPr>
        <w:t xml:space="preserve"> </w:t>
      </w:r>
      <w:r w:rsidRPr="00776FE2">
        <w:rPr>
          <w:rFonts w:ascii="GHEA Grapalat" w:hAnsi="GHEA Grapalat"/>
          <w:lang w:val="hy-AM"/>
        </w:rPr>
        <w:t xml:space="preserve">ը/ իր </w:t>
      </w:r>
      <w:r w:rsidR="00243F8B" w:rsidRPr="00776FE2">
        <w:rPr>
          <w:rFonts w:ascii="GHEA Grapalat" w:hAnsi="GHEA Grapalat"/>
          <w:lang w:val="hy-AM"/>
        </w:rPr>
        <w:t>լ</w:t>
      </w:r>
      <w:r w:rsidRPr="00776FE2">
        <w:rPr>
          <w:rFonts w:ascii="GHEA Grapalat" w:hAnsi="GHEA Grapalat" w:cs="Sylfaen"/>
          <w:lang w:val="hy-AM"/>
        </w:rPr>
        <w:t xml:space="preserve">իազորությունների սահմաններում համագործակցում է պետական կառավարման, տեղական </w:t>
      </w:r>
      <w:r w:rsidR="00915597" w:rsidRPr="00776FE2">
        <w:rPr>
          <w:rFonts w:ascii="GHEA Grapalat" w:hAnsi="GHEA Grapalat" w:cs="Sylfaen"/>
          <w:lang w:val="hy-AM"/>
        </w:rPr>
        <w:br/>
        <w:t xml:space="preserve">     </w:t>
      </w:r>
      <w:r w:rsidRPr="00776FE2">
        <w:rPr>
          <w:rFonts w:ascii="GHEA Grapalat" w:hAnsi="GHEA Grapalat" w:cs="Sylfaen"/>
          <w:lang w:val="hy-AM"/>
        </w:rPr>
        <w:t>ինքնակառավարման և այլ մարմինների հետ</w:t>
      </w:r>
    </w:p>
    <w:p w:rsidR="001E259C" w:rsidRPr="00776FE2" w:rsidRDefault="008F3B41" w:rsidP="00915597">
      <w:pPr>
        <w:pStyle w:val="NoSpacing"/>
        <w:ind w:left="630" w:hanging="630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 w:cs="Sylfaen"/>
          <w:sz w:val="24"/>
          <w:szCs w:val="24"/>
          <w:lang w:val="hy-AM"/>
        </w:rPr>
        <w:t xml:space="preserve">      </w:t>
      </w:r>
      <w:r w:rsidR="00913EA1" w:rsidRPr="00776FE2">
        <w:rPr>
          <w:rFonts w:ascii="GHEA Grapalat" w:hAnsi="GHEA Grapalat" w:cs="Sylfaen"/>
          <w:sz w:val="24"/>
          <w:szCs w:val="24"/>
          <w:lang w:val="hy-AM"/>
        </w:rPr>
        <w:t>թ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>/</w:t>
      </w:r>
      <w:r w:rsidR="00915597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ուղղումներ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է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կացության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6FE2">
        <w:rPr>
          <w:rFonts w:ascii="GHEA Grapalat" w:hAnsi="GHEA Grapalat" w:cs="Sylfaen"/>
          <w:sz w:val="24"/>
          <w:szCs w:val="24"/>
          <w:lang w:val="hy-AM"/>
        </w:rPr>
        <w:t xml:space="preserve">գրառումներում,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է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կացության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գրառումների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վերականգնման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և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չեղյալ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հայտարարելու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</w:p>
    <w:p w:rsidR="001E259C" w:rsidRPr="00776FE2" w:rsidRDefault="008F3B41" w:rsidP="00DF3A28">
      <w:pPr>
        <w:pStyle w:val="NoSpacing"/>
        <w:ind w:left="284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913EA1" w:rsidRPr="00776FE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15597" w:rsidRPr="00776FE2">
        <w:rPr>
          <w:rFonts w:ascii="GHEA Grapalat" w:hAnsi="GHEA Grapalat" w:cs="Sylfaen"/>
          <w:sz w:val="24"/>
          <w:szCs w:val="24"/>
          <w:lang w:val="hy-AM"/>
        </w:rPr>
        <w:t>ժ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>/</w:t>
      </w:r>
      <w:r w:rsidR="00915597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է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մատյանների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/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ակտային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գրքերի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/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պահպանումը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և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կարված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համարակալված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6FE2">
        <w:rPr>
          <w:rFonts w:ascii="GHEA Grapalat" w:hAnsi="GHEA Grapalat"/>
          <w:sz w:val="24"/>
          <w:szCs w:val="24"/>
          <w:lang w:val="hy-AM"/>
        </w:rPr>
        <w:br/>
        <w:t xml:space="preserve">   </w:t>
      </w:r>
      <w:r w:rsidR="00915597" w:rsidRPr="00776FE2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կնքված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վիճակում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հանձնումը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ՀՀ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Արդարադատության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նախարարություն</w:t>
      </w:r>
    </w:p>
    <w:p w:rsidR="001E259C" w:rsidRPr="00776FE2" w:rsidRDefault="008F3B41" w:rsidP="00DF3A28">
      <w:pPr>
        <w:pStyle w:val="NoSpacing"/>
        <w:ind w:left="284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="00915597" w:rsidRPr="00776FE2">
        <w:rPr>
          <w:rFonts w:ascii="GHEA Grapalat" w:hAnsi="GHEA Grapalat" w:cs="Sylfaen"/>
          <w:sz w:val="24"/>
          <w:szCs w:val="24"/>
          <w:lang w:val="hy-AM"/>
        </w:rPr>
        <w:t>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>/</w:t>
      </w:r>
      <w:r w:rsidR="00915597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է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տուրքի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գանձումները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և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6FE2">
        <w:rPr>
          <w:rFonts w:ascii="GHEA Grapalat" w:hAnsi="GHEA Grapalat"/>
          <w:sz w:val="24"/>
          <w:szCs w:val="24"/>
          <w:lang w:val="hy-AM"/>
        </w:rPr>
        <w:br/>
        <w:t xml:space="preserve"> </w:t>
      </w:r>
      <w:r w:rsidR="00915597" w:rsidRPr="00776FE2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է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2C493E" w:rsidRPr="00776FE2">
        <w:rPr>
          <w:rFonts w:ascii="GHEA Grapalat" w:hAnsi="GHEA Grapalat" w:cs="Sylfaen"/>
          <w:sz w:val="24"/>
          <w:szCs w:val="24"/>
          <w:lang w:val="hy-AM"/>
        </w:rPr>
        <w:t>աշխատակազմի քարտուղարին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1E259C" w:rsidRPr="00776FE2" w:rsidRDefault="008F3B41" w:rsidP="00DF3A28">
      <w:pPr>
        <w:pStyle w:val="NoSpacing"/>
        <w:ind w:left="142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2C493E" w:rsidRPr="00776FE2">
        <w:rPr>
          <w:rFonts w:ascii="GHEA Grapalat" w:hAnsi="GHEA Grapalat"/>
          <w:sz w:val="24"/>
          <w:szCs w:val="24"/>
          <w:lang w:val="hy-AM"/>
        </w:rPr>
        <w:t xml:space="preserve"> լ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>/</w:t>
      </w:r>
      <w:r w:rsidRPr="00776FE2">
        <w:rPr>
          <w:rFonts w:ascii="GHEA Grapalat" w:hAnsi="GHEA Grapalat"/>
          <w:sz w:val="24"/>
          <w:szCs w:val="24"/>
          <w:lang w:val="hy-AM"/>
        </w:rPr>
        <w:t>ք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աղաքացիական ակտերի գրառման հիման վրա, քաղաքացիների դիմումի հիման </w:t>
      </w:r>
      <w:bookmarkStart w:id="0" w:name="_GoBack"/>
      <w:bookmarkEnd w:id="0"/>
      <w:r w:rsidR="001E259C" w:rsidRPr="00776FE2">
        <w:rPr>
          <w:rFonts w:ascii="GHEA Grapalat" w:hAnsi="GHEA Grapalat"/>
          <w:sz w:val="24"/>
          <w:szCs w:val="24"/>
          <w:lang w:val="hy-AM"/>
        </w:rPr>
        <w:t>համաձայն</w:t>
      </w:r>
      <w:r w:rsidR="002C493E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տալիս է </w:t>
      </w:r>
      <w:r w:rsidRPr="00776FE2">
        <w:rPr>
          <w:rFonts w:ascii="GHEA Grapalat" w:hAnsi="GHEA Grapalat"/>
          <w:sz w:val="24"/>
          <w:szCs w:val="24"/>
          <w:lang w:val="hy-AM"/>
        </w:rPr>
        <w:br/>
        <w:t xml:space="preserve">   </w:t>
      </w:r>
      <w:r w:rsidR="002C493E"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>ՔԿԱԳ ակտի պետական գրանցման վկայականների կրկնօրինակներ:</w:t>
      </w:r>
    </w:p>
    <w:p w:rsidR="002C493E" w:rsidRPr="00776FE2" w:rsidRDefault="008F3B41" w:rsidP="006C61FD">
      <w:pPr>
        <w:pStyle w:val="NoSpacing"/>
        <w:ind w:left="36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2C493E" w:rsidRPr="00776FE2">
        <w:rPr>
          <w:rFonts w:ascii="GHEA Grapalat" w:hAnsi="GHEA Grapalat" w:cs="Sylfaen"/>
          <w:sz w:val="24"/>
          <w:szCs w:val="24"/>
          <w:lang w:val="hy-AM"/>
        </w:rPr>
        <w:t>խ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/</w:t>
      </w:r>
      <w:r w:rsidR="002C493E" w:rsidRPr="00776FE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հաշվառում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է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կացության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ակտերում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զինապարտ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իրենց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ազգանունը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անունը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հայրանունը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ծննդյան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տարեթիվը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փոխելու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lastRenderedPageBreak/>
        <w:t>նաև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նրանց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մահվան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տվյալները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և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այդ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տեղեկատվությունը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մեկշաբաթյա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հայտնում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տարածքային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զինվորական</w:t>
      </w:r>
      <w:r w:rsidR="001E259C" w:rsidRPr="00776FE2">
        <w:rPr>
          <w:rFonts w:ascii="GHEA Grapalat" w:hAnsi="GHEA Grapalat"/>
          <w:sz w:val="24"/>
          <w:szCs w:val="24"/>
          <w:lang w:val="hy-AM"/>
        </w:rPr>
        <w:t xml:space="preserve"> </w:t>
      </w:r>
      <w:r w:rsidR="001E259C" w:rsidRPr="00776FE2">
        <w:rPr>
          <w:rFonts w:ascii="GHEA Grapalat" w:hAnsi="GHEA Grapalat" w:cs="Sylfaen"/>
          <w:sz w:val="24"/>
          <w:szCs w:val="24"/>
          <w:lang w:val="hy-AM"/>
        </w:rPr>
        <w:t>կոմիսարիատ</w:t>
      </w:r>
    </w:p>
    <w:p w:rsidR="00881F75" w:rsidRPr="00776FE2" w:rsidRDefault="002C493E" w:rsidP="002C493E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776FE2">
        <w:rPr>
          <w:rFonts w:ascii="GHEA Grapalat" w:hAnsi="GHEA Grapalat"/>
          <w:sz w:val="24"/>
          <w:szCs w:val="24"/>
          <w:lang w:val="hy-AM"/>
        </w:rPr>
        <w:t xml:space="preserve">  ծ</w:t>
      </w:r>
      <w:r w:rsidR="00881F75" w:rsidRPr="00776FE2">
        <w:rPr>
          <w:rFonts w:ascii="GHEA Grapalat" w:hAnsi="GHEA Grapalat" w:cs="Sylfaen"/>
          <w:sz w:val="24"/>
          <w:szCs w:val="24"/>
          <w:lang w:val="hy-AM"/>
        </w:rPr>
        <w:t xml:space="preserve">/ </w:t>
      </w:r>
      <w:r w:rsidR="00881F75" w:rsidRPr="00776FE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ստորագրում է </w:t>
      </w:r>
      <w:r w:rsidR="00243F8B" w:rsidRPr="00776FE2">
        <w:rPr>
          <w:rFonts w:ascii="GHEA Grapalat" w:hAnsi="GHEA Grapalat"/>
          <w:bCs/>
          <w:color w:val="000000"/>
          <w:sz w:val="24"/>
          <w:szCs w:val="24"/>
          <w:lang w:val="hy-AM"/>
        </w:rPr>
        <w:t>իր</w:t>
      </w:r>
      <w:r w:rsidR="00881F75" w:rsidRPr="00776FE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243F8B" w:rsidRPr="00776FE2">
        <w:rPr>
          <w:rFonts w:ascii="GHEA Grapalat" w:hAnsi="GHEA Grapalat"/>
          <w:bCs/>
          <w:color w:val="000000"/>
          <w:sz w:val="24"/>
          <w:szCs w:val="24"/>
          <w:lang w:val="hy-AM"/>
        </w:rPr>
        <w:t>կողմից</w:t>
      </w:r>
      <w:r w:rsidR="00881F75" w:rsidRPr="00776FE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պատրաստվող փաստաթղթերը</w:t>
      </w:r>
    </w:p>
    <w:p w:rsidR="00565F68" w:rsidRPr="00776FE2" w:rsidRDefault="002C493E" w:rsidP="002C493E">
      <w:pPr>
        <w:ind w:right="432"/>
        <w:jc w:val="both"/>
        <w:rPr>
          <w:rFonts w:ascii="GHEA Grapalat" w:hAnsi="GHEA Grapalat" w:cs="Sylfaen"/>
          <w:lang w:val="hy-AM"/>
        </w:rPr>
      </w:pPr>
      <w:r w:rsidRPr="00776FE2">
        <w:rPr>
          <w:rFonts w:ascii="GHEA Grapalat" w:hAnsi="GHEA Grapalat"/>
          <w:bCs/>
          <w:color w:val="000000"/>
          <w:lang w:val="hy-AM"/>
        </w:rPr>
        <w:t xml:space="preserve">  կ/ </w:t>
      </w:r>
      <w:r w:rsidR="00565F68" w:rsidRPr="00776FE2">
        <w:rPr>
          <w:rFonts w:ascii="GHEA Grapalat" w:hAnsi="GHEA Grapalat" w:cs="Sylfaen"/>
          <w:lang w:val="hy-AM"/>
        </w:rPr>
        <w:t>իրականացնում է Հայաստանի</w:t>
      </w:r>
      <w:r w:rsidR="00565F68" w:rsidRPr="00776FE2">
        <w:rPr>
          <w:rFonts w:ascii="GHEA Grapalat" w:hAnsi="GHEA Grapalat"/>
          <w:lang w:val="hy-AM"/>
        </w:rPr>
        <w:t xml:space="preserve"> </w:t>
      </w:r>
      <w:r w:rsidR="00565F68" w:rsidRPr="00776FE2">
        <w:rPr>
          <w:rFonts w:ascii="GHEA Grapalat" w:hAnsi="GHEA Grapalat" w:cs="Sylfaen"/>
          <w:lang w:val="hy-AM"/>
        </w:rPr>
        <w:t>Հանրապետության օրենսդրությամբ սահմանված՝ ՔԿԱԳ բնագավառի</w:t>
      </w:r>
      <w:r w:rsidR="007301A4" w:rsidRPr="00776FE2">
        <w:rPr>
          <w:rFonts w:ascii="GHEA Grapalat" w:hAnsi="GHEA Grapalat" w:cs="Sylfaen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t xml:space="preserve"> </w:t>
      </w:r>
      <w:r w:rsidRPr="00776FE2">
        <w:rPr>
          <w:rFonts w:ascii="GHEA Grapalat" w:hAnsi="GHEA Grapalat" w:cs="Sylfaen"/>
          <w:lang w:val="hy-AM"/>
        </w:rPr>
        <w:br/>
        <w:t xml:space="preserve">      </w:t>
      </w:r>
      <w:r w:rsidR="007301A4" w:rsidRPr="00776FE2">
        <w:rPr>
          <w:rFonts w:ascii="GHEA Grapalat" w:hAnsi="GHEA Grapalat" w:cs="Sylfaen"/>
          <w:lang w:val="hy-AM"/>
        </w:rPr>
        <w:t xml:space="preserve">և աշխատակազմի քարտուղարի հանձնարարությամբ՝ </w:t>
      </w:r>
      <w:r w:rsidR="00565F68" w:rsidRPr="00776FE2">
        <w:rPr>
          <w:rFonts w:ascii="GHEA Grapalat" w:hAnsi="GHEA Grapalat" w:cs="Sylfaen"/>
          <w:lang w:val="hy-AM"/>
        </w:rPr>
        <w:t xml:space="preserve"> այլ գործառույթներ </w:t>
      </w:r>
    </w:p>
    <w:p w:rsidR="00565F68" w:rsidRPr="00776FE2" w:rsidRDefault="002C493E" w:rsidP="002C493E">
      <w:pPr>
        <w:ind w:right="432"/>
        <w:jc w:val="both"/>
        <w:rPr>
          <w:rFonts w:ascii="GHEA Grapalat" w:hAnsi="GHEA Grapalat"/>
          <w:bCs/>
          <w:color w:val="000000"/>
          <w:lang w:val="hy-AM"/>
        </w:rPr>
      </w:pPr>
      <w:r w:rsidRPr="00776FE2">
        <w:rPr>
          <w:rFonts w:ascii="GHEA Grapalat" w:hAnsi="GHEA Grapalat" w:cs="Sylfaen"/>
          <w:lang w:val="hy-AM"/>
        </w:rPr>
        <w:t xml:space="preserve"> հ</w:t>
      </w:r>
      <w:r w:rsidR="00565F68" w:rsidRPr="00776FE2">
        <w:rPr>
          <w:rFonts w:ascii="GHEA Grapalat" w:hAnsi="GHEA Grapalat" w:cs="Sylfaen"/>
          <w:lang w:val="hy-AM"/>
        </w:rPr>
        <w:t>/ ունի օրենքով</w:t>
      </w:r>
      <w:r w:rsidR="007301A4" w:rsidRPr="00776FE2">
        <w:rPr>
          <w:rFonts w:ascii="GHEA Grapalat" w:hAnsi="GHEA Grapalat"/>
          <w:lang w:val="hy-AM"/>
        </w:rPr>
        <w:t xml:space="preserve"> և </w:t>
      </w:r>
      <w:r w:rsidR="00565F68" w:rsidRPr="00776FE2">
        <w:rPr>
          <w:rFonts w:ascii="GHEA Grapalat" w:hAnsi="GHEA Grapalat" w:cs="Sylfaen"/>
          <w:lang w:val="hy-AM"/>
        </w:rPr>
        <w:t>այլ</w:t>
      </w:r>
      <w:r w:rsidR="00565F68" w:rsidRPr="00776FE2">
        <w:rPr>
          <w:rFonts w:ascii="GHEA Grapalat" w:hAnsi="GHEA Grapalat"/>
          <w:lang w:val="hy-AM"/>
        </w:rPr>
        <w:t xml:space="preserve"> </w:t>
      </w:r>
      <w:r w:rsidR="00565F68" w:rsidRPr="00776FE2">
        <w:rPr>
          <w:rFonts w:ascii="GHEA Grapalat" w:hAnsi="GHEA Grapalat" w:cs="Sylfaen"/>
          <w:lang w:val="hy-AM"/>
        </w:rPr>
        <w:t>իրավական</w:t>
      </w:r>
      <w:r w:rsidR="00565F68" w:rsidRPr="00776FE2">
        <w:rPr>
          <w:rFonts w:ascii="GHEA Grapalat" w:hAnsi="GHEA Grapalat"/>
          <w:lang w:val="hy-AM"/>
        </w:rPr>
        <w:t xml:space="preserve"> </w:t>
      </w:r>
      <w:r w:rsidR="00565F68" w:rsidRPr="00776FE2">
        <w:rPr>
          <w:rFonts w:ascii="GHEA Grapalat" w:hAnsi="GHEA Grapalat" w:cs="Sylfaen"/>
          <w:lang w:val="hy-AM"/>
        </w:rPr>
        <w:t>ակտերով</w:t>
      </w:r>
      <w:r w:rsidR="00565F68" w:rsidRPr="00776FE2">
        <w:rPr>
          <w:rFonts w:ascii="GHEA Grapalat" w:hAnsi="GHEA Grapalat"/>
          <w:lang w:val="hy-AM"/>
        </w:rPr>
        <w:t xml:space="preserve"> </w:t>
      </w:r>
      <w:r w:rsidR="00565F68" w:rsidRPr="00776FE2">
        <w:rPr>
          <w:rFonts w:ascii="GHEA Grapalat" w:hAnsi="GHEA Grapalat" w:cs="Sylfaen"/>
          <w:lang w:val="hy-AM"/>
        </w:rPr>
        <w:t>նախատեսված</w:t>
      </w:r>
      <w:r w:rsidR="00565F68" w:rsidRPr="00776FE2">
        <w:rPr>
          <w:rFonts w:ascii="GHEA Grapalat" w:hAnsi="GHEA Grapalat"/>
          <w:lang w:val="hy-AM"/>
        </w:rPr>
        <w:t xml:space="preserve"> </w:t>
      </w:r>
      <w:r w:rsidR="00565F68" w:rsidRPr="00776FE2">
        <w:rPr>
          <w:rFonts w:ascii="GHEA Grapalat" w:hAnsi="GHEA Grapalat" w:cs="Sylfaen"/>
          <w:lang w:val="hy-AM"/>
        </w:rPr>
        <w:t>այլ</w:t>
      </w:r>
      <w:r w:rsidR="00565F68" w:rsidRPr="00776FE2">
        <w:rPr>
          <w:rFonts w:ascii="GHEA Grapalat" w:hAnsi="GHEA Grapalat"/>
          <w:lang w:val="hy-AM"/>
        </w:rPr>
        <w:t xml:space="preserve"> </w:t>
      </w:r>
      <w:r w:rsidR="00565F68" w:rsidRPr="00776FE2">
        <w:rPr>
          <w:rFonts w:ascii="GHEA Grapalat" w:hAnsi="GHEA Grapalat" w:cs="Sylfaen"/>
          <w:lang w:val="hy-AM"/>
        </w:rPr>
        <w:t xml:space="preserve">իրավունքներ և կրում է այդ ակտերով </w:t>
      </w:r>
      <w:r w:rsidRPr="00776FE2">
        <w:rPr>
          <w:rFonts w:ascii="GHEA Grapalat" w:hAnsi="GHEA Grapalat" w:cs="Sylfaen"/>
          <w:lang w:val="hy-AM"/>
        </w:rPr>
        <w:br/>
        <w:t xml:space="preserve">     </w:t>
      </w:r>
      <w:r w:rsidR="00565F68" w:rsidRPr="00776FE2">
        <w:rPr>
          <w:rFonts w:ascii="GHEA Grapalat" w:hAnsi="GHEA Grapalat" w:cs="Sylfaen"/>
          <w:lang w:val="hy-AM"/>
        </w:rPr>
        <w:t>նախատեսված պարտականություններ</w:t>
      </w:r>
      <w:r w:rsidR="007301A4" w:rsidRPr="00776FE2">
        <w:rPr>
          <w:rFonts w:ascii="GHEA Grapalat" w:hAnsi="GHEA Grapalat" w:cs="Sylfaen"/>
          <w:lang w:val="hy-AM"/>
        </w:rPr>
        <w:t>։</w:t>
      </w:r>
    </w:p>
    <w:p w:rsidR="00632EEE" w:rsidRPr="00776FE2" w:rsidRDefault="00632EEE" w:rsidP="00565F68">
      <w:pPr>
        <w:ind w:left="709" w:hanging="709"/>
        <w:jc w:val="both"/>
        <w:rPr>
          <w:rFonts w:ascii="GHEA Grapalat" w:hAnsi="GHEA Grapalat"/>
          <w:b/>
          <w:lang w:val="hy-AM"/>
        </w:rPr>
      </w:pPr>
    </w:p>
    <w:p w:rsidR="00632EEE" w:rsidRPr="00776FE2" w:rsidRDefault="00632EEE" w:rsidP="00632EEE">
      <w:pPr>
        <w:ind w:left="180"/>
        <w:jc w:val="center"/>
        <w:rPr>
          <w:rFonts w:ascii="GHEA Grapalat" w:hAnsi="GHEA Grapalat"/>
          <w:lang w:val="hy-AM"/>
        </w:rPr>
      </w:pPr>
    </w:p>
    <w:p w:rsidR="00632EEE" w:rsidRPr="00776FE2" w:rsidRDefault="00632EEE" w:rsidP="00632EEE">
      <w:pPr>
        <w:ind w:left="180"/>
        <w:jc w:val="center"/>
        <w:rPr>
          <w:rFonts w:ascii="GHEA Grapalat" w:hAnsi="GHEA Grapalat"/>
          <w:lang w:val="hy-AM"/>
        </w:rPr>
      </w:pPr>
      <w:r w:rsidRPr="00776FE2">
        <w:rPr>
          <w:rFonts w:ascii="GHEA Grapalat" w:hAnsi="GHEA Grapalat"/>
          <w:lang w:val="hy-AM"/>
        </w:rPr>
        <w:t xml:space="preserve">IV.   ՀԱՄԱՅՆՔԱՅԻՆ ԾԱՌԱՅՈՒԹՅԱՆ ԴԱՍԱՅԻՆ ԱՍՏԻՃԱՆԸ  </w:t>
      </w:r>
    </w:p>
    <w:p w:rsidR="00632EEE" w:rsidRPr="00776FE2" w:rsidRDefault="00632EEE" w:rsidP="00632EEE">
      <w:pPr>
        <w:tabs>
          <w:tab w:val="left" w:pos="2930"/>
        </w:tabs>
        <w:rPr>
          <w:rFonts w:ascii="GHEA Grapalat" w:hAnsi="GHEA Grapalat"/>
          <w:lang w:val="hy-AM"/>
        </w:rPr>
      </w:pPr>
    </w:p>
    <w:p w:rsidR="00632EEE" w:rsidRPr="00776FE2" w:rsidRDefault="00632EEE" w:rsidP="00632EEE">
      <w:pPr>
        <w:numPr>
          <w:ilvl w:val="0"/>
          <w:numId w:val="1"/>
        </w:numPr>
        <w:tabs>
          <w:tab w:val="left" w:pos="240"/>
        </w:tabs>
        <w:jc w:val="both"/>
        <w:rPr>
          <w:rFonts w:ascii="GHEA Grapalat" w:hAnsi="GHEA Grapalat"/>
          <w:bCs/>
          <w:lang w:val="hy-AM"/>
        </w:rPr>
      </w:pPr>
      <w:r w:rsidRPr="00776FE2">
        <w:rPr>
          <w:rFonts w:ascii="GHEA Grapalat" w:hAnsi="GHEA Grapalat"/>
          <w:lang w:val="hy-AM"/>
        </w:rPr>
        <w:t xml:space="preserve">Գլխավոր մասնագետին  օրենքով սահմանված կարգով շնորհվում է Հայաստանի  Հանրապետության համայնքային ծառայության  3-րդ դասի առաջատար ծառայողի դասային աստիճան, ինչպես նաև ավելի բարձր` Հայաստանի  Հանրապետության համայնքային ծառայության  2-րդ դասի առաջատար ծառայողի դասային աստիճան: </w:t>
      </w:r>
    </w:p>
    <w:p w:rsidR="00632EEE" w:rsidRPr="00776FE2" w:rsidRDefault="00632EEE" w:rsidP="00632EEE">
      <w:pPr>
        <w:rPr>
          <w:rFonts w:ascii="GHEA Grapalat" w:hAnsi="GHEA Grapalat"/>
          <w:lang w:val="hy-AM"/>
        </w:rPr>
      </w:pPr>
    </w:p>
    <w:p w:rsidR="00632EEE" w:rsidRPr="00776FE2" w:rsidRDefault="00632EEE" w:rsidP="00632EEE">
      <w:pPr>
        <w:rPr>
          <w:rFonts w:ascii="GHEA Grapalat" w:hAnsi="GHEA Grapalat"/>
          <w:lang w:val="hy-AM"/>
        </w:rPr>
      </w:pPr>
    </w:p>
    <w:p w:rsidR="00632EEE" w:rsidRPr="00776FE2" w:rsidRDefault="00632EEE" w:rsidP="00632EEE">
      <w:pPr>
        <w:rPr>
          <w:rFonts w:ascii="GHEA Grapalat" w:hAnsi="GHEA Grapalat" w:cs="Aharoni"/>
          <w:b/>
          <w:i/>
          <w:lang w:val="hy-AM"/>
        </w:rPr>
      </w:pPr>
      <w:r w:rsidRPr="00776FE2">
        <w:rPr>
          <w:rFonts w:ascii="GHEA Grapalat" w:hAnsi="GHEA Grapalat" w:cs="Aharoni"/>
          <w:b/>
          <w:i/>
          <w:lang w:val="hy-AM"/>
        </w:rPr>
        <w:t xml:space="preserve">         </w:t>
      </w:r>
      <w:r w:rsidR="002C493E" w:rsidRPr="00776FE2">
        <w:rPr>
          <w:rFonts w:ascii="GHEA Grapalat" w:hAnsi="GHEA Grapalat" w:cs="Aharoni"/>
          <w:b/>
          <w:i/>
          <w:lang w:val="hy-AM"/>
        </w:rPr>
        <w:t xml:space="preserve">   </w:t>
      </w:r>
      <w:r w:rsidRPr="00776FE2">
        <w:rPr>
          <w:rFonts w:ascii="GHEA Grapalat" w:hAnsi="GHEA Grapalat" w:cs="Aharoni"/>
          <w:b/>
          <w:i/>
          <w:lang w:val="hy-AM"/>
        </w:rPr>
        <w:t xml:space="preserve"> ԱՇԽԱՏԱԿԱԶՄԻ ՔԱՐՏՈՒՂԱՐ`                          </w:t>
      </w:r>
      <w:r w:rsidR="002C493E" w:rsidRPr="00776FE2">
        <w:rPr>
          <w:rFonts w:ascii="GHEA Grapalat" w:hAnsi="GHEA Grapalat" w:cs="Aharoni"/>
          <w:b/>
          <w:i/>
          <w:lang w:val="hy-AM"/>
        </w:rPr>
        <w:t xml:space="preserve">      </w:t>
      </w:r>
      <w:r w:rsidRPr="00776FE2">
        <w:rPr>
          <w:rFonts w:ascii="GHEA Grapalat" w:hAnsi="GHEA Grapalat" w:cs="Aharoni"/>
          <w:b/>
          <w:i/>
          <w:lang w:val="hy-AM"/>
        </w:rPr>
        <w:t xml:space="preserve">          Գ. ԹԱԴԵՎՈՍՅԱՆ      </w:t>
      </w:r>
    </w:p>
    <w:p w:rsidR="00632EEE" w:rsidRPr="00776FE2" w:rsidRDefault="00632EEE" w:rsidP="00632EEE">
      <w:pPr>
        <w:rPr>
          <w:rFonts w:ascii="GHEA Grapalat" w:hAnsi="GHEA Grapalat"/>
        </w:rPr>
      </w:pPr>
    </w:p>
    <w:p w:rsidR="0016687B" w:rsidRPr="00776FE2" w:rsidRDefault="0016687B">
      <w:pPr>
        <w:rPr>
          <w:rFonts w:ascii="GHEA Grapalat" w:hAnsi="GHEA Grapalat"/>
        </w:rPr>
      </w:pPr>
    </w:p>
    <w:sectPr w:rsidR="0016687B" w:rsidRPr="00776FE2" w:rsidSect="008E255D">
      <w:pgSz w:w="11907" w:h="16839" w:code="9"/>
      <w:pgMar w:top="540" w:right="562" w:bottom="99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F4353"/>
    <w:multiLevelType w:val="hybridMultilevel"/>
    <w:tmpl w:val="54B8853C"/>
    <w:lvl w:ilvl="0" w:tplc="C4FC8D8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AE"/>
    <w:rsid w:val="0016687B"/>
    <w:rsid w:val="001E259C"/>
    <w:rsid w:val="00243F8B"/>
    <w:rsid w:val="00266663"/>
    <w:rsid w:val="002C493E"/>
    <w:rsid w:val="002F0E9C"/>
    <w:rsid w:val="0039707F"/>
    <w:rsid w:val="0039737E"/>
    <w:rsid w:val="00565F68"/>
    <w:rsid w:val="00632EEE"/>
    <w:rsid w:val="006C61FD"/>
    <w:rsid w:val="007301A4"/>
    <w:rsid w:val="00776FE2"/>
    <w:rsid w:val="008133E7"/>
    <w:rsid w:val="00881F75"/>
    <w:rsid w:val="008F3B41"/>
    <w:rsid w:val="00913EA1"/>
    <w:rsid w:val="00915597"/>
    <w:rsid w:val="00B14806"/>
    <w:rsid w:val="00BF07AE"/>
    <w:rsid w:val="00C711AE"/>
    <w:rsid w:val="00DF3A28"/>
    <w:rsid w:val="00F5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BAEAF7-5D2B-4F28-A99E-2008091E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632EEE"/>
    <w:rPr>
      <w:rFonts w:ascii="Tahoma" w:hAnsi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632EEE"/>
    <w:pPr>
      <w:ind w:left="720"/>
      <w:contextualSpacing/>
    </w:pPr>
  </w:style>
  <w:style w:type="paragraph" w:styleId="NoSpacing">
    <w:name w:val="No Spacing"/>
    <w:uiPriority w:val="1"/>
    <w:qFormat/>
    <w:rsid w:val="00632EEE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10</cp:revision>
  <cp:lastPrinted>2022-02-14T09:38:00Z</cp:lastPrinted>
  <dcterms:created xsi:type="dcterms:W3CDTF">2022-02-11T11:49:00Z</dcterms:created>
  <dcterms:modified xsi:type="dcterms:W3CDTF">2022-02-14T12:59:00Z</dcterms:modified>
</cp:coreProperties>
</file>