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1A7" w:rsidRDefault="00D971A7" w:rsidP="007F5930">
      <w:pPr>
        <w:spacing w:after="0" w:line="240" w:lineRule="auto"/>
        <w:jc w:val="center"/>
        <w:rPr>
          <w:rFonts w:ascii="GHEA Grapalat" w:hAnsi="GHEA Grapalat"/>
          <w:b/>
          <w:bCs/>
          <w:color w:val="000000"/>
          <w:sz w:val="25"/>
          <w:szCs w:val="25"/>
          <w:lang w:val="hy-AM"/>
        </w:rPr>
      </w:pPr>
      <w:r w:rsidRPr="00D971A7">
        <w:rPr>
          <w:rFonts w:ascii="GHEA Grapalat" w:hAnsi="GHEA Grapalat"/>
          <w:b/>
          <w:bCs/>
          <w:color w:val="000000"/>
          <w:sz w:val="25"/>
          <w:szCs w:val="25"/>
        </w:rPr>
        <w:t xml:space="preserve">ՀԱՅԱՍՏԱՆԻ ՀԱՆՐԱՊԵՏՈՒԹՅԱՆ ԼՈՌՈՒ ՄԱՐԶԻ ՍՏԵՓԱՆԱՎԱՆԻ ՀԱՄԱՅՆՔԱՊԵՏԱՐԱՆԻ ԱՇԽԱՏԱԿԱԶՄԻ ՔԱՂԱՔԱՇԻՆՈՒԹՅԱՆ, ՀՈՂԱՇԻՆՈՒԹՅԱՆ ԵՎ ՇՐՋԱԿԱ ՄԻՋԱՎԱՅՐԻ ՊԱՀՊԱՆՈՒԹՅԱՆ ԲԱԺՆԻ </w:t>
      </w:r>
      <w:r w:rsidRPr="00D971A7">
        <w:rPr>
          <w:rFonts w:ascii="GHEA Grapalat" w:hAnsi="GHEA Grapalat"/>
          <w:b/>
          <w:bCs/>
          <w:color w:val="000000"/>
          <w:sz w:val="25"/>
          <w:szCs w:val="25"/>
          <w:lang w:val="hy-AM"/>
        </w:rPr>
        <w:t>ԳԼԽԱՎՈՐ</w:t>
      </w:r>
      <w:r w:rsidRPr="00D971A7">
        <w:rPr>
          <w:rFonts w:ascii="GHEA Grapalat" w:hAnsi="GHEA Grapalat"/>
          <w:b/>
          <w:bCs/>
          <w:color w:val="000000"/>
          <w:sz w:val="25"/>
          <w:szCs w:val="25"/>
        </w:rPr>
        <w:t xml:space="preserve"> ՄԱՍՆԱԳԵՏ (ԾԱԾԿԱԳԻՐ </w:t>
      </w:r>
      <w:r w:rsidRPr="00D971A7">
        <w:rPr>
          <w:rFonts w:ascii="GHEA Grapalat" w:eastAsia="Times New Roman" w:hAnsi="GHEA Grapalat" w:cs="Sylfaen"/>
          <w:b/>
          <w:sz w:val="24"/>
          <w:szCs w:val="24"/>
          <w:lang w:val="hy-AM"/>
        </w:rPr>
        <w:t>2.3-</w:t>
      </w:r>
      <w:r w:rsidR="00DA750E">
        <w:rPr>
          <w:rFonts w:ascii="GHEA Grapalat" w:eastAsia="Times New Roman" w:hAnsi="GHEA Grapalat" w:cs="Sylfaen"/>
          <w:b/>
          <w:sz w:val="24"/>
          <w:szCs w:val="24"/>
          <w:lang w:val="hy-AM"/>
        </w:rPr>
        <w:t>3</w:t>
      </w:r>
      <w:r w:rsidRPr="00D971A7">
        <w:rPr>
          <w:rFonts w:ascii="GHEA Grapalat" w:hAnsi="GHEA Grapalat"/>
          <w:b/>
          <w:bCs/>
          <w:color w:val="000000"/>
          <w:sz w:val="25"/>
          <w:szCs w:val="25"/>
        </w:rPr>
        <w:t>)</w:t>
      </w:r>
    </w:p>
    <w:p w:rsidR="008426AB" w:rsidRPr="008426AB" w:rsidRDefault="008426AB" w:rsidP="008426AB">
      <w:pPr>
        <w:spacing w:after="0" w:line="240" w:lineRule="auto"/>
        <w:rPr>
          <w:rFonts w:ascii="GHEA Grapalat" w:hAnsi="GHEA Grapalat"/>
          <w:color w:val="000000"/>
          <w:sz w:val="24"/>
          <w:szCs w:val="24"/>
          <w:lang w:val="hy-AM"/>
        </w:rPr>
      </w:pPr>
    </w:p>
    <w:p w:rsidR="00D971A7" w:rsidRPr="00D971A7" w:rsidRDefault="00D971A7" w:rsidP="00D971A7">
      <w:pPr>
        <w:pStyle w:val="a3"/>
        <w:spacing w:after="0" w:line="360" w:lineRule="auto"/>
        <w:ind w:left="426"/>
        <w:jc w:val="both"/>
        <w:rPr>
          <w:rFonts w:ascii="GHEA Grapalat" w:hAnsi="GHEA Grapalat" w:cs="Sylfaen"/>
          <w:b/>
          <w:sz w:val="24"/>
          <w:szCs w:val="24"/>
        </w:rPr>
      </w:pPr>
      <w:r w:rsidRPr="00D971A7">
        <w:rPr>
          <w:rFonts w:ascii="GHEA Grapalat" w:hAnsi="GHEA Grapalat"/>
          <w:b/>
          <w:color w:val="000000"/>
          <w:sz w:val="24"/>
          <w:szCs w:val="24"/>
          <w:lang w:val="hy-AM"/>
        </w:rPr>
        <w:t>Բաժնի գլխավոր մասնագետը՝</w:t>
      </w:r>
    </w:p>
    <w:p w:rsidR="00214447" w:rsidRPr="00991343" w:rsidRDefault="00214447" w:rsidP="0060595E">
      <w:pPr>
        <w:pStyle w:val="a3"/>
        <w:numPr>
          <w:ilvl w:val="0"/>
          <w:numId w:val="3"/>
        </w:numPr>
        <w:spacing w:after="0"/>
        <w:ind w:left="567"/>
        <w:jc w:val="both"/>
        <w:rPr>
          <w:rFonts w:ascii="GHEA Grapalat" w:hAnsi="GHEA Grapalat" w:cs="Sylfaen"/>
          <w:sz w:val="24"/>
          <w:szCs w:val="24"/>
        </w:rPr>
      </w:pPr>
      <w:r w:rsidRPr="00991343">
        <w:rPr>
          <w:rFonts w:ascii="GHEA Grapalat" w:hAnsi="GHEA Grapalat"/>
          <w:sz w:val="24"/>
          <w:szCs w:val="24"/>
        </w:rPr>
        <w:t xml:space="preserve">կատարում է </w:t>
      </w:r>
      <w:r w:rsidRPr="00991343">
        <w:rPr>
          <w:rFonts w:ascii="GHEA Grapalat" w:hAnsi="GHEA Grapalat"/>
          <w:sz w:val="24"/>
          <w:szCs w:val="24"/>
          <w:lang w:val="hy-AM"/>
        </w:rPr>
        <w:t>բաժնի պետի</w:t>
      </w:r>
      <w:r w:rsidRPr="00991343">
        <w:rPr>
          <w:rFonts w:ascii="GHEA Grapalat" w:hAnsi="GHEA Grapalat"/>
          <w:sz w:val="24"/>
          <w:szCs w:val="24"/>
        </w:rPr>
        <w:t xml:space="preserve"> </w:t>
      </w:r>
      <w:r w:rsidRPr="00991343">
        <w:rPr>
          <w:rFonts w:ascii="GHEA Grapalat" w:hAnsi="GHEA Grapalat"/>
          <w:sz w:val="24"/>
          <w:szCs w:val="24"/>
          <w:lang w:val="hy-AM"/>
        </w:rPr>
        <w:t xml:space="preserve">և աշխատակազմի քարտուղարի </w:t>
      </w:r>
      <w:r w:rsidRPr="00991343">
        <w:rPr>
          <w:rFonts w:ascii="GHEA Grapalat" w:hAnsi="GHEA Grapalat"/>
          <w:sz w:val="24"/>
          <w:szCs w:val="24"/>
        </w:rPr>
        <w:t>հանձնարարությունները, դրանք</w:t>
      </w:r>
      <w:r w:rsidR="00364432">
        <w:rPr>
          <w:rFonts w:ascii="GHEA Grapalat" w:hAnsi="GHEA Grapalat"/>
          <w:sz w:val="24"/>
          <w:szCs w:val="24"/>
        </w:rPr>
        <w:t xml:space="preserve"> կատարում է  ժամանակին և որակով</w:t>
      </w:r>
    </w:p>
    <w:p w:rsidR="00214447" w:rsidRPr="00991343" w:rsidRDefault="00214447" w:rsidP="0060595E">
      <w:pPr>
        <w:pStyle w:val="a3"/>
        <w:numPr>
          <w:ilvl w:val="0"/>
          <w:numId w:val="3"/>
        </w:numPr>
        <w:spacing w:after="0"/>
        <w:ind w:left="567"/>
        <w:jc w:val="both"/>
        <w:rPr>
          <w:rFonts w:ascii="GHEA Grapalat" w:hAnsi="GHEA Grapalat" w:cs="Sylfaen"/>
          <w:sz w:val="24"/>
          <w:szCs w:val="24"/>
        </w:rPr>
      </w:pPr>
      <w:r w:rsidRPr="00991343">
        <w:rPr>
          <w:rFonts w:ascii="GHEA Grapalat" w:hAnsi="GHEA Grapalat" w:cs="Sylfaen"/>
          <w:sz w:val="24"/>
          <w:szCs w:val="24"/>
          <w:lang w:val="en-US"/>
        </w:rPr>
        <w:t>բաժնի</w:t>
      </w:r>
      <w:r w:rsidRPr="00214447">
        <w:rPr>
          <w:rFonts w:ascii="GHEA Grapalat" w:hAnsi="GHEA Grapalat" w:cs="Sylfaen"/>
          <w:sz w:val="24"/>
          <w:szCs w:val="24"/>
        </w:rPr>
        <w:t xml:space="preserve"> </w:t>
      </w:r>
      <w:r w:rsidRPr="00991343">
        <w:rPr>
          <w:rFonts w:ascii="GHEA Grapalat" w:hAnsi="GHEA Grapalat" w:cs="Sylfaen"/>
          <w:sz w:val="24"/>
          <w:szCs w:val="24"/>
          <w:lang w:val="en-US"/>
        </w:rPr>
        <w:t>պետի</w:t>
      </w:r>
      <w:r w:rsidRPr="00214447">
        <w:rPr>
          <w:rFonts w:ascii="GHEA Grapalat" w:hAnsi="GHEA Grapalat" w:cs="Sylfaen"/>
          <w:sz w:val="24"/>
          <w:szCs w:val="24"/>
        </w:rPr>
        <w:t xml:space="preserve"> </w:t>
      </w:r>
      <w:r w:rsidRPr="00991343">
        <w:rPr>
          <w:rFonts w:ascii="GHEA Grapalat" w:hAnsi="GHEA Grapalat" w:cs="Sylfaen"/>
          <w:sz w:val="24"/>
          <w:szCs w:val="24"/>
          <w:lang w:val="en-US"/>
        </w:rPr>
        <w:t>կամ</w:t>
      </w:r>
      <w:r w:rsidRPr="00214447">
        <w:rPr>
          <w:rFonts w:ascii="GHEA Grapalat" w:hAnsi="GHEA Grapalat" w:cs="Sylfaen"/>
          <w:sz w:val="24"/>
          <w:szCs w:val="24"/>
        </w:rPr>
        <w:t xml:space="preserve"> </w:t>
      </w:r>
      <w:r w:rsidRPr="00991343">
        <w:rPr>
          <w:rFonts w:ascii="GHEA Grapalat" w:hAnsi="GHEA Grapalat" w:cs="Sylfaen"/>
          <w:sz w:val="24"/>
          <w:szCs w:val="24"/>
          <w:lang w:val="en-US"/>
        </w:rPr>
        <w:t>ա</w:t>
      </w:r>
      <w:r w:rsidRPr="00991343">
        <w:rPr>
          <w:rFonts w:ascii="GHEA Grapalat" w:hAnsi="GHEA Grapalat" w:cs="Sylfaen"/>
          <w:sz w:val="24"/>
          <w:szCs w:val="24"/>
          <w:lang w:val="hy-AM"/>
        </w:rPr>
        <w:t xml:space="preserve">շխատակազմի քարտուղարի </w:t>
      </w:r>
      <w:r w:rsidRPr="00991343">
        <w:rPr>
          <w:rFonts w:ascii="GHEA Grapalat" w:hAnsi="GHEA Grapalat"/>
          <w:sz w:val="24"/>
          <w:szCs w:val="24"/>
          <w:lang w:val="en-US"/>
        </w:rPr>
        <w:t>մասնակցում</w:t>
      </w:r>
      <w:r w:rsidRPr="00991343">
        <w:rPr>
          <w:rFonts w:ascii="GHEA Grapalat" w:hAnsi="GHEA Grapalat"/>
          <w:sz w:val="24"/>
          <w:szCs w:val="24"/>
        </w:rPr>
        <w:t xml:space="preserve"> </w:t>
      </w:r>
      <w:r w:rsidRPr="00991343">
        <w:rPr>
          <w:rFonts w:ascii="GHEA Grapalat" w:hAnsi="GHEA Grapalat"/>
          <w:sz w:val="24"/>
          <w:szCs w:val="24"/>
          <w:lang w:val="en-US"/>
        </w:rPr>
        <w:t>է</w:t>
      </w:r>
      <w:r w:rsidRPr="00991343">
        <w:rPr>
          <w:rFonts w:ascii="GHEA Grapalat" w:hAnsi="GHEA Grapalat"/>
          <w:sz w:val="24"/>
          <w:szCs w:val="24"/>
        </w:rPr>
        <w:t xml:space="preserve"> </w:t>
      </w:r>
      <w:r w:rsidRPr="00991343">
        <w:rPr>
          <w:rFonts w:ascii="GHEA Grapalat" w:hAnsi="GHEA Grapalat" w:cs="Sylfaen"/>
          <w:sz w:val="24"/>
          <w:szCs w:val="24"/>
        </w:rPr>
        <w:t>իրավական</w:t>
      </w:r>
      <w:r w:rsidRPr="00991343">
        <w:rPr>
          <w:rFonts w:ascii="GHEA Grapalat" w:hAnsi="GHEA Grapalat"/>
          <w:sz w:val="24"/>
          <w:szCs w:val="24"/>
        </w:rPr>
        <w:t xml:space="preserve"> </w:t>
      </w:r>
      <w:r w:rsidRPr="00991343">
        <w:rPr>
          <w:rFonts w:ascii="GHEA Grapalat" w:hAnsi="GHEA Grapalat" w:cs="Sylfaen"/>
          <w:sz w:val="24"/>
          <w:szCs w:val="24"/>
        </w:rPr>
        <w:t>ակտերի</w:t>
      </w:r>
      <w:r w:rsidRPr="00991343">
        <w:rPr>
          <w:rFonts w:ascii="GHEA Grapalat" w:hAnsi="GHEA Grapalat"/>
          <w:sz w:val="24"/>
          <w:szCs w:val="24"/>
        </w:rPr>
        <w:t xml:space="preserve"> </w:t>
      </w:r>
      <w:r w:rsidRPr="00991343">
        <w:rPr>
          <w:rFonts w:ascii="GHEA Grapalat" w:hAnsi="GHEA Grapalat" w:cs="Sylfaen"/>
          <w:sz w:val="24"/>
          <w:szCs w:val="24"/>
        </w:rPr>
        <w:t>նախագծերի</w:t>
      </w:r>
      <w:r w:rsidRPr="00991343">
        <w:rPr>
          <w:rFonts w:ascii="GHEA Grapalat" w:hAnsi="GHEA Grapalat"/>
          <w:sz w:val="24"/>
          <w:szCs w:val="24"/>
        </w:rPr>
        <w:t xml:space="preserve">, </w:t>
      </w:r>
      <w:r w:rsidRPr="00991343">
        <w:rPr>
          <w:rFonts w:ascii="GHEA Grapalat" w:hAnsi="GHEA Grapalat" w:cs="Sylfaen"/>
          <w:sz w:val="24"/>
          <w:szCs w:val="24"/>
        </w:rPr>
        <w:t>ծրագրային</w:t>
      </w:r>
      <w:r w:rsidRPr="00991343">
        <w:rPr>
          <w:rFonts w:ascii="GHEA Grapalat" w:hAnsi="GHEA Grapalat"/>
          <w:sz w:val="24"/>
          <w:szCs w:val="24"/>
        </w:rPr>
        <w:t xml:space="preserve"> </w:t>
      </w:r>
      <w:r w:rsidRPr="00991343">
        <w:rPr>
          <w:rFonts w:ascii="GHEA Grapalat" w:hAnsi="GHEA Grapalat" w:cs="Sylfaen"/>
          <w:sz w:val="24"/>
          <w:szCs w:val="24"/>
        </w:rPr>
        <w:t>փաստաթղթերի</w:t>
      </w:r>
      <w:r w:rsidRPr="00991343">
        <w:rPr>
          <w:rFonts w:ascii="GHEA Grapalat" w:hAnsi="GHEA Grapalat"/>
          <w:sz w:val="24"/>
          <w:szCs w:val="24"/>
        </w:rPr>
        <w:t xml:space="preserve"> </w:t>
      </w:r>
      <w:r w:rsidRPr="00991343">
        <w:rPr>
          <w:rFonts w:ascii="GHEA Grapalat" w:hAnsi="GHEA Grapalat" w:cs="Sylfaen"/>
          <w:sz w:val="24"/>
          <w:szCs w:val="24"/>
        </w:rPr>
        <w:t>և</w:t>
      </w:r>
      <w:r w:rsidRPr="00991343">
        <w:rPr>
          <w:rFonts w:ascii="GHEA Grapalat" w:hAnsi="GHEA Grapalat"/>
          <w:sz w:val="24"/>
          <w:szCs w:val="24"/>
        </w:rPr>
        <w:t xml:space="preserve"> </w:t>
      </w:r>
      <w:r w:rsidRPr="00991343">
        <w:rPr>
          <w:rFonts w:ascii="GHEA Grapalat" w:hAnsi="GHEA Grapalat" w:cs="Sylfaen"/>
          <w:sz w:val="24"/>
          <w:szCs w:val="24"/>
        </w:rPr>
        <w:t>նյութերի</w:t>
      </w:r>
      <w:r w:rsidRPr="00991343">
        <w:rPr>
          <w:rFonts w:ascii="GHEA Grapalat" w:hAnsi="GHEA Grapalat"/>
          <w:sz w:val="24"/>
          <w:szCs w:val="24"/>
        </w:rPr>
        <w:t xml:space="preserve"> </w:t>
      </w:r>
      <w:r w:rsidRPr="00991343">
        <w:rPr>
          <w:rFonts w:ascii="GHEA Grapalat" w:hAnsi="GHEA Grapalat" w:cs="Sylfaen"/>
          <w:sz w:val="24"/>
          <w:szCs w:val="24"/>
        </w:rPr>
        <w:t>փորձաքննության</w:t>
      </w:r>
      <w:r w:rsidRPr="00991343">
        <w:rPr>
          <w:rFonts w:ascii="GHEA Grapalat" w:hAnsi="GHEA Grapalat"/>
          <w:sz w:val="24"/>
          <w:szCs w:val="24"/>
        </w:rPr>
        <w:t xml:space="preserve"> </w:t>
      </w:r>
      <w:r w:rsidRPr="00991343">
        <w:rPr>
          <w:rFonts w:ascii="GHEA Grapalat" w:hAnsi="GHEA Grapalat" w:cs="Sylfaen"/>
          <w:sz w:val="24"/>
          <w:szCs w:val="24"/>
        </w:rPr>
        <w:t>ուղարկելու</w:t>
      </w:r>
      <w:r w:rsidRPr="00991343">
        <w:rPr>
          <w:rFonts w:ascii="GHEA Grapalat" w:hAnsi="GHEA Grapalat"/>
          <w:sz w:val="24"/>
          <w:szCs w:val="24"/>
        </w:rPr>
        <w:t xml:space="preserve"> </w:t>
      </w:r>
      <w:r w:rsidRPr="00991343">
        <w:rPr>
          <w:rFonts w:ascii="GHEA Grapalat" w:hAnsi="GHEA Grapalat" w:cs="Sylfaen"/>
          <w:sz w:val="24"/>
          <w:szCs w:val="24"/>
        </w:rPr>
        <w:t>անհրաժեշտության</w:t>
      </w:r>
      <w:r w:rsidRPr="00991343">
        <w:rPr>
          <w:rFonts w:ascii="GHEA Grapalat" w:hAnsi="GHEA Grapalat"/>
          <w:sz w:val="24"/>
          <w:szCs w:val="24"/>
        </w:rPr>
        <w:t xml:space="preserve"> </w:t>
      </w:r>
      <w:r w:rsidRPr="00991343">
        <w:rPr>
          <w:rFonts w:ascii="GHEA Grapalat" w:hAnsi="GHEA Grapalat" w:cs="Sylfaen"/>
          <w:sz w:val="24"/>
          <w:szCs w:val="24"/>
        </w:rPr>
        <w:t>մասին</w:t>
      </w:r>
      <w:r w:rsidRPr="00991343">
        <w:rPr>
          <w:rFonts w:ascii="GHEA Grapalat" w:hAnsi="GHEA Grapalat"/>
          <w:sz w:val="24"/>
          <w:szCs w:val="24"/>
        </w:rPr>
        <w:t xml:space="preserve"> </w:t>
      </w:r>
      <w:r w:rsidRPr="00991343">
        <w:rPr>
          <w:rFonts w:ascii="GHEA Grapalat" w:hAnsi="GHEA Grapalat" w:cs="Sylfaen"/>
          <w:sz w:val="24"/>
          <w:szCs w:val="24"/>
        </w:rPr>
        <w:t>առաջարկություններ</w:t>
      </w:r>
      <w:r w:rsidRPr="00991343">
        <w:rPr>
          <w:rFonts w:ascii="GHEA Grapalat" w:hAnsi="GHEA Grapalat" w:cs="Sylfaen"/>
          <w:sz w:val="24"/>
          <w:szCs w:val="24"/>
          <w:lang w:val="en-US"/>
        </w:rPr>
        <w:t>ի</w:t>
      </w:r>
      <w:r w:rsidRPr="00991343">
        <w:rPr>
          <w:rFonts w:ascii="GHEA Grapalat" w:hAnsi="GHEA Grapalat" w:cs="Sylfaen"/>
          <w:sz w:val="24"/>
          <w:szCs w:val="24"/>
        </w:rPr>
        <w:t xml:space="preserve"> </w:t>
      </w:r>
      <w:r w:rsidRPr="00991343">
        <w:rPr>
          <w:rFonts w:ascii="GHEA Grapalat" w:hAnsi="GHEA Grapalat" w:cs="Sylfaen"/>
          <w:sz w:val="24"/>
          <w:szCs w:val="24"/>
          <w:lang w:val="en-US"/>
        </w:rPr>
        <w:t>քննարկմանը</w:t>
      </w:r>
    </w:p>
    <w:p w:rsidR="00214447" w:rsidRPr="00991343" w:rsidRDefault="00214447" w:rsidP="0060595E">
      <w:pPr>
        <w:pStyle w:val="a3"/>
        <w:numPr>
          <w:ilvl w:val="0"/>
          <w:numId w:val="3"/>
        </w:numPr>
        <w:spacing w:after="0"/>
        <w:ind w:left="567"/>
        <w:jc w:val="both"/>
        <w:rPr>
          <w:rFonts w:ascii="GHEA Grapalat" w:hAnsi="GHEA Grapalat"/>
          <w:sz w:val="24"/>
          <w:szCs w:val="24"/>
        </w:rPr>
      </w:pPr>
      <w:r w:rsidRPr="00991343">
        <w:rPr>
          <w:rFonts w:ascii="GHEA Grapalat" w:hAnsi="GHEA Grapalat" w:cs="Sylfaen"/>
          <w:sz w:val="24"/>
          <w:szCs w:val="24"/>
        </w:rPr>
        <w:t>անհրաժեշտության</w:t>
      </w:r>
      <w:r w:rsidRPr="00991343">
        <w:rPr>
          <w:rFonts w:ascii="GHEA Grapalat" w:hAnsi="GHEA Grapalat"/>
          <w:sz w:val="24"/>
          <w:szCs w:val="24"/>
        </w:rPr>
        <w:t xml:space="preserve"> </w:t>
      </w:r>
      <w:r w:rsidRPr="00991343">
        <w:rPr>
          <w:rFonts w:ascii="GHEA Grapalat" w:hAnsi="GHEA Grapalat" w:cs="Sylfaen"/>
          <w:sz w:val="24"/>
          <w:szCs w:val="24"/>
        </w:rPr>
        <w:t>դեպքում</w:t>
      </w:r>
      <w:r w:rsidRPr="00991343">
        <w:rPr>
          <w:rFonts w:ascii="GHEA Grapalat" w:hAnsi="GHEA Grapalat"/>
          <w:sz w:val="24"/>
          <w:szCs w:val="24"/>
        </w:rPr>
        <w:t xml:space="preserve">` </w:t>
      </w:r>
      <w:r w:rsidRPr="00991343">
        <w:rPr>
          <w:rFonts w:ascii="GHEA Grapalat" w:hAnsi="GHEA Grapalat"/>
          <w:sz w:val="24"/>
          <w:szCs w:val="24"/>
          <w:lang w:val="en-US"/>
        </w:rPr>
        <w:t>բաժնի</w:t>
      </w:r>
      <w:r w:rsidRPr="00214447">
        <w:rPr>
          <w:rFonts w:ascii="GHEA Grapalat" w:hAnsi="GHEA Grapalat"/>
          <w:sz w:val="24"/>
          <w:szCs w:val="24"/>
        </w:rPr>
        <w:t xml:space="preserve"> </w:t>
      </w:r>
      <w:r w:rsidRPr="00991343">
        <w:rPr>
          <w:rFonts w:ascii="GHEA Grapalat" w:hAnsi="GHEA Grapalat"/>
          <w:sz w:val="24"/>
          <w:szCs w:val="24"/>
          <w:lang w:val="en-US"/>
        </w:rPr>
        <w:t>պետի</w:t>
      </w:r>
      <w:r w:rsidRPr="00214447">
        <w:rPr>
          <w:rFonts w:ascii="GHEA Grapalat" w:hAnsi="GHEA Grapalat"/>
          <w:sz w:val="24"/>
          <w:szCs w:val="24"/>
        </w:rPr>
        <w:t xml:space="preserve"> </w:t>
      </w:r>
      <w:r w:rsidRPr="00991343">
        <w:rPr>
          <w:rFonts w:ascii="GHEA Grapalat" w:hAnsi="GHEA Grapalat"/>
          <w:sz w:val="24"/>
          <w:szCs w:val="24"/>
          <w:lang w:val="en-US"/>
        </w:rPr>
        <w:t>կամ</w:t>
      </w:r>
      <w:r w:rsidRPr="00214447">
        <w:rPr>
          <w:rFonts w:ascii="GHEA Grapalat" w:hAnsi="GHEA Grapalat"/>
          <w:sz w:val="24"/>
          <w:szCs w:val="24"/>
        </w:rPr>
        <w:t xml:space="preserve"> </w:t>
      </w:r>
      <w:r w:rsidRPr="00991343">
        <w:rPr>
          <w:rFonts w:ascii="GHEA Grapalat" w:hAnsi="GHEA Grapalat" w:cs="Sylfaen"/>
          <w:sz w:val="24"/>
          <w:szCs w:val="24"/>
        </w:rPr>
        <w:t>աշխատակազմի</w:t>
      </w:r>
      <w:r w:rsidRPr="00991343">
        <w:rPr>
          <w:rFonts w:ascii="GHEA Grapalat" w:hAnsi="GHEA Grapalat"/>
          <w:sz w:val="24"/>
          <w:szCs w:val="24"/>
        </w:rPr>
        <w:t xml:space="preserve"> </w:t>
      </w:r>
      <w:r w:rsidRPr="00991343">
        <w:rPr>
          <w:rFonts w:ascii="GHEA Grapalat" w:hAnsi="GHEA Grapalat" w:cs="Sylfaen"/>
          <w:sz w:val="24"/>
          <w:szCs w:val="24"/>
        </w:rPr>
        <w:t>քարտուղարի</w:t>
      </w:r>
      <w:r w:rsidRPr="00991343">
        <w:rPr>
          <w:rFonts w:ascii="GHEA Grapalat" w:hAnsi="GHEA Grapalat"/>
          <w:sz w:val="24"/>
          <w:szCs w:val="24"/>
        </w:rPr>
        <w:t xml:space="preserve"> </w:t>
      </w:r>
      <w:r w:rsidRPr="00991343">
        <w:rPr>
          <w:rFonts w:ascii="GHEA Grapalat" w:hAnsi="GHEA Grapalat" w:cs="Sylfaen"/>
          <w:sz w:val="24"/>
          <w:szCs w:val="24"/>
        </w:rPr>
        <w:t>համաձայնությամբ</w:t>
      </w:r>
      <w:r w:rsidRPr="00991343">
        <w:rPr>
          <w:rFonts w:ascii="GHEA Grapalat" w:hAnsi="GHEA Grapalat"/>
          <w:sz w:val="24"/>
          <w:szCs w:val="24"/>
        </w:rPr>
        <w:t xml:space="preserve"> </w:t>
      </w:r>
      <w:r w:rsidRPr="00991343">
        <w:rPr>
          <w:rFonts w:ascii="GHEA Grapalat" w:hAnsi="GHEA Grapalat" w:cs="Sylfaen"/>
          <w:sz w:val="24"/>
          <w:szCs w:val="24"/>
        </w:rPr>
        <w:t>կամ</w:t>
      </w:r>
      <w:r w:rsidRPr="00991343">
        <w:rPr>
          <w:rFonts w:ascii="GHEA Grapalat" w:hAnsi="GHEA Grapalat"/>
          <w:sz w:val="24"/>
          <w:szCs w:val="24"/>
        </w:rPr>
        <w:t xml:space="preserve"> </w:t>
      </w:r>
      <w:r w:rsidRPr="00991343">
        <w:rPr>
          <w:rFonts w:ascii="GHEA Grapalat" w:hAnsi="GHEA Grapalat" w:cs="Sylfaen"/>
          <w:sz w:val="24"/>
          <w:szCs w:val="24"/>
        </w:rPr>
        <w:t>հանձնարարությամբ</w:t>
      </w:r>
      <w:r w:rsidRPr="00991343">
        <w:rPr>
          <w:rFonts w:ascii="GHEA Grapalat" w:hAnsi="GHEA Grapalat"/>
          <w:sz w:val="24"/>
          <w:szCs w:val="24"/>
        </w:rPr>
        <w:t xml:space="preserve">, </w:t>
      </w:r>
      <w:r w:rsidRPr="00991343">
        <w:rPr>
          <w:rFonts w:ascii="GHEA Grapalat" w:hAnsi="GHEA Grapalat" w:cs="Sylfaen"/>
          <w:sz w:val="24"/>
          <w:szCs w:val="24"/>
        </w:rPr>
        <w:t>մասնակցում</w:t>
      </w:r>
      <w:r w:rsidRPr="00991343">
        <w:rPr>
          <w:rFonts w:ascii="GHEA Grapalat" w:hAnsi="GHEA Grapalat"/>
          <w:sz w:val="24"/>
          <w:szCs w:val="24"/>
        </w:rPr>
        <w:t xml:space="preserve"> </w:t>
      </w:r>
      <w:r w:rsidRPr="00991343">
        <w:rPr>
          <w:rFonts w:ascii="GHEA Grapalat" w:hAnsi="GHEA Grapalat" w:cs="Sylfaen"/>
          <w:sz w:val="24"/>
          <w:szCs w:val="24"/>
        </w:rPr>
        <w:t>է</w:t>
      </w:r>
      <w:r w:rsidRPr="00991343">
        <w:rPr>
          <w:rFonts w:ascii="GHEA Grapalat" w:hAnsi="GHEA Grapalat"/>
          <w:sz w:val="24"/>
          <w:szCs w:val="24"/>
        </w:rPr>
        <w:t xml:space="preserve"> </w:t>
      </w:r>
      <w:r w:rsidRPr="00991343">
        <w:rPr>
          <w:rFonts w:ascii="GHEA Grapalat" w:hAnsi="GHEA Grapalat" w:cs="Sylfaen"/>
          <w:sz w:val="24"/>
          <w:szCs w:val="24"/>
        </w:rPr>
        <w:t>Ստեփանավանի</w:t>
      </w:r>
      <w:r w:rsidRPr="00991343">
        <w:rPr>
          <w:rFonts w:ascii="GHEA Grapalat" w:hAnsi="GHEA Grapalat"/>
          <w:sz w:val="24"/>
          <w:szCs w:val="24"/>
        </w:rPr>
        <w:t xml:space="preserve"> </w:t>
      </w:r>
      <w:r w:rsidRPr="00991343">
        <w:rPr>
          <w:rFonts w:ascii="GHEA Grapalat" w:hAnsi="GHEA Grapalat" w:cs="Sylfaen"/>
          <w:sz w:val="24"/>
          <w:szCs w:val="24"/>
        </w:rPr>
        <w:t>համայնքապետարանի</w:t>
      </w:r>
      <w:r w:rsidRPr="00991343">
        <w:rPr>
          <w:rFonts w:ascii="GHEA Grapalat" w:hAnsi="GHEA Grapalat"/>
          <w:sz w:val="24"/>
          <w:szCs w:val="24"/>
        </w:rPr>
        <w:t xml:space="preserve"> </w:t>
      </w:r>
      <w:r w:rsidRPr="00991343">
        <w:rPr>
          <w:rFonts w:ascii="GHEA Grapalat" w:hAnsi="GHEA Grapalat" w:cs="Sylfaen"/>
          <w:sz w:val="24"/>
          <w:szCs w:val="24"/>
        </w:rPr>
        <w:t>և</w:t>
      </w:r>
      <w:r w:rsidRPr="00991343">
        <w:rPr>
          <w:rFonts w:ascii="GHEA Grapalat" w:hAnsi="GHEA Grapalat"/>
          <w:sz w:val="24"/>
          <w:szCs w:val="24"/>
        </w:rPr>
        <w:t xml:space="preserve"> </w:t>
      </w:r>
      <w:r w:rsidRPr="00991343">
        <w:rPr>
          <w:rFonts w:ascii="GHEA Grapalat" w:hAnsi="GHEA Grapalat" w:cs="Sylfaen"/>
          <w:sz w:val="24"/>
          <w:szCs w:val="24"/>
        </w:rPr>
        <w:t>այլ</w:t>
      </w:r>
      <w:r w:rsidRPr="00991343">
        <w:rPr>
          <w:rFonts w:ascii="GHEA Grapalat" w:hAnsi="GHEA Grapalat"/>
          <w:sz w:val="24"/>
          <w:szCs w:val="24"/>
        </w:rPr>
        <w:t xml:space="preserve"> </w:t>
      </w:r>
      <w:r w:rsidRPr="00991343">
        <w:rPr>
          <w:rFonts w:ascii="GHEA Grapalat" w:hAnsi="GHEA Grapalat" w:cs="Sylfaen"/>
          <w:sz w:val="24"/>
          <w:szCs w:val="24"/>
        </w:rPr>
        <w:t>կազմակերպությունների</w:t>
      </w:r>
      <w:r w:rsidRPr="00991343">
        <w:rPr>
          <w:rFonts w:ascii="GHEA Grapalat" w:hAnsi="GHEA Grapalat"/>
          <w:sz w:val="24"/>
          <w:szCs w:val="24"/>
        </w:rPr>
        <w:t xml:space="preserve"> </w:t>
      </w:r>
      <w:r w:rsidRPr="00991343">
        <w:rPr>
          <w:rFonts w:ascii="GHEA Grapalat" w:hAnsi="GHEA Grapalat" w:cs="Sylfaen"/>
          <w:sz w:val="24"/>
          <w:szCs w:val="24"/>
        </w:rPr>
        <w:t>կողմից</w:t>
      </w:r>
      <w:r w:rsidRPr="00991343">
        <w:rPr>
          <w:rFonts w:ascii="GHEA Grapalat" w:hAnsi="GHEA Grapalat"/>
          <w:sz w:val="24"/>
          <w:szCs w:val="24"/>
        </w:rPr>
        <w:t xml:space="preserve"> </w:t>
      </w:r>
      <w:r w:rsidRPr="00991343">
        <w:rPr>
          <w:rFonts w:ascii="GHEA Grapalat" w:hAnsi="GHEA Grapalat" w:cs="Sylfaen"/>
          <w:sz w:val="24"/>
          <w:szCs w:val="24"/>
        </w:rPr>
        <w:t>կազմակերպվող</w:t>
      </w:r>
      <w:r w:rsidRPr="00991343">
        <w:rPr>
          <w:rFonts w:ascii="GHEA Grapalat" w:hAnsi="GHEA Grapalat"/>
          <w:sz w:val="24"/>
          <w:szCs w:val="24"/>
        </w:rPr>
        <w:t xml:space="preserve"> </w:t>
      </w:r>
      <w:r w:rsidRPr="00991343">
        <w:rPr>
          <w:rFonts w:ascii="GHEA Grapalat" w:hAnsi="GHEA Grapalat" w:cs="Sylfaen"/>
          <w:sz w:val="24"/>
          <w:szCs w:val="24"/>
        </w:rPr>
        <w:t>քննարկումներին</w:t>
      </w:r>
      <w:r w:rsidRPr="00991343">
        <w:rPr>
          <w:rFonts w:ascii="GHEA Grapalat" w:hAnsi="GHEA Grapalat"/>
          <w:sz w:val="24"/>
          <w:szCs w:val="24"/>
        </w:rPr>
        <w:t xml:space="preserve"> </w:t>
      </w:r>
      <w:r w:rsidRPr="00991343">
        <w:rPr>
          <w:rFonts w:ascii="GHEA Grapalat" w:hAnsi="GHEA Grapalat" w:cs="Sylfaen"/>
          <w:sz w:val="24"/>
          <w:szCs w:val="24"/>
        </w:rPr>
        <w:t>և</w:t>
      </w:r>
      <w:r w:rsidRPr="00991343">
        <w:rPr>
          <w:rFonts w:ascii="GHEA Grapalat" w:hAnsi="GHEA Grapalat"/>
          <w:sz w:val="24"/>
          <w:szCs w:val="24"/>
        </w:rPr>
        <w:t xml:space="preserve"> </w:t>
      </w:r>
      <w:r w:rsidRPr="00991343">
        <w:rPr>
          <w:rFonts w:ascii="GHEA Grapalat" w:hAnsi="GHEA Grapalat" w:cs="Sylfaen"/>
          <w:sz w:val="24"/>
          <w:szCs w:val="24"/>
        </w:rPr>
        <w:t>այլ</w:t>
      </w:r>
      <w:r w:rsidRPr="00991343">
        <w:rPr>
          <w:rFonts w:ascii="GHEA Grapalat" w:hAnsi="GHEA Grapalat"/>
          <w:sz w:val="24"/>
          <w:szCs w:val="24"/>
        </w:rPr>
        <w:t xml:space="preserve"> </w:t>
      </w:r>
      <w:r w:rsidRPr="00991343">
        <w:rPr>
          <w:rFonts w:ascii="GHEA Grapalat" w:hAnsi="GHEA Grapalat" w:cs="Sylfaen"/>
          <w:sz w:val="24"/>
          <w:szCs w:val="24"/>
        </w:rPr>
        <w:t>միջոցառումներին</w:t>
      </w:r>
    </w:p>
    <w:p w:rsidR="00214447" w:rsidRPr="00991343" w:rsidRDefault="00214447" w:rsidP="0060595E">
      <w:pPr>
        <w:pStyle w:val="a3"/>
        <w:numPr>
          <w:ilvl w:val="0"/>
          <w:numId w:val="3"/>
        </w:numPr>
        <w:spacing w:after="0"/>
        <w:ind w:left="567"/>
        <w:jc w:val="both"/>
        <w:rPr>
          <w:rFonts w:ascii="GHEA Grapalat" w:hAnsi="GHEA Grapalat" w:cs="Sylfaen"/>
          <w:sz w:val="24"/>
          <w:szCs w:val="24"/>
        </w:rPr>
      </w:pPr>
      <w:r w:rsidRPr="00991343">
        <w:rPr>
          <w:rFonts w:ascii="GHEA Grapalat" w:hAnsi="GHEA Grapalat" w:cs="Sylfaen"/>
          <w:sz w:val="24"/>
          <w:szCs w:val="24"/>
          <w:lang w:val="en-US"/>
        </w:rPr>
        <w:t>բաժնի</w:t>
      </w:r>
      <w:r w:rsidRPr="00214447">
        <w:rPr>
          <w:rFonts w:ascii="GHEA Grapalat" w:hAnsi="GHEA Grapalat" w:cs="Sylfaen"/>
          <w:sz w:val="24"/>
          <w:szCs w:val="24"/>
        </w:rPr>
        <w:t xml:space="preserve"> </w:t>
      </w:r>
      <w:r w:rsidRPr="00991343">
        <w:rPr>
          <w:rFonts w:ascii="GHEA Grapalat" w:hAnsi="GHEA Grapalat" w:cs="Sylfaen"/>
          <w:sz w:val="24"/>
          <w:szCs w:val="24"/>
          <w:lang w:val="en-US"/>
        </w:rPr>
        <w:t>պետի</w:t>
      </w:r>
      <w:r w:rsidRPr="00214447">
        <w:rPr>
          <w:rFonts w:ascii="GHEA Grapalat" w:hAnsi="GHEA Grapalat" w:cs="Sylfaen"/>
          <w:sz w:val="24"/>
          <w:szCs w:val="24"/>
        </w:rPr>
        <w:t xml:space="preserve"> </w:t>
      </w:r>
      <w:r w:rsidRPr="00991343">
        <w:rPr>
          <w:rFonts w:ascii="GHEA Grapalat" w:hAnsi="GHEA Grapalat" w:cs="Sylfaen"/>
          <w:sz w:val="24"/>
          <w:szCs w:val="24"/>
          <w:lang w:val="en-US"/>
        </w:rPr>
        <w:t>կամ</w:t>
      </w:r>
      <w:r w:rsidRPr="00214447">
        <w:rPr>
          <w:rFonts w:ascii="GHEA Grapalat" w:hAnsi="GHEA Grapalat" w:cs="Sylfaen"/>
          <w:sz w:val="24"/>
          <w:szCs w:val="24"/>
        </w:rPr>
        <w:t xml:space="preserve"> </w:t>
      </w:r>
      <w:r w:rsidRPr="00991343">
        <w:rPr>
          <w:rFonts w:ascii="GHEA Grapalat" w:hAnsi="GHEA Grapalat" w:cs="Sylfaen"/>
          <w:sz w:val="24"/>
          <w:szCs w:val="24"/>
          <w:lang w:val="en-US"/>
        </w:rPr>
        <w:t>ա</w:t>
      </w:r>
      <w:r w:rsidRPr="00991343">
        <w:rPr>
          <w:rFonts w:ascii="GHEA Grapalat" w:hAnsi="GHEA Grapalat" w:cs="Sylfaen"/>
          <w:sz w:val="24"/>
          <w:szCs w:val="24"/>
          <w:lang w:val="hy-AM"/>
        </w:rPr>
        <w:t xml:space="preserve">շխատակազմի քարտուղարի </w:t>
      </w:r>
      <w:r w:rsidRPr="00991343">
        <w:rPr>
          <w:rFonts w:ascii="GHEA Grapalat" w:hAnsi="GHEA Grapalat" w:cs="Sylfaen"/>
          <w:sz w:val="24"/>
          <w:szCs w:val="24"/>
          <w:lang w:val="en-US"/>
        </w:rPr>
        <w:t>մասնակցում</w:t>
      </w:r>
      <w:r w:rsidRPr="00991343">
        <w:rPr>
          <w:rFonts w:ascii="GHEA Grapalat" w:hAnsi="GHEA Grapalat" w:cs="Sylfaen"/>
          <w:sz w:val="24"/>
          <w:szCs w:val="24"/>
        </w:rPr>
        <w:t xml:space="preserve"> </w:t>
      </w:r>
      <w:r w:rsidRPr="00991343">
        <w:rPr>
          <w:rFonts w:ascii="GHEA Grapalat" w:hAnsi="GHEA Grapalat" w:cs="Sylfaen"/>
          <w:sz w:val="24"/>
          <w:szCs w:val="24"/>
          <w:lang w:val="en-US"/>
        </w:rPr>
        <w:t>է</w:t>
      </w:r>
      <w:r w:rsidRPr="00991343">
        <w:rPr>
          <w:rFonts w:ascii="GHEA Grapalat" w:hAnsi="GHEA Grapalat"/>
          <w:sz w:val="24"/>
          <w:szCs w:val="24"/>
        </w:rPr>
        <w:t xml:space="preserve"> </w:t>
      </w:r>
      <w:r w:rsidRPr="00991343">
        <w:rPr>
          <w:rFonts w:ascii="GHEA Grapalat" w:hAnsi="GHEA Grapalat" w:cs="Sylfaen"/>
          <w:sz w:val="24"/>
          <w:szCs w:val="24"/>
        </w:rPr>
        <w:t>քաղաքացիների</w:t>
      </w:r>
      <w:r w:rsidRPr="00991343">
        <w:rPr>
          <w:rFonts w:ascii="GHEA Grapalat" w:hAnsi="GHEA Grapalat"/>
          <w:sz w:val="24"/>
          <w:szCs w:val="24"/>
        </w:rPr>
        <w:t xml:space="preserve"> </w:t>
      </w:r>
      <w:r w:rsidRPr="00991343">
        <w:rPr>
          <w:rFonts w:ascii="GHEA Grapalat" w:hAnsi="GHEA Grapalat" w:cs="Sylfaen"/>
          <w:sz w:val="24"/>
          <w:szCs w:val="24"/>
        </w:rPr>
        <w:t>դիմում</w:t>
      </w:r>
      <w:r w:rsidRPr="00991343">
        <w:rPr>
          <w:rFonts w:ascii="GHEA Grapalat" w:hAnsi="GHEA Grapalat"/>
          <w:sz w:val="24"/>
          <w:szCs w:val="24"/>
        </w:rPr>
        <w:t>-</w:t>
      </w:r>
      <w:r w:rsidRPr="00991343">
        <w:rPr>
          <w:rFonts w:ascii="GHEA Grapalat" w:hAnsi="GHEA Grapalat" w:cs="Sylfaen"/>
          <w:sz w:val="24"/>
          <w:szCs w:val="24"/>
        </w:rPr>
        <w:t>բողոքների</w:t>
      </w:r>
      <w:r w:rsidRPr="00991343">
        <w:rPr>
          <w:rFonts w:ascii="GHEA Grapalat" w:hAnsi="GHEA Grapalat"/>
          <w:sz w:val="24"/>
          <w:szCs w:val="24"/>
        </w:rPr>
        <w:t xml:space="preserve"> </w:t>
      </w:r>
      <w:r w:rsidRPr="00991343">
        <w:rPr>
          <w:rFonts w:ascii="GHEA Grapalat" w:hAnsi="GHEA Grapalat" w:cs="Sylfaen"/>
          <w:sz w:val="24"/>
          <w:szCs w:val="24"/>
        </w:rPr>
        <w:t>սահմանված</w:t>
      </w:r>
      <w:r w:rsidRPr="00991343">
        <w:rPr>
          <w:rFonts w:ascii="GHEA Grapalat" w:hAnsi="GHEA Grapalat"/>
          <w:sz w:val="24"/>
          <w:szCs w:val="24"/>
        </w:rPr>
        <w:t xml:space="preserve"> </w:t>
      </w:r>
      <w:r w:rsidRPr="00991343">
        <w:rPr>
          <w:rFonts w:ascii="GHEA Grapalat" w:hAnsi="GHEA Grapalat" w:cs="Sylfaen"/>
          <w:sz w:val="24"/>
          <w:szCs w:val="24"/>
        </w:rPr>
        <w:t>կարգով</w:t>
      </w:r>
      <w:r w:rsidRPr="00991343">
        <w:rPr>
          <w:rFonts w:ascii="GHEA Grapalat" w:hAnsi="GHEA Grapalat"/>
          <w:sz w:val="24"/>
          <w:szCs w:val="24"/>
        </w:rPr>
        <w:t xml:space="preserve"> </w:t>
      </w:r>
      <w:r w:rsidRPr="00991343">
        <w:rPr>
          <w:rFonts w:ascii="GHEA Grapalat" w:hAnsi="GHEA Grapalat" w:cs="Sylfaen"/>
          <w:sz w:val="24"/>
          <w:szCs w:val="24"/>
        </w:rPr>
        <w:t>քննարկում</w:t>
      </w:r>
      <w:r w:rsidRPr="00991343">
        <w:rPr>
          <w:rFonts w:ascii="GHEA Grapalat" w:hAnsi="GHEA Grapalat" w:cs="Sylfaen"/>
          <w:sz w:val="24"/>
          <w:szCs w:val="24"/>
          <w:lang w:val="en-US"/>
        </w:rPr>
        <w:t>ներին</w:t>
      </w:r>
    </w:p>
    <w:p w:rsidR="00214447" w:rsidRPr="00D40D69" w:rsidRDefault="00214447" w:rsidP="0060595E">
      <w:pPr>
        <w:pStyle w:val="a3"/>
        <w:numPr>
          <w:ilvl w:val="0"/>
          <w:numId w:val="3"/>
        </w:numPr>
        <w:spacing w:after="0"/>
        <w:ind w:left="567"/>
        <w:jc w:val="both"/>
        <w:rPr>
          <w:rFonts w:ascii="GHEA Grapalat" w:hAnsi="GHEA Grapalat" w:cs="Sylfaen"/>
          <w:sz w:val="24"/>
          <w:szCs w:val="24"/>
        </w:rPr>
      </w:pPr>
      <w:r w:rsidRPr="00991343">
        <w:rPr>
          <w:rFonts w:ascii="GHEA Grapalat" w:hAnsi="GHEA Grapalat" w:cs="Sylfaen"/>
          <w:sz w:val="24"/>
          <w:szCs w:val="24"/>
          <w:lang w:val="en-US"/>
        </w:rPr>
        <w:t>բաժնի</w:t>
      </w:r>
      <w:r w:rsidRPr="00214447">
        <w:rPr>
          <w:rFonts w:ascii="GHEA Grapalat" w:hAnsi="GHEA Grapalat" w:cs="Sylfaen"/>
          <w:sz w:val="24"/>
          <w:szCs w:val="24"/>
        </w:rPr>
        <w:t xml:space="preserve"> </w:t>
      </w:r>
      <w:r w:rsidRPr="00991343">
        <w:rPr>
          <w:rFonts w:ascii="GHEA Grapalat" w:hAnsi="GHEA Grapalat" w:cs="Sylfaen"/>
          <w:sz w:val="24"/>
          <w:szCs w:val="24"/>
          <w:lang w:val="en-US"/>
        </w:rPr>
        <w:t>պետի</w:t>
      </w:r>
      <w:r w:rsidRPr="00214447">
        <w:rPr>
          <w:rFonts w:ascii="GHEA Grapalat" w:hAnsi="GHEA Grapalat" w:cs="Sylfaen"/>
          <w:sz w:val="24"/>
          <w:szCs w:val="24"/>
        </w:rPr>
        <w:t xml:space="preserve"> </w:t>
      </w:r>
      <w:r w:rsidRPr="00991343">
        <w:rPr>
          <w:rFonts w:ascii="GHEA Grapalat" w:hAnsi="GHEA Grapalat" w:cs="Sylfaen"/>
          <w:sz w:val="24"/>
          <w:szCs w:val="24"/>
          <w:lang w:val="en-US"/>
        </w:rPr>
        <w:t>կամ</w:t>
      </w:r>
      <w:r w:rsidRPr="00214447">
        <w:rPr>
          <w:rFonts w:ascii="GHEA Grapalat" w:hAnsi="GHEA Grapalat" w:cs="Sylfaen"/>
          <w:sz w:val="24"/>
          <w:szCs w:val="24"/>
        </w:rPr>
        <w:t xml:space="preserve"> </w:t>
      </w:r>
      <w:r w:rsidRPr="00991343">
        <w:rPr>
          <w:rFonts w:ascii="GHEA Grapalat" w:hAnsi="GHEA Grapalat" w:cs="Sylfaen"/>
          <w:sz w:val="24"/>
          <w:szCs w:val="24"/>
          <w:lang w:val="en-US"/>
        </w:rPr>
        <w:t>ա</w:t>
      </w:r>
      <w:r w:rsidRPr="00991343">
        <w:rPr>
          <w:rFonts w:ascii="GHEA Grapalat" w:hAnsi="GHEA Grapalat" w:cs="Sylfaen"/>
          <w:sz w:val="24"/>
          <w:szCs w:val="24"/>
          <w:lang w:val="hy-AM"/>
        </w:rPr>
        <w:t>շխատակազմի քարտուղարի հանձնարարությամբ կատարում</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է</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հողհատկացման</w:t>
      </w:r>
      <w:r w:rsidRPr="00991343">
        <w:rPr>
          <w:rFonts w:ascii="GHEA Grapalat" w:hAnsi="GHEA Grapalat"/>
          <w:sz w:val="24"/>
          <w:szCs w:val="24"/>
          <w:lang w:val="hy-AM"/>
        </w:rPr>
        <w:t xml:space="preserve"> </w:t>
      </w:r>
      <w:r w:rsidRPr="00991343">
        <w:rPr>
          <w:rFonts w:ascii="GHEA Grapalat" w:hAnsi="GHEA Grapalat" w:cs="Sylfaen"/>
          <w:sz w:val="24"/>
          <w:szCs w:val="24"/>
          <w:lang w:val="hy-AM"/>
        </w:rPr>
        <w:t>և</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հողօգտագործման</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հողերի</w:t>
      </w:r>
      <w:r w:rsidRPr="00991343">
        <w:rPr>
          <w:rFonts w:ascii="GHEA Grapalat" w:hAnsi="GHEA Grapalat"/>
          <w:sz w:val="24"/>
          <w:szCs w:val="24"/>
          <w:lang w:val="hy-AM"/>
        </w:rPr>
        <w:t xml:space="preserve"> </w:t>
      </w:r>
      <w:r w:rsidRPr="00991343">
        <w:rPr>
          <w:rFonts w:ascii="GHEA Grapalat" w:hAnsi="GHEA Grapalat" w:cs="Sylfaen"/>
          <w:sz w:val="24"/>
          <w:szCs w:val="24"/>
          <w:lang w:val="hy-AM"/>
        </w:rPr>
        <w:t>օտարման</w:t>
      </w:r>
      <w:r w:rsidRPr="00214447">
        <w:rPr>
          <w:rFonts w:ascii="GHEA Grapalat" w:hAnsi="GHEA Grapalat" w:cs="Sylfaen"/>
          <w:sz w:val="24"/>
          <w:szCs w:val="24"/>
        </w:rPr>
        <w:t xml:space="preserve">, </w:t>
      </w:r>
      <w:r w:rsidRPr="00991343">
        <w:rPr>
          <w:rFonts w:ascii="GHEA Grapalat" w:hAnsi="GHEA Grapalat" w:cs="Sylfaen"/>
          <w:sz w:val="24"/>
          <w:szCs w:val="24"/>
          <w:lang w:val="en-US"/>
        </w:rPr>
        <w:t>հասցեների</w:t>
      </w:r>
      <w:r w:rsidRPr="00214447">
        <w:rPr>
          <w:rFonts w:ascii="GHEA Grapalat" w:hAnsi="GHEA Grapalat" w:cs="Sylfaen"/>
          <w:sz w:val="24"/>
          <w:szCs w:val="24"/>
        </w:rPr>
        <w:t xml:space="preserve"> </w:t>
      </w:r>
      <w:r w:rsidRPr="00991343">
        <w:rPr>
          <w:rFonts w:ascii="GHEA Grapalat" w:hAnsi="GHEA Grapalat" w:cs="Sylfaen"/>
          <w:sz w:val="24"/>
          <w:szCs w:val="24"/>
          <w:lang w:val="en-US"/>
        </w:rPr>
        <w:t>ճշտման</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վերաբերյալ</w:t>
      </w:r>
      <w:r w:rsidRPr="00991343">
        <w:rPr>
          <w:rFonts w:ascii="GHEA Grapalat" w:hAnsi="GHEA Grapalat"/>
          <w:sz w:val="24"/>
          <w:szCs w:val="24"/>
          <w:lang w:val="hy-AM"/>
        </w:rPr>
        <w:t xml:space="preserve"> </w:t>
      </w:r>
      <w:r w:rsidRPr="00991343">
        <w:rPr>
          <w:rFonts w:ascii="GHEA Grapalat" w:hAnsi="GHEA Grapalat" w:cs="Sylfaen"/>
          <w:sz w:val="24"/>
          <w:szCs w:val="24"/>
          <w:lang w:val="hy-AM"/>
        </w:rPr>
        <w:t>ֆիզիկական</w:t>
      </w:r>
      <w:r w:rsidRPr="00991343">
        <w:rPr>
          <w:rFonts w:ascii="GHEA Grapalat" w:hAnsi="GHEA Grapalat"/>
          <w:sz w:val="24"/>
          <w:szCs w:val="24"/>
          <w:lang w:val="hy-AM"/>
        </w:rPr>
        <w:t xml:space="preserve"> </w:t>
      </w:r>
      <w:r w:rsidRPr="00991343">
        <w:rPr>
          <w:rFonts w:ascii="GHEA Grapalat" w:hAnsi="GHEA Grapalat" w:cs="Sylfaen"/>
          <w:sz w:val="24"/>
          <w:szCs w:val="24"/>
          <w:lang w:val="hy-AM"/>
        </w:rPr>
        <w:t>և</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իրավաբանական</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անձանց</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հայտերի</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դիմումների</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գրությունների</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ուսումնասիրություն</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դրանց</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վերաբերյալ</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ներկայացնում</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է</w:t>
      </w:r>
      <w:r w:rsidRPr="00991343">
        <w:rPr>
          <w:rFonts w:ascii="GHEA Grapalat" w:hAnsi="GHEA Grapalat"/>
          <w:sz w:val="24"/>
          <w:szCs w:val="24"/>
          <w:lang w:val="hy-AM"/>
        </w:rPr>
        <w:t xml:space="preserve"> </w:t>
      </w:r>
      <w:r w:rsidRPr="00991343">
        <w:rPr>
          <w:rFonts w:ascii="GHEA Grapalat" w:hAnsi="GHEA Grapalat" w:cs="Sylfaen"/>
          <w:sz w:val="24"/>
          <w:szCs w:val="24"/>
          <w:lang w:val="hy-AM"/>
        </w:rPr>
        <w:t>առաջարկություններ</w:t>
      </w:r>
      <w:r w:rsidRPr="00214447">
        <w:rPr>
          <w:rFonts w:ascii="GHEA Grapalat" w:hAnsi="GHEA Grapalat" w:cs="Sylfaen"/>
          <w:sz w:val="24"/>
          <w:szCs w:val="24"/>
        </w:rPr>
        <w:t xml:space="preserve">, </w:t>
      </w:r>
      <w:r w:rsidRPr="00991343">
        <w:rPr>
          <w:rFonts w:ascii="GHEA Grapalat" w:hAnsi="GHEA Grapalat" w:cs="Sylfaen"/>
          <w:sz w:val="24"/>
          <w:szCs w:val="24"/>
          <w:lang w:val="en-US"/>
        </w:rPr>
        <w:t>ապահովում</w:t>
      </w:r>
      <w:r w:rsidRPr="00214447">
        <w:rPr>
          <w:rFonts w:ascii="GHEA Grapalat" w:hAnsi="GHEA Grapalat" w:cs="Sylfaen"/>
          <w:sz w:val="24"/>
          <w:szCs w:val="24"/>
        </w:rPr>
        <w:t xml:space="preserve"> </w:t>
      </w:r>
      <w:r w:rsidRPr="00991343">
        <w:rPr>
          <w:rFonts w:ascii="GHEA Grapalat" w:hAnsi="GHEA Grapalat" w:cs="Sylfaen"/>
          <w:sz w:val="24"/>
          <w:szCs w:val="24"/>
          <w:lang w:val="en-US"/>
        </w:rPr>
        <w:t>է</w:t>
      </w:r>
      <w:r w:rsidRPr="00214447">
        <w:rPr>
          <w:rFonts w:ascii="GHEA Grapalat" w:hAnsi="GHEA Grapalat" w:cs="Sylfaen"/>
          <w:sz w:val="24"/>
          <w:szCs w:val="24"/>
        </w:rPr>
        <w:t xml:space="preserve">  </w:t>
      </w:r>
      <w:r w:rsidRPr="00991343">
        <w:rPr>
          <w:rFonts w:ascii="GHEA Grapalat" w:hAnsi="GHEA Grapalat" w:cs="Sylfaen"/>
          <w:sz w:val="24"/>
          <w:szCs w:val="24"/>
          <w:lang w:val="en-US"/>
        </w:rPr>
        <w:t>փաստաթղթային</w:t>
      </w:r>
      <w:r w:rsidRPr="00214447">
        <w:rPr>
          <w:rFonts w:ascii="GHEA Grapalat" w:hAnsi="GHEA Grapalat" w:cs="Sylfaen"/>
          <w:sz w:val="24"/>
          <w:szCs w:val="24"/>
        </w:rPr>
        <w:t xml:space="preserve"> </w:t>
      </w:r>
      <w:r w:rsidRPr="00991343">
        <w:rPr>
          <w:rFonts w:ascii="GHEA Grapalat" w:hAnsi="GHEA Grapalat" w:cs="Sylfaen"/>
          <w:sz w:val="24"/>
          <w:szCs w:val="24"/>
          <w:lang w:val="en-US"/>
        </w:rPr>
        <w:t>ընթացքը</w:t>
      </w:r>
    </w:p>
    <w:p w:rsidR="00214447" w:rsidRPr="00991343" w:rsidRDefault="00214447" w:rsidP="0060595E">
      <w:pPr>
        <w:pStyle w:val="a3"/>
        <w:numPr>
          <w:ilvl w:val="0"/>
          <w:numId w:val="3"/>
        </w:numPr>
        <w:spacing w:after="0"/>
        <w:ind w:left="567"/>
        <w:jc w:val="both"/>
        <w:rPr>
          <w:rFonts w:ascii="GHEA Grapalat" w:hAnsi="GHEA Grapalat" w:cs="Sylfaen"/>
          <w:sz w:val="24"/>
          <w:szCs w:val="24"/>
        </w:rPr>
      </w:pPr>
      <w:r w:rsidRPr="00991343">
        <w:rPr>
          <w:rFonts w:ascii="GHEA Grapalat" w:hAnsi="GHEA Grapalat" w:cs="Sylfaen"/>
          <w:sz w:val="24"/>
          <w:szCs w:val="24"/>
          <w:lang w:val="en-US"/>
        </w:rPr>
        <w:t>բաժնի</w:t>
      </w:r>
      <w:r w:rsidRPr="00214447">
        <w:rPr>
          <w:rFonts w:ascii="GHEA Grapalat" w:hAnsi="GHEA Grapalat" w:cs="Sylfaen"/>
          <w:sz w:val="24"/>
          <w:szCs w:val="24"/>
        </w:rPr>
        <w:t xml:space="preserve"> </w:t>
      </w:r>
      <w:r w:rsidRPr="00991343">
        <w:rPr>
          <w:rFonts w:ascii="GHEA Grapalat" w:hAnsi="GHEA Grapalat" w:cs="Sylfaen"/>
          <w:sz w:val="24"/>
          <w:szCs w:val="24"/>
          <w:lang w:val="en-US"/>
        </w:rPr>
        <w:t>պետի</w:t>
      </w:r>
      <w:r w:rsidRPr="00214447">
        <w:rPr>
          <w:rFonts w:ascii="GHEA Grapalat" w:hAnsi="GHEA Grapalat" w:cs="Sylfaen"/>
          <w:sz w:val="24"/>
          <w:szCs w:val="24"/>
        </w:rPr>
        <w:t xml:space="preserve"> </w:t>
      </w:r>
      <w:r w:rsidRPr="00991343">
        <w:rPr>
          <w:rFonts w:ascii="GHEA Grapalat" w:hAnsi="GHEA Grapalat" w:cs="Sylfaen"/>
          <w:sz w:val="24"/>
          <w:szCs w:val="24"/>
          <w:lang w:val="en-US"/>
        </w:rPr>
        <w:t>կամ</w:t>
      </w:r>
      <w:r w:rsidRPr="00214447">
        <w:rPr>
          <w:rFonts w:ascii="GHEA Grapalat" w:hAnsi="GHEA Grapalat" w:cs="Sylfaen"/>
          <w:sz w:val="24"/>
          <w:szCs w:val="24"/>
        </w:rPr>
        <w:t xml:space="preserve"> </w:t>
      </w:r>
      <w:r w:rsidRPr="00991343">
        <w:rPr>
          <w:rFonts w:ascii="GHEA Grapalat" w:hAnsi="GHEA Grapalat" w:cs="Sylfaen"/>
          <w:sz w:val="24"/>
          <w:szCs w:val="24"/>
          <w:lang w:val="en-US"/>
        </w:rPr>
        <w:t>ա</w:t>
      </w:r>
      <w:r w:rsidRPr="00991343">
        <w:rPr>
          <w:rFonts w:ascii="GHEA Grapalat" w:hAnsi="GHEA Grapalat" w:cs="Sylfaen"/>
          <w:sz w:val="24"/>
          <w:szCs w:val="24"/>
          <w:lang w:val="hy-AM"/>
        </w:rPr>
        <w:t xml:space="preserve">շխատակազմի քարտուղարի </w:t>
      </w:r>
      <w:r>
        <w:rPr>
          <w:rFonts w:ascii="GHEA Grapalat" w:hAnsi="GHEA Grapalat" w:cs="Sylfaen"/>
          <w:sz w:val="24"/>
          <w:szCs w:val="24"/>
          <w:lang w:val="en-US"/>
        </w:rPr>
        <w:t>կատարում</w:t>
      </w:r>
      <w:r w:rsidRPr="00214447">
        <w:rPr>
          <w:rFonts w:ascii="GHEA Grapalat" w:hAnsi="GHEA Grapalat" w:cs="Sylfaen"/>
          <w:sz w:val="24"/>
          <w:szCs w:val="24"/>
        </w:rPr>
        <w:t xml:space="preserve"> </w:t>
      </w:r>
      <w:r>
        <w:rPr>
          <w:rFonts w:ascii="GHEA Grapalat" w:hAnsi="GHEA Grapalat" w:cs="Sylfaen"/>
          <w:sz w:val="24"/>
          <w:szCs w:val="24"/>
          <w:lang w:val="en-US"/>
        </w:rPr>
        <w:t>է</w:t>
      </w:r>
      <w:r w:rsidRPr="00214447">
        <w:rPr>
          <w:rFonts w:ascii="GHEA Grapalat" w:hAnsi="GHEA Grapalat" w:cs="Sylfaen"/>
          <w:sz w:val="24"/>
          <w:szCs w:val="24"/>
        </w:rPr>
        <w:t xml:space="preserve"> </w:t>
      </w:r>
      <w:r>
        <w:rPr>
          <w:rFonts w:ascii="GHEA Grapalat" w:hAnsi="GHEA Grapalat" w:cs="Sylfaen"/>
          <w:sz w:val="24"/>
          <w:szCs w:val="24"/>
          <w:lang w:val="en-US"/>
        </w:rPr>
        <w:t>համայնքի</w:t>
      </w:r>
      <w:r w:rsidRPr="00214447">
        <w:rPr>
          <w:rFonts w:ascii="GHEA Grapalat" w:hAnsi="GHEA Grapalat" w:cs="Sylfaen"/>
          <w:sz w:val="24"/>
          <w:szCs w:val="24"/>
        </w:rPr>
        <w:t xml:space="preserve"> </w:t>
      </w:r>
      <w:r>
        <w:rPr>
          <w:rFonts w:ascii="GHEA Grapalat" w:hAnsi="GHEA Grapalat" w:cs="Sylfaen"/>
          <w:sz w:val="24"/>
          <w:szCs w:val="24"/>
          <w:lang w:val="en-US"/>
        </w:rPr>
        <w:t>հողերի</w:t>
      </w:r>
      <w:r w:rsidRPr="00214447">
        <w:rPr>
          <w:rFonts w:ascii="GHEA Grapalat" w:hAnsi="GHEA Grapalat" w:cs="Sylfaen"/>
          <w:sz w:val="24"/>
          <w:szCs w:val="24"/>
        </w:rPr>
        <w:t xml:space="preserve"> </w:t>
      </w:r>
      <w:r>
        <w:rPr>
          <w:rFonts w:ascii="GHEA Grapalat" w:hAnsi="GHEA Grapalat" w:cs="Sylfaen"/>
          <w:sz w:val="24"/>
          <w:szCs w:val="24"/>
          <w:lang w:val="en-US"/>
        </w:rPr>
        <w:t>քարտեզագրում</w:t>
      </w:r>
      <w:r w:rsidRPr="00214447">
        <w:rPr>
          <w:rFonts w:ascii="GHEA Grapalat" w:hAnsi="GHEA Grapalat" w:cs="Sylfaen"/>
          <w:sz w:val="24"/>
          <w:szCs w:val="24"/>
        </w:rPr>
        <w:t xml:space="preserve">, </w:t>
      </w:r>
      <w:r>
        <w:rPr>
          <w:rFonts w:ascii="GHEA Grapalat" w:hAnsi="GHEA Grapalat" w:cs="Sylfaen"/>
          <w:sz w:val="24"/>
          <w:szCs w:val="24"/>
          <w:lang w:val="en-US"/>
        </w:rPr>
        <w:t>կազմում</w:t>
      </w:r>
      <w:r w:rsidRPr="00214447">
        <w:rPr>
          <w:rFonts w:ascii="GHEA Grapalat" w:hAnsi="GHEA Grapalat" w:cs="Sylfaen"/>
          <w:sz w:val="24"/>
          <w:szCs w:val="24"/>
        </w:rPr>
        <w:t xml:space="preserve"> </w:t>
      </w:r>
      <w:r>
        <w:rPr>
          <w:rFonts w:ascii="GHEA Grapalat" w:hAnsi="GHEA Grapalat" w:cs="Sylfaen"/>
          <w:sz w:val="24"/>
          <w:szCs w:val="24"/>
          <w:lang w:val="en-US"/>
        </w:rPr>
        <w:t>սխեմա</w:t>
      </w:r>
    </w:p>
    <w:p w:rsidR="00214447" w:rsidRPr="00991343" w:rsidRDefault="00214447" w:rsidP="0060595E">
      <w:pPr>
        <w:pStyle w:val="a3"/>
        <w:numPr>
          <w:ilvl w:val="0"/>
          <w:numId w:val="3"/>
        </w:numPr>
        <w:spacing w:after="0"/>
        <w:ind w:left="567"/>
        <w:jc w:val="both"/>
        <w:rPr>
          <w:rFonts w:ascii="GHEA Grapalat" w:hAnsi="GHEA Grapalat"/>
          <w:sz w:val="24"/>
          <w:szCs w:val="24"/>
        </w:rPr>
      </w:pPr>
      <w:r w:rsidRPr="00991343">
        <w:rPr>
          <w:rFonts w:ascii="GHEA Grapalat" w:hAnsi="GHEA Grapalat" w:cs="Sylfaen"/>
          <w:sz w:val="24"/>
          <w:szCs w:val="24"/>
          <w:lang w:val="en-US"/>
        </w:rPr>
        <w:t>բաժնի</w:t>
      </w:r>
      <w:r w:rsidRPr="00214447">
        <w:rPr>
          <w:rFonts w:ascii="GHEA Grapalat" w:hAnsi="GHEA Grapalat" w:cs="Sylfaen"/>
          <w:sz w:val="24"/>
          <w:szCs w:val="24"/>
        </w:rPr>
        <w:t xml:space="preserve"> </w:t>
      </w:r>
      <w:r w:rsidRPr="00991343">
        <w:rPr>
          <w:rFonts w:ascii="GHEA Grapalat" w:hAnsi="GHEA Grapalat" w:cs="Sylfaen"/>
          <w:sz w:val="24"/>
          <w:szCs w:val="24"/>
          <w:lang w:val="en-US"/>
        </w:rPr>
        <w:t>պետի</w:t>
      </w:r>
      <w:r w:rsidRPr="00214447">
        <w:rPr>
          <w:rFonts w:ascii="GHEA Grapalat" w:hAnsi="GHEA Grapalat" w:cs="Sylfaen"/>
          <w:sz w:val="24"/>
          <w:szCs w:val="24"/>
        </w:rPr>
        <w:t xml:space="preserve"> </w:t>
      </w:r>
      <w:r w:rsidRPr="00991343">
        <w:rPr>
          <w:rFonts w:ascii="GHEA Grapalat" w:hAnsi="GHEA Grapalat" w:cs="Sylfaen"/>
          <w:sz w:val="24"/>
          <w:szCs w:val="24"/>
          <w:lang w:val="en-US"/>
        </w:rPr>
        <w:t>կամ</w:t>
      </w:r>
      <w:r w:rsidRPr="00214447">
        <w:rPr>
          <w:rFonts w:ascii="GHEA Grapalat" w:hAnsi="GHEA Grapalat" w:cs="Sylfaen"/>
          <w:sz w:val="24"/>
          <w:szCs w:val="24"/>
        </w:rPr>
        <w:t xml:space="preserve"> </w:t>
      </w:r>
      <w:r w:rsidRPr="00991343">
        <w:rPr>
          <w:rFonts w:ascii="GHEA Grapalat" w:hAnsi="GHEA Grapalat" w:cs="Sylfaen"/>
          <w:sz w:val="24"/>
          <w:szCs w:val="24"/>
          <w:lang w:val="en-US"/>
        </w:rPr>
        <w:t>ա</w:t>
      </w:r>
      <w:r w:rsidRPr="00991343">
        <w:rPr>
          <w:rFonts w:ascii="GHEA Grapalat" w:hAnsi="GHEA Grapalat" w:cs="Sylfaen"/>
          <w:sz w:val="24"/>
          <w:szCs w:val="24"/>
          <w:lang w:val="hy-AM"/>
        </w:rPr>
        <w:t xml:space="preserve">շխատակազմի քարտուղարի </w:t>
      </w:r>
      <w:r w:rsidRPr="00991343">
        <w:rPr>
          <w:rFonts w:ascii="GHEA Grapalat" w:hAnsi="GHEA Grapalat"/>
          <w:sz w:val="24"/>
          <w:szCs w:val="24"/>
          <w:lang w:val="en-US"/>
        </w:rPr>
        <w:t>մասնակցում</w:t>
      </w:r>
      <w:r w:rsidRPr="00991343">
        <w:rPr>
          <w:rFonts w:ascii="GHEA Grapalat" w:hAnsi="GHEA Grapalat"/>
          <w:sz w:val="24"/>
          <w:szCs w:val="24"/>
        </w:rPr>
        <w:t xml:space="preserve"> </w:t>
      </w:r>
      <w:r w:rsidRPr="00991343">
        <w:rPr>
          <w:rFonts w:ascii="GHEA Grapalat" w:hAnsi="GHEA Grapalat"/>
          <w:sz w:val="24"/>
          <w:szCs w:val="24"/>
          <w:lang w:val="en-US"/>
        </w:rPr>
        <w:t>է</w:t>
      </w:r>
      <w:r w:rsidRPr="00991343">
        <w:rPr>
          <w:rFonts w:ascii="GHEA Grapalat" w:hAnsi="GHEA Grapalat"/>
          <w:sz w:val="24"/>
          <w:szCs w:val="24"/>
        </w:rPr>
        <w:t xml:space="preserve"> </w:t>
      </w:r>
      <w:r w:rsidRPr="00991343">
        <w:rPr>
          <w:rFonts w:ascii="GHEA Grapalat" w:hAnsi="GHEA Grapalat"/>
          <w:sz w:val="24"/>
          <w:szCs w:val="24"/>
          <w:lang w:val="en-US"/>
        </w:rPr>
        <w:t>բաժնի</w:t>
      </w:r>
      <w:r w:rsidRPr="00214447">
        <w:rPr>
          <w:rFonts w:ascii="GHEA Grapalat" w:hAnsi="GHEA Grapalat"/>
          <w:sz w:val="24"/>
          <w:szCs w:val="24"/>
        </w:rPr>
        <w:t xml:space="preserve"> </w:t>
      </w:r>
      <w:r w:rsidRPr="00991343">
        <w:rPr>
          <w:rFonts w:ascii="GHEA Grapalat" w:hAnsi="GHEA Grapalat"/>
          <w:sz w:val="24"/>
          <w:szCs w:val="24"/>
          <w:lang w:val="en-US"/>
        </w:rPr>
        <w:t>աշխատանքային</w:t>
      </w:r>
      <w:r w:rsidRPr="00991343">
        <w:rPr>
          <w:rFonts w:ascii="GHEA Grapalat" w:hAnsi="GHEA Grapalat"/>
          <w:sz w:val="24"/>
          <w:szCs w:val="24"/>
        </w:rPr>
        <w:t xml:space="preserve"> </w:t>
      </w:r>
      <w:r w:rsidRPr="00991343">
        <w:rPr>
          <w:rFonts w:ascii="GHEA Grapalat" w:hAnsi="GHEA Grapalat"/>
          <w:sz w:val="24"/>
          <w:szCs w:val="24"/>
          <w:lang w:val="en-US"/>
        </w:rPr>
        <w:t>ծրագրերի</w:t>
      </w:r>
      <w:r w:rsidRPr="00991343">
        <w:rPr>
          <w:rFonts w:ascii="GHEA Grapalat" w:hAnsi="GHEA Grapalat"/>
          <w:sz w:val="24"/>
          <w:szCs w:val="24"/>
        </w:rPr>
        <w:t xml:space="preserve"> </w:t>
      </w:r>
      <w:r w:rsidRPr="00991343">
        <w:rPr>
          <w:rFonts w:ascii="GHEA Grapalat" w:hAnsi="GHEA Grapalat"/>
          <w:sz w:val="24"/>
          <w:szCs w:val="24"/>
          <w:lang w:val="en-US"/>
        </w:rPr>
        <w:t>մշակման</w:t>
      </w:r>
      <w:r w:rsidRPr="00991343">
        <w:rPr>
          <w:rFonts w:ascii="GHEA Grapalat" w:hAnsi="GHEA Grapalat"/>
          <w:sz w:val="24"/>
          <w:szCs w:val="24"/>
        </w:rPr>
        <w:t xml:space="preserve"> </w:t>
      </w:r>
      <w:r w:rsidRPr="00991343">
        <w:rPr>
          <w:rFonts w:ascii="GHEA Grapalat" w:hAnsi="GHEA Grapalat"/>
          <w:sz w:val="24"/>
          <w:szCs w:val="24"/>
          <w:lang w:val="en-US"/>
        </w:rPr>
        <w:t>աշխատանքներին</w:t>
      </w:r>
    </w:p>
    <w:p w:rsidR="00214447" w:rsidRPr="00991343" w:rsidRDefault="00214447" w:rsidP="0060595E">
      <w:pPr>
        <w:pStyle w:val="a3"/>
        <w:numPr>
          <w:ilvl w:val="0"/>
          <w:numId w:val="3"/>
        </w:numPr>
        <w:spacing w:after="0"/>
        <w:ind w:left="567"/>
        <w:jc w:val="both"/>
        <w:rPr>
          <w:rFonts w:ascii="GHEA Grapalat" w:hAnsi="GHEA Grapalat"/>
          <w:sz w:val="24"/>
          <w:szCs w:val="24"/>
        </w:rPr>
      </w:pPr>
      <w:r w:rsidRPr="00991343">
        <w:rPr>
          <w:rFonts w:ascii="GHEA Grapalat" w:hAnsi="GHEA Grapalat" w:cs="Sylfaen"/>
          <w:sz w:val="24"/>
          <w:szCs w:val="24"/>
          <w:lang w:val="en-US"/>
        </w:rPr>
        <w:t>բաժնի</w:t>
      </w:r>
      <w:r w:rsidRPr="00214447">
        <w:rPr>
          <w:rFonts w:ascii="GHEA Grapalat" w:hAnsi="GHEA Grapalat" w:cs="Sylfaen"/>
          <w:sz w:val="24"/>
          <w:szCs w:val="24"/>
        </w:rPr>
        <w:t xml:space="preserve"> </w:t>
      </w:r>
      <w:r w:rsidRPr="00991343">
        <w:rPr>
          <w:rFonts w:ascii="GHEA Grapalat" w:hAnsi="GHEA Grapalat" w:cs="Sylfaen"/>
          <w:sz w:val="24"/>
          <w:szCs w:val="24"/>
          <w:lang w:val="en-US"/>
        </w:rPr>
        <w:t>պետի</w:t>
      </w:r>
      <w:r w:rsidRPr="00214447">
        <w:rPr>
          <w:rFonts w:ascii="GHEA Grapalat" w:hAnsi="GHEA Grapalat" w:cs="Sylfaen"/>
          <w:sz w:val="24"/>
          <w:szCs w:val="24"/>
        </w:rPr>
        <w:t xml:space="preserve"> </w:t>
      </w:r>
      <w:r w:rsidRPr="00991343">
        <w:rPr>
          <w:rFonts w:ascii="GHEA Grapalat" w:hAnsi="GHEA Grapalat" w:cs="Sylfaen"/>
          <w:sz w:val="24"/>
          <w:szCs w:val="24"/>
          <w:lang w:val="en-US"/>
        </w:rPr>
        <w:t>կամ</w:t>
      </w:r>
      <w:r w:rsidRPr="00214447">
        <w:rPr>
          <w:rFonts w:ascii="GHEA Grapalat" w:hAnsi="GHEA Grapalat" w:cs="Sylfaen"/>
          <w:sz w:val="24"/>
          <w:szCs w:val="24"/>
        </w:rPr>
        <w:t xml:space="preserve"> </w:t>
      </w:r>
      <w:r w:rsidRPr="00991343">
        <w:rPr>
          <w:rFonts w:ascii="GHEA Grapalat" w:hAnsi="GHEA Grapalat" w:cs="Sylfaen"/>
          <w:sz w:val="24"/>
          <w:szCs w:val="24"/>
          <w:lang w:val="en-US"/>
        </w:rPr>
        <w:t>ա</w:t>
      </w:r>
      <w:r w:rsidRPr="00991343">
        <w:rPr>
          <w:rFonts w:ascii="GHEA Grapalat" w:hAnsi="GHEA Grapalat" w:cs="Sylfaen"/>
          <w:sz w:val="24"/>
          <w:szCs w:val="24"/>
          <w:lang w:val="hy-AM"/>
        </w:rPr>
        <w:t xml:space="preserve">շխատակազմի քարտուղարի </w:t>
      </w:r>
      <w:r w:rsidRPr="00991343">
        <w:rPr>
          <w:rFonts w:ascii="GHEA Grapalat" w:hAnsi="GHEA Grapalat" w:cs="Sylfaen"/>
          <w:sz w:val="24"/>
          <w:szCs w:val="24"/>
        </w:rPr>
        <w:t>մասնակցում</w:t>
      </w:r>
      <w:r w:rsidRPr="00991343">
        <w:rPr>
          <w:rFonts w:ascii="GHEA Grapalat" w:hAnsi="GHEA Grapalat"/>
          <w:sz w:val="24"/>
          <w:szCs w:val="24"/>
        </w:rPr>
        <w:t xml:space="preserve"> </w:t>
      </w:r>
      <w:r w:rsidRPr="00991343">
        <w:rPr>
          <w:rFonts w:ascii="GHEA Grapalat" w:hAnsi="GHEA Grapalat" w:cs="Sylfaen"/>
          <w:sz w:val="24"/>
          <w:szCs w:val="24"/>
        </w:rPr>
        <w:t>է</w:t>
      </w:r>
      <w:r w:rsidRPr="00991343">
        <w:rPr>
          <w:rFonts w:ascii="GHEA Grapalat" w:hAnsi="GHEA Grapalat"/>
          <w:sz w:val="24"/>
          <w:szCs w:val="24"/>
        </w:rPr>
        <w:t xml:space="preserve"> </w:t>
      </w:r>
      <w:r w:rsidRPr="00991343">
        <w:rPr>
          <w:rFonts w:ascii="GHEA Grapalat" w:hAnsi="GHEA Grapalat" w:cs="Sylfaen"/>
          <w:sz w:val="24"/>
          <w:szCs w:val="24"/>
        </w:rPr>
        <w:t>համայնքային</w:t>
      </w:r>
      <w:r w:rsidRPr="00991343">
        <w:rPr>
          <w:rFonts w:ascii="GHEA Grapalat" w:hAnsi="GHEA Grapalat"/>
          <w:sz w:val="24"/>
          <w:szCs w:val="24"/>
        </w:rPr>
        <w:t xml:space="preserve"> </w:t>
      </w:r>
      <w:r w:rsidRPr="00991343">
        <w:rPr>
          <w:rFonts w:ascii="GHEA Grapalat" w:hAnsi="GHEA Grapalat" w:cs="Sylfaen"/>
          <w:sz w:val="24"/>
          <w:szCs w:val="24"/>
        </w:rPr>
        <w:t>կառավարման</w:t>
      </w:r>
      <w:r w:rsidRPr="00991343">
        <w:rPr>
          <w:rFonts w:ascii="GHEA Grapalat" w:hAnsi="GHEA Grapalat"/>
          <w:sz w:val="24"/>
          <w:szCs w:val="24"/>
        </w:rPr>
        <w:t xml:space="preserve"> </w:t>
      </w:r>
      <w:r w:rsidRPr="00991343">
        <w:rPr>
          <w:rFonts w:ascii="GHEA Grapalat" w:hAnsi="GHEA Grapalat" w:cs="Sylfaen"/>
          <w:sz w:val="24"/>
          <w:szCs w:val="24"/>
        </w:rPr>
        <w:t>տեղեկատվական</w:t>
      </w:r>
      <w:r w:rsidRPr="00991343">
        <w:rPr>
          <w:rFonts w:ascii="GHEA Grapalat" w:hAnsi="GHEA Grapalat"/>
          <w:sz w:val="24"/>
          <w:szCs w:val="24"/>
        </w:rPr>
        <w:t xml:space="preserve"> </w:t>
      </w:r>
      <w:r w:rsidRPr="00991343">
        <w:rPr>
          <w:rFonts w:ascii="GHEA Grapalat" w:hAnsi="GHEA Grapalat" w:cs="Sylfaen"/>
          <w:sz w:val="24"/>
          <w:szCs w:val="24"/>
        </w:rPr>
        <w:t>համակարգի</w:t>
      </w:r>
      <w:r w:rsidRPr="00991343">
        <w:rPr>
          <w:rFonts w:ascii="GHEA Grapalat" w:hAnsi="GHEA Grapalat"/>
          <w:sz w:val="24"/>
          <w:szCs w:val="24"/>
        </w:rPr>
        <w:t xml:space="preserve"> (</w:t>
      </w:r>
      <w:r w:rsidRPr="00991343">
        <w:rPr>
          <w:rFonts w:ascii="GHEA Grapalat" w:hAnsi="GHEA Grapalat" w:cs="Sylfaen"/>
          <w:sz w:val="24"/>
          <w:szCs w:val="24"/>
        </w:rPr>
        <w:t>ՀԿՏՀ</w:t>
      </w:r>
      <w:r w:rsidRPr="00991343">
        <w:rPr>
          <w:rFonts w:ascii="GHEA Grapalat" w:hAnsi="GHEA Grapalat"/>
          <w:sz w:val="24"/>
          <w:szCs w:val="24"/>
        </w:rPr>
        <w:t xml:space="preserve">) </w:t>
      </w:r>
      <w:r w:rsidRPr="00991343">
        <w:rPr>
          <w:rFonts w:ascii="GHEA Grapalat" w:hAnsi="GHEA Grapalat" w:cs="Sylfaen"/>
          <w:sz w:val="24"/>
          <w:szCs w:val="24"/>
        </w:rPr>
        <w:t>շահագործման</w:t>
      </w:r>
      <w:r w:rsidRPr="00991343">
        <w:rPr>
          <w:rFonts w:ascii="GHEA Grapalat" w:hAnsi="GHEA Grapalat"/>
          <w:sz w:val="24"/>
          <w:szCs w:val="24"/>
        </w:rPr>
        <w:t xml:space="preserve"> </w:t>
      </w:r>
      <w:r w:rsidRPr="00991343">
        <w:rPr>
          <w:rFonts w:ascii="GHEA Grapalat" w:hAnsi="GHEA Grapalat" w:cs="Sylfaen"/>
          <w:sz w:val="24"/>
          <w:szCs w:val="24"/>
        </w:rPr>
        <w:t>աշխատանքներին</w:t>
      </w:r>
      <w:r w:rsidRPr="00991343">
        <w:rPr>
          <w:rFonts w:ascii="GHEA Grapalat" w:hAnsi="GHEA Grapalat"/>
          <w:sz w:val="24"/>
          <w:szCs w:val="24"/>
        </w:rPr>
        <w:t xml:space="preserve"> </w:t>
      </w:r>
    </w:p>
    <w:p w:rsidR="00DA4F0D" w:rsidRPr="00991343" w:rsidRDefault="00DA4F0D" w:rsidP="0060595E">
      <w:pPr>
        <w:pStyle w:val="a3"/>
        <w:numPr>
          <w:ilvl w:val="0"/>
          <w:numId w:val="3"/>
        </w:numPr>
        <w:spacing w:after="0"/>
        <w:ind w:left="567"/>
        <w:jc w:val="both"/>
        <w:rPr>
          <w:rFonts w:ascii="GHEA Grapalat" w:hAnsi="GHEA Grapalat"/>
          <w:sz w:val="24"/>
          <w:szCs w:val="24"/>
        </w:rPr>
      </w:pPr>
      <w:r w:rsidRPr="00991343">
        <w:rPr>
          <w:rFonts w:ascii="GHEA Grapalat" w:hAnsi="GHEA Grapalat" w:cs="Sylfaen"/>
          <w:sz w:val="24"/>
          <w:szCs w:val="24"/>
        </w:rPr>
        <w:t>իրականացնում</w:t>
      </w:r>
      <w:r w:rsidRPr="00991343">
        <w:rPr>
          <w:rFonts w:ascii="GHEA Grapalat" w:hAnsi="GHEA Grapalat"/>
          <w:sz w:val="24"/>
          <w:szCs w:val="24"/>
        </w:rPr>
        <w:t xml:space="preserve"> </w:t>
      </w:r>
      <w:r w:rsidRPr="00991343">
        <w:rPr>
          <w:rFonts w:ascii="GHEA Grapalat" w:hAnsi="GHEA Grapalat" w:cs="Sylfaen"/>
          <w:sz w:val="24"/>
          <w:szCs w:val="24"/>
        </w:rPr>
        <w:t>է</w:t>
      </w:r>
      <w:r w:rsidRPr="00991343">
        <w:rPr>
          <w:rFonts w:ascii="GHEA Grapalat" w:hAnsi="GHEA Grapalat"/>
          <w:sz w:val="24"/>
          <w:szCs w:val="24"/>
        </w:rPr>
        <w:t xml:space="preserve"> </w:t>
      </w:r>
      <w:r w:rsidRPr="00991343">
        <w:rPr>
          <w:rFonts w:ascii="GHEA Grapalat" w:hAnsi="GHEA Grapalat" w:cs="Sylfaen"/>
          <w:sz w:val="24"/>
          <w:szCs w:val="24"/>
        </w:rPr>
        <w:t>սույն</w:t>
      </w:r>
      <w:r w:rsidRPr="00991343">
        <w:rPr>
          <w:rFonts w:ascii="GHEA Grapalat" w:hAnsi="GHEA Grapalat"/>
          <w:sz w:val="24"/>
          <w:szCs w:val="24"/>
        </w:rPr>
        <w:t xml:space="preserve"> </w:t>
      </w:r>
      <w:r w:rsidRPr="00991343">
        <w:rPr>
          <w:rFonts w:ascii="GHEA Grapalat" w:hAnsi="GHEA Grapalat" w:cs="Sylfaen"/>
          <w:sz w:val="24"/>
          <w:szCs w:val="24"/>
        </w:rPr>
        <w:t>պաշտոնի</w:t>
      </w:r>
      <w:r w:rsidRPr="00991343">
        <w:rPr>
          <w:rFonts w:ascii="GHEA Grapalat" w:hAnsi="GHEA Grapalat"/>
          <w:sz w:val="24"/>
          <w:szCs w:val="24"/>
        </w:rPr>
        <w:t xml:space="preserve"> </w:t>
      </w:r>
      <w:r w:rsidRPr="00991343">
        <w:rPr>
          <w:rFonts w:ascii="GHEA Grapalat" w:hAnsi="GHEA Grapalat" w:cs="Sylfaen"/>
          <w:sz w:val="24"/>
          <w:szCs w:val="24"/>
        </w:rPr>
        <w:t>անձնագրով</w:t>
      </w:r>
      <w:r w:rsidRPr="00991343">
        <w:rPr>
          <w:rFonts w:ascii="GHEA Grapalat" w:hAnsi="GHEA Grapalat"/>
          <w:sz w:val="24"/>
          <w:szCs w:val="24"/>
        </w:rPr>
        <w:t xml:space="preserve"> </w:t>
      </w:r>
      <w:r w:rsidRPr="00991343">
        <w:rPr>
          <w:rFonts w:ascii="GHEA Grapalat" w:hAnsi="GHEA Grapalat" w:cs="Sylfaen"/>
          <w:sz w:val="24"/>
          <w:szCs w:val="24"/>
        </w:rPr>
        <w:t>սահմանված</w:t>
      </w:r>
      <w:r w:rsidRPr="00991343">
        <w:rPr>
          <w:rFonts w:ascii="GHEA Grapalat" w:hAnsi="GHEA Grapalat"/>
          <w:sz w:val="24"/>
          <w:szCs w:val="24"/>
        </w:rPr>
        <w:t xml:space="preserve"> </w:t>
      </w:r>
      <w:r w:rsidRPr="00991343">
        <w:rPr>
          <w:rFonts w:ascii="GHEA Grapalat" w:hAnsi="GHEA Grapalat" w:cs="Sylfaen"/>
          <w:sz w:val="24"/>
          <w:szCs w:val="24"/>
        </w:rPr>
        <w:t>այլ</w:t>
      </w:r>
      <w:r w:rsidRPr="00991343">
        <w:rPr>
          <w:rFonts w:ascii="GHEA Grapalat" w:hAnsi="GHEA Grapalat"/>
          <w:sz w:val="24"/>
          <w:szCs w:val="24"/>
        </w:rPr>
        <w:t xml:space="preserve"> </w:t>
      </w:r>
      <w:r>
        <w:rPr>
          <w:rFonts w:ascii="GHEA Grapalat" w:hAnsi="GHEA Grapalat" w:cs="Sylfaen"/>
          <w:sz w:val="24"/>
          <w:szCs w:val="24"/>
        </w:rPr>
        <w:t>լիազորություններ</w:t>
      </w:r>
    </w:p>
    <w:p w:rsidR="00D971A7" w:rsidRPr="00DA4F0D" w:rsidRDefault="00D971A7" w:rsidP="0060595E">
      <w:pPr>
        <w:pStyle w:val="a3"/>
        <w:spacing w:after="0"/>
        <w:ind w:left="426"/>
        <w:jc w:val="both"/>
        <w:rPr>
          <w:rFonts w:ascii="GHEA Grapalat" w:hAnsi="GHEA Grapalat"/>
          <w:b/>
          <w:color w:val="000000"/>
          <w:sz w:val="24"/>
          <w:szCs w:val="24"/>
          <w:lang w:val="hy-AM"/>
        </w:rPr>
      </w:pPr>
      <w:r w:rsidRPr="00DA4F0D">
        <w:rPr>
          <w:rFonts w:ascii="GHEA Grapalat" w:hAnsi="GHEA Grapalat"/>
          <w:b/>
          <w:color w:val="000000"/>
          <w:sz w:val="24"/>
          <w:szCs w:val="24"/>
        </w:rPr>
        <w:t>Նշված թափուր պաշտոնը զբաղեցնելու համար պահանջվում է ունենալ`</w:t>
      </w:r>
    </w:p>
    <w:p w:rsidR="00364432" w:rsidRPr="00364432" w:rsidRDefault="008B3EC0" w:rsidP="0060595E">
      <w:pPr>
        <w:pStyle w:val="a3"/>
        <w:numPr>
          <w:ilvl w:val="0"/>
          <w:numId w:val="2"/>
        </w:numPr>
        <w:spacing w:after="0"/>
        <w:ind w:left="567"/>
        <w:jc w:val="both"/>
        <w:rPr>
          <w:rFonts w:ascii="GHEA Grapalat" w:hAnsi="GHEA Grapalat"/>
          <w:sz w:val="24"/>
          <w:szCs w:val="24"/>
          <w:lang w:val="hy-AM"/>
        </w:rPr>
      </w:pPr>
      <w:r>
        <w:rPr>
          <w:rFonts w:ascii="GHEA Grapalat" w:hAnsi="GHEA Grapalat" w:cs="Sylfaen"/>
          <w:sz w:val="24"/>
          <w:szCs w:val="24"/>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8B3EC0" w:rsidRPr="00364432" w:rsidRDefault="008B3EC0" w:rsidP="0060595E">
      <w:pPr>
        <w:pStyle w:val="a3"/>
        <w:numPr>
          <w:ilvl w:val="0"/>
          <w:numId w:val="2"/>
        </w:numPr>
        <w:spacing w:after="0"/>
        <w:ind w:left="567"/>
        <w:jc w:val="both"/>
        <w:rPr>
          <w:rFonts w:ascii="GHEA Grapalat" w:hAnsi="GHEA Grapalat"/>
          <w:sz w:val="24"/>
          <w:szCs w:val="24"/>
          <w:lang w:val="hy-AM"/>
        </w:rPr>
      </w:pPr>
      <w:r w:rsidRPr="00364432">
        <w:rPr>
          <w:rFonts w:ascii="GHEA Grapalat" w:hAnsi="GHEA Grapalat" w:cs="Sylfaen"/>
          <w:sz w:val="24"/>
          <w:szCs w:val="24"/>
          <w:lang w:val="hy-AM"/>
        </w:rPr>
        <w:t>ՀՀ</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Սահմանադրության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«Համայնքային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ծառայության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մասին»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«Տեղական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ինքնակառավարման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մասին»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«Քաղաքաշինության մասին»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«Նորմատիվ իրավական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ակտերի</w:t>
      </w:r>
      <w:r w:rsidRPr="00364432">
        <w:rPr>
          <w:rFonts w:ascii="GHEA Grapalat" w:hAnsi="GHEA Grapalat"/>
          <w:sz w:val="24"/>
          <w:szCs w:val="24"/>
          <w:lang w:val="hy-AM"/>
        </w:rPr>
        <w:t xml:space="preserve"> </w:t>
      </w:r>
      <w:r w:rsidRPr="00364432">
        <w:rPr>
          <w:rFonts w:ascii="GHEA Grapalat" w:hAnsi="GHEA Grapalat" w:cs="Sylfaen"/>
          <w:sz w:val="24"/>
          <w:szCs w:val="24"/>
          <w:lang w:val="hy-AM"/>
        </w:rPr>
        <w:t xml:space="preserve">մասին» </w:t>
      </w:r>
      <w:r w:rsidRPr="00364432">
        <w:rPr>
          <w:rFonts w:ascii="GHEA Grapalat" w:hAnsi="GHEA Grapalat"/>
          <w:sz w:val="24"/>
          <w:szCs w:val="24"/>
          <w:lang w:val="hy-AM"/>
        </w:rPr>
        <w:t xml:space="preserve"> ՀՀ </w:t>
      </w:r>
      <w:r w:rsidRPr="00364432">
        <w:rPr>
          <w:rFonts w:ascii="GHEA Grapalat" w:hAnsi="GHEA Grapalat" w:cs="Sylfaen"/>
          <w:sz w:val="24"/>
          <w:szCs w:val="24"/>
          <w:lang w:val="hy-AM"/>
        </w:rPr>
        <w:t>օրենքների</w:t>
      </w:r>
      <w:r w:rsidRPr="00364432">
        <w:rPr>
          <w:rFonts w:ascii="GHEA Grapalat" w:hAnsi="GHEA Grapalat"/>
          <w:sz w:val="24"/>
          <w:szCs w:val="24"/>
          <w:lang w:val="hy-AM"/>
        </w:rPr>
        <w:t>,</w:t>
      </w:r>
      <w:r w:rsidRPr="00364432">
        <w:rPr>
          <w:rFonts w:ascii="GHEA Grapalat" w:hAnsi="GHEA Grapalat" w:cs="Sylfaen"/>
          <w:sz w:val="24"/>
          <w:szCs w:val="24"/>
          <w:lang w:val="hy-AM"/>
        </w:rPr>
        <w:t xml:space="preserve"> «ՀՀ</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Հողային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օրենսգրքի»</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աշխատակազմի</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կանոնադրության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և</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իր</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լիազորությունների</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հետ</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կապված</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այլ</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իրավական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ակտերի</w:t>
      </w:r>
      <w:r w:rsidRPr="00364432">
        <w:rPr>
          <w:rFonts w:ascii="GHEA Grapalat" w:hAnsi="GHEA Grapalat"/>
          <w:sz w:val="24"/>
          <w:szCs w:val="24"/>
          <w:lang w:val="hy-AM"/>
        </w:rPr>
        <w:t xml:space="preserve"> </w:t>
      </w:r>
      <w:r w:rsidRPr="00364432">
        <w:rPr>
          <w:rFonts w:ascii="GHEA Grapalat" w:hAnsi="GHEA Grapalat" w:cs="Sylfaen"/>
          <w:sz w:val="24"/>
          <w:szCs w:val="24"/>
          <w:lang w:val="hy-AM"/>
        </w:rPr>
        <w:lastRenderedPageBreak/>
        <w:t>անհրաժեշտ</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իմացություն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ինչպես</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նաև</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տրամաբանելու</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տարբեր</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իրավիճակներում</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կողմնորոշվելու</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ունակություն</w:t>
      </w:r>
    </w:p>
    <w:p w:rsidR="008B3EC0" w:rsidRPr="00364432" w:rsidRDefault="008B3EC0" w:rsidP="0060595E">
      <w:pPr>
        <w:pStyle w:val="a3"/>
        <w:numPr>
          <w:ilvl w:val="0"/>
          <w:numId w:val="2"/>
        </w:numPr>
        <w:spacing w:after="0"/>
        <w:ind w:left="567"/>
        <w:jc w:val="both"/>
        <w:rPr>
          <w:rFonts w:ascii="GHEA Grapalat" w:hAnsi="GHEA Grapalat"/>
          <w:sz w:val="24"/>
          <w:szCs w:val="24"/>
          <w:lang w:val="hy-AM"/>
        </w:rPr>
      </w:pPr>
      <w:r w:rsidRPr="00364432">
        <w:rPr>
          <w:rFonts w:ascii="GHEA Grapalat" w:hAnsi="GHEA Grapalat" w:cs="Sylfaen"/>
          <w:sz w:val="24"/>
          <w:szCs w:val="24"/>
          <w:lang w:val="hy-AM"/>
        </w:rPr>
        <w:t>համակար</w:t>
      </w:r>
      <w:r w:rsidRPr="00364432">
        <w:rPr>
          <w:rFonts w:ascii="GHEA Grapalat" w:hAnsi="GHEA Grapalat"/>
          <w:sz w:val="24"/>
          <w:szCs w:val="24"/>
          <w:lang w:val="hy-AM"/>
        </w:rPr>
        <w:t>գ</w:t>
      </w:r>
      <w:r w:rsidRPr="00364432">
        <w:rPr>
          <w:rFonts w:ascii="GHEA Grapalat" w:hAnsi="GHEA Grapalat" w:cs="Sylfaen"/>
          <w:sz w:val="24"/>
          <w:szCs w:val="24"/>
          <w:lang w:val="hy-AM"/>
        </w:rPr>
        <w:t>չով</w:t>
      </w:r>
      <w:r w:rsidRPr="00364432">
        <w:rPr>
          <w:rFonts w:ascii="GHEA Grapalat" w:hAnsi="GHEA Grapalat"/>
          <w:sz w:val="24"/>
          <w:szCs w:val="24"/>
          <w:lang w:val="hy-AM"/>
        </w:rPr>
        <w:t xml:space="preserve"> </w:t>
      </w:r>
      <w:r w:rsidRPr="00364432">
        <w:rPr>
          <w:rFonts w:ascii="GHEA Grapalat" w:hAnsi="GHEA Grapalat" w:cs="Sylfaen"/>
          <w:sz w:val="24"/>
          <w:szCs w:val="24"/>
          <w:lang w:val="hy-AM"/>
        </w:rPr>
        <w:t>և</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ժամանակակից</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այլ</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տեխնիկական</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միջոցներով</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աշխատելու</w:t>
      </w:r>
      <w:r w:rsidRPr="00364432">
        <w:rPr>
          <w:rFonts w:ascii="GHEA Grapalat" w:hAnsi="GHEA Grapalat"/>
          <w:sz w:val="24"/>
          <w:szCs w:val="24"/>
          <w:lang w:val="hy-AM"/>
        </w:rPr>
        <w:t xml:space="preserve"> </w:t>
      </w:r>
      <w:r w:rsidRPr="00364432">
        <w:rPr>
          <w:rFonts w:ascii="GHEA Grapalat" w:hAnsi="GHEA Grapalat" w:cs="Sylfaen"/>
          <w:sz w:val="24"/>
          <w:szCs w:val="24"/>
          <w:lang w:val="hy-AM"/>
        </w:rPr>
        <w:t>ունակություն</w:t>
      </w:r>
      <w:r w:rsidRPr="00364432">
        <w:rPr>
          <w:rFonts w:ascii="GHEA Grapalat" w:hAnsi="GHEA Grapalat"/>
          <w:sz w:val="24"/>
          <w:szCs w:val="24"/>
          <w:lang w:val="hy-AM"/>
        </w:rPr>
        <w:t>:</w:t>
      </w:r>
    </w:p>
    <w:p w:rsidR="00D971A7" w:rsidRPr="00DA4F0D" w:rsidRDefault="00D971A7" w:rsidP="0060595E">
      <w:pPr>
        <w:pStyle w:val="a3"/>
        <w:numPr>
          <w:ilvl w:val="0"/>
          <w:numId w:val="2"/>
        </w:numPr>
        <w:spacing w:after="0"/>
        <w:ind w:left="567"/>
        <w:jc w:val="both"/>
        <w:rPr>
          <w:rFonts w:ascii="GHEA Grapalat" w:hAnsi="GHEA Grapalat"/>
          <w:sz w:val="24"/>
          <w:szCs w:val="24"/>
          <w:lang w:val="hy-AM"/>
        </w:rPr>
      </w:pPr>
      <w:r w:rsidRPr="00DA4F0D">
        <w:rPr>
          <w:rFonts w:ascii="GHEA Grapalat" w:hAnsi="GHEA Grapalat"/>
          <w:sz w:val="24"/>
          <w:szCs w:val="24"/>
          <w:lang w:val="hy-AM"/>
        </w:rPr>
        <w:t>տիրապետում է ռուսերենին (ազատ) և մեկ այլ օտար լեզվ</w:t>
      </w:r>
      <w:r>
        <w:rPr>
          <w:rFonts w:ascii="GHEA Grapalat" w:hAnsi="GHEA Grapalat"/>
          <w:sz w:val="24"/>
          <w:szCs w:val="24"/>
          <w:lang w:val="hy-AM"/>
        </w:rPr>
        <w:t>ի</w:t>
      </w:r>
      <w:r w:rsidRPr="00DA4F0D">
        <w:rPr>
          <w:rFonts w:ascii="GHEA Grapalat" w:hAnsi="GHEA Grapalat"/>
          <w:sz w:val="24"/>
          <w:szCs w:val="24"/>
          <w:lang w:val="hy-AM"/>
        </w:rPr>
        <w:t xml:space="preserve"> (կարդում, կարողանում է բացատրվել):</w:t>
      </w:r>
    </w:p>
    <w:p w:rsidR="0060595E" w:rsidRDefault="00D971A7" w:rsidP="0060595E">
      <w:pPr>
        <w:spacing w:after="0"/>
        <w:jc w:val="both"/>
        <w:rPr>
          <w:rFonts w:ascii="GHEA Grapalat" w:hAnsi="GHEA Grapalat"/>
          <w:color w:val="000000"/>
          <w:sz w:val="24"/>
          <w:szCs w:val="24"/>
          <w:lang w:val="hy-AM"/>
        </w:rPr>
      </w:pPr>
      <w:r w:rsidRPr="00452CE5">
        <w:rPr>
          <w:rFonts w:ascii="GHEA Grapalat" w:hAnsi="GHEA Grapalat"/>
          <w:b/>
          <w:color w:val="000000"/>
          <w:sz w:val="24"/>
          <w:szCs w:val="24"/>
          <w:lang w:val="hy-AM"/>
        </w:rPr>
        <w:t>Մրցույթներին մասնակցելու համար դիմողները պետք է ներկայացնեն հետևյալ փաստաթղթերը.</w:t>
      </w:r>
      <w:r w:rsidRPr="00452CE5">
        <w:rPr>
          <w:rFonts w:ascii="GHEA Grapalat" w:hAnsi="GHEA Grapalat"/>
          <w:color w:val="000000"/>
          <w:sz w:val="24"/>
          <w:szCs w:val="24"/>
          <w:lang w:val="hy-AM"/>
        </w:rPr>
        <w:br/>
      </w:r>
      <w:r w:rsidR="0060595E" w:rsidRPr="00FA5396">
        <w:rPr>
          <w:rFonts w:ascii="GHEA Grapalat" w:hAnsi="GHEA Grapalat"/>
          <w:color w:val="000000"/>
          <w:sz w:val="24"/>
          <w:szCs w:val="24"/>
          <w:lang w:val="hy-AM"/>
        </w:rPr>
        <w:t>ա) գրավոր դիմում (տրվում է հանձնաժողովի անունով),</w:t>
      </w:r>
    </w:p>
    <w:p w:rsidR="0060595E" w:rsidRDefault="0060595E" w:rsidP="0060595E">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բ)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դիպլոմի (ների), վկայականի (ների), աշխատանքային գրքույկի (վերջինիս բացակայության դեպքում անհրաժեշտ է ներկայացնել տեղեկանք համապատասխան մարմնից) պատճենները` բնօրինակների հետ միասին,</w:t>
      </w:r>
    </w:p>
    <w:p w:rsidR="0060595E" w:rsidRDefault="0060595E" w:rsidP="0060595E">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գ) հայտարարություն այն մասին, որ ինքը չի տառապում Հայաստանի Հանրապետության կառավարության 2019 թվականի փետրվարի 15-ի թիվ 98-Ն որոշմամբ հաստատված ցանկում ընդգրկված հիվանդություններից որևէ մեկով,</w:t>
      </w:r>
    </w:p>
    <w:p w:rsidR="0060595E" w:rsidRDefault="0060595E" w:rsidP="0060595E">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դ) հայտարարություն այն մասին, որը ինքը դատական կարգով չի ճանաչվել անգործունակ կամ սահմանափակ գործունակ,</w:t>
      </w:r>
    </w:p>
    <w:p w:rsidR="0060595E" w:rsidRDefault="0060595E" w:rsidP="0060595E">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ե) «Համայնքային ծառայության մասին» Հայաստանի Հանրապետության օրենքի 12–րդ հոդվածի «ե» կետի պահանջը բավարարելու նպատակով արական սեռի անձինք ներկայացնում են նաև զինգրքույկի կամ դրան փոխարինող ժամանակավոր զորակոչային տեղամասին կցագրման վկայականի պատճենները կամ համապատասխան տեղեկանք,</w:t>
      </w:r>
      <w:r w:rsidRPr="00FA5396">
        <w:rPr>
          <w:rFonts w:ascii="GHEA Grapalat" w:hAnsi="GHEA Grapalat"/>
          <w:color w:val="000000"/>
          <w:sz w:val="24"/>
          <w:szCs w:val="24"/>
          <w:lang w:val="hy-AM"/>
        </w:rPr>
        <w:br/>
        <w:t>զ) մեկ լուսանկար (3x4 չափսի),</w:t>
      </w:r>
    </w:p>
    <w:p w:rsidR="0060595E" w:rsidRDefault="0060595E" w:rsidP="0060595E">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է) անձնագրի պատճենը:</w:t>
      </w:r>
    </w:p>
    <w:p w:rsidR="0060595E" w:rsidRDefault="0060595E" w:rsidP="0060595E">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Մրցույթին մասնակցելու համար փաստաթղթերը ներկայացնել անձամբ` անձնագրով կամ անձը հաստատող փաստաթղթով:</w:t>
      </w:r>
    </w:p>
    <w:p w:rsidR="0032628C" w:rsidRDefault="0060595E" w:rsidP="0060595E">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Փաստաթղթերն ընդունվում են Ստեփանավանի համայնքապետարանում և Լոռու մարզպետի աշխատակազմի տարածքային կառավարման և տեղական ինքնակառավարման հարցերի վարչությունում, ամեն օր, ժամը 10</w:t>
      </w:r>
      <w:r>
        <w:rPr>
          <w:rFonts w:ascii="GHEA Grapalat" w:hAnsi="GHEA Grapalat" w:cs="GHEA Grapalat"/>
          <w:b/>
          <w:color w:val="000000"/>
          <w:sz w:val="24"/>
          <w:szCs w:val="24"/>
          <w:vertAlign w:val="superscript"/>
          <w:lang w:val="hy-AM"/>
        </w:rPr>
        <w:t>00</w:t>
      </w:r>
      <w:r w:rsidRPr="00FA5396">
        <w:rPr>
          <w:rFonts w:ascii="GHEA Grapalat" w:hAnsi="GHEA Grapalat" w:cs="GHEA Grapalat"/>
          <w:color w:val="000000"/>
          <w:sz w:val="24"/>
          <w:szCs w:val="24"/>
          <w:lang w:val="hy-AM"/>
        </w:rPr>
        <w:t>-</w:t>
      </w:r>
      <w:r w:rsidRPr="00FA5396">
        <w:rPr>
          <w:rFonts w:ascii="GHEA Grapalat" w:hAnsi="GHEA Grapalat"/>
          <w:color w:val="000000"/>
          <w:sz w:val="24"/>
          <w:szCs w:val="24"/>
          <w:lang w:val="hy-AM"/>
        </w:rPr>
        <w:t>ից մինչև 15</w:t>
      </w:r>
      <w:r>
        <w:rPr>
          <w:rFonts w:ascii="GHEA Grapalat" w:hAnsi="GHEA Grapalat" w:cs="GHEA Grapalat"/>
          <w:b/>
          <w:color w:val="000000"/>
          <w:sz w:val="24"/>
          <w:szCs w:val="24"/>
          <w:vertAlign w:val="superscript"/>
          <w:lang w:val="hy-AM"/>
        </w:rPr>
        <w:t>00</w:t>
      </w:r>
      <w:r w:rsidRPr="00FA5396">
        <w:rPr>
          <w:rFonts w:ascii="GHEA Grapalat" w:hAnsi="GHEA Grapalat" w:cs="GHEA Grapalat"/>
          <w:color w:val="000000"/>
          <w:sz w:val="24"/>
          <w:szCs w:val="24"/>
          <w:lang w:val="hy-AM"/>
        </w:rPr>
        <w:t>-</w:t>
      </w:r>
      <w:r w:rsidRPr="00FA5396">
        <w:rPr>
          <w:rFonts w:ascii="GHEA Grapalat" w:hAnsi="GHEA Grapalat"/>
          <w:color w:val="000000"/>
          <w:sz w:val="24"/>
          <w:szCs w:val="24"/>
          <w:lang w:val="hy-AM"/>
        </w:rPr>
        <w:t>ը` բացի շաբաթ, կիրակի օրերից:</w:t>
      </w:r>
    </w:p>
    <w:p w:rsidR="0060595E" w:rsidRDefault="0060595E" w:rsidP="0060595E">
      <w:pPr>
        <w:spacing w:after="0"/>
        <w:jc w:val="both"/>
        <w:rPr>
          <w:rFonts w:ascii="GHEA Grapalat" w:hAnsi="GHEA Grapalat"/>
          <w:color w:val="000000"/>
          <w:sz w:val="24"/>
          <w:szCs w:val="24"/>
          <w:lang w:val="hy-AM"/>
        </w:rPr>
      </w:pPr>
      <w:bookmarkStart w:id="0" w:name="_GoBack"/>
      <w:bookmarkEnd w:id="0"/>
      <w:r w:rsidRPr="00FA5396">
        <w:rPr>
          <w:rFonts w:ascii="GHEA Grapalat" w:hAnsi="GHEA Grapalat"/>
          <w:color w:val="000000"/>
          <w:sz w:val="24"/>
          <w:szCs w:val="24"/>
          <w:lang w:val="hy-AM"/>
        </w:rPr>
        <w:t>Ներկայացվող փաստաթղթերի պատճենների հետ միասին անհրաժեշտ է ներկայացնել նաև դրանց բնօրինակները:</w:t>
      </w:r>
    </w:p>
    <w:p w:rsidR="0060595E" w:rsidRDefault="0060595E" w:rsidP="0060595E">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Ներկայացրած փաստաթղթերի պատճենները ետ չեն վերադարձվում:</w:t>
      </w:r>
      <w:r w:rsidRPr="00FA5396">
        <w:rPr>
          <w:rFonts w:ascii="GHEA Grapalat" w:hAnsi="GHEA Grapalat"/>
          <w:color w:val="000000"/>
          <w:sz w:val="24"/>
          <w:szCs w:val="24"/>
          <w:lang w:val="hy-AM"/>
        </w:rPr>
        <w:br/>
        <w:t xml:space="preserve">Մրցույթին մասնակցել ցանկացողները լրացուցիչ տեղեկություններ ստանալու, ինչպես նաև պաշտոնի անձնագրին և հարցաշարերին ծանոթանալու համար կարող են դիմել Ստեփանավանի համայնքապետարանի աշխատակազմ (ք.Ստեփանավան,Սոս Սարգսյան 1, հեռ.՝ </w:t>
      </w:r>
      <w:r w:rsidRPr="00393825">
        <w:rPr>
          <w:rFonts w:ascii="GHEA Grapalat" w:hAnsi="GHEA Grapalat"/>
          <w:b/>
          <w:color w:val="000000"/>
          <w:sz w:val="24"/>
          <w:szCs w:val="24"/>
          <w:lang w:val="hy-AM"/>
        </w:rPr>
        <w:t>0256-2 -26 -74)</w:t>
      </w:r>
      <w:r w:rsidRPr="00393825">
        <w:rPr>
          <w:rFonts w:ascii="GHEA Grapalat" w:hAnsi="GHEA Grapalat"/>
          <w:color w:val="000000"/>
          <w:sz w:val="24"/>
          <w:szCs w:val="24"/>
          <w:lang w:val="hy-AM"/>
        </w:rPr>
        <w:t xml:space="preserve"> և</w:t>
      </w:r>
      <w:r w:rsidRPr="00FA5396">
        <w:rPr>
          <w:rFonts w:ascii="GHEA Grapalat" w:hAnsi="GHEA Grapalat"/>
          <w:color w:val="000000"/>
          <w:sz w:val="24"/>
          <w:szCs w:val="24"/>
          <w:lang w:val="hy-AM"/>
        </w:rPr>
        <w:t xml:space="preserve"> Լոռու մարզպետի աշխատակազմի տարածքային կառավարման և տեղական ինքնակառավարման հարցերի վարչությունում (1-ին հարկ, հեռ.՝ 0322-4-09-27)։</w:t>
      </w:r>
      <w:r w:rsidR="00D971A7" w:rsidRPr="00364432">
        <w:rPr>
          <w:rFonts w:ascii="GHEA Grapalat" w:hAnsi="GHEA Grapalat"/>
          <w:color w:val="000000"/>
          <w:sz w:val="24"/>
          <w:szCs w:val="24"/>
          <w:lang w:val="hy-AM"/>
        </w:rPr>
        <w:br/>
      </w:r>
      <w:r w:rsidR="00D971A7" w:rsidRPr="00364432">
        <w:rPr>
          <w:rFonts w:ascii="GHEA Grapalat" w:hAnsi="GHEA Grapalat"/>
          <w:color w:val="000000"/>
          <w:sz w:val="24"/>
          <w:szCs w:val="24"/>
          <w:lang w:val="hy-AM"/>
        </w:rPr>
        <w:lastRenderedPageBreak/>
        <w:t xml:space="preserve">Մրցույթը կկայանա </w:t>
      </w:r>
      <w:r w:rsidR="00E734E2" w:rsidRPr="00364432">
        <w:rPr>
          <w:rFonts w:ascii="GHEA Grapalat" w:hAnsi="GHEA Grapalat"/>
          <w:b/>
          <w:color w:val="000000"/>
          <w:sz w:val="24"/>
          <w:szCs w:val="24"/>
          <w:lang w:val="hy-AM"/>
        </w:rPr>
        <w:t>11</w:t>
      </w:r>
      <w:r w:rsidR="00D971A7" w:rsidRPr="00364432">
        <w:rPr>
          <w:rFonts w:ascii="GHEA Grapalat" w:hAnsi="GHEA Grapalat"/>
          <w:b/>
          <w:color w:val="000000"/>
          <w:sz w:val="24"/>
          <w:szCs w:val="24"/>
          <w:lang w:val="hy-AM"/>
        </w:rPr>
        <w:t>.1</w:t>
      </w:r>
      <w:r w:rsidR="00E734E2" w:rsidRPr="00364432">
        <w:rPr>
          <w:rFonts w:ascii="GHEA Grapalat" w:hAnsi="GHEA Grapalat"/>
          <w:b/>
          <w:color w:val="000000"/>
          <w:sz w:val="24"/>
          <w:szCs w:val="24"/>
          <w:lang w:val="hy-AM"/>
        </w:rPr>
        <w:t>1</w:t>
      </w:r>
      <w:r w:rsidR="00D971A7" w:rsidRPr="00364432">
        <w:rPr>
          <w:rFonts w:ascii="GHEA Grapalat" w:hAnsi="GHEA Grapalat"/>
          <w:b/>
          <w:color w:val="000000"/>
          <w:sz w:val="24"/>
          <w:szCs w:val="24"/>
          <w:lang w:val="hy-AM"/>
        </w:rPr>
        <w:t>.2025թ. ժամը 11</w:t>
      </w:r>
      <w:r w:rsidR="00D971A7" w:rsidRPr="00364432">
        <w:rPr>
          <w:rFonts w:ascii="GHEA Grapalat" w:hAnsi="GHEA Grapalat" w:cs="GHEA Grapalat"/>
          <w:b/>
          <w:color w:val="000000"/>
          <w:sz w:val="24"/>
          <w:szCs w:val="24"/>
          <w:vertAlign w:val="superscript"/>
          <w:lang w:val="hy-AM"/>
        </w:rPr>
        <w:t>00</w:t>
      </w:r>
      <w:r w:rsidR="00D971A7" w:rsidRPr="00364432">
        <w:rPr>
          <w:rFonts w:ascii="GHEA Grapalat" w:hAnsi="GHEA Grapalat" w:cs="GHEA Grapalat"/>
          <w:b/>
          <w:color w:val="000000"/>
          <w:sz w:val="24"/>
          <w:szCs w:val="24"/>
          <w:lang w:val="hy-AM"/>
        </w:rPr>
        <w:t>-</w:t>
      </w:r>
      <w:r w:rsidR="00D971A7" w:rsidRPr="00364432">
        <w:rPr>
          <w:rFonts w:ascii="GHEA Grapalat" w:hAnsi="GHEA Grapalat"/>
          <w:b/>
          <w:color w:val="000000"/>
          <w:sz w:val="24"/>
          <w:szCs w:val="24"/>
          <w:lang w:val="hy-AM"/>
        </w:rPr>
        <w:t>ին</w:t>
      </w:r>
      <w:r w:rsidR="00D971A7" w:rsidRPr="00364432">
        <w:rPr>
          <w:rFonts w:ascii="GHEA Grapalat" w:hAnsi="GHEA Grapalat"/>
          <w:color w:val="000000"/>
          <w:sz w:val="24"/>
          <w:szCs w:val="24"/>
          <w:lang w:val="hy-AM"/>
        </w:rPr>
        <w:t xml:space="preserve"> Ստեփանավանի համայնքապետարանի նիստերի դահլիճում:</w:t>
      </w:r>
    </w:p>
    <w:p w:rsidR="007D57FD" w:rsidRPr="00452CE5" w:rsidRDefault="00D971A7" w:rsidP="0060595E">
      <w:pPr>
        <w:spacing w:after="0"/>
        <w:jc w:val="both"/>
        <w:rPr>
          <w:rFonts w:ascii="GHEA Grapalat" w:hAnsi="GHEA Grapalat"/>
          <w:sz w:val="24"/>
          <w:szCs w:val="24"/>
          <w:lang w:val="hy-AM"/>
        </w:rPr>
      </w:pPr>
      <w:r w:rsidRPr="00364432">
        <w:rPr>
          <w:rFonts w:ascii="GHEA Grapalat" w:hAnsi="GHEA Grapalat"/>
          <w:color w:val="000000"/>
          <w:sz w:val="24"/>
          <w:szCs w:val="24"/>
          <w:lang w:val="hy-AM"/>
        </w:rPr>
        <w:t xml:space="preserve">Դիմումների ընդունման վերջին ժամկետն է </w:t>
      </w:r>
      <w:r w:rsidR="00E734E2" w:rsidRPr="00364432">
        <w:rPr>
          <w:rFonts w:ascii="GHEA Grapalat" w:hAnsi="GHEA Grapalat"/>
          <w:b/>
          <w:color w:val="000000"/>
          <w:sz w:val="24"/>
          <w:szCs w:val="24"/>
          <w:lang w:val="hy-AM"/>
        </w:rPr>
        <w:t>27</w:t>
      </w:r>
      <w:r w:rsidRPr="00364432">
        <w:rPr>
          <w:rFonts w:ascii="GHEA Grapalat" w:hAnsi="GHEA Grapalat"/>
          <w:b/>
          <w:color w:val="000000"/>
          <w:sz w:val="24"/>
          <w:szCs w:val="24"/>
          <w:lang w:val="hy-AM"/>
        </w:rPr>
        <w:t>.10.2025թ .</w:t>
      </w:r>
      <w:r w:rsidR="00E734E2" w:rsidRPr="00364432">
        <w:rPr>
          <w:rFonts w:ascii="GHEA Grapalat" w:hAnsi="GHEA Grapalat"/>
          <w:b/>
          <w:color w:val="000000"/>
          <w:sz w:val="24"/>
          <w:szCs w:val="24"/>
          <w:lang w:val="hy-AM"/>
        </w:rPr>
        <w:t xml:space="preserve"> </w:t>
      </w:r>
      <w:r w:rsidRPr="00364432">
        <w:rPr>
          <w:rFonts w:ascii="GHEA Grapalat" w:hAnsi="GHEA Grapalat"/>
          <w:b/>
          <w:color w:val="000000"/>
          <w:sz w:val="24"/>
          <w:szCs w:val="24"/>
          <w:lang w:val="hy-AM"/>
        </w:rPr>
        <w:t>ժամը</w:t>
      </w:r>
      <w:r w:rsidR="00E734E2" w:rsidRPr="00364432">
        <w:rPr>
          <w:rFonts w:ascii="GHEA Grapalat" w:hAnsi="GHEA Grapalat"/>
          <w:b/>
          <w:color w:val="000000"/>
          <w:sz w:val="24"/>
          <w:szCs w:val="24"/>
          <w:lang w:val="hy-AM"/>
        </w:rPr>
        <w:t>՝</w:t>
      </w:r>
      <w:r w:rsidRPr="00364432">
        <w:rPr>
          <w:rFonts w:ascii="GHEA Grapalat" w:hAnsi="GHEA Grapalat"/>
          <w:b/>
          <w:color w:val="000000"/>
          <w:sz w:val="24"/>
          <w:szCs w:val="24"/>
          <w:lang w:val="hy-AM"/>
        </w:rPr>
        <w:t xml:space="preserve"> 15</w:t>
      </w:r>
      <w:r w:rsidR="00452CE5" w:rsidRPr="00364432">
        <w:rPr>
          <w:rFonts w:ascii="GHEA Grapalat" w:hAnsi="GHEA Grapalat" w:cs="GHEA Grapalat"/>
          <w:b/>
          <w:color w:val="000000"/>
          <w:sz w:val="24"/>
          <w:szCs w:val="24"/>
          <w:vertAlign w:val="superscript"/>
          <w:lang w:val="hy-AM"/>
        </w:rPr>
        <w:t>00</w:t>
      </w:r>
      <w:r w:rsidRPr="00364432">
        <w:rPr>
          <w:rFonts w:ascii="GHEA Grapalat" w:hAnsi="GHEA Grapalat" w:cs="GHEA Grapalat"/>
          <w:b/>
          <w:color w:val="000000"/>
          <w:sz w:val="24"/>
          <w:szCs w:val="24"/>
          <w:lang w:val="hy-AM"/>
        </w:rPr>
        <w:t>-</w:t>
      </w:r>
      <w:r w:rsidRPr="00364432">
        <w:rPr>
          <w:rFonts w:ascii="GHEA Grapalat" w:hAnsi="GHEA Grapalat"/>
          <w:b/>
          <w:color w:val="000000"/>
          <w:sz w:val="24"/>
          <w:szCs w:val="24"/>
          <w:lang w:val="hy-AM"/>
        </w:rPr>
        <w:t>ն:</w:t>
      </w:r>
    </w:p>
    <w:sectPr w:rsidR="007D57FD" w:rsidRPr="00452CE5" w:rsidSect="00364432">
      <w:pgSz w:w="11906" w:h="16838"/>
      <w:pgMar w:top="993" w:right="849" w:bottom="72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1A3A19"/>
    <w:multiLevelType w:val="hybridMultilevel"/>
    <w:tmpl w:val="47CE268C"/>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CA945CF"/>
    <w:multiLevelType w:val="hybridMultilevel"/>
    <w:tmpl w:val="A8009260"/>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3604F63"/>
    <w:multiLevelType w:val="hybridMultilevel"/>
    <w:tmpl w:val="B7224C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971A7"/>
    <w:rsid w:val="001105C1"/>
    <w:rsid w:val="001B5EB3"/>
    <w:rsid w:val="001E5FA2"/>
    <w:rsid w:val="00214447"/>
    <w:rsid w:val="00295D04"/>
    <w:rsid w:val="0032628C"/>
    <w:rsid w:val="00364432"/>
    <w:rsid w:val="003724FE"/>
    <w:rsid w:val="003C721D"/>
    <w:rsid w:val="00452CE5"/>
    <w:rsid w:val="0060595E"/>
    <w:rsid w:val="007D57FD"/>
    <w:rsid w:val="007F5930"/>
    <w:rsid w:val="008426AB"/>
    <w:rsid w:val="0089241B"/>
    <w:rsid w:val="008B3EC0"/>
    <w:rsid w:val="00A63B94"/>
    <w:rsid w:val="00B550E0"/>
    <w:rsid w:val="00C22178"/>
    <w:rsid w:val="00CD2D3E"/>
    <w:rsid w:val="00D971A7"/>
    <w:rsid w:val="00DA4F0D"/>
    <w:rsid w:val="00DA750E"/>
    <w:rsid w:val="00DE10E3"/>
    <w:rsid w:val="00DE2273"/>
    <w:rsid w:val="00E734E2"/>
    <w:rsid w:val="00FC5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50028D-3AC0-4079-91F2-9C2A73C8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2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List Paragraph 1,List_Paragraph,Multilevel para_II,List Paragraph (numbered (a)),OBC Bullet,List Paragraph11,Normal numbered,Абзац списка1,Paragraphe de liste PBLH,Bullets,List Paragraph1,References"/>
    <w:basedOn w:val="a"/>
    <w:link w:val="a4"/>
    <w:uiPriority w:val="99"/>
    <w:qFormat/>
    <w:rsid w:val="00D971A7"/>
    <w:pPr>
      <w:ind w:left="720"/>
      <w:contextualSpacing/>
    </w:pPr>
    <w:rPr>
      <w:rFonts w:ascii="Calibri" w:eastAsia="Times New Roman" w:hAnsi="Calibri" w:cs="Times New Roman"/>
    </w:r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3"/>
    <w:uiPriority w:val="99"/>
    <w:locked/>
    <w:rsid w:val="00D971A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701</Words>
  <Characters>3998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27</cp:revision>
  <dcterms:created xsi:type="dcterms:W3CDTF">2025-10-05T21:06:00Z</dcterms:created>
  <dcterms:modified xsi:type="dcterms:W3CDTF">2025-10-13T05:34:00Z</dcterms:modified>
</cp:coreProperties>
</file>