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260" w:rsidRPr="00D54746" w:rsidRDefault="00C919C3" w:rsidP="004E784A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color w:val="000000"/>
          <w:sz w:val="21"/>
          <w:szCs w:val="21"/>
          <w:lang w:val="hy-AM" w:eastAsia="ru-RU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Հավելված 6</w:t>
      </w:r>
      <w:r w:rsidR="002C4D27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7</w:t>
      </w:r>
      <w:r w:rsidR="00745260" w:rsidRPr="00D54746">
        <w:rPr>
          <w:rFonts w:ascii="Calibri" w:eastAsia="Times New Roman" w:hAnsi="Calibri" w:cs="Calibri"/>
          <w:color w:val="000000"/>
          <w:sz w:val="21"/>
          <w:szCs w:val="21"/>
          <w:lang w:val="hy-AM" w:eastAsia="ru-RU"/>
        </w:rPr>
        <w:t> </w:t>
      </w:r>
    </w:p>
    <w:p w:rsidR="00D7263B" w:rsidRPr="00B11FC2" w:rsidRDefault="00D7263B" w:rsidP="004E784A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B11FC2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Հաստատված</w:t>
      </w:r>
      <w:r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 </w:t>
      </w:r>
      <w:r w:rsidRPr="00B11FC2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 է</w:t>
      </w:r>
    </w:p>
    <w:p w:rsidR="00D7263B" w:rsidRDefault="00C919C3" w:rsidP="004E784A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Հրազդան  համայնքի ղեկավարի</w:t>
      </w:r>
      <w:r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br/>
        <w:t>2025</w:t>
      </w:r>
      <w:r w:rsidR="00D7263B" w:rsidRPr="00B11FC2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 թ</w:t>
      </w:r>
      <w:r w:rsidR="00D7263B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վականի</w:t>
      </w:r>
      <w:r w:rsidR="006E0FE5" w:rsidRPr="006E0FE5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 </w:t>
      </w:r>
      <w:r w:rsidR="006E0FE5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օգոստոսի</w:t>
      </w:r>
      <w:r w:rsidR="006E0FE5" w:rsidRPr="006E0FE5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 18</w:t>
      </w:r>
      <w:r w:rsidR="00D7263B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 </w:t>
      </w:r>
      <w:r w:rsidR="00D7263B" w:rsidRPr="00B11FC2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-ի </w:t>
      </w:r>
      <w:r w:rsidR="00D7263B" w:rsidRPr="00B11FC2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br/>
        <w:t xml:space="preserve"> N </w:t>
      </w:r>
      <w:r w:rsidR="006E0FE5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964 </w:t>
      </w:r>
      <w:bookmarkStart w:id="0" w:name="_GoBack"/>
      <w:bookmarkEnd w:id="0"/>
      <w:r w:rsidR="00D7263B" w:rsidRPr="00B11FC2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որոշմա</w:t>
      </w:r>
      <w:r w:rsidR="00D7263B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մբ</w:t>
      </w:r>
    </w:p>
    <w:p w:rsidR="00C919C3" w:rsidRDefault="00C919C3" w:rsidP="004E784A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</w:p>
    <w:p w:rsidR="00C919C3" w:rsidRPr="00D54746" w:rsidRDefault="00C919C3" w:rsidP="00C919C3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 w:eastAsia="ru-RU"/>
        </w:rPr>
      </w:pPr>
      <w:r w:rsidRPr="00B8328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ru-RU"/>
        </w:rPr>
        <w:t xml:space="preserve">ՀԱՄԱՅՆՔԱՅԻՆ ԾԱՌԱՅՈՒԹՅԱՆ ՊԱՇՏՈՆԻ ԱՆՁՆԱԳԻՐ </w:t>
      </w:r>
    </w:p>
    <w:p w:rsidR="00E44C0A" w:rsidRPr="00D7263B" w:rsidRDefault="00E44C0A" w:rsidP="004E784A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</w:p>
    <w:p w:rsidR="001B5F67" w:rsidRPr="00B83283" w:rsidRDefault="001B5F67" w:rsidP="004E784A">
      <w:pPr>
        <w:pStyle w:val="a3"/>
        <w:spacing w:line="240" w:lineRule="auto"/>
        <w:jc w:val="center"/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hy-AM" w:eastAsia="ru-RU"/>
        </w:rPr>
      </w:pPr>
      <w:r w:rsidRPr="00B83283"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hy-AM" w:eastAsia="ru-RU"/>
        </w:rPr>
        <w:t>1</w:t>
      </w:r>
      <w:r w:rsidRPr="00B83283">
        <w:rPr>
          <w:rFonts w:ascii="Cambria Math" w:eastAsia="Times New Roman" w:hAnsi="Cambria Math" w:cs="Cambria Math"/>
          <w:b/>
          <w:bCs/>
          <w:color w:val="000000"/>
          <w:sz w:val="24"/>
          <w:szCs w:val="24"/>
          <w:lang w:val="hy-AM" w:eastAsia="ru-RU"/>
        </w:rPr>
        <w:t>․</w:t>
      </w:r>
      <w:r w:rsidRPr="00B83283"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hy-AM" w:eastAsia="ru-RU"/>
        </w:rPr>
        <w:t>Ընդհանուր</w:t>
      </w:r>
      <w:r w:rsidRPr="00B83283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val="hy-AM" w:eastAsia="ru-RU"/>
        </w:rPr>
        <w:t> </w:t>
      </w:r>
      <w:r w:rsidRPr="00B83283"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hy-AM" w:eastAsia="ru-RU"/>
        </w:rPr>
        <w:t>դրույթներ</w:t>
      </w:r>
      <w:r w:rsidRPr="00B83283"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hy-AM" w:eastAsia="ru-RU"/>
        </w:rPr>
        <w:br/>
      </w:r>
    </w:p>
    <w:p w:rsidR="005117BE" w:rsidRPr="004E784A" w:rsidRDefault="001B5F67" w:rsidP="004E784A">
      <w:pPr>
        <w:spacing w:line="240" w:lineRule="auto"/>
        <w:jc w:val="both"/>
        <w:rPr>
          <w:rFonts w:ascii="GHEA Grapalat" w:hAnsi="GHEA Grapalat"/>
          <w:b/>
          <w:i/>
          <w:sz w:val="20"/>
          <w:szCs w:val="20"/>
          <w:lang w:val="fr-FR"/>
        </w:rPr>
      </w:pP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1</w:t>
      </w:r>
      <w:r w:rsidRPr="00D7263B">
        <w:rPr>
          <w:rFonts w:ascii="Cambria Math" w:eastAsia="Times New Roman" w:hAnsi="Cambria Math" w:cs="Cambria Math"/>
          <w:b/>
          <w:color w:val="000000"/>
          <w:szCs w:val="24"/>
          <w:lang w:val="hy-AM" w:eastAsia="ru-RU"/>
        </w:rPr>
        <w:t>․</w:t>
      </w: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1</w:t>
      </w:r>
      <w:r w:rsidR="0050289C" w:rsidRPr="00D7263B">
        <w:rPr>
          <w:rFonts w:ascii="Cambria Math" w:eastAsia="Times New Roman" w:hAnsi="Cambria Math" w:cs="Cambria Math"/>
          <w:b/>
          <w:color w:val="000000"/>
          <w:szCs w:val="24"/>
          <w:lang w:val="hy-AM" w:eastAsia="ru-RU"/>
        </w:rPr>
        <w:t>․</w:t>
      </w:r>
      <w:r w:rsidR="0050289C"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 xml:space="preserve"> </w:t>
      </w: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Պաշտոնի անվանումը, ծածկագիրը</w:t>
      </w:r>
      <w:r w:rsidR="00023030"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023030" w:rsidRPr="004E784A">
        <w:rPr>
          <w:rFonts w:ascii="GHEA Grapalat" w:hAnsi="GHEA Grapalat" w:cs="Sylfaen"/>
          <w:b/>
          <w:i/>
          <w:sz w:val="20"/>
          <w:szCs w:val="20"/>
          <w:lang w:val="fr-FR"/>
        </w:rPr>
        <w:t>Հայաստանի</w:t>
      </w:r>
      <w:r w:rsidR="00023030" w:rsidRPr="004E784A">
        <w:rPr>
          <w:rFonts w:ascii="GHEA Grapalat" w:hAnsi="GHEA Grapalat"/>
          <w:b/>
          <w:i/>
          <w:sz w:val="20"/>
          <w:szCs w:val="20"/>
          <w:lang w:val="fr-FR"/>
        </w:rPr>
        <w:t xml:space="preserve"> </w:t>
      </w:r>
      <w:r w:rsidR="00023030" w:rsidRPr="004E784A">
        <w:rPr>
          <w:rFonts w:ascii="GHEA Grapalat" w:hAnsi="GHEA Grapalat" w:cs="Sylfaen"/>
          <w:b/>
          <w:i/>
          <w:sz w:val="20"/>
          <w:szCs w:val="20"/>
          <w:lang w:val="fr-FR"/>
        </w:rPr>
        <w:t>Հանրապետության</w:t>
      </w:r>
      <w:r w:rsidR="00023030" w:rsidRPr="004E784A">
        <w:rPr>
          <w:rFonts w:ascii="GHEA Grapalat" w:hAnsi="GHEA Grapalat"/>
          <w:b/>
          <w:i/>
          <w:sz w:val="20"/>
          <w:szCs w:val="20"/>
          <w:lang w:val="fr-FR"/>
        </w:rPr>
        <w:t xml:space="preserve"> </w:t>
      </w:r>
      <w:r w:rsidR="00023030" w:rsidRPr="004E784A">
        <w:rPr>
          <w:rFonts w:ascii="GHEA Grapalat" w:hAnsi="GHEA Grapalat" w:cs="Sylfaen"/>
          <w:b/>
          <w:i/>
          <w:sz w:val="20"/>
          <w:szCs w:val="20"/>
          <w:lang w:val="fr-FR"/>
        </w:rPr>
        <w:t>Կոտայքի</w:t>
      </w:r>
      <w:r w:rsidR="00023030" w:rsidRPr="004E784A">
        <w:rPr>
          <w:rFonts w:ascii="GHEA Grapalat" w:hAnsi="GHEA Grapalat"/>
          <w:b/>
          <w:i/>
          <w:sz w:val="20"/>
          <w:szCs w:val="20"/>
          <w:lang w:val="fr-FR"/>
        </w:rPr>
        <w:t xml:space="preserve"> </w:t>
      </w:r>
      <w:r w:rsidR="00023030" w:rsidRPr="004E784A">
        <w:rPr>
          <w:rFonts w:ascii="GHEA Grapalat" w:hAnsi="GHEA Grapalat" w:cs="Sylfaen"/>
          <w:b/>
          <w:i/>
          <w:sz w:val="20"/>
          <w:szCs w:val="20"/>
          <w:lang w:val="fr-FR"/>
        </w:rPr>
        <w:t>մարզի</w:t>
      </w:r>
      <w:r w:rsidR="00023030" w:rsidRPr="004E784A">
        <w:rPr>
          <w:rFonts w:ascii="GHEA Grapalat" w:hAnsi="GHEA Grapalat"/>
          <w:b/>
          <w:i/>
          <w:sz w:val="20"/>
          <w:szCs w:val="20"/>
          <w:lang w:val="fr-FR"/>
        </w:rPr>
        <w:t xml:space="preserve"> </w:t>
      </w:r>
      <w:r w:rsidR="00023030" w:rsidRPr="004E784A">
        <w:rPr>
          <w:rFonts w:ascii="GHEA Grapalat" w:hAnsi="GHEA Grapalat" w:cs="Sylfaen"/>
          <w:b/>
          <w:i/>
          <w:sz w:val="20"/>
          <w:szCs w:val="20"/>
          <w:lang w:val="fr-FR"/>
        </w:rPr>
        <w:t>Հրազդանի</w:t>
      </w:r>
      <w:r w:rsidR="00023030" w:rsidRPr="004E784A">
        <w:rPr>
          <w:rFonts w:ascii="GHEA Grapalat" w:hAnsi="GHEA Grapalat"/>
          <w:b/>
          <w:i/>
          <w:sz w:val="20"/>
          <w:szCs w:val="20"/>
          <w:lang w:val="fr-FR"/>
        </w:rPr>
        <w:t xml:space="preserve"> </w:t>
      </w:r>
      <w:r w:rsidR="00023030" w:rsidRPr="004E784A">
        <w:rPr>
          <w:rFonts w:ascii="GHEA Grapalat" w:hAnsi="GHEA Grapalat" w:cs="Sylfaen"/>
          <w:b/>
          <w:i/>
          <w:sz w:val="20"/>
          <w:szCs w:val="20"/>
          <w:lang w:val="fr-FR"/>
        </w:rPr>
        <w:t>համայնքապետարան</w:t>
      </w:r>
      <w:r w:rsidR="00023030" w:rsidRPr="004E784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ի աշխատակազմի </w:t>
      </w:r>
      <w:r w:rsidR="00C919C3">
        <w:rPr>
          <w:rFonts w:ascii="GHEA Grapalat" w:hAnsi="GHEA Grapalat" w:cs="Sylfaen"/>
          <w:b/>
          <w:i/>
          <w:sz w:val="20"/>
          <w:szCs w:val="20"/>
          <w:lang w:val="hy-AM"/>
        </w:rPr>
        <w:br/>
      </w:r>
      <w:r w:rsidR="00023030" w:rsidRPr="004E784A">
        <w:rPr>
          <w:rFonts w:ascii="GHEA Grapalat" w:hAnsi="GHEA Grapalat" w:cs="Sylfaen"/>
          <w:b/>
          <w:i/>
          <w:sz w:val="20"/>
          <w:szCs w:val="20"/>
          <w:lang w:val="hy-AM"/>
        </w:rPr>
        <w:t>1-ին</w:t>
      </w:r>
      <w:r w:rsidR="00023030" w:rsidRPr="004E784A">
        <w:rPr>
          <w:rFonts w:ascii="GHEA Grapalat" w:hAnsi="GHEA Grapalat" w:cs="Sylfaen"/>
          <w:b/>
          <w:i/>
          <w:sz w:val="20"/>
          <w:szCs w:val="20"/>
          <w:lang w:val="fr-FR"/>
        </w:rPr>
        <w:t xml:space="preserve"> կարգի մասնագետ</w:t>
      </w:r>
      <w:r w:rsidR="00023030" w:rsidRPr="004E784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5117BE" w:rsidRPr="004E784A">
        <w:rPr>
          <w:rFonts w:ascii="GHEA Grapalat" w:hAnsi="GHEA Grapalat"/>
          <w:b/>
          <w:i/>
          <w:sz w:val="20"/>
          <w:szCs w:val="20"/>
          <w:lang w:val="fr-FR"/>
        </w:rPr>
        <w:t>(</w:t>
      </w:r>
      <w:r w:rsidR="005117BE" w:rsidRPr="004E784A">
        <w:rPr>
          <w:rFonts w:ascii="GHEA Grapalat" w:hAnsi="GHEA Grapalat" w:cs="Sylfaen"/>
          <w:b/>
          <w:i/>
          <w:sz w:val="20"/>
          <w:szCs w:val="20"/>
          <w:lang w:val="fr-FR"/>
        </w:rPr>
        <w:t>ծածկագիր</w:t>
      </w:r>
      <w:r w:rsidR="00023030" w:rsidRPr="004E784A">
        <w:rPr>
          <w:rFonts w:ascii="GHEA Grapalat" w:hAnsi="GHEA Grapalat" w:cs="Sylfaen"/>
          <w:b/>
          <w:i/>
          <w:sz w:val="20"/>
          <w:szCs w:val="20"/>
          <w:lang w:val="hy-AM"/>
        </w:rPr>
        <w:t>՝</w:t>
      </w:r>
      <w:r w:rsidR="00745260" w:rsidRPr="004E784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3</w:t>
      </w:r>
      <w:r w:rsidR="00745260" w:rsidRPr="004E784A">
        <w:rPr>
          <w:rFonts w:ascii="Cambria Math" w:hAnsi="Cambria Math" w:cs="Cambria Math"/>
          <w:b/>
          <w:i/>
          <w:sz w:val="20"/>
          <w:szCs w:val="20"/>
          <w:lang w:val="hy-AM"/>
        </w:rPr>
        <w:t>․</w:t>
      </w:r>
      <w:r w:rsidR="00C919C3">
        <w:rPr>
          <w:rFonts w:ascii="GHEA Grapalat" w:hAnsi="GHEA Grapalat" w:cs="Sylfaen"/>
          <w:b/>
          <w:i/>
          <w:sz w:val="20"/>
          <w:szCs w:val="20"/>
          <w:lang w:val="hy-AM"/>
        </w:rPr>
        <w:t>2-</w:t>
      </w:r>
      <w:r w:rsidR="006E0FE5" w:rsidRPr="006E0FE5">
        <w:rPr>
          <w:rFonts w:ascii="GHEA Grapalat" w:hAnsi="GHEA Grapalat" w:cs="Sylfaen"/>
          <w:b/>
          <w:i/>
          <w:sz w:val="20"/>
          <w:szCs w:val="20"/>
          <w:lang w:val="hy-AM"/>
        </w:rPr>
        <w:t>17</w:t>
      </w:r>
      <w:r w:rsidR="005117BE" w:rsidRPr="004E784A">
        <w:rPr>
          <w:rFonts w:ascii="GHEA Grapalat" w:hAnsi="GHEA Grapalat"/>
          <w:b/>
          <w:i/>
          <w:sz w:val="20"/>
          <w:szCs w:val="20"/>
          <w:lang w:val="fr-FR"/>
        </w:rPr>
        <w:t>)</w:t>
      </w:r>
      <w:r w:rsidR="00023030" w:rsidRPr="004E784A">
        <w:rPr>
          <w:rFonts w:ascii="GHEA Grapalat" w:hAnsi="GHEA Grapalat"/>
          <w:b/>
          <w:i/>
          <w:sz w:val="20"/>
          <w:szCs w:val="20"/>
          <w:lang w:val="hy-AM"/>
        </w:rPr>
        <w:tab/>
      </w:r>
      <w:r w:rsidR="00023030" w:rsidRPr="004E784A">
        <w:rPr>
          <w:rFonts w:ascii="GHEA Grapalat" w:hAnsi="GHEA Grapalat"/>
          <w:b/>
          <w:i/>
          <w:sz w:val="20"/>
          <w:szCs w:val="20"/>
          <w:lang w:val="hy-AM"/>
        </w:rPr>
        <w:br/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Հայաստանի</w:t>
      </w:r>
      <w:r w:rsidR="005117BE" w:rsidRPr="004E784A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Հանրապետության</w:t>
      </w:r>
      <w:r w:rsidR="005117BE" w:rsidRPr="004E784A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Կոտայքի</w:t>
      </w:r>
      <w:r w:rsidR="005117BE" w:rsidRPr="004E784A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մարզի</w:t>
      </w:r>
      <w:r w:rsidR="005117BE" w:rsidRPr="004E784A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Հրազդանի</w:t>
      </w:r>
      <w:r w:rsidR="005117BE" w:rsidRPr="004E784A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համայնքապետարան</w:t>
      </w:r>
      <w:r w:rsidR="005117BE" w:rsidRPr="004E784A">
        <w:rPr>
          <w:rFonts w:ascii="GHEA Grapalat" w:hAnsi="GHEA Grapalat" w:cs="Sylfaen"/>
          <w:i/>
          <w:sz w:val="20"/>
          <w:szCs w:val="20"/>
          <w:lang w:val="hy-AM"/>
        </w:rPr>
        <w:t>ի</w:t>
      </w:r>
      <w:r w:rsidR="005117BE" w:rsidRPr="004E784A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023030" w:rsidRPr="004E784A">
        <w:rPr>
          <w:rFonts w:ascii="GHEA Grapalat" w:hAnsi="GHEA Grapalat"/>
          <w:i/>
          <w:sz w:val="20"/>
          <w:szCs w:val="20"/>
          <w:lang w:val="hy-AM"/>
        </w:rPr>
        <w:t xml:space="preserve">աշխատակազմի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1-ին կարգ</w:t>
      </w:r>
      <w:r w:rsidR="005117BE" w:rsidRPr="004E784A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մասնագետի</w:t>
      </w:r>
      <w:r w:rsidR="005117BE" w:rsidRPr="004E784A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պաշտոնն</w:t>
      </w:r>
      <w:r w:rsidR="005117BE" w:rsidRPr="004E784A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ընդգրկվում</w:t>
      </w:r>
      <w:r w:rsidR="005117BE" w:rsidRPr="004E784A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է</w:t>
      </w:r>
      <w:r w:rsidR="005117BE" w:rsidRPr="004E784A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համայնքային</w:t>
      </w:r>
      <w:r w:rsidR="005117BE" w:rsidRPr="004E784A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ծառայության</w:t>
      </w:r>
      <w:r w:rsidR="005117BE" w:rsidRPr="004E784A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կրտսեր</w:t>
      </w:r>
      <w:r w:rsidR="005117BE" w:rsidRPr="004E784A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պաշտոնների</w:t>
      </w:r>
      <w:r w:rsidR="005117BE" w:rsidRPr="004E784A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խմբի</w:t>
      </w:r>
      <w:r w:rsidR="005117BE" w:rsidRPr="004E784A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071C93">
        <w:rPr>
          <w:rFonts w:ascii="GHEA Grapalat" w:hAnsi="GHEA Grapalat" w:cs="Sylfaen"/>
          <w:i/>
          <w:sz w:val="20"/>
          <w:szCs w:val="20"/>
          <w:lang w:val="hy-AM"/>
        </w:rPr>
        <w:t>2-րդ</w:t>
      </w:r>
      <w:r w:rsidR="00071C93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ենթախմբում</w:t>
      </w:r>
      <w:r w:rsidR="005117BE" w:rsidRPr="004E784A">
        <w:rPr>
          <w:rFonts w:ascii="GHEA Grapalat" w:hAnsi="GHEA Grapalat" w:cs="Arial Armenian"/>
          <w:i/>
          <w:sz w:val="20"/>
          <w:szCs w:val="20"/>
          <w:lang w:val="fr-FR"/>
        </w:rPr>
        <w:t>։</w:t>
      </w:r>
    </w:p>
    <w:p w:rsidR="005117BE" w:rsidRPr="004E784A" w:rsidRDefault="001B5F67" w:rsidP="004E784A">
      <w:pPr>
        <w:shd w:val="clear" w:color="auto" w:fill="FFFFFF"/>
        <w:spacing w:line="240" w:lineRule="auto"/>
        <w:ind w:right="67"/>
        <w:jc w:val="both"/>
        <w:rPr>
          <w:rFonts w:ascii="GHEA Grapalat" w:hAnsi="GHEA Grapalat" w:cs="Sylfaen"/>
          <w:i/>
          <w:sz w:val="20"/>
          <w:szCs w:val="20"/>
          <w:lang w:val="fr-FR"/>
        </w:rPr>
      </w:pP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1.2. Ենթակա և հաշվետու է</w:t>
      </w:r>
      <w:r w:rsidR="00023030"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1-ին կարգ</w:t>
      </w:r>
      <w:r w:rsidR="00071C93">
        <w:rPr>
          <w:rFonts w:ascii="GHEA Grapalat" w:hAnsi="GHEA Grapalat" w:cs="Sylfaen"/>
          <w:i/>
          <w:sz w:val="20"/>
          <w:szCs w:val="20"/>
          <w:lang w:val="hy-AM"/>
        </w:rPr>
        <w:t>ի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մասնագետին «Համայնքային ծառայության մասին» օրենքով սահմանված կարգով պաշտոնում նշանակում և պաշտոնից ազատում է աշխատակազմի քարտուղարը</w:t>
      </w:r>
      <w:r w:rsidR="004E784A">
        <w:rPr>
          <w:rFonts w:ascii="GHEA Grapalat" w:hAnsi="GHEA Grapalat" w:cs="Sylfaen"/>
          <w:i/>
          <w:sz w:val="20"/>
          <w:szCs w:val="20"/>
          <w:lang w:val="hy-AM"/>
        </w:rPr>
        <w:t>։</w:t>
      </w:r>
      <w:r w:rsidR="004E784A">
        <w:rPr>
          <w:rFonts w:ascii="GHEA Grapalat" w:hAnsi="GHEA Grapalat" w:cs="Sylfaen"/>
          <w:i/>
          <w:sz w:val="20"/>
          <w:szCs w:val="20"/>
          <w:lang w:val="hy-AM"/>
        </w:rPr>
        <w:tab/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35787F" w:rsidRPr="004E784A">
        <w:rPr>
          <w:rFonts w:ascii="GHEA Grapalat" w:hAnsi="GHEA Grapalat" w:cs="Sylfaen"/>
          <w:i/>
          <w:sz w:val="20"/>
          <w:szCs w:val="20"/>
          <w:lang w:val="fr-FR"/>
        </w:rPr>
        <w:br/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1-ին կարգ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>ի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մասնագետը անմիջականորեն ենթակա և հաշվետու է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քարտուղարի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ն:</w:t>
      </w:r>
      <w:r w:rsidR="00023030" w:rsidRPr="004E784A">
        <w:rPr>
          <w:rFonts w:ascii="GHEA Grapalat" w:hAnsi="GHEA Grapalat" w:cs="Sylfaen"/>
          <w:i/>
          <w:sz w:val="20"/>
          <w:szCs w:val="20"/>
          <w:lang w:val="fr-FR"/>
        </w:rPr>
        <w:tab/>
      </w:r>
      <w:r w:rsidR="00023030" w:rsidRPr="004E784A">
        <w:rPr>
          <w:rFonts w:ascii="GHEA Grapalat" w:hAnsi="GHEA Grapalat" w:cs="Sylfaen"/>
          <w:i/>
          <w:sz w:val="20"/>
          <w:szCs w:val="20"/>
          <w:lang w:val="fr-FR"/>
        </w:rPr>
        <w:br/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1-ին կարգ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ի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մասնագետը իրեն ենթակա աշխատողներ չունի։</w:t>
      </w:r>
    </w:p>
    <w:p w:rsidR="005117BE" w:rsidRPr="004E784A" w:rsidRDefault="001B5F67" w:rsidP="004E784A">
      <w:pPr>
        <w:shd w:val="clear" w:color="auto" w:fill="FFFFFF"/>
        <w:spacing w:line="240" w:lineRule="auto"/>
        <w:ind w:right="24"/>
        <w:jc w:val="both"/>
        <w:rPr>
          <w:rFonts w:ascii="GHEA Grapalat" w:hAnsi="GHEA Grapalat" w:cs="Sylfaen"/>
          <w:i/>
          <w:sz w:val="20"/>
          <w:szCs w:val="20"/>
          <w:lang w:val="fr-FR"/>
        </w:rPr>
      </w:pP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1.3. Փոխարինող պաշտոնի կամ պաշտոնների անվանումները</w:t>
      </w:r>
      <w:r w:rsidR="00023030"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1-ին կարգ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>ի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մասնագետի բացակայության դեպքում նրան փոխարինում է 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071C93">
        <w:rPr>
          <w:rFonts w:ascii="GHEA Grapalat" w:hAnsi="GHEA Grapalat" w:cs="Sylfaen"/>
          <w:i/>
          <w:sz w:val="20"/>
          <w:szCs w:val="20"/>
          <w:lang w:val="hy-AM"/>
        </w:rPr>
        <w:t>առաջատար կամ 1-ին կարգի մ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ասնագետներից մեկը`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քարտուղարի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հայեցողությամբ։</w:t>
      </w:r>
      <w:r w:rsidR="00023030" w:rsidRPr="004E784A">
        <w:rPr>
          <w:rFonts w:ascii="GHEA Grapalat" w:hAnsi="GHEA Grapalat" w:cs="Sylfaen"/>
          <w:i/>
          <w:sz w:val="20"/>
          <w:szCs w:val="20"/>
          <w:lang w:val="fr-FR"/>
        </w:rPr>
        <w:tab/>
      </w:r>
      <w:r w:rsidR="00C919C3">
        <w:rPr>
          <w:rFonts w:ascii="GHEA Grapalat" w:hAnsi="GHEA Grapalat" w:cs="Sylfaen"/>
          <w:i/>
          <w:sz w:val="20"/>
          <w:szCs w:val="20"/>
          <w:lang w:val="hy-AM"/>
        </w:rPr>
        <w:br/>
      </w:r>
      <w:r w:rsidR="00C919C3" w:rsidRPr="00071C93">
        <w:rPr>
          <w:rFonts w:ascii="GHEA Grapalat" w:hAnsi="GHEA Grapalat" w:cs="Sylfaen"/>
          <w:i/>
          <w:sz w:val="20"/>
          <w:szCs w:val="20"/>
          <w:lang w:val="fr-FR"/>
        </w:rPr>
        <w:t xml:space="preserve">Աշխատակազմի  </w:t>
      </w:r>
      <w:r w:rsidR="00D71E0E" w:rsidRPr="00071C93">
        <w:rPr>
          <w:rFonts w:ascii="GHEA Grapalat" w:hAnsi="GHEA Grapalat" w:cs="Sylfaen"/>
          <w:i/>
          <w:sz w:val="20"/>
          <w:szCs w:val="20"/>
          <w:lang w:val="hy-AM"/>
        </w:rPr>
        <w:t xml:space="preserve">1-ին կարգի </w:t>
      </w:r>
      <w:r w:rsidR="00C919C3" w:rsidRPr="00071C93">
        <w:rPr>
          <w:rFonts w:ascii="GHEA Grapalat" w:hAnsi="GHEA Grapalat" w:cs="Sylfaen"/>
          <w:i/>
          <w:sz w:val="20"/>
          <w:szCs w:val="20"/>
          <w:lang w:val="fr-FR"/>
        </w:rPr>
        <w:t xml:space="preserve"> մասնագետ</w:t>
      </w:r>
      <w:r w:rsidR="00C919C3" w:rsidRPr="00071C93">
        <w:rPr>
          <w:rFonts w:ascii="GHEA Grapalat" w:hAnsi="GHEA Grapalat" w:cs="Sylfaen"/>
          <w:i/>
          <w:sz w:val="20"/>
          <w:szCs w:val="20"/>
          <w:lang w:val="hy-AM"/>
        </w:rPr>
        <w:t>ը</w:t>
      </w:r>
      <w:r w:rsidR="00C919C3" w:rsidRPr="00071C93">
        <w:rPr>
          <w:rFonts w:ascii="GHEA Grapalat" w:hAnsi="GHEA Grapalat" w:cs="Sylfaen"/>
          <w:i/>
          <w:sz w:val="20"/>
          <w:szCs w:val="20"/>
          <w:lang w:val="fr-FR"/>
        </w:rPr>
        <w:t xml:space="preserve"> փոխարինում է աշխատակազմի  </w:t>
      </w:r>
      <w:r w:rsidR="00C919C3" w:rsidRPr="00071C93">
        <w:rPr>
          <w:rFonts w:ascii="GHEA Grapalat" w:hAnsi="GHEA Grapalat" w:cs="Sylfaen"/>
          <w:i/>
          <w:sz w:val="20"/>
          <w:szCs w:val="20"/>
          <w:lang w:val="hy-AM"/>
        </w:rPr>
        <w:t xml:space="preserve">առաջատար </w:t>
      </w:r>
      <w:r w:rsidR="00C919C3" w:rsidRPr="00071C93">
        <w:rPr>
          <w:rFonts w:ascii="GHEA Grapalat" w:hAnsi="GHEA Grapalat" w:cs="Sylfaen"/>
          <w:i/>
          <w:sz w:val="20"/>
          <w:szCs w:val="20"/>
          <w:lang w:val="fr-FR"/>
        </w:rPr>
        <w:t xml:space="preserve">կամ </w:t>
      </w:r>
      <w:r w:rsidR="00C919C3" w:rsidRPr="00071C93">
        <w:rPr>
          <w:rFonts w:ascii="GHEA Grapalat" w:hAnsi="GHEA Grapalat" w:cs="Sylfaen"/>
          <w:i/>
          <w:sz w:val="20"/>
          <w:szCs w:val="20"/>
          <w:lang w:val="hy-AM"/>
        </w:rPr>
        <w:t xml:space="preserve">1-ին կարգի </w:t>
      </w:r>
      <w:r w:rsidR="00C919C3" w:rsidRPr="00071C93">
        <w:rPr>
          <w:rFonts w:ascii="GHEA Grapalat" w:hAnsi="GHEA Grapalat" w:cs="Sylfaen"/>
          <w:i/>
          <w:sz w:val="20"/>
          <w:szCs w:val="20"/>
          <w:lang w:val="fr-FR"/>
        </w:rPr>
        <w:t xml:space="preserve"> մասնագետներից մեկ</w:t>
      </w:r>
      <w:r w:rsidR="00C919C3" w:rsidRPr="00071C93">
        <w:rPr>
          <w:rFonts w:ascii="GHEA Grapalat" w:hAnsi="GHEA Grapalat" w:cs="Sylfaen"/>
          <w:i/>
          <w:sz w:val="20"/>
          <w:szCs w:val="20"/>
          <w:lang w:val="hy-AM"/>
        </w:rPr>
        <w:t>ին նրանց բացակայության դեպքում</w:t>
      </w:r>
      <w:r w:rsidR="00C919C3" w:rsidRPr="00071C93">
        <w:rPr>
          <w:rFonts w:ascii="GHEA Grapalat" w:hAnsi="GHEA Grapalat" w:cs="Sylfaen"/>
          <w:i/>
          <w:sz w:val="20"/>
          <w:szCs w:val="20"/>
          <w:lang w:val="fr-FR"/>
        </w:rPr>
        <w:t>` աշխատակազմի  քարտուղարի   հայեցողությամբ</w:t>
      </w:r>
      <w:r w:rsidR="00C919C3" w:rsidRPr="00071C93">
        <w:rPr>
          <w:rFonts w:ascii="GHEA Grapalat" w:hAnsi="GHEA Grapalat" w:cs="Sylfaen"/>
          <w:i/>
          <w:sz w:val="20"/>
          <w:szCs w:val="20"/>
          <w:lang w:val="hy-AM"/>
        </w:rPr>
        <w:t>։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br/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Օրենքով նախատեսված դեպքերում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1-ին կարգ</w:t>
      </w:r>
      <w:r w:rsidR="00023030" w:rsidRPr="004E784A">
        <w:rPr>
          <w:rFonts w:ascii="GHEA Grapalat" w:hAnsi="GHEA Grapalat" w:cs="Sylfaen"/>
          <w:i/>
          <w:sz w:val="20"/>
          <w:szCs w:val="20"/>
          <w:lang w:val="fr-FR"/>
        </w:rPr>
        <w:t>ի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ժամկետներում։</w:t>
      </w:r>
    </w:p>
    <w:p w:rsidR="0013050F" w:rsidRPr="004E784A" w:rsidRDefault="001B5F67" w:rsidP="004E784A">
      <w:pPr>
        <w:pStyle w:val="a3"/>
        <w:spacing w:line="240" w:lineRule="auto"/>
        <w:ind w:left="0"/>
        <w:rPr>
          <w:rFonts w:ascii="GHEA Grapalat" w:hAnsi="GHEA Grapalat" w:cs="Sylfaen"/>
          <w:i/>
          <w:sz w:val="20"/>
          <w:szCs w:val="20"/>
          <w:lang w:val="fr-FR"/>
        </w:rPr>
      </w:pP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1.4. Աշխատավայրը</w:t>
      </w: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13050F" w:rsidRPr="004E784A">
        <w:rPr>
          <w:rFonts w:ascii="GHEA Grapalat" w:hAnsi="GHEA Grapalat" w:cs="Sylfaen"/>
          <w:i/>
          <w:sz w:val="20"/>
          <w:szCs w:val="20"/>
          <w:lang w:val="fr-FR"/>
        </w:rPr>
        <w:t>ՀՀ Կոտայքի մարզ, Հրազդան համայնք, Հրազդան, Կենտրոն, Սահմանադրության հրապարակ 1, Վարչական շենք:</w:t>
      </w:r>
    </w:p>
    <w:p w:rsidR="001B5F67" w:rsidRPr="00B83283" w:rsidRDefault="001B5F67" w:rsidP="004E784A">
      <w:pPr>
        <w:pStyle w:val="a3"/>
        <w:spacing w:line="240" w:lineRule="auto"/>
        <w:ind w:left="90"/>
        <w:rPr>
          <w:rFonts w:ascii="GHEA Grapalat" w:hAnsi="GHEA Grapalat"/>
          <w:sz w:val="24"/>
          <w:szCs w:val="24"/>
          <w:lang w:val="hy-AM"/>
        </w:rPr>
      </w:pPr>
    </w:p>
    <w:p w:rsidR="001B5F67" w:rsidRPr="00D7263B" w:rsidRDefault="00AF2736" w:rsidP="004E784A">
      <w:pPr>
        <w:pStyle w:val="a3"/>
        <w:spacing w:line="240" w:lineRule="auto"/>
        <w:ind w:left="0"/>
        <w:jc w:val="center"/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</w:pP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2</w:t>
      </w:r>
      <w:r w:rsidR="004E784A">
        <w:rPr>
          <w:rFonts w:ascii="Cambria Math" w:eastAsia="Times New Roman" w:hAnsi="Cambria Math" w:cs="Times New Roman"/>
          <w:b/>
          <w:color w:val="000000"/>
          <w:szCs w:val="24"/>
          <w:lang w:val="hy-AM" w:eastAsia="ru-RU"/>
        </w:rPr>
        <w:t xml:space="preserve">․ </w:t>
      </w:r>
      <w:r w:rsidR="001B5F67"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Պաշտոնի բնութագիրը</w:t>
      </w:r>
    </w:p>
    <w:p w:rsidR="005117BE" w:rsidRPr="004E784A" w:rsidRDefault="001B5F67" w:rsidP="004E784A">
      <w:pPr>
        <w:spacing w:line="240" w:lineRule="auto"/>
        <w:jc w:val="both"/>
        <w:rPr>
          <w:rFonts w:ascii="GHEA Grapalat" w:hAnsi="GHEA Grapalat" w:cs="Sylfaen"/>
          <w:i/>
          <w:sz w:val="20"/>
          <w:szCs w:val="20"/>
          <w:lang w:val="fr-FR"/>
        </w:rPr>
      </w:pP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2.1. Աշխատանքի բնույթը, իրավունքները, պարտականությունները</w:t>
      </w:r>
      <w:r w:rsidR="00023030"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1-ին կարգ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>ի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մասնագետը</w:t>
      </w:r>
      <w:r w:rsidR="00071C93">
        <w:rPr>
          <w:rFonts w:ascii="Cambria Math" w:hAnsi="Cambria Math" w:cs="Sylfaen"/>
          <w:i/>
          <w:sz w:val="20"/>
          <w:szCs w:val="20"/>
          <w:lang w:val="hy-AM"/>
        </w:rPr>
        <w:t>․</w:t>
      </w:r>
      <w:r w:rsidR="00C919C3">
        <w:rPr>
          <w:rFonts w:ascii="GHEA Grapalat" w:hAnsi="GHEA Grapalat" w:cs="Sylfaen"/>
          <w:i/>
          <w:sz w:val="20"/>
          <w:szCs w:val="20"/>
          <w:lang w:val="hy-AM"/>
        </w:rPr>
        <w:tab/>
      </w:r>
      <w:r w:rsidR="00C919C3">
        <w:rPr>
          <w:rFonts w:ascii="GHEA Grapalat" w:hAnsi="GHEA Grapalat" w:cs="Sylfaen"/>
          <w:i/>
          <w:sz w:val="20"/>
          <w:szCs w:val="20"/>
          <w:lang w:val="hy-AM"/>
        </w:rPr>
        <w:br/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t xml:space="preserve">ա)կատարում է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քարտուղարի</w:t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t xml:space="preserve"> հանձնարարությունները` ժամանակին և պատշաճ որակով</w:t>
      </w:r>
      <w:r w:rsidR="00071C93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br/>
        <w:t xml:space="preserve">բ)ապահովում է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t xml:space="preserve"> փաստաթղթային շրջանառությունը</w:t>
      </w:r>
      <w:r w:rsidR="00B11FC2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t>և լրացնում համապատասխան փաստաթղթերը</w:t>
      </w:r>
      <w:r w:rsidR="00071C93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tab/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br/>
        <w:t xml:space="preserve">գ)հետևում է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քարտուղարի</w:t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t xml:space="preserve"> հանձնարարականների համապատասխան ժամկետներում, կատարման ընթացքին, որոնց արդյունքների մասին զեկուցում է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քարտուղարի</w:t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t>ն</w:t>
      </w:r>
      <w:r w:rsidR="00071C93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071C93">
        <w:rPr>
          <w:rFonts w:ascii="GHEA Grapalat" w:hAnsi="GHEA Grapalat" w:cs="Sylfaen"/>
          <w:i/>
          <w:sz w:val="20"/>
          <w:szCs w:val="20"/>
          <w:lang w:val="hy-AM"/>
        </w:rPr>
        <w:tab/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br/>
        <w:t xml:space="preserve">դ)իր լիազորությունների սահմաններում, անհրաժեշտության դեպքում, նախապատրաստում և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քարտուղարի</w:t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t>ն է ներկայացնում է իր աշխատանքային ծրագրերը, ինչպես նաև առաջարկություններ, տեղեկանքներ, հաշվետվություններ, միջնորդագրեր, զեկուցագրեր և այլ գրություններ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.</w:t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br/>
        <w:t xml:space="preserve">ե)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քարտուղարի</w:t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t xml:space="preserve"> հանձնարարությամբ մասնակցում է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t xml:space="preserve"> աշխատանքային ծրագրերի մշակման աշխատանքներին</w:t>
      </w:r>
      <w:r w:rsidR="00071C93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tab/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br/>
        <w:t xml:space="preserve">զ)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քարտուղարի</w:t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t xml:space="preserve">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պատասխան</w:t>
      </w:r>
      <w:r w:rsidR="00071C93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071C93">
        <w:rPr>
          <w:rFonts w:ascii="GHEA Grapalat" w:hAnsi="GHEA Grapalat" w:cs="Sylfaen"/>
          <w:i/>
          <w:sz w:val="20"/>
          <w:szCs w:val="20"/>
          <w:lang w:val="hy-AM"/>
        </w:rPr>
        <w:tab/>
      </w:r>
      <w:r w:rsidR="007071B8" w:rsidRPr="00191747">
        <w:rPr>
          <w:rFonts w:ascii="GHEA Grapalat" w:hAnsi="GHEA Grapalat" w:cs="Sylfaen"/>
          <w:i/>
          <w:sz w:val="20"/>
          <w:szCs w:val="20"/>
          <w:lang w:val="fr-FR"/>
        </w:rPr>
        <w:br/>
        <w:t>է) իրականացնում է սույն պաշտոնի անձնագրով սահմանված այլ լիազորություններ։</w:t>
      </w:r>
      <w:r w:rsidR="00D54746">
        <w:rPr>
          <w:rFonts w:ascii="GHEA Grapalat" w:hAnsi="GHEA Grapalat" w:cs="Sylfaen"/>
          <w:i/>
          <w:sz w:val="20"/>
          <w:szCs w:val="20"/>
          <w:lang w:val="hy-AM"/>
        </w:rPr>
        <w:tab/>
      </w:r>
      <w:r w:rsidR="00D54746">
        <w:rPr>
          <w:rFonts w:ascii="GHEA Grapalat" w:hAnsi="GHEA Grapalat" w:cs="Sylfaen"/>
          <w:i/>
          <w:sz w:val="20"/>
          <w:szCs w:val="20"/>
          <w:lang w:val="hy-AM"/>
        </w:rPr>
        <w:br/>
      </w:r>
      <w:r w:rsidR="00D54746">
        <w:rPr>
          <w:rFonts w:ascii="GHEA Grapalat" w:hAnsi="GHEA Grapalat" w:cs="Sylfaen"/>
          <w:i/>
          <w:sz w:val="20"/>
          <w:szCs w:val="20"/>
          <w:lang w:val="hy-AM"/>
        </w:rPr>
        <w:lastRenderedPageBreak/>
        <w:t xml:space="preserve">  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1-ին կարգ</w:t>
      </w:r>
      <w:r w:rsidR="00C919C3">
        <w:rPr>
          <w:rFonts w:ascii="GHEA Grapalat" w:hAnsi="GHEA Grapalat" w:cs="Sylfaen"/>
          <w:i/>
          <w:sz w:val="20"/>
          <w:szCs w:val="20"/>
          <w:lang w:val="hy-AM"/>
        </w:rPr>
        <w:t>ի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մասնագետն ունի oրենքով, իրավական այլ ակտերով նախատեսված այլ իրավունքներ և կրում է այդ ակտերով նախատեսված այլ պարտականություններ։</w:t>
      </w:r>
    </w:p>
    <w:p w:rsidR="001B5F67" w:rsidRPr="00D7263B" w:rsidRDefault="001B5F67" w:rsidP="004E784A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</w:pP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3. Կազմակերպական շրջանակը</w:t>
      </w:r>
    </w:p>
    <w:p w:rsidR="005117BE" w:rsidRPr="004E784A" w:rsidRDefault="001B5F67" w:rsidP="004E784A">
      <w:pPr>
        <w:shd w:val="clear" w:color="auto" w:fill="FFFFFF"/>
        <w:spacing w:line="240" w:lineRule="auto"/>
        <w:ind w:right="24"/>
        <w:jc w:val="both"/>
        <w:rPr>
          <w:rFonts w:ascii="GHEA Grapalat" w:hAnsi="GHEA Grapalat" w:cs="Sylfaen"/>
          <w:i/>
          <w:sz w:val="20"/>
          <w:szCs w:val="20"/>
          <w:lang w:val="fr-FR"/>
        </w:rPr>
      </w:pP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3.1. Աշխատանքի կազմակերպման և ղեկավարման պատասխանատվությունը</w:t>
      </w:r>
      <w:r w:rsidR="00023030"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1-ին կարգ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>ի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071C93">
        <w:rPr>
          <w:rFonts w:ascii="GHEA Grapalat" w:hAnsi="GHEA Grapalat" w:cs="Sylfaen"/>
          <w:i/>
          <w:sz w:val="20"/>
          <w:szCs w:val="20"/>
          <w:lang w:val="fr-FR"/>
        </w:rPr>
        <w:t>մասնագետը</w:t>
      </w:r>
      <w:r w:rsidR="00071C93">
        <w:rPr>
          <w:rFonts w:ascii="Cambria Math" w:hAnsi="Cambria Math" w:cs="Sylfaen"/>
          <w:i/>
          <w:sz w:val="20"/>
          <w:szCs w:val="20"/>
          <w:lang w:val="hy-AM"/>
        </w:rPr>
        <w:t>․</w:t>
      </w:r>
      <w:r w:rsidR="00C919C3">
        <w:rPr>
          <w:rFonts w:ascii="GHEA Grapalat" w:hAnsi="GHEA Grapalat" w:cs="Sylfaen"/>
          <w:i/>
          <w:sz w:val="20"/>
          <w:szCs w:val="20"/>
          <w:lang w:val="hy-AM"/>
        </w:rPr>
        <w:tab/>
      </w:r>
      <w:r w:rsidR="00C919C3">
        <w:rPr>
          <w:rFonts w:ascii="GHEA Grapalat" w:hAnsi="GHEA Grapalat" w:cs="Sylfaen"/>
          <w:i/>
          <w:sz w:val="20"/>
          <w:szCs w:val="20"/>
          <w:lang w:val="hy-AM"/>
        </w:rPr>
        <w:br/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ա)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աշխատանքների կազմակերպման, ծրագրման, համակարգման, ղեկավարման և վերահսկման լիազորություններ չունի</w:t>
      </w:r>
      <w:r w:rsidR="00071C93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071C93">
        <w:rPr>
          <w:rFonts w:ascii="GHEA Grapalat" w:hAnsi="GHEA Grapalat" w:cs="Sylfaen"/>
          <w:i/>
          <w:sz w:val="20"/>
          <w:szCs w:val="20"/>
          <w:lang w:val="hy-AM"/>
        </w:rPr>
        <w:tab/>
      </w:r>
      <w:r w:rsidR="00023030" w:rsidRPr="004E784A">
        <w:rPr>
          <w:rFonts w:ascii="GHEA Grapalat" w:hAnsi="GHEA Grapalat" w:cs="Sylfaen"/>
          <w:i/>
          <w:sz w:val="20"/>
          <w:szCs w:val="20"/>
          <w:lang w:val="fr-FR"/>
        </w:rPr>
        <w:br/>
      </w:r>
      <w:r w:rsidR="0035787F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բ) օժանդակում է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35787F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համայնքային ծառայողների աշխատանքներին, ինչպես նաև մասնակցում է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35787F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աշխատանքների ծրագրմանը, իսկ անմիջական ղեկավարի հանձնարարությամբ` նաև կազմակերպմանը</w:t>
      </w:r>
      <w:r w:rsidR="00071C93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35787F" w:rsidRPr="004E784A">
        <w:rPr>
          <w:rFonts w:ascii="GHEA Grapalat" w:hAnsi="GHEA Grapalat" w:cs="Sylfaen"/>
          <w:i/>
          <w:sz w:val="20"/>
          <w:szCs w:val="20"/>
          <w:lang w:val="fr-FR"/>
        </w:rPr>
        <w:tab/>
      </w:r>
      <w:r w:rsidR="0035787F" w:rsidRPr="004E784A">
        <w:rPr>
          <w:rFonts w:ascii="GHEA Grapalat" w:hAnsi="GHEA Grapalat" w:cs="Sylfaen"/>
          <w:i/>
          <w:sz w:val="20"/>
          <w:szCs w:val="20"/>
          <w:lang w:val="fr-FR"/>
        </w:rPr>
        <w:br/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գ) պատասխանատվություն է կրում օրենքների և այլ իրավական ակտերի պահանջները և տրված հանձնարարականները չկատարելու կամ ոչ պատշաճ կատարելու, լիազորությունները վերազանցելու համար։</w:t>
      </w:r>
    </w:p>
    <w:p w:rsidR="005117BE" w:rsidRPr="004E784A" w:rsidRDefault="001B5F67" w:rsidP="004E784A">
      <w:pPr>
        <w:shd w:val="clear" w:color="auto" w:fill="FFFFFF"/>
        <w:spacing w:before="10" w:line="240" w:lineRule="auto"/>
        <w:ind w:right="91"/>
        <w:jc w:val="both"/>
        <w:rPr>
          <w:rFonts w:ascii="GHEA Grapalat" w:hAnsi="GHEA Grapalat" w:cs="Sylfaen"/>
          <w:i/>
          <w:sz w:val="20"/>
          <w:szCs w:val="20"/>
          <w:lang w:val="fr-FR"/>
        </w:rPr>
      </w:pP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3.2. Որոշումներ կայացնելու լիազորությունները</w:t>
      </w: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="009354E1"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1-ին կարգ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>ի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մասնագետը մասնակցում է հիմնախնդիրների լուծմանը, որոշումների ընդունմանը և հանձնարարականների կատարմանը։</w:t>
      </w:r>
    </w:p>
    <w:p w:rsidR="005117BE" w:rsidRPr="004E784A" w:rsidRDefault="001B5F67" w:rsidP="004E784A">
      <w:pPr>
        <w:shd w:val="clear" w:color="auto" w:fill="FFFFFF"/>
        <w:spacing w:before="10" w:line="240" w:lineRule="auto"/>
        <w:ind w:right="91"/>
        <w:jc w:val="both"/>
        <w:rPr>
          <w:rFonts w:ascii="GHEA Grapalat" w:hAnsi="GHEA Grapalat" w:cs="Sylfaen"/>
          <w:i/>
          <w:sz w:val="20"/>
          <w:szCs w:val="20"/>
          <w:lang w:val="fr-FR"/>
        </w:rPr>
      </w:pP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3.3. Շփումները և ներկայացուցչությունը</w:t>
      </w: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1-ին կարգ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>ի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մասնագետը</w:t>
      </w:r>
      <w:r w:rsidR="00071C93">
        <w:rPr>
          <w:rFonts w:ascii="Cambria Math" w:hAnsi="Cambria Math" w:cs="Sylfaen"/>
          <w:i/>
          <w:sz w:val="20"/>
          <w:szCs w:val="20"/>
          <w:lang w:val="hy-AM"/>
        </w:rPr>
        <w:t>․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C919C3">
        <w:rPr>
          <w:rFonts w:ascii="GHEA Grapalat" w:hAnsi="GHEA Grapalat" w:cs="Sylfaen"/>
          <w:i/>
          <w:sz w:val="20"/>
          <w:szCs w:val="20"/>
          <w:lang w:val="hy-AM"/>
        </w:rPr>
        <w:tab/>
      </w:r>
      <w:r w:rsidR="00C919C3">
        <w:rPr>
          <w:rFonts w:ascii="GHEA Grapalat" w:hAnsi="GHEA Grapalat" w:cs="Sylfaen"/>
          <w:i/>
          <w:sz w:val="20"/>
          <w:szCs w:val="20"/>
          <w:lang w:val="hy-AM"/>
        </w:rPr>
        <w:br/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ա)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ներսում շփվում է իր լիազորությունների շրջանակներում` աշխատողների, այդ թվում` այլ բաժինների աշխատողների և պաշտոնատար անձանց հետ</w:t>
      </w:r>
      <w:r w:rsidR="00071C93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071C93">
        <w:rPr>
          <w:rFonts w:ascii="GHEA Grapalat" w:hAnsi="GHEA Grapalat" w:cs="Sylfaen"/>
          <w:i/>
          <w:sz w:val="20"/>
          <w:szCs w:val="20"/>
          <w:lang w:val="hy-AM"/>
        </w:rPr>
        <w:tab/>
      </w:r>
      <w:r w:rsidR="00023030" w:rsidRPr="004E784A">
        <w:rPr>
          <w:rFonts w:ascii="GHEA Grapalat" w:hAnsi="GHEA Grapalat" w:cs="Sylfaen"/>
          <w:i/>
          <w:sz w:val="20"/>
          <w:szCs w:val="20"/>
          <w:lang w:val="fr-FR"/>
        </w:rPr>
        <w:br/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բ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>)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ց դուրս շփվում է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քարտուղարի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հանձնարարությամբ</w:t>
      </w:r>
      <w:r w:rsidR="00071C93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071C93">
        <w:rPr>
          <w:rFonts w:ascii="GHEA Grapalat" w:hAnsi="GHEA Grapalat" w:cs="Sylfaen"/>
          <w:i/>
          <w:sz w:val="20"/>
          <w:szCs w:val="20"/>
          <w:lang w:val="hy-AM"/>
        </w:rPr>
        <w:tab/>
      </w:r>
      <w:r w:rsidR="00023030" w:rsidRPr="004E784A">
        <w:rPr>
          <w:rFonts w:ascii="GHEA Grapalat" w:hAnsi="GHEA Grapalat" w:cs="Sylfaen"/>
          <w:i/>
          <w:sz w:val="20"/>
          <w:szCs w:val="20"/>
          <w:lang w:val="fr-FR"/>
        </w:rPr>
        <w:br/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գ)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ց դուրս որպես ներկայացուցիչ հանդես գալու լիազորություններ չունի։</w:t>
      </w:r>
    </w:p>
    <w:p w:rsidR="005117BE" w:rsidRPr="004E784A" w:rsidRDefault="001B5F67" w:rsidP="004E784A">
      <w:pPr>
        <w:shd w:val="clear" w:color="auto" w:fill="FFFFFF"/>
        <w:spacing w:before="10" w:line="240" w:lineRule="auto"/>
        <w:ind w:right="91"/>
        <w:jc w:val="both"/>
        <w:rPr>
          <w:rFonts w:ascii="GHEA Grapalat" w:hAnsi="GHEA Grapalat" w:cs="Sylfaen"/>
          <w:i/>
          <w:sz w:val="20"/>
          <w:szCs w:val="20"/>
          <w:lang w:val="fr-FR"/>
        </w:rPr>
      </w:pP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3.4. Խնդիրների բարդությունը և դրանց լուծումը</w:t>
      </w: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1-ին կարգ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>ի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մասնագետը,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քարտուղարի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հանձնարարությամբ մասնակցում է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առջև դրված գործառույթներից բխող խնդիրների լուծմանը և գնահատմանը։ </w:t>
      </w:r>
      <w:r w:rsidR="00F52851" w:rsidRPr="004E784A">
        <w:rPr>
          <w:rFonts w:ascii="GHEA Grapalat" w:hAnsi="GHEA Grapalat" w:cs="Sylfaen"/>
          <w:i/>
          <w:sz w:val="20"/>
          <w:szCs w:val="20"/>
          <w:lang w:val="fr-FR"/>
        </w:rPr>
        <w:tab/>
      </w:r>
      <w:r w:rsidR="00F52851" w:rsidRPr="004E784A">
        <w:rPr>
          <w:rFonts w:ascii="GHEA Grapalat" w:hAnsi="GHEA Grapalat" w:cs="Sylfaen"/>
          <w:i/>
          <w:sz w:val="20"/>
          <w:szCs w:val="20"/>
          <w:lang w:val="fr-FR"/>
        </w:rPr>
        <w:br/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1-ին կարգ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>ի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մասնագետը </w:t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DA10C3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առջև դրված գործառույթներից բխող բարդ խնդիրների բացահայտմանը, դրանց ստեղծագործական և այլընտրանքային լուծումներին մասնակցելու լիազորություններ չունի։</w:t>
      </w:r>
    </w:p>
    <w:p w:rsidR="001B5F67" w:rsidRPr="00D7263B" w:rsidRDefault="001B5F67" w:rsidP="004E784A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</w:pP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4. Պաշտոնին ներկայացվող պահանջները</w:t>
      </w:r>
    </w:p>
    <w:p w:rsidR="00C50172" w:rsidRPr="004E784A" w:rsidRDefault="001B5F67" w:rsidP="004E784A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0"/>
          <w:szCs w:val="20"/>
          <w:lang w:val="fr-FR"/>
        </w:rPr>
      </w:pP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4.1. Կրթություն, որակավորման աստիճանը</w:t>
      </w: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D7099A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396F10" w:rsidRPr="004E784A">
        <w:rPr>
          <w:rFonts w:ascii="GHEA Grapalat" w:hAnsi="GHEA Grapalat" w:cs="Sylfaen"/>
          <w:i/>
          <w:sz w:val="20"/>
          <w:szCs w:val="20"/>
          <w:lang w:val="fr-FR"/>
        </w:rPr>
        <w:t>1-ին կարգի</w:t>
      </w:r>
      <w:r w:rsidR="00D7099A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մասնագետն ունի</w:t>
      </w:r>
      <w:r w:rsidR="00071C93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071C93">
        <w:rPr>
          <w:rFonts w:ascii="GHEA Grapalat" w:eastAsia="Times New Roman" w:hAnsi="GHEA Grapalat" w:cs="Times New Roman"/>
          <w:i/>
          <w:iCs/>
          <w:color w:val="000000"/>
          <w:szCs w:val="24"/>
          <w:lang w:val="hy-AM" w:eastAsia="ru-RU"/>
        </w:rPr>
        <w:t>առնվազն</w:t>
      </w:r>
      <w:r w:rsidR="00D7099A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միջնակարգ կրթություն։</w:t>
      </w:r>
    </w:p>
    <w:p w:rsidR="005117BE" w:rsidRPr="004E784A" w:rsidRDefault="001B5F67" w:rsidP="004E784A">
      <w:pPr>
        <w:widowControl w:val="0"/>
        <w:shd w:val="clear" w:color="auto" w:fill="FFFFFF"/>
        <w:spacing w:before="14" w:line="240" w:lineRule="auto"/>
        <w:jc w:val="both"/>
        <w:rPr>
          <w:rFonts w:ascii="GHEA Grapalat" w:hAnsi="GHEA Grapalat" w:cs="Sylfaen"/>
          <w:i/>
          <w:sz w:val="20"/>
          <w:szCs w:val="20"/>
          <w:lang w:val="fr-FR"/>
        </w:rPr>
      </w:pP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4.2. Մասնագիտական գիտելիքները և հմտությունները</w:t>
      </w: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F52851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1-ին կարգի մասնագետն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ունի ՀՀ Սահմանադրության, ՀՀ աշխատանքայի</w:t>
      </w:r>
      <w:r w:rsidR="00F52851" w:rsidRPr="004E784A">
        <w:rPr>
          <w:rFonts w:ascii="GHEA Grapalat" w:hAnsi="GHEA Grapalat" w:cs="Sylfaen"/>
          <w:i/>
          <w:sz w:val="20"/>
          <w:szCs w:val="20"/>
          <w:lang w:val="fr-FR"/>
        </w:rPr>
        <w:t>ն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օրենսգրքի, «Համայնքային ծառայության մասին», «Տեղական ինքնակառավարման մասին», «Հանրային ծառայության մասին», «Նորմատիվ իրավական ակտերի մասին», «Վարչարարության</w:t>
      </w:r>
      <w:r w:rsidR="00F52851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հիմունքների և վարչական վարույթի մասին»</w:t>
      </w:r>
      <w:r w:rsidR="00F52851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օրենքների, աշխատակազմի կանոնադրության և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</w:t>
      </w:r>
      <w:r w:rsidR="00F52851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, համակարգչով և ժամանակակից այլ տեխնիկական միջոցներով աշխատելու ունակություն, </w:t>
      </w:r>
      <w:r w:rsidR="005117BE" w:rsidRPr="004E784A">
        <w:rPr>
          <w:rFonts w:ascii="GHEA Grapalat" w:hAnsi="GHEA Grapalat" w:cs="Sylfaen"/>
          <w:i/>
          <w:sz w:val="20"/>
          <w:szCs w:val="20"/>
          <w:lang w:val="fr-FR"/>
        </w:rPr>
        <w:t>տիրապետում է անհրաժեշտ տեղեկատվությանը.</w:t>
      </w:r>
    </w:p>
    <w:p w:rsidR="004E3986" w:rsidRPr="004E784A" w:rsidRDefault="001B5F67" w:rsidP="004E784A">
      <w:pPr>
        <w:spacing w:before="100" w:beforeAutospacing="1" w:after="100" w:afterAutospacing="1" w:line="240" w:lineRule="auto"/>
        <w:jc w:val="both"/>
        <w:rPr>
          <w:rFonts w:ascii="GHEA Grapalat" w:hAnsi="GHEA Grapalat" w:cs="Sylfaen"/>
          <w:i/>
          <w:sz w:val="20"/>
          <w:szCs w:val="20"/>
          <w:lang w:val="fr-FR"/>
        </w:rPr>
      </w:pP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4.3. Աշխատանքային ստաժը, աշխատանքի բնագավառում փորձը</w:t>
      </w: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C919C3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396F10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1-ին կարգի </w:t>
      </w:r>
      <w:r w:rsidR="004E3986" w:rsidRPr="004E784A">
        <w:rPr>
          <w:rFonts w:ascii="GHEA Grapalat" w:hAnsi="GHEA Grapalat" w:cs="Sylfaen"/>
          <w:i/>
          <w:sz w:val="20"/>
          <w:szCs w:val="20"/>
          <w:lang w:val="fr-FR"/>
        </w:rPr>
        <w:t>մասնագետի համար աշխատանքային ստաժ և փորձ չի պահանջվում։</w:t>
      </w:r>
    </w:p>
    <w:p w:rsidR="001B5F67" w:rsidRPr="00D7263B" w:rsidRDefault="001B5F67" w:rsidP="004E784A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</w:pP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5. Համայնքային</w:t>
      </w:r>
      <w:r w:rsidR="002F54ED"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 xml:space="preserve"> </w:t>
      </w:r>
      <w:r w:rsidRPr="00D7263B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ծառայության դասային աստիճանը</w:t>
      </w:r>
    </w:p>
    <w:p w:rsidR="004E3986" w:rsidRPr="004E784A" w:rsidRDefault="00C919C3" w:rsidP="004E784A">
      <w:pPr>
        <w:pStyle w:val="a3"/>
        <w:spacing w:line="240" w:lineRule="auto"/>
        <w:ind w:left="90"/>
        <w:jc w:val="both"/>
        <w:rPr>
          <w:rFonts w:ascii="GHEA Grapalat" w:hAnsi="GHEA Grapalat" w:cs="Sylfaen"/>
          <w:i/>
          <w:sz w:val="20"/>
          <w:szCs w:val="20"/>
          <w:lang w:val="fr-FR"/>
        </w:rPr>
      </w:pPr>
      <w:r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396F10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1-ին կարգի </w:t>
      </w:r>
      <w:r w:rsidR="004E3986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մասնագետին օրենքով սահմանված կարգով շնորհվում է Հայաստանի Հանրապետության համայնքային ծառայության </w:t>
      </w:r>
      <w:r w:rsidR="00396F10" w:rsidRPr="004E784A">
        <w:rPr>
          <w:rFonts w:ascii="GHEA Grapalat" w:hAnsi="GHEA Grapalat" w:cs="Sylfaen"/>
          <w:i/>
          <w:sz w:val="20"/>
          <w:szCs w:val="20"/>
          <w:lang w:val="fr-FR"/>
        </w:rPr>
        <w:t>2-րդ</w:t>
      </w:r>
      <w:r w:rsidR="004E3986" w:rsidRPr="004E784A">
        <w:rPr>
          <w:rFonts w:ascii="GHEA Grapalat" w:hAnsi="GHEA Grapalat" w:cs="Sylfaen"/>
          <w:i/>
          <w:sz w:val="20"/>
          <w:szCs w:val="20"/>
          <w:lang w:val="fr-FR"/>
        </w:rPr>
        <w:t xml:space="preserve"> դասի կրտսեր ծառայողի դասային աստիճան։ </w:t>
      </w:r>
    </w:p>
    <w:p w:rsidR="001B5F67" w:rsidRPr="00023030" w:rsidRDefault="001B5F67" w:rsidP="004E784A">
      <w:pPr>
        <w:pStyle w:val="a3"/>
        <w:spacing w:line="240" w:lineRule="auto"/>
        <w:ind w:left="90"/>
        <w:rPr>
          <w:rFonts w:ascii="GHEA Grapalat" w:hAnsi="GHEA Grapalat" w:cs="Sylfaen"/>
          <w:i/>
          <w:szCs w:val="18"/>
          <w:lang w:val="fr-FR"/>
        </w:rPr>
      </w:pPr>
    </w:p>
    <w:sectPr w:rsidR="001B5F67" w:rsidRPr="00023030" w:rsidSect="00CE25A3">
      <w:pgSz w:w="11906" w:h="16838"/>
      <w:pgMar w:top="567" w:right="566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E0B1A"/>
    <w:multiLevelType w:val="multilevel"/>
    <w:tmpl w:val="C67E52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CCA"/>
    <w:rsid w:val="00012CCA"/>
    <w:rsid w:val="00023030"/>
    <w:rsid w:val="00071C93"/>
    <w:rsid w:val="000C1CBA"/>
    <w:rsid w:val="0013050F"/>
    <w:rsid w:val="001455A2"/>
    <w:rsid w:val="001844EE"/>
    <w:rsid w:val="001B5F67"/>
    <w:rsid w:val="00226236"/>
    <w:rsid w:val="00232CC6"/>
    <w:rsid w:val="00296E1C"/>
    <w:rsid w:val="002C4D27"/>
    <w:rsid w:val="002F54ED"/>
    <w:rsid w:val="0035787F"/>
    <w:rsid w:val="00383ECF"/>
    <w:rsid w:val="00396F10"/>
    <w:rsid w:val="003E559E"/>
    <w:rsid w:val="004318FC"/>
    <w:rsid w:val="0043703C"/>
    <w:rsid w:val="0047133F"/>
    <w:rsid w:val="00483625"/>
    <w:rsid w:val="004A0574"/>
    <w:rsid w:val="004E3986"/>
    <w:rsid w:val="004E784A"/>
    <w:rsid w:val="0050289C"/>
    <w:rsid w:val="005117BE"/>
    <w:rsid w:val="00554612"/>
    <w:rsid w:val="005C14BE"/>
    <w:rsid w:val="0065325B"/>
    <w:rsid w:val="006A6788"/>
    <w:rsid w:val="006E0FE5"/>
    <w:rsid w:val="0070251B"/>
    <w:rsid w:val="007071B8"/>
    <w:rsid w:val="00716DD4"/>
    <w:rsid w:val="0072484C"/>
    <w:rsid w:val="00745260"/>
    <w:rsid w:val="007C15E7"/>
    <w:rsid w:val="007F49AC"/>
    <w:rsid w:val="00803F43"/>
    <w:rsid w:val="008155C4"/>
    <w:rsid w:val="00876B76"/>
    <w:rsid w:val="008B67DF"/>
    <w:rsid w:val="00927248"/>
    <w:rsid w:val="009354E1"/>
    <w:rsid w:val="00951D49"/>
    <w:rsid w:val="00A14785"/>
    <w:rsid w:val="00A47AA6"/>
    <w:rsid w:val="00AC3C25"/>
    <w:rsid w:val="00AF2736"/>
    <w:rsid w:val="00B11FC2"/>
    <w:rsid w:val="00B83283"/>
    <w:rsid w:val="00B875BE"/>
    <w:rsid w:val="00B94659"/>
    <w:rsid w:val="00BA0F4F"/>
    <w:rsid w:val="00BC6BF4"/>
    <w:rsid w:val="00BF74B2"/>
    <w:rsid w:val="00C115FB"/>
    <w:rsid w:val="00C36565"/>
    <w:rsid w:val="00C50172"/>
    <w:rsid w:val="00C919C3"/>
    <w:rsid w:val="00CA4A16"/>
    <w:rsid w:val="00CD2442"/>
    <w:rsid w:val="00CE2137"/>
    <w:rsid w:val="00CE25A3"/>
    <w:rsid w:val="00D23024"/>
    <w:rsid w:val="00D54746"/>
    <w:rsid w:val="00D7099A"/>
    <w:rsid w:val="00D71E0E"/>
    <w:rsid w:val="00D7263B"/>
    <w:rsid w:val="00D94BF8"/>
    <w:rsid w:val="00DA10C3"/>
    <w:rsid w:val="00E44C0A"/>
    <w:rsid w:val="00E9765C"/>
    <w:rsid w:val="00EC7599"/>
    <w:rsid w:val="00EC7CAD"/>
    <w:rsid w:val="00ED597D"/>
    <w:rsid w:val="00EF4A36"/>
    <w:rsid w:val="00F52851"/>
    <w:rsid w:val="00F65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2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5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251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2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5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25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4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829</Words>
  <Characters>4727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gypnor</Company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Martirosyan</dc:creator>
  <cp:lastModifiedBy>user</cp:lastModifiedBy>
  <cp:revision>6</cp:revision>
  <cp:lastPrinted>2025-07-25T12:37:00Z</cp:lastPrinted>
  <dcterms:created xsi:type="dcterms:W3CDTF">2025-07-25T12:38:00Z</dcterms:created>
  <dcterms:modified xsi:type="dcterms:W3CDTF">2025-08-18T13:48:00Z</dcterms:modified>
</cp:coreProperties>
</file>