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343F63" w:rsidP="00343F63">
      <w:pPr>
        <w:jc w:val="center"/>
        <w:rPr>
          <w:rFonts w:ascii="Arial Armenian" w:hAnsi="Arial Armenian"/>
        </w:rPr>
      </w:pPr>
      <w:r>
        <w:rPr>
          <w:rFonts w:ascii="Sylfaen" w:hAnsi="Sylfaen"/>
          <w:bCs/>
        </w:rPr>
        <w:t>ՀԱՄԱՅՆՔԱՅԻՆ ԾԱՌԱՅՈՒԹՅԱՆ ՊԱՇՏՈՆԻ ԱՆՁՆԱԳԻՐ</w:t>
      </w:r>
      <w:r>
        <w:rPr>
          <w:rFonts w:ascii="Sylfaen" w:hAnsi="Sylfaen"/>
          <w:bCs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  <w:lang w:val="ru-RU"/>
        </w:rPr>
        <w:t>ՀԱՄԱՅՆՔԻ</w:t>
      </w:r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  <w:lang w:val="ru-RU"/>
        </w:rPr>
        <w:t>ԱՇԽԱՏԱԿԱԶՄԻ</w:t>
      </w:r>
      <w:r>
        <w:rPr>
          <w:rFonts w:ascii="Sylfaen" w:hAnsi="Sylfaen"/>
          <w:bCs/>
        </w:rPr>
        <w:t xml:space="preserve"> ԳՅՈՒՂԱՏՆՏԵՍՈՒԹՅԱՆ ԵՎ ԲՆԱՊԱՀՊԱՆՈՒԹՅԱՆ ԲԱԺՆԻ ԱՌԱՋԱՏԱՐ ԾԱՌԱՅՈՂԻ</w:t>
      </w:r>
      <w:r>
        <w:rPr>
          <w:rFonts w:ascii="Sylfaen" w:hAnsi="Sylfaen"/>
          <w:bCs/>
        </w:rPr>
        <w:br/>
      </w:r>
      <w:r>
        <w:rPr>
          <w:rFonts w:ascii="Arial Armenian" w:hAnsi="Arial Armenian"/>
        </w:rPr>
        <w:t>3.1-</w:t>
      </w:r>
      <w:r w:rsidR="009A3D92">
        <w:rPr>
          <w:rFonts w:ascii="Arial Armenian" w:hAnsi="Arial Armenian"/>
        </w:rPr>
        <w:t xml:space="preserve"> 10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</w:t>
      </w:r>
      <w:r w:rsidR="00343F63">
        <w:rPr>
          <w:rFonts w:ascii="Arial Armenian" w:hAnsi="Arial Armenian"/>
        </w:rPr>
        <w:t xml:space="preserve"> </w:t>
      </w:r>
      <w:proofErr w:type="spellStart"/>
      <w:r w:rsidR="00343F63">
        <w:rPr>
          <w:rFonts w:ascii="Sylfaen" w:hAnsi="Sylfaen"/>
        </w:rPr>
        <w:t>գյուղատնտեսության</w:t>
      </w:r>
      <w:proofErr w:type="spellEnd"/>
      <w:r w:rsidR="00343F63">
        <w:rPr>
          <w:rFonts w:ascii="Sylfaen" w:hAnsi="Sylfaen"/>
        </w:rPr>
        <w:t xml:space="preserve"> և </w:t>
      </w:r>
      <w:proofErr w:type="spellStart"/>
      <w:r w:rsidR="00343F63">
        <w:rPr>
          <w:rFonts w:ascii="Sylfaen" w:hAnsi="Sylfaen"/>
        </w:rPr>
        <w:t>բնապահպանության</w:t>
      </w:r>
      <w:proofErr w:type="spellEnd"/>
      <w:r w:rsidR="00343F63">
        <w:rPr>
          <w:rFonts w:ascii="Sylfaen" w:hAnsi="Sylfaen"/>
        </w:rPr>
        <w:t xml:space="preserve"> </w:t>
      </w:r>
      <w:proofErr w:type="spellStart"/>
      <w:r w:rsidR="00343F63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>3.</w:t>
      </w:r>
      <w:r w:rsidR="00066FB4">
        <w:rPr>
          <w:rFonts w:ascii="Arial Armenian" w:hAnsi="Arial Armenian"/>
        </w:rPr>
        <w:t xml:space="preserve">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27135E">
        <w:rPr>
          <w:rFonts w:ascii="Sylfaen" w:hAnsi="Sylfaen"/>
        </w:rPr>
        <w:t xml:space="preserve"> </w:t>
      </w:r>
      <w:r>
        <w:rPr>
          <w:rFonts w:ascii="Arial Armenian" w:hAnsi="Arial Armenian"/>
        </w:rPr>
        <w:t xml:space="preserve">4.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>5.</w:t>
      </w:r>
      <w:r w:rsidR="00066FB4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</w:p>
    <w:p w:rsidR="00771AF6" w:rsidRDefault="00066FB4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 ³ßË³ï³ÝùÝ»ñÇ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  <w:t xml:space="preserve">µ) Ï³ï³ñáõÙ ¿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պետի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Ñ³ÝÓÝ³ñ³ñ³Ï³ÝÝ»ñÁ.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r>
        <w:rPr>
          <w:rFonts w:ascii="Arial Armenian" w:hAnsi="Arial Armenian"/>
        </w:rPr>
        <w:t>àðàÞàôØÜºð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r>
        <w:rPr>
          <w:rFonts w:ascii="Arial Armenian" w:hAnsi="Arial Armenian"/>
        </w:rPr>
        <w:t>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ÞöàôØÜºðÀ</w:t>
      </w:r>
      <w:proofErr w:type="spellEnd"/>
      <w:r>
        <w:rPr>
          <w:rFonts w:ascii="Arial Armenian" w:hAnsi="Arial Armenian"/>
        </w:rPr>
        <w:t xml:space="preserve">  ºì ÜºðÎ²Ú²òàôòâàôÂÚàôÜÀ</w:t>
      </w:r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8.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³ßË³ï³Ï³½ÙÇ ù³ñïáõÕ³ñÇ 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, </w:t>
      </w:r>
      <w:proofErr w:type="spellStart"/>
      <w:r w:rsidR="000C4460">
        <w:rPr>
          <w:rFonts w:ascii="Sylfaen" w:hAnsi="Sylfaen"/>
        </w:rPr>
        <w:t>բաժնի</w:t>
      </w:r>
      <w:proofErr w:type="spellEnd"/>
      <w:r w:rsidR="000C4460">
        <w:rPr>
          <w:rFonts w:ascii="Sylfaen" w:hAnsi="Sylfaen"/>
        </w:rPr>
        <w:t xml:space="preserve"> </w:t>
      </w:r>
      <w:proofErr w:type="spellStart"/>
      <w:r w:rsidR="000C4460">
        <w:rPr>
          <w:rFonts w:ascii="Sylfaen" w:hAnsi="Sylfaen"/>
        </w:rPr>
        <w:t>պետ</w:t>
      </w:r>
      <w:proofErr w:type="spellEnd"/>
      <w:r>
        <w:rPr>
          <w:rFonts w:ascii="Arial Armenian" w:hAnsi="Arial Armenian"/>
        </w:rPr>
        <w:t xml:space="preserve"> Ñ³ÝÓÝ³ñ³ñáõÃÛ³Ùµ, Ù³ëÝ³ÏóáõÙ ¿ </w:t>
      </w:r>
      <w:proofErr w:type="spellStart"/>
      <w:r w:rsidR="000C4460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³éç¨ ¹ñí³Í ·áñÍ³éáõÛÃÝ»ñÇó µ</w:t>
      </w:r>
      <w:proofErr w:type="spellStart"/>
      <w:r>
        <w:rPr>
          <w:rFonts w:ascii="Arial Armenian" w:hAnsi="Arial Armenian"/>
        </w:rPr>
        <w:t>ËáÕ</w:t>
      </w:r>
      <w:proofErr w:type="spellEnd"/>
      <w:r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066FB4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Pr="00066FB4" w:rsidRDefault="00771AF6" w:rsidP="00771AF6">
      <w:pPr>
        <w:shd w:val="clear" w:color="auto" w:fill="FFFFFF"/>
        <w:spacing w:before="10"/>
        <w:ind w:right="91" w:firstLine="720"/>
        <w:rPr>
          <w:rFonts w:ascii="Sylfaen" w:hAnsi="Sylfaen"/>
        </w:rPr>
      </w:pPr>
      <w:r>
        <w:rPr>
          <w:rFonts w:ascii="Arial Armenian" w:hAnsi="Arial Armenian"/>
        </w:rPr>
        <w:t xml:space="preserve">10.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 </w:t>
      </w:r>
      <w:r w:rsidR="008F4236">
        <w:rPr>
          <w:rFonts w:ascii="Arial Armenian" w:hAnsi="Arial Armenian"/>
        </w:rPr>
        <w:t>§</w:t>
      </w:r>
      <w:r w:rsidR="008F4236">
        <w:rPr>
          <w:rFonts w:ascii="Sylfaen" w:hAnsi="Sylfaen"/>
          <w:lang w:val="sq-AL"/>
        </w:rPr>
        <w:t>Հողային օրենսգրքի մասին</w:t>
      </w:r>
      <w:r w:rsidR="008F4236">
        <w:rPr>
          <w:rFonts w:ascii="Arial Armenian" w:hAnsi="Arial Armenian"/>
        </w:rPr>
        <w:t>¦</w:t>
      </w:r>
      <w:r w:rsidR="008F4236">
        <w:rPr>
          <w:lang w:val="sq-AL"/>
        </w:rPr>
        <w:t xml:space="preserve">  </w:t>
      </w:r>
      <w:r>
        <w:rPr>
          <w:rFonts w:ascii="Arial Armenian" w:hAnsi="Arial Armenian"/>
        </w:rPr>
        <w:t xml:space="preserve">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ÙÇçáóÝ»ñáí</w:t>
      </w:r>
      <w:proofErr w:type="spellEnd"/>
      <w:r>
        <w:rPr>
          <w:rFonts w:ascii="Arial Armenian" w:hAnsi="Arial Armenian"/>
        </w:rPr>
        <w:t xml:space="preserve">  ³ßË³ï»Éáõ áõÝ³ÏáõÃÛáõÝ:</w:t>
      </w: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11. </w:t>
      </w:r>
      <w:proofErr w:type="spellStart"/>
      <w:r w:rsidR="00066FB4">
        <w:rPr>
          <w:rFonts w:ascii="Sylfaen" w:hAnsi="Sylfaen"/>
        </w:rPr>
        <w:t>Բաժնի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առաջատար</w:t>
      </w:r>
      <w:proofErr w:type="spellEnd"/>
      <w:r w:rsidR="00066FB4">
        <w:rPr>
          <w:rFonts w:ascii="Sylfaen" w:hAnsi="Sylfaen"/>
        </w:rPr>
        <w:t xml:space="preserve"> </w:t>
      </w:r>
      <w:proofErr w:type="spellStart"/>
      <w:r w:rsidR="00066FB4">
        <w:rPr>
          <w:rFonts w:ascii="Sylfaen" w:hAnsi="Sylfaen"/>
        </w:rPr>
        <w:t>մասնագետը</w:t>
      </w:r>
      <w:proofErr w:type="spellEnd"/>
      <w:r w:rsidR="00066FB4">
        <w:rPr>
          <w:rFonts w:ascii="Sylfaen" w:hAnsi="Sylfaen"/>
        </w:rPr>
        <w:t>՝</w:t>
      </w:r>
      <w:r>
        <w:rPr>
          <w:rFonts w:ascii="Arial Armenian" w:hAnsi="Arial Armenian"/>
        </w:rPr>
        <w:t xml:space="preserve"> </w:t>
      </w:r>
    </w:p>
    <w:p w:rsidR="009C227D" w:rsidRDefault="009C227D" w:rsidP="009C227D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ascii="Sylfaen" w:hAnsi="Sylfaen"/>
        </w:rPr>
        <w:t>ա</w:t>
      </w:r>
      <w:r>
        <w:rPr>
          <w:rFonts w:ascii="Arial Armenian" w:hAnsi="Arial Armenian"/>
        </w:rPr>
        <w:t xml:space="preserve">) </w:t>
      </w:r>
      <w:proofErr w:type="spellStart"/>
      <w:r>
        <w:rPr>
          <w:rFonts w:ascii="Sylfaen" w:hAnsi="Sylfaen"/>
        </w:rPr>
        <w:t>կատարում</w:t>
      </w:r>
      <w:proofErr w:type="spellEnd"/>
      <w:r>
        <w:rPr>
          <w:rFonts w:ascii="Sylfaen" w:hAnsi="Sylfaen"/>
        </w:rPr>
        <w:t xml:space="preserve"> է </w:t>
      </w:r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Sylfaen" w:hAnsi="Sylfaen"/>
        </w:rPr>
        <w:t>հանձնարարությունները</w:t>
      </w:r>
      <w:proofErr w:type="spellEnd"/>
      <w:r>
        <w:rPr>
          <w:rFonts w:ascii="Sylfaen" w:hAnsi="Sylfaen"/>
        </w:rPr>
        <w:t xml:space="preserve">՝ </w:t>
      </w:r>
      <w:proofErr w:type="spellStart"/>
      <w:r>
        <w:rPr>
          <w:rFonts w:ascii="Sylfaen" w:hAnsi="Sylfaen"/>
        </w:rPr>
        <w:t>ժամանակին</w:t>
      </w:r>
      <w:proofErr w:type="spellEnd"/>
      <w:r>
        <w:rPr>
          <w:rFonts w:ascii="Sylfaen" w:hAnsi="Sylfaen"/>
        </w:rPr>
        <w:t xml:space="preserve"> և </w:t>
      </w:r>
      <w:proofErr w:type="spellStart"/>
      <w:r>
        <w:rPr>
          <w:rFonts w:ascii="Sylfaen" w:hAnsi="Sylfaen"/>
        </w:rPr>
        <w:t>պատշաճ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որակով</w:t>
      </w:r>
      <w:proofErr w:type="spellEnd"/>
      <w:r>
        <w:rPr>
          <w:rFonts w:ascii="Sylfaen" w:hAnsi="Sylfaen"/>
        </w:rPr>
        <w:t>.</w:t>
      </w:r>
      <w:r>
        <w:rPr>
          <w:rFonts w:ascii="Arial Armenian" w:hAnsi="Arial Armenian"/>
        </w:rPr>
        <w:br/>
        <w:t xml:space="preserve">µ) </w:t>
      </w:r>
      <w:proofErr w:type="spellStart"/>
      <w:r>
        <w:rPr>
          <w:rFonts w:ascii="Sylfaen" w:hAnsi="Sylfaen"/>
          <w:lang w:val="fr-FR"/>
        </w:rPr>
        <w:t>բաժնի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պետի</w:t>
      </w:r>
      <w:proofErr w:type="spellEnd"/>
      <w:r>
        <w:rPr>
          <w:rFonts w:ascii="Arial Armenian" w:hAnsi="Arial Armenia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հանձնարարությամբ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ուսումնասիրում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դիմումներում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բողոքներում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բարձրացված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հարցերը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Հայաստանի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Հանրապետության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օրենսդրությամբ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սահմանված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կարգով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ժամկետներում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նախապատրաստում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պատասխան</w:t>
      </w:r>
      <w:proofErr w:type="spellEnd"/>
      <w:r>
        <w:rPr>
          <w:rFonts w:ascii="Sylfaen" w:hAnsi="Sylfaen"/>
          <w:lang w:val="fr-FR"/>
        </w:rPr>
        <w:t> </w:t>
      </w:r>
      <w:r>
        <w:rPr>
          <w:rFonts w:ascii="Arial Armenian" w:hAnsi="Arial Armenian"/>
          <w:lang w:val="fr-FR"/>
        </w:rPr>
        <w:br/>
      </w:r>
      <w:r>
        <w:rPr>
          <w:rFonts w:ascii="Sylfaen" w:hAnsi="Sylfaen"/>
          <w:lang w:val="fr-FR"/>
        </w:rPr>
        <w:lastRenderedPageBreak/>
        <w:t>գ/</w:t>
      </w:r>
      <w:proofErr w:type="spellStart"/>
      <w:r>
        <w:rPr>
          <w:rFonts w:ascii="Sylfaen" w:hAnsi="Sylfaen"/>
          <w:lang w:val="fr-FR"/>
        </w:rPr>
        <w:t>մասնակցում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անասնագլխաքանակի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հաշվառման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 w:rsidR="009A3D92">
        <w:rPr>
          <w:rFonts w:ascii="Sylfaen" w:hAnsi="Sylfaen"/>
          <w:lang w:val="fr-FR"/>
        </w:rPr>
        <w:br/>
      </w:r>
      <w:r>
        <w:rPr>
          <w:rFonts w:ascii="Sylfaen" w:hAnsi="Sylfaen"/>
          <w:lang w:val="fr-FR"/>
        </w:rPr>
        <w:t xml:space="preserve">դ/ </w:t>
      </w:r>
      <w:proofErr w:type="spellStart"/>
      <w:r>
        <w:rPr>
          <w:rFonts w:ascii="Sylfaen" w:hAnsi="Sylfaen"/>
          <w:lang w:val="fr-FR"/>
        </w:rPr>
        <w:t>մասնակցում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համայնքային</w:t>
      </w:r>
      <w:proofErr w:type="spellEnd"/>
      <w:r>
        <w:rPr>
          <w:rFonts w:ascii="Sylfaen" w:hAnsi="Sylfaen"/>
          <w:lang w:val="fr-FR"/>
        </w:rPr>
        <w:t xml:space="preserve"> և </w:t>
      </w:r>
      <w:proofErr w:type="spellStart"/>
      <w:r>
        <w:rPr>
          <w:rFonts w:ascii="Sylfaen" w:hAnsi="Sylfaen"/>
          <w:lang w:val="fr-FR"/>
        </w:rPr>
        <w:t>պետական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սեփականություն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հանդիսացող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օգտագործման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տրամադրելու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br/>
        <w:t xml:space="preserve">ե/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գյուղ</w:t>
      </w:r>
      <w:proofErr w:type="spellEnd"/>
      <w:r>
        <w:rPr>
          <w:rFonts w:ascii="Sylfaen" w:hAnsi="Sylfaen"/>
          <w:lang w:val="fr-FR"/>
        </w:rPr>
        <w:t xml:space="preserve">. </w:t>
      </w:r>
      <w:proofErr w:type="spellStart"/>
      <w:r>
        <w:rPr>
          <w:rFonts w:ascii="Sylfaen" w:hAnsi="Sylfaen"/>
          <w:lang w:val="fr-FR"/>
        </w:rPr>
        <w:t>նշանակության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հողատեսքերի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վարձավճարների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հավաքագրման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Sylfaen" w:hAnsi="Sylfaen"/>
          <w:lang w:val="fr-FR"/>
        </w:rPr>
        <w:t>.</w:t>
      </w:r>
      <w:r>
        <w:rPr>
          <w:rFonts w:ascii="Sylfaen" w:hAnsi="Sylfaen"/>
          <w:lang w:val="fr-FR"/>
        </w:rPr>
        <w:br/>
        <w:t>զ/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համայնքի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անասնաբույժների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կողմից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վարակակիր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անասնագլխքանակի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վնասազերծման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 w:rsidR="009A3D92">
        <w:rPr>
          <w:rFonts w:ascii="Sylfaen" w:hAnsi="Sylfaen"/>
          <w:lang w:val="fr-FR"/>
        </w:rPr>
        <w:br/>
        <w:t xml:space="preserve">է/ </w:t>
      </w:r>
      <w:proofErr w:type="spellStart"/>
      <w:r w:rsidR="009A3D92">
        <w:rPr>
          <w:rFonts w:ascii="Sylfaen" w:hAnsi="Sylfaen"/>
          <w:lang w:val="fr-FR"/>
        </w:rPr>
        <w:t>տրամադրում</w:t>
      </w:r>
      <w:proofErr w:type="spellEnd"/>
      <w:r w:rsidR="009A3D92">
        <w:rPr>
          <w:rFonts w:ascii="Sylfaen" w:hAnsi="Sylfaen"/>
          <w:lang w:val="fr-FR"/>
        </w:rPr>
        <w:t xml:space="preserve"> է </w:t>
      </w:r>
      <w:proofErr w:type="spellStart"/>
      <w:r w:rsidR="009A3D92">
        <w:rPr>
          <w:rFonts w:ascii="Sylfaen" w:hAnsi="Sylfaen"/>
          <w:lang w:val="fr-FR"/>
        </w:rPr>
        <w:t>համայնքի</w:t>
      </w:r>
      <w:proofErr w:type="spellEnd"/>
      <w:r w:rsidR="009A3D92">
        <w:rPr>
          <w:rFonts w:ascii="Sylfaen" w:hAnsi="Sylfaen"/>
          <w:lang w:val="fr-FR"/>
        </w:rPr>
        <w:t xml:space="preserve"> </w:t>
      </w:r>
      <w:proofErr w:type="spellStart"/>
      <w:r w:rsidR="009A3D92">
        <w:rPr>
          <w:rFonts w:ascii="Sylfaen" w:hAnsi="Sylfaen"/>
          <w:lang w:val="fr-FR"/>
        </w:rPr>
        <w:t>բնակիչներին</w:t>
      </w:r>
      <w:proofErr w:type="spellEnd"/>
      <w:r w:rsidR="009A3D92">
        <w:rPr>
          <w:rFonts w:ascii="Sylfaen" w:hAnsi="Sylfaen"/>
          <w:lang w:val="fr-FR"/>
        </w:rPr>
        <w:t xml:space="preserve"> </w:t>
      </w:r>
      <w:proofErr w:type="spellStart"/>
      <w:r w:rsidR="009A3D92">
        <w:rPr>
          <w:rFonts w:ascii="Sylfaen" w:hAnsi="Sylfaen"/>
          <w:lang w:val="fr-FR"/>
        </w:rPr>
        <w:t>տեղեկանքներ</w:t>
      </w:r>
      <w:proofErr w:type="spellEnd"/>
      <w:r w:rsidR="009A3D92">
        <w:rPr>
          <w:rFonts w:ascii="Sylfaen" w:hAnsi="Sylfaen"/>
          <w:lang w:val="fr-FR"/>
        </w:rPr>
        <w:t xml:space="preserve"> </w:t>
      </w:r>
      <w:r>
        <w:rPr>
          <w:rFonts w:ascii="Sylfaen" w:hAnsi="Sylfaen"/>
          <w:lang w:val="fr-FR"/>
        </w:rPr>
        <w:br/>
      </w:r>
      <w:r w:rsidR="009A3D92">
        <w:rPr>
          <w:rFonts w:ascii="Sylfaen" w:hAnsi="Sylfaen"/>
          <w:lang w:val="fr-FR"/>
        </w:rPr>
        <w:t>ը</w:t>
      </w:r>
      <w:r>
        <w:rPr>
          <w:rFonts w:ascii="Sylfaen" w:hAnsi="Sylfaen"/>
          <w:lang w:val="fr-FR"/>
        </w:rPr>
        <w:t xml:space="preserve">/ </w:t>
      </w:r>
      <w:proofErr w:type="spellStart"/>
      <w:r>
        <w:rPr>
          <w:rFonts w:ascii="Sylfaen" w:hAnsi="Sylfaen"/>
          <w:lang w:val="fr-FR"/>
        </w:rPr>
        <w:t>օժանդակում</w:t>
      </w:r>
      <w:proofErr w:type="spellEnd"/>
      <w:r>
        <w:rPr>
          <w:rFonts w:ascii="Sylfaen" w:hAnsi="Sylfaen"/>
          <w:lang w:val="fr-FR"/>
        </w:rPr>
        <w:t xml:space="preserve"> է </w:t>
      </w:r>
      <w:proofErr w:type="spellStart"/>
      <w:r>
        <w:rPr>
          <w:rFonts w:ascii="Sylfaen" w:hAnsi="Sylfaen"/>
          <w:lang w:val="fr-FR"/>
        </w:rPr>
        <w:t>շրջակա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միջավայրի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պահպանության</w:t>
      </w:r>
      <w:proofErr w:type="spellEnd"/>
      <w:r>
        <w:rPr>
          <w:rFonts w:ascii="Sylfaen" w:hAnsi="Sylfaen"/>
          <w:lang w:val="fr-FR"/>
        </w:rPr>
        <w:t xml:space="preserve"> </w:t>
      </w:r>
      <w:proofErr w:type="spellStart"/>
      <w:r>
        <w:rPr>
          <w:rFonts w:ascii="Sylfaen" w:hAnsi="Sylfaen"/>
          <w:lang w:val="fr-FR"/>
        </w:rPr>
        <w:t>աշխատանքներին</w:t>
      </w:r>
      <w:proofErr w:type="spellEnd"/>
      <w:r>
        <w:rPr>
          <w:rFonts w:ascii="Arial Armenian" w:hAnsi="Arial Armenian"/>
          <w:lang w:val="fr-FR"/>
        </w:rPr>
        <w:br/>
      </w:r>
      <w:r w:rsidR="009A3D92">
        <w:rPr>
          <w:rFonts w:ascii="Sylfaen" w:hAnsi="Sylfaen"/>
          <w:iCs/>
          <w:lang w:val="fr-FR"/>
        </w:rPr>
        <w:t>թ</w:t>
      </w:r>
      <w:r>
        <w:rPr>
          <w:rFonts w:ascii="Sylfaen" w:hAnsi="Sylfaen"/>
          <w:iCs/>
          <w:lang w:val="fr-FR"/>
        </w:rPr>
        <w:t>/</w:t>
      </w:r>
      <w:r>
        <w:rPr>
          <w:rFonts w:ascii="Arial Armenian" w:hAnsi="Arial Armenia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իրականացնում</w:t>
      </w:r>
      <w:proofErr w:type="spellEnd"/>
      <w:r>
        <w:rPr>
          <w:rFonts w:ascii="Sylfaen" w:hAnsi="Sylfaen"/>
          <w:iCs/>
          <w:lang w:val="fr-FR"/>
        </w:rPr>
        <w:t xml:space="preserve"> է </w:t>
      </w:r>
      <w:proofErr w:type="spellStart"/>
      <w:r>
        <w:rPr>
          <w:rFonts w:ascii="Sylfaen" w:hAnsi="Sylfaen"/>
          <w:iCs/>
          <w:lang w:val="fr-FR"/>
        </w:rPr>
        <w:t>սույն</w:t>
      </w:r>
      <w:proofErr w:type="spellEnd"/>
      <w:r>
        <w:rPr>
          <w:rFonts w:ascii="Sylfaen" w:hAnsi="Sylfae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պաշտոնի</w:t>
      </w:r>
      <w:proofErr w:type="spellEnd"/>
      <w:r>
        <w:rPr>
          <w:rFonts w:ascii="Sylfaen" w:hAnsi="Sylfae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անձնագրով</w:t>
      </w:r>
      <w:proofErr w:type="spellEnd"/>
      <w:r>
        <w:rPr>
          <w:rFonts w:ascii="Sylfaen" w:hAnsi="Sylfae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սահմանված</w:t>
      </w:r>
      <w:proofErr w:type="spellEnd"/>
      <w:r>
        <w:rPr>
          <w:rFonts w:ascii="Sylfaen" w:hAnsi="Sylfae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այլ</w:t>
      </w:r>
      <w:proofErr w:type="spellEnd"/>
      <w:r>
        <w:rPr>
          <w:rFonts w:ascii="Sylfaen" w:hAnsi="Sylfaen"/>
          <w:iCs/>
          <w:lang w:val="fr-FR"/>
        </w:rPr>
        <w:t xml:space="preserve"> </w:t>
      </w:r>
      <w:proofErr w:type="spellStart"/>
      <w:r>
        <w:rPr>
          <w:rFonts w:ascii="Sylfaen" w:hAnsi="Sylfaen"/>
          <w:iCs/>
          <w:lang w:val="fr-FR"/>
        </w:rPr>
        <w:t>լիազորությոններ</w:t>
      </w:r>
      <w:proofErr w:type="spellEnd"/>
      <w:r>
        <w:rPr>
          <w:rFonts w:ascii="Sylfaen" w:hAnsi="Sylfaen"/>
          <w:iCs/>
          <w:lang w:val="fr-FR"/>
        </w:rPr>
        <w:t> :</w:t>
      </w:r>
    </w:p>
    <w:p w:rsidR="00771AF6" w:rsidRDefault="00066FB4" w:rsidP="00771AF6">
      <w:pPr>
        <w:ind w:firstLine="708"/>
        <w:rPr>
          <w:rFonts w:ascii="Arial Armenian" w:hAnsi="Arial Armenian"/>
          <w:iCs/>
          <w:lang w:val="fr-FR"/>
        </w:rPr>
      </w:pPr>
      <w:proofErr w:type="spellStart"/>
      <w:r>
        <w:rPr>
          <w:rFonts w:ascii="Sylfaen" w:hAnsi="Sylfaen"/>
          <w:lang w:val="fr-FR"/>
        </w:rPr>
        <w:t>Բաժնի</w:t>
      </w:r>
      <w:proofErr w:type="spellEnd"/>
      <w:r w:rsidR="00771AF6">
        <w:rPr>
          <w:rFonts w:ascii="Arial Armenian" w:hAnsi="Arial Armenian"/>
          <w:lang w:val="fr-FR"/>
        </w:rPr>
        <w:t xml:space="preserve"> ³é³ç³ï³ñ Ù³ëÝ³·»</w:t>
      </w:r>
      <w:proofErr w:type="spellStart"/>
      <w:r w:rsidR="00771AF6">
        <w:rPr>
          <w:rFonts w:ascii="Arial Armenian" w:hAnsi="Arial Armenian"/>
          <w:lang w:val="fr-FR"/>
        </w:rPr>
        <w:t>ï</w:t>
      </w:r>
      <w:r w:rsidR="00771AF6">
        <w:rPr>
          <w:rFonts w:ascii="Arial Armenian" w:hAnsi="Arial Armenian"/>
          <w:iCs/>
          <w:lang w:val="fr-FR"/>
        </w:rPr>
        <w:t>Ý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áõÝÇ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oñ»Ýùáí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, Çñ³í³Ï³Ý ³ÛÉ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Çñ³íáõÝùÝ»ñ ¨ </w:t>
      </w:r>
      <w:proofErr w:type="spellStart"/>
      <w:r w:rsidR="00771AF6">
        <w:rPr>
          <w:rFonts w:ascii="Arial Armenian" w:hAnsi="Arial Armenian"/>
          <w:iCs/>
          <w:lang w:val="fr-FR"/>
        </w:rPr>
        <w:t>ÏñáõÙ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¿ ³Û¹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066FB4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0C4460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066FB4"/>
    <w:rsid w:val="000C4460"/>
    <w:rsid w:val="0027135E"/>
    <w:rsid w:val="00343F63"/>
    <w:rsid w:val="005112CD"/>
    <w:rsid w:val="005D5744"/>
    <w:rsid w:val="005D6E64"/>
    <w:rsid w:val="006E7BE8"/>
    <w:rsid w:val="00771AF6"/>
    <w:rsid w:val="0077716C"/>
    <w:rsid w:val="008D2E8D"/>
    <w:rsid w:val="008F4236"/>
    <w:rsid w:val="00996A02"/>
    <w:rsid w:val="009A3D92"/>
    <w:rsid w:val="009C227D"/>
    <w:rsid w:val="00A01F27"/>
    <w:rsid w:val="00A854C6"/>
    <w:rsid w:val="00BA3806"/>
    <w:rsid w:val="00C54EBE"/>
    <w:rsid w:val="00E1445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20</cp:revision>
  <cp:lastPrinted>2022-02-02T12:24:00Z</cp:lastPrinted>
  <dcterms:created xsi:type="dcterms:W3CDTF">2022-01-13T12:03:00Z</dcterms:created>
  <dcterms:modified xsi:type="dcterms:W3CDTF">2022-02-18T07:18:00Z</dcterms:modified>
</cp:coreProperties>
</file>