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73D6" w:rsidRPr="00C2151B" w:rsidRDefault="00C2151B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Հավելված</w:t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t xml:space="preserve"> N</w:t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="00AE5496" w:rsidRPr="00C2151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="00AE5496" w:rsidRPr="00C2151B">
        <w:rPr>
          <w:rFonts w:ascii="GHEA Grapalat" w:hAnsi="GHEA Grapalat"/>
          <w:b/>
          <w:bCs/>
          <w:sz w:val="22"/>
          <w:szCs w:val="22"/>
          <w:lang w:val="en-US"/>
        </w:rPr>
        <w:t xml:space="preserve"> 1349</w:t>
      </w:r>
    </w:p>
    <w:p w:rsidR="002673D6" w:rsidRPr="00C2151B" w:rsidRDefault="00C2151B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Երևանի</w:t>
      </w:r>
      <w:r w:rsidR="002673D6" w:rsidRPr="00C2151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քաղաքապետի</w:t>
      </w:r>
    </w:p>
    <w:p w:rsidR="00AE5496" w:rsidRPr="00C2151B" w:rsidRDefault="00AE5496" w:rsidP="00AE5496">
      <w:pPr>
        <w:shd w:val="clear" w:color="auto" w:fill="FFFFFF"/>
        <w:ind w:right="67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C2151B">
        <w:rPr>
          <w:rFonts w:ascii="GHEA Grapalat" w:hAnsi="GHEA Grapalat"/>
          <w:b/>
          <w:bCs/>
          <w:sz w:val="22"/>
          <w:szCs w:val="22"/>
          <w:lang w:val="en-US"/>
        </w:rPr>
        <w:t xml:space="preserve">                                                                                           2009 </w:t>
      </w:r>
      <w:r w:rsidR="00C2151B" w:rsidRPr="00C2151B">
        <w:rPr>
          <w:rFonts w:ascii="GHEA Grapalat" w:hAnsi="GHEA Grapalat"/>
          <w:b/>
          <w:bCs/>
          <w:sz w:val="22"/>
          <w:szCs w:val="22"/>
          <w:lang w:val="en-US"/>
        </w:rPr>
        <w:t>թ</w:t>
      </w:r>
      <w:r w:rsidRPr="00C2151B">
        <w:rPr>
          <w:rFonts w:ascii="GHEA Grapalat" w:hAnsi="GHEA Grapalat"/>
          <w:b/>
          <w:bCs/>
          <w:sz w:val="22"/>
          <w:szCs w:val="22"/>
          <w:lang w:val="en-US"/>
        </w:rPr>
        <w:t xml:space="preserve">. 29 </w:t>
      </w:r>
      <w:proofErr w:type="spellStart"/>
      <w:r w:rsidR="00C2151B" w:rsidRPr="00C2151B">
        <w:rPr>
          <w:rFonts w:ascii="GHEA Grapalat" w:hAnsi="GHEA Grapalat"/>
          <w:b/>
          <w:bCs/>
          <w:sz w:val="22"/>
          <w:szCs w:val="22"/>
          <w:lang w:val="en-US"/>
        </w:rPr>
        <w:t>հուլիսի</w:t>
      </w:r>
      <w:proofErr w:type="spellEnd"/>
      <w:r w:rsidRPr="00C2151B">
        <w:rPr>
          <w:rFonts w:ascii="GHEA Grapalat" w:hAnsi="GHEA Grapalat"/>
          <w:b/>
          <w:bCs/>
          <w:sz w:val="22"/>
          <w:szCs w:val="22"/>
          <w:lang w:val="en-US"/>
        </w:rPr>
        <w:t xml:space="preserve">    N 7149 </w:t>
      </w:r>
      <w:proofErr w:type="spellStart"/>
      <w:r w:rsidR="00C2151B" w:rsidRPr="00C2151B">
        <w:rPr>
          <w:rFonts w:ascii="GHEA Grapalat" w:hAnsi="GHEA Grapalat"/>
          <w:b/>
          <w:bCs/>
          <w:sz w:val="22"/>
          <w:szCs w:val="22"/>
          <w:lang w:val="en-US"/>
        </w:rPr>
        <w:t>որոշման</w:t>
      </w:r>
      <w:proofErr w:type="spellEnd"/>
    </w:p>
    <w:p w:rsidR="002673D6" w:rsidRPr="00C2151B" w:rsidRDefault="002673D6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2673D6" w:rsidRPr="00C2151B" w:rsidRDefault="00C2151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2673D6" w:rsidRPr="00C2151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2673D6" w:rsidRPr="00C2151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2673D6" w:rsidRPr="00C2151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2673D6" w:rsidRPr="00C2151B" w:rsidRDefault="00C2151B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C2151B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ՔԱՆԱՔԵՌ</w:t>
      </w:r>
      <w:r w:rsidR="00067A8F" w:rsidRPr="00C2151B">
        <w:rPr>
          <w:rFonts w:ascii="GHEA Grapalat" w:hAnsi="GHEA Grapalat"/>
          <w:bCs/>
          <w:sz w:val="22"/>
          <w:szCs w:val="22"/>
          <w:lang w:val="hy-AM"/>
        </w:rPr>
        <w:t>--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ԶԵՅԹՈՒՆ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ՔԱՂԱՔԱՇԻՆՈՒԹՅԱՆ</w:t>
      </w:r>
      <w:r w:rsidR="00C94119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և</w:t>
      </w:r>
      <w:r w:rsidR="00C94119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ՀՈՂՕԳՏԱԳՈՐԾՄԱՆ</w:t>
      </w:r>
      <w:r w:rsidR="00C94119" w:rsidRPr="00C2151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2673D6" w:rsidRPr="00C2151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2673D6" w:rsidRPr="00C2151B" w:rsidRDefault="002673D6">
      <w:pPr>
        <w:rPr>
          <w:rFonts w:ascii="GHEA Grapalat" w:hAnsi="GHEA Grapalat"/>
          <w:b/>
          <w:sz w:val="22"/>
          <w:szCs w:val="22"/>
          <w:lang w:val="hy-AM"/>
        </w:rPr>
      </w:pPr>
    </w:p>
    <w:p w:rsidR="002673D6" w:rsidRPr="00C2151B" w:rsidRDefault="002673D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3.2- </w:t>
      </w:r>
      <w:r w:rsidR="00AE5496" w:rsidRPr="00C2151B">
        <w:rPr>
          <w:rFonts w:ascii="GHEA Grapalat" w:hAnsi="GHEA Grapalat"/>
          <w:b/>
          <w:sz w:val="22"/>
          <w:szCs w:val="22"/>
          <w:lang w:val="hy-AM"/>
        </w:rPr>
        <w:t>453</w:t>
      </w:r>
    </w:p>
    <w:p w:rsidR="002673D6" w:rsidRPr="00C2151B" w:rsidRDefault="002673D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>(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Pr="00C2151B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2673D6" w:rsidRPr="00C2151B" w:rsidRDefault="002673D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softHyphen/>
      </w:r>
      <w:r w:rsidRPr="00C2151B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2673D6" w:rsidRPr="00C2151B" w:rsidRDefault="002673D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1</w:t>
      </w:r>
      <w:r w:rsidR="00CF092B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Երևանի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Cs/>
          <w:sz w:val="22"/>
          <w:szCs w:val="22"/>
          <w:lang w:val="hy-AM"/>
        </w:rPr>
        <w:t>Քանաքեռ</w:t>
      </w:r>
      <w:r w:rsidR="000F173D" w:rsidRPr="00C2151B">
        <w:rPr>
          <w:rFonts w:ascii="GHEA Grapalat" w:hAnsi="GHEA Grapalat"/>
          <w:bCs/>
          <w:sz w:val="22"/>
          <w:szCs w:val="22"/>
          <w:lang w:val="hy-AM"/>
        </w:rPr>
        <w:t>--</w:t>
      </w:r>
      <w:r w:rsidR="00C2151B" w:rsidRPr="00C2151B">
        <w:rPr>
          <w:rFonts w:ascii="GHEA Grapalat" w:hAnsi="GHEA Grapalat"/>
          <w:bCs/>
          <w:sz w:val="22"/>
          <w:szCs w:val="22"/>
          <w:lang w:val="hy-AM"/>
        </w:rPr>
        <w:t>Զեյթուն</w:t>
      </w:r>
      <w:r w:rsidR="000F173D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վարչական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շրջանի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ղեկավարի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(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այսուհետ`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աշխատակազմ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Քաղաքաշինությաւն</w:t>
      </w:r>
      <w:r w:rsidR="001E3E2B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և</w:t>
      </w:r>
      <w:r w:rsidR="001E3E2B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Հողօգտագործման</w:t>
      </w:r>
      <w:r w:rsidR="001E3E2B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(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այսուհետ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`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պաշտոնն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ընդգրկվում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է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համայնքային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ծառայության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կրտսեր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պաշտոնների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խմբի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երկրորդ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2673D6" w:rsidRPr="00C2151B" w:rsidRDefault="002673D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ծառայության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մասին՚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Հայաստանի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օրենքով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(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այսուհետ`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օրենք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սահմանված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կարգով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պաշտոնում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նշանակում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և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պաշտոնից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ազատում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է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Երևանի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2673D6" w:rsidRPr="00C2151B" w:rsidRDefault="002673D6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673D6" w:rsidRPr="00C2151B" w:rsidRDefault="002673D6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ԵՎ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ՂԵԿԱՎԱՐՄԱՆ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2673D6" w:rsidRPr="00C2151B" w:rsidRDefault="002673D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ենթակա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և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հաշվետու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է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պետին։</w:t>
      </w:r>
    </w:p>
    <w:p w:rsidR="002673D6" w:rsidRPr="00C2151B" w:rsidRDefault="002673D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իրեն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ենթակա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աշխատողներ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չունի։</w:t>
      </w:r>
    </w:p>
    <w:p w:rsidR="002673D6" w:rsidRPr="00C2151B" w:rsidRDefault="002673D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դեպքում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նրան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փոխարինում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է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առաջատար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այլ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մեկը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` 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Երևանի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քարտուղարի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673D6" w:rsidRPr="00C2151B" w:rsidRDefault="00C2151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Օրենքով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նախատեսված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դեպքերում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մասնագետին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փոխարինում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համայնքային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ծառայության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կադրերի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ռեզերվում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գտնվող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2151B">
        <w:rPr>
          <w:rFonts w:ascii="GHEA Grapalat" w:hAnsi="GHEA Grapalat"/>
          <w:sz w:val="22"/>
          <w:szCs w:val="22"/>
          <w:lang w:val="hy-AM"/>
        </w:rPr>
        <w:t>սույն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պաշտոնի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անձնագրի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պահանջները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բավարարող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անձը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իսկ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դրա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դեպքում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անձը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2151B">
        <w:rPr>
          <w:rFonts w:ascii="GHEA Grapalat" w:hAnsi="GHEA Grapalat"/>
          <w:sz w:val="22"/>
          <w:szCs w:val="22"/>
          <w:lang w:val="hy-AM"/>
        </w:rPr>
        <w:t>Հայաստանի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սահմանված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կարգով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2673D6" w:rsidRPr="00C2151B" w:rsidRDefault="00C2151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առաջատար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մասնագետի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մեկի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դեպքում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փոխարինում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նրանց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2151B">
        <w:rPr>
          <w:rFonts w:ascii="GHEA Grapalat" w:hAnsi="GHEA Grapalat"/>
          <w:sz w:val="22"/>
          <w:szCs w:val="22"/>
          <w:lang w:val="hy-AM"/>
        </w:rPr>
        <w:t>Երևանի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աշխատակազմի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քարտուղարի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2673D6" w:rsidRPr="00C2151B" w:rsidRDefault="002673D6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ա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աշխատանքների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կազմակերպման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ծրագրման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համակարգման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ղեկավարման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վերահսկման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չունի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բ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կատարում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պետի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գ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կրում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C2151B">
        <w:rPr>
          <w:rFonts w:ascii="GHEA Grapalat" w:hAnsi="GHEA Grapalat"/>
          <w:sz w:val="22"/>
          <w:szCs w:val="22"/>
          <w:lang w:val="hy-AM"/>
        </w:rPr>
        <w:t>օրենքների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իրավական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ակտերի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պահանջները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տրված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չկատարելու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ոչ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պատշաճ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կատարելու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վերազանցելու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համար։</w:t>
      </w: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2673D6" w:rsidRPr="00C2151B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7.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մասնակցում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է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առջև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դրված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բխող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լուծմանը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որոշումների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ընդունմանը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և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ԵՎ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8.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ա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ներսում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շփվում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2151B">
        <w:rPr>
          <w:rFonts w:ascii="GHEA Grapalat" w:hAnsi="GHEA Grapalat"/>
          <w:sz w:val="22"/>
          <w:szCs w:val="22"/>
          <w:lang w:val="hy-AM"/>
        </w:rPr>
        <w:t>աշխատողների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հետ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բ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դուրս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շփվում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պետի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գ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դուրս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որպես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հանդես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գալու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չունի։</w:t>
      </w: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ԵՎ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9.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ա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պետի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մասնակցում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առջև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դրված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բխող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խնդիրների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լուծմանը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գնահատմանը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>բ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բարդ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խնդիրների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բացահայտմանը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դրանց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լուծումներին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մասնակցելու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չունի։</w:t>
      </w: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ԵՎ</w:t>
      </w:r>
      <w:r w:rsidRPr="00C215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2673D6" w:rsidRPr="00C2151B" w:rsidRDefault="002673D6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առաջին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կարգի</w:t>
      </w:r>
      <w:r w:rsidRPr="00C2151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2151B" w:rsidRPr="00C2151B">
        <w:rPr>
          <w:rFonts w:ascii="GHEA Grapalat" w:hAnsi="GHEA Grapalat"/>
          <w:sz w:val="22"/>
          <w:szCs w:val="22"/>
          <w:lang w:val="hy-AM"/>
        </w:rPr>
        <w:t>մասնագետը</w:t>
      </w:r>
      <w:r w:rsidRPr="00C2151B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C2151B" w:rsidRDefault="00C2151B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iCs/>
          <w:sz w:val="22"/>
          <w:szCs w:val="22"/>
          <w:lang w:val="hy-AM"/>
        </w:rPr>
        <w:t>ա</w:t>
      </w:r>
      <w:r w:rsidR="002673D6" w:rsidRPr="00C2151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ունի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առնվազն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միջնակարգ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կրթություն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iCs/>
          <w:sz w:val="22"/>
          <w:szCs w:val="22"/>
          <w:lang w:val="hy-AM"/>
        </w:rPr>
        <w:t>բ</w:t>
      </w:r>
      <w:r w:rsidR="002673D6" w:rsidRPr="00C2151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ունի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ՙԵրևան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քաղաքում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տեղական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մասին՚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C2151B">
        <w:rPr>
          <w:rFonts w:ascii="GHEA Grapalat" w:hAnsi="GHEA Grapalat"/>
          <w:sz w:val="22"/>
          <w:szCs w:val="22"/>
          <w:lang w:val="hy-AM"/>
        </w:rPr>
        <w:t>ՙՀամայնքային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ծառայության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մասին՚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ՙՏեղական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մասին՚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Հայաստանի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օրենքների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աշխատակազմի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հետ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կապված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իրավական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ակտերի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անհրաժեշտ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իմացություն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ինչպես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նաև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տրամաբանելու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2151B">
        <w:rPr>
          <w:rFonts w:ascii="GHEA Grapalat" w:hAnsi="GHEA Grapalat"/>
          <w:sz w:val="22"/>
          <w:szCs w:val="22"/>
          <w:lang w:val="hy-AM"/>
        </w:rPr>
        <w:t>տարբեր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ունակություն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iCs/>
          <w:sz w:val="22"/>
          <w:szCs w:val="22"/>
          <w:lang w:val="hy-AM"/>
        </w:rPr>
        <w:t>գ</w:t>
      </w:r>
      <w:r w:rsidR="002673D6" w:rsidRPr="00C2151B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C2151B">
        <w:rPr>
          <w:rFonts w:ascii="GHEA Grapalat" w:hAnsi="GHEA Grapalat"/>
          <w:sz w:val="22"/>
          <w:szCs w:val="22"/>
          <w:lang w:val="hy-AM"/>
        </w:rPr>
        <w:t>տիրապետում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է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անհրաժեշտ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C2151B" w:rsidRDefault="00C2151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2151B">
        <w:rPr>
          <w:rFonts w:ascii="GHEA Grapalat" w:hAnsi="GHEA Grapalat"/>
          <w:iCs/>
          <w:sz w:val="22"/>
          <w:szCs w:val="22"/>
          <w:lang w:val="hy-AM"/>
        </w:rPr>
        <w:t>դ</w:t>
      </w:r>
      <w:r w:rsidR="002673D6" w:rsidRPr="00C2151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2151B">
        <w:rPr>
          <w:rFonts w:ascii="GHEA Grapalat" w:hAnsi="GHEA Grapalat"/>
          <w:sz w:val="22"/>
          <w:szCs w:val="22"/>
          <w:lang w:val="hy-AM"/>
        </w:rPr>
        <w:t>ունի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համակարգչով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և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ժամանակակից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տեխնիկական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միջոցներով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C2151B">
        <w:rPr>
          <w:rFonts w:ascii="GHEA Grapalat" w:hAnsi="GHEA Grapalat"/>
          <w:sz w:val="22"/>
          <w:szCs w:val="22"/>
          <w:lang w:val="hy-AM"/>
        </w:rPr>
        <w:t>աշխատելու</w:t>
      </w:r>
      <w:r w:rsidR="002673D6" w:rsidRPr="00C215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2673D6" w:rsidRPr="00C2151B" w:rsidRDefault="002673D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2673D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C2151B" w:rsidRDefault="00C2151B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C2151B">
        <w:rPr>
          <w:rFonts w:ascii="GHEA Grapalat" w:hAnsi="GHEA Grapalat"/>
          <w:b/>
          <w:sz w:val="22"/>
          <w:szCs w:val="22"/>
          <w:lang w:val="en-US"/>
        </w:rPr>
        <w:t>ԻՐԱՎՈՒՆՔՆԵՐԸ</w:t>
      </w:r>
      <w:r w:rsidR="002673D6" w:rsidRPr="00C2151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b/>
          <w:sz w:val="22"/>
          <w:szCs w:val="22"/>
          <w:lang w:val="en-US"/>
        </w:rPr>
        <w:t>ԵՎ</w:t>
      </w:r>
      <w:r w:rsidR="002673D6" w:rsidRPr="00C2151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b/>
          <w:sz w:val="22"/>
          <w:szCs w:val="22"/>
          <w:lang w:val="en-US"/>
        </w:rPr>
        <w:t>ՊԱՐՏԱԿԱՆՈՒԹՅՈՒՆՆԵՐԸ</w:t>
      </w:r>
    </w:p>
    <w:p w:rsidR="002673D6" w:rsidRPr="00C2151B" w:rsidRDefault="002673D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73D6" w:rsidRPr="00C2151B" w:rsidRDefault="002673D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73D6" w:rsidRPr="00C2151B" w:rsidRDefault="002673D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C2151B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673D6" w:rsidRPr="00C2151B" w:rsidRDefault="002673D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2673D6" w:rsidRPr="00C2151B" w:rsidRDefault="002673D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>ա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և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>բ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և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>գ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>դ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C2151B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և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և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>ե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en-US"/>
        </w:rPr>
        <w:t>է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2151B">
        <w:rPr>
          <w:rFonts w:ascii="GHEA Grapalat" w:hAnsi="GHEA Grapalat"/>
          <w:sz w:val="22"/>
          <w:szCs w:val="22"/>
          <w:lang w:val="en-US"/>
        </w:rPr>
        <w:t>զ</w:t>
      </w:r>
      <w:r w:rsidR="002673D6" w:rsidRPr="00C2151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r w:rsidRPr="00C2151B">
        <w:rPr>
          <w:rFonts w:ascii="GHEA Grapalat" w:hAnsi="GHEA Grapalat"/>
          <w:iCs/>
          <w:sz w:val="22"/>
          <w:szCs w:val="22"/>
        </w:rPr>
        <w:t>է</w:t>
      </w:r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</w:rPr>
        <w:t>.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C2151B">
        <w:rPr>
          <w:rFonts w:ascii="GHEA Grapalat" w:hAnsi="GHEA Grapalat"/>
          <w:color w:val="000000"/>
          <w:sz w:val="22"/>
          <w:szCs w:val="22"/>
          <w:lang w:val="fr-FR"/>
        </w:rPr>
        <w:lastRenderedPageBreak/>
        <w:t>է</w:t>
      </w:r>
      <w:proofErr w:type="gramEnd"/>
      <w:r w:rsidR="002673D6" w:rsidRPr="00C2151B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fr-FR"/>
        </w:rPr>
        <w:t>է</w:t>
      </w:r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fr-FR"/>
        </w:rPr>
        <w:t>և</w:t>
      </w:r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fr-FR"/>
        </w:rPr>
        <w:t>և</w:t>
      </w:r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sz w:val="22"/>
          <w:szCs w:val="22"/>
          <w:lang w:val="fr-FR"/>
        </w:rPr>
        <w:t>և</w:t>
      </w:r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2673D6" w:rsidRPr="00C2151B">
        <w:rPr>
          <w:rFonts w:ascii="GHEA Grapalat" w:hAnsi="GHEA Grapalat"/>
          <w:sz w:val="22"/>
          <w:szCs w:val="22"/>
          <w:lang w:val="fr-FR"/>
        </w:rPr>
        <w:t>.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C2151B">
        <w:rPr>
          <w:rFonts w:ascii="GHEA Grapalat" w:hAnsi="GHEA Grapalat"/>
          <w:iCs/>
          <w:sz w:val="22"/>
          <w:szCs w:val="22"/>
          <w:lang w:val="fr-FR"/>
        </w:rPr>
        <w:t>ը</w:t>
      </w:r>
      <w:proofErr w:type="gram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iCs/>
          <w:sz w:val="22"/>
          <w:szCs w:val="22"/>
          <w:lang w:val="fr-FR"/>
        </w:rPr>
        <w:t>է</w:t>
      </w:r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C2151B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73D6" w:rsidRPr="00C2151B" w:rsidRDefault="00C2151B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C2151B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673D6" w:rsidRPr="00C2151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2151B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>o</w:t>
      </w:r>
      <w:r w:rsidRPr="00C2151B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iCs/>
          <w:sz w:val="22"/>
          <w:szCs w:val="22"/>
          <w:lang w:val="fr-FR"/>
        </w:rPr>
        <w:t>և</w:t>
      </w:r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2151B">
        <w:rPr>
          <w:rFonts w:ascii="GHEA Grapalat" w:hAnsi="GHEA Grapalat"/>
          <w:iCs/>
          <w:sz w:val="22"/>
          <w:szCs w:val="22"/>
          <w:lang w:val="fr-FR"/>
        </w:rPr>
        <w:t>է</w:t>
      </w:r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C2151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2151B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C2151B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73D6" w:rsidRPr="00C2151B" w:rsidRDefault="002673D6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673D6" w:rsidRPr="00C2151B" w:rsidRDefault="002673D6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673D6" w:rsidRPr="00C2151B" w:rsidRDefault="00C2151B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C2151B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2673D6" w:rsidRPr="00C2151B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C2151B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2673D6" w:rsidRPr="00C2151B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C2151B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2673D6" w:rsidRPr="00C2151B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C2151B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2673D6" w:rsidRPr="00C2151B" w:rsidRDefault="002673D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2673D6" w:rsidRPr="00C2151B" w:rsidRDefault="002673D6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C2151B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r w:rsidR="00C2151B" w:rsidRPr="00C2151B">
        <w:rPr>
          <w:rFonts w:ascii="GHEA Grapalat" w:hAnsi="GHEA Grapalat"/>
          <w:sz w:val="22"/>
          <w:szCs w:val="22"/>
          <w:lang w:val="fr-FR"/>
        </w:rPr>
        <w:t>է</w:t>
      </w:r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2-</w:t>
      </w:r>
      <w:r w:rsidR="00C2151B" w:rsidRPr="00C2151B">
        <w:rPr>
          <w:rFonts w:ascii="GHEA Grapalat" w:hAnsi="GHEA Grapalat"/>
          <w:sz w:val="22"/>
          <w:szCs w:val="22"/>
          <w:lang w:val="fr-FR"/>
        </w:rPr>
        <w:t>րդ</w:t>
      </w:r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C2151B" w:rsidRPr="00C2151B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C2151B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C2151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2151B" w:rsidRPr="00C2151B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C2151B" w:rsidRPr="00C2151B">
        <w:rPr>
          <w:rFonts w:ascii="GHEA Grapalat" w:hAnsi="GHEA Grapalat"/>
          <w:sz w:val="22"/>
          <w:szCs w:val="22"/>
          <w:lang w:val="fr-FR"/>
        </w:rPr>
        <w:t>։</w:t>
      </w:r>
    </w:p>
    <w:sectPr w:rsidR="002673D6" w:rsidRPr="00C2151B" w:rsidSect="00CF092B">
      <w:pgSz w:w="11906" w:h="16838"/>
      <w:pgMar w:top="539" w:right="567" w:bottom="180" w:left="12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685428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8F"/>
    <w:rsid w:val="00067A8F"/>
    <w:rsid w:val="000F173D"/>
    <w:rsid w:val="00122D9B"/>
    <w:rsid w:val="001E3E2B"/>
    <w:rsid w:val="002673D6"/>
    <w:rsid w:val="005F6817"/>
    <w:rsid w:val="007557B7"/>
    <w:rsid w:val="00A41574"/>
    <w:rsid w:val="00A47906"/>
    <w:rsid w:val="00AC0ED4"/>
    <w:rsid w:val="00AE5496"/>
    <w:rsid w:val="00C2151B"/>
    <w:rsid w:val="00C94119"/>
    <w:rsid w:val="00CF092B"/>
    <w:rsid w:val="00E30BBE"/>
    <w:rsid w:val="00F6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0CE83-4432-426A-A257-07B6604A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2015-08-24T05:52:00Z</cp:lastPrinted>
  <dcterms:created xsi:type="dcterms:W3CDTF">2025-10-08T11:36:00Z</dcterms:created>
  <dcterms:modified xsi:type="dcterms:W3CDTF">2025-10-08T11:36:00Z</dcterms:modified>
</cp:coreProperties>
</file>