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FB4" w:rsidRDefault="001D4914" w:rsidP="00107FB4">
      <w:pPr>
        <w:jc w:val="right"/>
        <w:rPr>
          <w:rFonts w:ascii="GHEA Grapalat" w:hAnsi="GHEA Grapalat"/>
          <w:color w:val="FF0000"/>
          <w:sz w:val="24"/>
        </w:rPr>
      </w:pPr>
      <w:r w:rsidRPr="00B74E41">
        <w:rPr>
          <w:rFonts w:ascii="GHEA Grapalat" w:hAnsi="GHEA Grapalat"/>
          <w:sz w:val="24"/>
          <w:lang w:val="hy-AM"/>
        </w:rPr>
        <w:t xml:space="preserve">                                                                                                                 </w:t>
      </w:r>
      <w:r w:rsidR="00B74E41">
        <w:rPr>
          <w:rFonts w:ascii="GHEA Grapalat" w:hAnsi="GHEA Grapalat"/>
          <w:sz w:val="24"/>
          <w:lang w:val="hy-AM"/>
        </w:rPr>
        <w:t xml:space="preserve">                    </w:t>
      </w:r>
      <w:r w:rsidR="00107FB4">
        <w:rPr>
          <w:rFonts w:ascii="GHEA Grapalat" w:hAnsi="GHEA Grapalat"/>
          <w:color w:val="FF0000"/>
          <w:sz w:val="24"/>
          <w:lang w:val="hy-AM"/>
        </w:rPr>
        <w:t xml:space="preserve">Հավելված թիվ  </w:t>
      </w:r>
      <w:r w:rsidR="00107FB4">
        <w:rPr>
          <w:rFonts w:ascii="GHEA Grapalat" w:hAnsi="GHEA Grapalat"/>
          <w:color w:val="FF0000"/>
          <w:sz w:val="24"/>
        </w:rPr>
        <w:t>5</w:t>
      </w:r>
    </w:p>
    <w:p w:rsidR="00107FB4" w:rsidRDefault="00107FB4" w:rsidP="00107FB4">
      <w:pPr>
        <w:jc w:val="right"/>
        <w:rPr>
          <w:rFonts w:ascii="GHEA Grapalat" w:hAnsi="GHEA Grapalat"/>
          <w:color w:val="FF0000"/>
          <w:sz w:val="24"/>
          <w:lang w:val="hy-AM"/>
        </w:rPr>
      </w:pPr>
      <w:r>
        <w:rPr>
          <w:rFonts w:ascii="GHEA Grapalat" w:hAnsi="GHEA Grapalat"/>
          <w:color w:val="FF0000"/>
          <w:sz w:val="24"/>
          <w:lang w:val="hy-AM"/>
        </w:rPr>
        <w:t>ՀՀ Արարատի մարզի Մասիսի</w:t>
      </w:r>
    </w:p>
    <w:p w:rsidR="00107FB4" w:rsidRDefault="000515F2" w:rsidP="00107FB4">
      <w:pPr>
        <w:jc w:val="right"/>
        <w:rPr>
          <w:rFonts w:ascii="GHEA Grapalat" w:hAnsi="GHEA Grapalat"/>
          <w:color w:val="FF0000"/>
          <w:sz w:val="24"/>
          <w:lang w:val="hy-AM"/>
        </w:rPr>
      </w:pPr>
      <w:r>
        <w:rPr>
          <w:rFonts w:ascii="GHEA Grapalat" w:hAnsi="GHEA Grapalat"/>
          <w:color w:val="FF0000"/>
          <w:sz w:val="24"/>
        </w:rPr>
        <w:t>հ</w:t>
      </w:r>
      <w:r w:rsidR="00107FB4">
        <w:rPr>
          <w:rFonts w:ascii="GHEA Grapalat" w:hAnsi="GHEA Grapalat"/>
          <w:color w:val="FF0000"/>
          <w:sz w:val="24"/>
          <w:lang w:val="hy-AM"/>
        </w:rPr>
        <w:t>ամայնքապետարանի ղեկավարի</w:t>
      </w:r>
    </w:p>
    <w:p w:rsidR="00107FB4" w:rsidRDefault="00107FB4" w:rsidP="00107FB4">
      <w:pPr>
        <w:jc w:val="right"/>
        <w:rPr>
          <w:rFonts w:ascii="GHEA Grapalat" w:hAnsi="GHEA Grapalat"/>
          <w:color w:val="FF0000"/>
          <w:sz w:val="24"/>
          <w:lang w:val="hy-AM"/>
        </w:rPr>
      </w:pPr>
      <w:r>
        <w:rPr>
          <w:rFonts w:ascii="GHEA Grapalat" w:hAnsi="GHEA Grapalat"/>
          <w:color w:val="FF0000"/>
          <w:sz w:val="24"/>
          <w:lang w:val="hy-AM"/>
        </w:rPr>
        <w:t>2022 թվականի փետրվարի 21-ի թիվ            -Ա որոշման</w:t>
      </w:r>
    </w:p>
    <w:p w:rsidR="001D4914" w:rsidRDefault="001D4914" w:rsidP="00107FB4">
      <w:pPr>
        <w:jc w:val="right"/>
        <w:rPr>
          <w:rFonts w:ascii="GHEA Grapalat" w:hAnsi="GHEA Grapalat"/>
          <w:lang w:val="hy-AM"/>
        </w:rPr>
      </w:pPr>
    </w:p>
    <w:p w:rsidR="00B74E41" w:rsidRPr="00B74E41" w:rsidRDefault="001D4914" w:rsidP="00B74E41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 w:rsidRPr="001D4914">
        <w:rPr>
          <w:rFonts w:ascii="GHEA Grapalat" w:hAnsi="GHEA Grapalat"/>
          <w:lang w:val="hy-AM"/>
        </w:rPr>
        <w:t xml:space="preserve">      </w:t>
      </w:r>
      <w:r w:rsidR="00B74E41" w:rsidRPr="00B74E41">
        <w:rPr>
          <w:rFonts w:ascii="GHEA Grapalat" w:hAnsi="GHEA Grapalat"/>
          <w:sz w:val="24"/>
          <w:lang w:val="hy-AM"/>
        </w:rPr>
        <w:t>ՀԱՄԱՅՆՔԱՅԻՆ ԾԱՌԱՅՈՒԹՅԱՆ ՊԱՇՏՈՆԻ ԱՆՁՆԱԳԻՐ</w:t>
      </w:r>
    </w:p>
    <w:p w:rsidR="00B74E41" w:rsidRPr="00B74E41" w:rsidRDefault="00B74E41" w:rsidP="00B74E41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>&lt;&lt;ՀԱՅԱՍՏԱՆԻ ՀԱՆՐԱՊԵՏՈՒԹՅԱՆ ԱՐԱՐԱՏԻ ՄԱՐԶԻ ՄԱՍԻՍԻ</w:t>
      </w:r>
    </w:p>
    <w:p w:rsidR="00B74E41" w:rsidRPr="00B74E41" w:rsidRDefault="00B74E41" w:rsidP="00B74E41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 xml:space="preserve"> ՀԱՄԱՅՆՔԱՊԵՏԱՐԱՆԻ ԱՇԽԱՏԱԿԱԶՄ&gt;&gt; </w:t>
      </w:r>
    </w:p>
    <w:p w:rsidR="00B74E41" w:rsidRPr="00B74E41" w:rsidRDefault="00B74E41" w:rsidP="00B74E41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 xml:space="preserve">ՀԱՄԱՅՆՔԱՅԻՆ ԿԱՌԱՎԱՐՉԱԿԱՆ ՀԻՄՆԱՐԿԻ ԱՇԽԱՏԱԿԱԶՄԻ </w:t>
      </w:r>
      <w:r w:rsidR="00BE3B27" w:rsidRPr="00BE3B27">
        <w:rPr>
          <w:rFonts w:ascii="GHEA Grapalat" w:hAnsi="GHEA Grapalat"/>
          <w:sz w:val="24"/>
          <w:lang w:val="hy-AM"/>
        </w:rPr>
        <w:t xml:space="preserve">ԻՐԱՎԱԲԱՆԱԿԱՆ </w:t>
      </w:r>
      <w:r w:rsidRPr="00B74E41">
        <w:rPr>
          <w:rFonts w:ascii="GHEA Grapalat" w:hAnsi="GHEA Grapalat"/>
          <w:sz w:val="24"/>
          <w:lang w:val="hy-AM"/>
        </w:rPr>
        <w:t xml:space="preserve"> ԲԱԺՆԻ ՊԵՏԻ </w:t>
      </w:r>
    </w:p>
    <w:p w:rsidR="001D4914" w:rsidRPr="005C6CFE" w:rsidRDefault="00BA2236" w:rsidP="0044757B">
      <w:pPr>
        <w:jc w:val="center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2.1-</w:t>
      </w:r>
      <w:r w:rsidR="00674C35" w:rsidRPr="005C6CFE">
        <w:rPr>
          <w:rFonts w:ascii="GHEA Grapalat" w:hAnsi="GHEA Grapalat"/>
          <w:sz w:val="24"/>
          <w:lang w:val="hy-AM"/>
        </w:rPr>
        <w:t>4</w:t>
      </w:r>
    </w:p>
    <w:p w:rsidR="001D4914" w:rsidRPr="00B74E41" w:rsidRDefault="001D4914" w:rsidP="0044757B">
      <w:pPr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>(ծածկագիրը)</w:t>
      </w:r>
    </w:p>
    <w:p w:rsidR="001D4914" w:rsidRPr="0044757B" w:rsidRDefault="00B74E41" w:rsidP="0044757B">
      <w:pPr>
        <w:jc w:val="center"/>
        <w:rPr>
          <w:rFonts w:ascii="GHEA Grapalat" w:hAnsi="GHEA Grapalat"/>
          <w:sz w:val="24"/>
          <w:u w:val="single"/>
          <w:lang w:val="hy-AM"/>
        </w:rPr>
      </w:pPr>
      <w:r w:rsidRPr="0044757B">
        <w:rPr>
          <w:rFonts w:ascii="GHEA Grapalat" w:hAnsi="GHEA Grapalat"/>
          <w:sz w:val="24"/>
          <w:u w:val="single"/>
          <w:lang w:val="hy-AM"/>
        </w:rPr>
        <w:t>1.</w:t>
      </w:r>
      <w:r w:rsidR="001D4914" w:rsidRPr="0044757B">
        <w:rPr>
          <w:rFonts w:ascii="GHEA Grapalat" w:hAnsi="GHEA Grapalat"/>
          <w:sz w:val="24"/>
          <w:u w:val="single"/>
          <w:lang w:val="hy-AM"/>
        </w:rPr>
        <w:t xml:space="preserve"> ԸՆԴՀԱՆՈՒՐ  ԴՐՈՒՅԹՆԵՐ</w:t>
      </w:r>
    </w:p>
    <w:p w:rsidR="0044757B" w:rsidRPr="00F0292C" w:rsidRDefault="0044757B" w:rsidP="0044757B">
      <w:pPr>
        <w:spacing w:after="0" w:line="360" w:lineRule="auto"/>
        <w:jc w:val="both"/>
        <w:rPr>
          <w:rFonts w:ascii="GHEA Grapalat" w:hAnsi="GHEA Grapalat"/>
          <w:lang w:val="hy-AM"/>
        </w:rPr>
      </w:pPr>
    </w:p>
    <w:p w:rsidR="001D4914" w:rsidRPr="007E6F86" w:rsidRDefault="0044757B" w:rsidP="0044757B">
      <w:pPr>
        <w:spacing w:after="0" w:line="360" w:lineRule="auto"/>
        <w:jc w:val="both"/>
        <w:rPr>
          <w:rFonts w:ascii="GHEA Grapalat" w:hAnsi="GHEA Grapalat"/>
          <w:sz w:val="24"/>
          <w:lang w:val="hy-AM"/>
        </w:rPr>
      </w:pPr>
      <w:r w:rsidRPr="00F0292C">
        <w:rPr>
          <w:rFonts w:ascii="GHEA Grapalat" w:hAnsi="GHEA Grapalat"/>
          <w:lang w:val="hy-AM"/>
        </w:rPr>
        <w:t>1.</w:t>
      </w:r>
      <w:r w:rsidR="001D4914" w:rsidRPr="0044757B">
        <w:rPr>
          <w:rFonts w:ascii="GHEA Grapalat" w:hAnsi="GHEA Grapalat"/>
          <w:sz w:val="24"/>
          <w:lang w:val="hy-AM"/>
        </w:rPr>
        <w:t xml:space="preserve">Հայաստանի Հանրապետության Արարատի մարզի Մասիսի համայնքապետարանի աշխատակազմի </w:t>
      </w:r>
      <w:r w:rsidR="00BE3B27" w:rsidRPr="00BE3B27">
        <w:rPr>
          <w:rFonts w:ascii="GHEA Grapalat" w:hAnsi="GHEA Grapalat"/>
          <w:sz w:val="24"/>
          <w:lang w:val="hy-AM"/>
        </w:rPr>
        <w:t xml:space="preserve">իրավաբանական </w:t>
      </w:r>
      <w:r w:rsidR="001D4914" w:rsidRPr="0044757B">
        <w:rPr>
          <w:rFonts w:ascii="GHEA Grapalat" w:hAnsi="GHEA Grapalat"/>
          <w:sz w:val="24"/>
          <w:lang w:val="hy-AM"/>
        </w:rPr>
        <w:t>բաժնի (այսուհետ՝ բաժին) պետի պաշտոնն ընդգրկվում է համայնքային ծառայության առաջատար պաշտոնների խմբի 1-ին ենթախմբում։</w:t>
      </w: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</w:t>
      </w:r>
      <w:r>
        <w:rPr>
          <w:rFonts w:ascii="GHEA Grapalat" w:hAnsi="Cambria Math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>Բաժնի պետին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Արարատի մարզի Մասիսի համայնքապետարանի ղեկավարը (այսուհետ՝ համայնքի ղեկավար)։</w:t>
      </w: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        </w:t>
      </w:r>
    </w:p>
    <w:p w:rsidR="007E6F86" w:rsidRDefault="007E6F86" w:rsidP="007E6F86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u w:val="single"/>
          <w:lang w:val="hy-AM"/>
        </w:rPr>
        <w:t>2</w:t>
      </w:r>
      <w:r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>
        <w:rPr>
          <w:rFonts w:ascii="GHEA Grapalat" w:hAnsi="GHEA Grapalat"/>
          <w:sz w:val="24"/>
          <w:szCs w:val="24"/>
          <w:u w:val="single"/>
          <w:lang w:val="hy-AM"/>
        </w:rPr>
        <w:t>ԱՇԽԱՏԱՆՔԻ ԿԱԶՄԱԿԵՐՊՄԱՆ  ԵՎ  ՂԵԿԱՎԱՐՄԱՆ  ՊԱՏԱՍԽԱՆԱՏՎՈՒԹՅՈՒՆԸ</w:t>
      </w: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3</w:t>
      </w:r>
      <w:r>
        <w:rPr>
          <w:rFonts w:ascii="GHEA Grapalat" w:hAnsi="Cambria Math" w:cs="Cambria Math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>Բաժնի պետն անմիջականորեն ենթակա և հաշվետու է համայնքի ղեկավարին և /կամ/ աշխատակազմի քարտուղարին։</w:t>
      </w:r>
    </w:p>
    <w:p w:rsidR="004B285A" w:rsidRPr="004B285A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4</w:t>
      </w:r>
      <w:r>
        <w:rPr>
          <w:rFonts w:ascii="GHEA Grapalat" w:hAnsi="Cambria Math" w:cs="Cambria Math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>Բաժնի պետին անմիջականորեն ենթակա և հաշվետու են բաժնի աշխատողները։</w:t>
      </w:r>
    </w:p>
    <w:p w:rsidR="004B285A" w:rsidRPr="00A329D7" w:rsidRDefault="004B285A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4B285A" w:rsidRPr="00A329D7" w:rsidRDefault="004B285A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7E6F86" w:rsidRPr="00A329D7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5</w:t>
      </w:r>
      <w:r>
        <w:rPr>
          <w:rFonts w:ascii="GHEA Grapalat" w:hAnsi="Cambria Math" w:cs="Cambria Math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>Բաժնի պետի բացակայության դեպքում նրան փոխարինում է բաժնի գլխավոր մասնագետներից մեկը՝  համայնքի ղեկավարի որոշմամբ։</w:t>
      </w: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Օրենքով նախատեսված դեպքերում բաժնի պետին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ժամկետներում։</w:t>
      </w: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</w:t>
      </w:r>
      <w:r>
        <w:rPr>
          <w:rFonts w:ascii="GHEA Grapalat" w:hAnsi="Cambria Math" w:cs="Cambria Math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>Բաժնի պետը բաժնի գլխավոր մասնագետի բացակայության դեպքում փոխարինում է նրան։</w:t>
      </w: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7</w:t>
      </w:r>
      <w:r>
        <w:rPr>
          <w:rFonts w:ascii="GHEA Grapalat" w:hAnsi="Cambria Math" w:cs="Cambria Math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>Բաժնի պետը՝</w:t>
      </w: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</w:t>
      </w:r>
      <w:r w:rsidR="004B285A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բաժնում կազմակերպում, ծրագրում, համակարգում, ղեկավարում և վերահսկում է աշխատանքները,</w:t>
      </w: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բ</w:t>
      </w:r>
      <w:r w:rsidR="004B285A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կատարում է բաժնի գործունեության բնագավառում վարվող քաղաքականության մասով՝ համայնքի ղեկավարի, իսկ համայնքային ծառայության ղեկավարման և կազմակերպման մասով՝ աշխատակազմի քարտուղարի հանձնարարականները։</w:t>
      </w: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գ</w:t>
      </w:r>
      <w:r w:rsidR="004B285A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 xml:space="preserve">պատասխանատվություն է կրում օրենքների, համայնքի ղեկավարի որոշումների և կարգադրությունների, այլ իրավական ակտերի պահանջները չկատարելու կամ ոչ պատշաճ կատարելու, կամ լիազորությունները վերազանցելու, բաժնի առջև դրված խնդիրները  և տրված հանձնարարականները չկատարելու կամ ոչ պատշաճ կատարելու համար։ </w:t>
      </w: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   </w:t>
      </w: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     </w:t>
      </w:r>
      <w:r>
        <w:rPr>
          <w:rFonts w:ascii="GHEA Grapalat" w:hAnsi="GHEA Grapalat"/>
          <w:sz w:val="24"/>
          <w:szCs w:val="24"/>
          <w:u w:val="single"/>
          <w:lang w:val="hy-AM"/>
        </w:rPr>
        <w:t>3</w:t>
      </w:r>
      <w:r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>
        <w:rPr>
          <w:rFonts w:ascii="GHEA Grapalat" w:hAnsi="GHEA Grapalat"/>
          <w:sz w:val="24"/>
          <w:szCs w:val="24"/>
          <w:u w:val="single"/>
          <w:lang w:val="hy-AM"/>
        </w:rPr>
        <w:t>ՈՐՈՇՈՒՄՆԵՐ  ԿԱՅԱՑՆԵԼՈՒ  ԼԻԱԶՈՐՈՒԹՅՈՒՆՆԵՐԸ</w:t>
      </w: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</w:t>
      </w:r>
      <w:r>
        <w:rPr>
          <w:rFonts w:ascii="GHEA Grapalat" w:hAnsi="Cambria Math" w:cs="Cambria Math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 xml:space="preserve"> Բաժնի պետը ՝</w:t>
      </w: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</w:t>
      </w:r>
      <w:r w:rsidR="004B285A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լուծում է բաժնի առջև դրված գործառույթներից բխող հիմնախնդիրները, ընդունում որոշումներ</w:t>
      </w:r>
      <w:r>
        <w:rPr>
          <w:rFonts w:ascii="GHEA Grapalat" w:hAnsi="Cambria Math" w:cs="Cambria Math"/>
          <w:sz w:val="24"/>
          <w:szCs w:val="24"/>
          <w:lang w:val="hy-AM"/>
        </w:rPr>
        <w:t>,</w:t>
      </w: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բ</w:t>
      </w:r>
      <w:r w:rsidR="004B285A">
        <w:rPr>
          <w:rFonts w:ascii="GHEA Grapalat" w:hAnsi="GHEA Grapalat"/>
          <w:sz w:val="24"/>
          <w:szCs w:val="24"/>
          <w:lang w:val="hy-AM"/>
        </w:rPr>
        <w:t>)</w:t>
      </w:r>
      <w:r w:rsidR="004B285A" w:rsidRPr="004B285A">
        <w:rPr>
          <w:rFonts w:ascii="GHEA Grapalat" w:hAnsi="GHEA Grapalat"/>
          <w:sz w:val="24"/>
          <w:szCs w:val="24"/>
          <w:lang w:val="hy-AM"/>
        </w:rPr>
        <w:t>բ</w:t>
      </w:r>
      <w:r>
        <w:rPr>
          <w:rFonts w:ascii="GHEA Grapalat" w:hAnsi="GHEA Grapalat"/>
          <w:sz w:val="24"/>
          <w:szCs w:val="24"/>
          <w:lang w:val="hy-AM"/>
        </w:rPr>
        <w:t>աժնի պետն իրեն անմիջականորեն ենթակա աշխատողներին տալիս է համապատասխան ցուցումներ և հանձնարարականներ։</w:t>
      </w:r>
    </w:p>
    <w:p w:rsidR="004B285A" w:rsidRPr="004B285A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        </w:t>
      </w:r>
    </w:p>
    <w:p w:rsidR="004B285A" w:rsidRPr="004B285A" w:rsidRDefault="004B285A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4B285A" w:rsidRPr="004B285A" w:rsidRDefault="004B285A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7E6F86" w:rsidRDefault="007E6F86" w:rsidP="004B285A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u w:val="single"/>
          <w:lang w:val="hy-AM"/>
        </w:rPr>
        <w:t>4</w:t>
      </w:r>
      <w:r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>
        <w:rPr>
          <w:rFonts w:ascii="GHEA Grapalat" w:hAnsi="GHEA Grapalat"/>
          <w:sz w:val="24"/>
          <w:szCs w:val="24"/>
          <w:u w:val="single"/>
          <w:lang w:val="hy-AM"/>
        </w:rPr>
        <w:t xml:space="preserve"> ՇՓՈՒՄՆԵՐԸ  ԵՎ  ՆԵՐԿԱՅԱՑՈՒՑՉՈՒԹՅՈՒՆԸ</w:t>
      </w: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</w:t>
      </w:r>
      <w:r>
        <w:rPr>
          <w:rFonts w:ascii="GHEA Grapalat" w:hAnsi="Cambria Math" w:cs="Cambria Math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 xml:space="preserve">  Բաժնի պետը՝</w:t>
      </w: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</w:t>
      </w:r>
      <w:r w:rsidR="004B285A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աշխատակազմի ներսում իր լիազորությունների շրջանակներում շփվում է համայնքի ղեկավարի, համայնքի ավագանու անդամների, աշխատակազմում հայեցողական պաշտոններ զբաղեցնող անձանց, աշխատակազմի քարտուղարի, ինչպես նաև աշխատակազմի ստորաբաժանումների պետերի և այլ աշխատողների հետ,</w:t>
      </w: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բ</w:t>
      </w:r>
      <w:r w:rsidR="004B285A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բաժնի ներսում շփվում է իր լիազորությունների շրջանակներում,</w:t>
      </w: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գ)ապահովում է բաժնի փոխհարաբերությունները աշխատակազմի այլ ստորաբաժանումների հետ,</w:t>
      </w: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</w:t>
      </w:r>
      <w:r w:rsidR="004B285A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համայնքի ղեկավարի և (կամ) քարտուղարի հանձնարարությամբ աշխատակազմից դուրս իր լիազորությունների շրջանակներում շփվում և հանդես է գալիս որպես ներկայացուցիչ, մասնակցում է Հայաստանի Հանրապետության, Հայաստանի Հանրապետության այլ համայնքների և այլ կազմակերպությունների իրավասու մարմինների ներկայացուցիչների հետ հանդիպումներին, խորհրդակցություններին, գիտաժողովներին, սեմինարներին, ինչպես նաև հանդես է գալիս առաջարկություններով, զեկուցումներով և այլ։</w:t>
      </w: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7E6F86" w:rsidRDefault="007E6F86" w:rsidP="007E6F86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u w:val="single"/>
          <w:lang w:val="hy-AM"/>
        </w:rPr>
        <w:t>5.ԽՆԴԻՐՆԵՐԻ ԲԱՐԴՈՒԹՅՈՒՆԸ ԵՎ ԴՐԱՆՑ ՍՏԵՂԾԱԳՈՐԾԱԿԱՆ ԼՈՒԾՈՒՄԸ</w:t>
      </w: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10</w:t>
      </w:r>
      <w:r>
        <w:rPr>
          <w:rFonts w:ascii="GHEA Grapalat" w:hAnsi="Cambria Math" w:cs="Cambria Math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 xml:space="preserve"> Բաժնի պետը՝</w:t>
      </w: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</w:t>
      </w:r>
      <w:r w:rsidR="004B285A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համայնքի ղեկավարի և /կամ/ քարտուղարի հանձնարարությամբ մասնակցում է տեղական ինքնակառավարման մարմինների և աշխատակազմի ռազմավարական, կազմակերպական, մասնագիտական նշանակության խնդիրների բացահայտմանը, վերլուծմանը, ինչպես նաև դրանց ստեղծագործական և այլընտրանքային լուծումներ տալու աշխատանքներին,</w:t>
      </w:r>
    </w:p>
    <w:p w:rsidR="007E6F86" w:rsidRPr="00A329D7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բ</w:t>
      </w:r>
      <w:r w:rsidR="004B285A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բացահայտում, վերլուծում և գնահատում է բաժնի առջև դրված գործառույթներից բխող մասնագիտական նշանակության խնդիրները, ինչպես նաև դրանց տալիս է ստեղծագործական և այլընտրանքային լուծումներ։</w:t>
      </w:r>
    </w:p>
    <w:p w:rsidR="004B285A" w:rsidRPr="00A329D7" w:rsidRDefault="004B285A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4B285A" w:rsidRPr="00A329D7" w:rsidRDefault="004B285A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             </w:t>
      </w:r>
      <w:r>
        <w:rPr>
          <w:rFonts w:ascii="GHEA Grapalat" w:hAnsi="GHEA Grapalat"/>
          <w:sz w:val="24"/>
          <w:szCs w:val="24"/>
          <w:u w:val="single"/>
          <w:lang w:val="hy-AM"/>
        </w:rPr>
        <w:t>6</w:t>
      </w:r>
      <w:r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>
        <w:rPr>
          <w:rFonts w:ascii="GHEA Grapalat" w:hAnsi="GHEA Grapalat"/>
          <w:sz w:val="24"/>
          <w:szCs w:val="24"/>
          <w:u w:val="single"/>
          <w:lang w:val="hy-AM"/>
        </w:rPr>
        <w:t>ԳԻՏԵԼԻՔՆԵՐԸ ԵՎ ՀՄՏՈՒԹՅՈՒՆՆԵՐԸ</w:t>
      </w: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11</w:t>
      </w:r>
      <w:r>
        <w:rPr>
          <w:rFonts w:ascii="GHEA Grapalat" w:hAnsi="Cambria Math" w:cs="Cambria Math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>Բաժնի պետը՝</w:t>
      </w: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</w:t>
      </w:r>
      <w:r w:rsidR="004B285A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 xml:space="preserve">ունի բարձրագույն կրթություն, համայնքային ծառայության կամ պետական ծառայության պաշտոններում առնվազն 2 տարվա ստաժ կամ վերջին 3 տարվա ընթացքում քաղաքական կամ հայեցողական կամ քաղաքացիական պաշտոններում առնվազն  1 տարվա աշխտանքային ստաժ կամ վերջին 8 տարվա ընթացքում համայնքի ավագանու անդամի աշխատանքային գործունեության առնվազն 2 տարվա փորձ կամ առնվազն 3 տարվա մասնագիտական աշխատանքային ստաժ կամ մինչև 2018 թվականի հունվարի 1-ը համայնքային ծառայության, պետական կամ համայնքային կառավարման ոլորտի առնվազն մեկ տարվա աշխատանքային ստաժ։ </w:t>
      </w: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բ</w:t>
      </w:r>
      <w:r w:rsidR="004B285A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ունի Հայաստանի Հանրապետության Սահմանադրության, &lt;&lt;Համայնքային ծառայության մասին&gt;&gt;, &lt;&lt;Տեղական ինքնակառավարման մասին&gt;&gt;, &lt;&lt;Նորմատիվ իրավական ակտերի մասին&gt;&gt; Հայաստանի Հանրապետության օրենքների, աշխատակազմի կանոնադրության և իր լիազորությունների հետ կապված այլ նորմատիվ իրավական ակտերի անհրաժեշտ իմացություն, ինչպես նաև տրամաբանելու, տարբեր իրավիճակներում կողմնորոշվելու ունակություն։</w:t>
      </w:r>
    </w:p>
    <w:p w:rsidR="007E6F86" w:rsidRDefault="00A329D7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329D7">
        <w:rPr>
          <w:rFonts w:ascii="GHEA Grapalat" w:hAnsi="GHEA Grapalat"/>
          <w:sz w:val="24"/>
          <w:szCs w:val="24"/>
          <w:lang w:val="hy-AM"/>
        </w:rPr>
        <w:t>գ</w:t>
      </w:r>
      <w:r w:rsidR="004B285A">
        <w:rPr>
          <w:rFonts w:ascii="GHEA Grapalat" w:hAnsi="GHEA Grapalat"/>
          <w:sz w:val="24"/>
          <w:szCs w:val="24"/>
          <w:lang w:val="hy-AM"/>
        </w:rPr>
        <w:t>)</w:t>
      </w:r>
      <w:r w:rsidR="007E6F86">
        <w:rPr>
          <w:rFonts w:ascii="GHEA Grapalat" w:hAnsi="GHEA Grapalat"/>
          <w:sz w:val="24"/>
          <w:szCs w:val="24"/>
          <w:lang w:val="hy-AM"/>
        </w:rPr>
        <w:t>ունի համակարգչով և ժամանակակից այլ տեխնիկական միջոցներով աշխատելու ունակություն,</w:t>
      </w:r>
    </w:p>
    <w:p w:rsidR="007E6F86" w:rsidRDefault="00A329D7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329D7">
        <w:rPr>
          <w:rFonts w:ascii="GHEA Grapalat" w:hAnsi="GHEA Grapalat"/>
          <w:sz w:val="24"/>
          <w:szCs w:val="24"/>
          <w:lang w:val="hy-AM"/>
        </w:rPr>
        <w:t>դ</w:t>
      </w:r>
      <w:r w:rsidR="004B285A">
        <w:rPr>
          <w:rFonts w:ascii="GHEA Grapalat" w:hAnsi="GHEA Grapalat"/>
          <w:sz w:val="24"/>
          <w:szCs w:val="24"/>
          <w:lang w:val="hy-AM"/>
        </w:rPr>
        <w:t>)</w:t>
      </w:r>
      <w:r w:rsidR="007E6F86">
        <w:rPr>
          <w:rFonts w:ascii="GHEA Grapalat" w:hAnsi="GHEA Grapalat"/>
          <w:sz w:val="24"/>
          <w:szCs w:val="24"/>
          <w:lang w:val="hy-AM"/>
        </w:rPr>
        <w:t>տիրապետում է առնվազն մեկ այլ օտար լեզվի /կարդում, կարողանում է բացատրվել/։</w:t>
      </w: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      </w:t>
      </w:r>
      <w:r>
        <w:rPr>
          <w:rFonts w:ascii="GHEA Grapalat" w:hAnsi="GHEA Grapalat"/>
          <w:sz w:val="24"/>
          <w:szCs w:val="24"/>
          <w:u w:val="single"/>
          <w:lang w:val="hy-AM"/>
        </w:rPr>
        <w:t>7</w:t>
      </w:r>
      <w:r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>
        <w:rPr>
          <w:rFonts w:ascii="GHEA Grapalat" w:hAnsi="GHEA Grapalat"/>
          <w:sz w:val="24"/>
          <w:szCs w:val="24"/>
          <w:u w:val="single"/>
          <w:lang w:val="hy-AM"/>
        </w:rPr>
        <w:t>ԻՐԱՎՈՒՆՔՆԵՐԸ ԵՎ ՊԱՐՏԱԿԱՆՈՒԹՅՈՒՆՆԵՐԸ</w:t>
      </w: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12</w:t>
      </w:r>
      <w:r>
        <w:rPr>
          <w:rFonts w:ascii="GHEA Grapalat" w:hAnsi="Cambria Math" w:cs="Cambria Math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>Բաժնի պետը՝</w:t>
      </w:r>
    </w:p>
    <w:p w:rsidR="007E6F86" w:rsidRDefault="004B285A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1)</w:t>
      </w:r>
      <w:r w:rsidR="007E6F86">
        <w:rPr>
          <w:rFonts w:ascii="GHEA Grapalat" w:hAnsi="GHEA Grapalat"/>
          <w:sz w:val="24"/>
          <w:szCs w:val="24"/>
          <w:lang w:val="hy-AM"/>
        </w:rPr>
        <w:t>կազմակերպում  է բաժնի աշխատանքները, իր իրավասության շրջանակներում  տալիս է հանձնարարականներ բաժնի աշխատակիցներին և վերահսկում է դրանց ժամանակին և պատշաճ որակով կատարումը,</w:t>
      </w:r>
    </w:p>
    <w:p w:rsidR="004B285A" w:rsidRPr="004B285A" w:rsidRDefault="004B285A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2)</w:t>
      </w:r>
      <w:r w:rsidR="007E6F86">
        <w:rPr>
          <w:rFonts w:ascii="GHEA Grapalat" w:hAnsi="GHEA Grapalat"/>
          <w:sz w:val="24"/>
          <w:szCs w:val="24"/>
          <w:lang w:val="hy-AM"/>
        </w:rPr>
        <w:t>քարտուղարին</w:t>
      </w:r>
      <w:r w:rsidRPr="004B285A">
        <w:rPr>
          <w:rFonts w:ascii="GHEA Grapalat" w:hAnsi="GHEA Grapalat"/>
          <w:sz w:val="24"/>
          <w:szCs w:val="24"/>
          <w:lang w:val="hy-AM"/>
        </w:rPr>
        <w:t xml:space="preserve"> </w:t>
      </w:r>
      <w:r w:rsidR="007E6F86">
        <w:rPr>
          <w:rFonts w:ascii="GHEA Grapalat" w:hAnsi="GHEA Grapalat"/>
          <w:sz w:val="24"/>
          <w:szCs w:val="24"/>
          <w:lang w:val="hy-AM"/>
        </w:rPr>
        <w:t>է</w:t>
      </w:r>
      <w:r w:rsidRPr="004B285A">
        <w:rPr>
          <w:rFonts w:ascii="GHEA Grapalat" w:hAnsi="GHEA Grapalat"/>
          <w:sz w:val="24"/>
          <w:szCs w:val="24"/>
          <w:lang w:val="hy-AM"/>
        </w:rPr>
        <w:t xml:space="preserve"> </w:t>
      </w:r>
      <w:r w:rsidR="007E6F86">
        <w:rPr>
          <w:rFonts w:ascii="GHEA Grapalat" w:hAnsi="GHEA Grapalat"/>
          <w:sz w:val="24"/>
          <w:szCs w:val="24"/>
          <w:lang w:val="hy-AM"/>
        </w:rPr>
        <w:t>ներկայացնում բաժնի աշխատանքային ծրագրերը, անհրաժեշտության</w:t>
      </w:r>
      <w:r w:rsidRPr="004B285A">
        <w:rPr>
          <w:rFonts w:ascii="GHEA Grapalat" w:hAnsi="GHEA Grapalat"/>
          <w:sz w:val="24"/>
          <w:szCs w:val="24"/>
          <w:lang w:val="hy-AM"/>
        </w:rPr>
        <w:t xml:space="preserve">    </w:t>
      </w:r>
      <w:r w:rsidR="007E6F86">
        <w:rPr>
          <w:rFonts w:ascii="GHEA Grapalat" w:hAnsi="GHEA Grapalat"/>
          <w:sz w:val="24"/>
          <w:szCs w:val="24"/>
          <w:lang w:val="hy-AM"/>
        </w:rPr>
        <w:t xml:space="preserve"> դեպքում </w:t>
      </w:r>
      <w:r w:rsidRPr="004B285A">
        <w:rPr>
          <w:rFonts w:ascii="GHEA Grapalat" w:hAnsi="GHEA Grapalat"/>
          <w:sz w:val="24"/>
          <w:szCs w:val="24"/>
          <w:lang w:val="hy-AM"/>
        </w:rPr>
        <w:t xml:space="preserve">    </w:t>
      </w:r>
      <w:r w:rsidR="007E6F86">
        <w:rPr>
          <w:rFonts w:ascii="GHEA Grapalat" w:hAnsi="GHEA Grapalat"/>
          <w:sz w:val="24"/>
          <w:szCs w:val="24"/>
          <w:lang w:val="hy-AM"/>
        </w:rPr>
        <w:t>բաժնի</w:t>
      </w:r>
      <w:r w:rsidRPr="004B285A">
        <w:rPr>
          <w:rFonts w:ascii="GHEA Grapalat" w:hAnsi="GHEA Grapalat"/>
          <w:sz w:val="24"/>
          <w:szCs w:val="24"/>
          <w:lang w:val="hy-AM"/>
        </w:rPr>
        <w:t xml:space="preserve">     </w:t>
      </w:r>
      <w:r w:rsidR="007E6F86">
        <w:rPr>
          <w:rFonts w:ascii="GHEA Grapalat" w:hAnsi="GHEA Grapalat"/>
          <w:sz w:val="24"/>
          <w:szCs w:val="24"/>
          <w:lang w:val="hy-AM"/>
        </w:rPr>
        <w:t xml:space="preserve"> լիազորությունների  </w:t>
      </w:r>
      <w:r w:rsidRPr="004B285A">
        <w:rPr>
          <w:rFonts w:ascii="GHEA Grapalat" w:hAnsi="GHEA Grapalat"/>
          <w:sz w:val="24"/>
          <w:szCs w:val="24"/>
          <w:lang w:val="hy-AM"/>
        </w:rPr>
        <w:t xml:space="preserve">     </w:t>
      </w:r>
      <w:r w:rsidR="007E6F86">
        <w:rPr>
          <w:rFonts w:ascii="GHEA Grapalat" w:hAnsi="GHEA Grapalat"/>
          <w:sz w:val="24"/>
          <w:szCs w:val="24"/>
          <w:lang w:val="hy-AM"/>
        </w:rPr>
        <w:t xml:space="preserve">սահմաններում </w:t>
      </w:r>
    </w:p>
    <w:p w:rsidR="004B285A" w:rsidRPr="004B285A" w:rsidRDefault="004B285A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նախապատրաստում առաջարկություններ, տեղեկանքներ, հաշվետվություններ, զեկուցագրեր, միջնորդագրեր և այլ գրություններ,</w:t>
      </w:r>
    </w:p>
    <w:p w:rsidR="007E6F86" w:rsidRDefault="004B285A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3)</w:t>
      </w:r>
      <w:r w:rsidR="007E6F86">
        <w:rPr>
          <w:rFonts w:ascii="GHEA Grapalat" w:hAnsi="GHEA Grapalat"/>
          <w:sz w:val="24"/>
          <w:szCs w:val="24"/>
          <w:lang w:val="hy-AM"/>
        </w:rPr>
        <w:t>անհրաժեշտության դեպքում՝ համայնքի ղեկավարի և /կամ/ քարտուղարի համաձայնությամբ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միջոցառումներին, այդ մարմիններից, պաշտոնատար անձանցից, կազմակերպություններից ստանալով բաժնի առջև դրված խնդիրների և գործառույթների իրականացման հետ կապված անհրաժեշտ տեղեկատվություն և նյութեր,</w:t>
      </w:r>
    </w:p>
    <w:p w:rsidR="007E6F86" w:rsidRDefault="004B285A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4)</w:t>
      </w:r>
      <w:r w:rsidR="007E6F86">
        <w:rPr>
          <w:rFonts w:ascii="GHEA Grapalat" w:hAnsi="GHEA Grapalat"/>
          <w:sz w:val="24"/>
          <w:szCs w:val="24"/>
          <w:lang w:val="hy-AM"/>
        </w:rPr>
        <w:t>ստորագրում է իր և բաժնի անունից պատրաստվող փաստաթղթերը,</w:t>
      </w:r>
    </w:p>
    <w:p w:rsidR="007E6F86" w:rsidRDefault="004B285A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5)</w:t>
      </w:r>
      <w:r w:rsidR="007E6F86">
        <w:rPr>
          <w:rFonts w:ascii="GHEA Grapalat" w:hAnsi="GHEA Grapalat"/>
          <w:sz w:val="24"/>
          <w:szCs w:val="24"/>
          <w:lang w:val="hy-AM"/>
        </w:rPr>
        <w:t>համայնքի ղեկավարի և /կամ/ քարտուղարի հանձնարարությամբ ապահովում է իրավական ակտերի նախագծերի, ծրագրային փաստաթղթերի մշակումը և  նյութերի փորձաքննությունը,</w:t>
      </w:r>
    </w:p>
    <w:p w:rsidR="007E6F86" w:rsidRDefault="004B285A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6)</w:t>
      </w:r>
      <w:r w:rsidR="007E6F86">
        <w:rPr>
          <w:rFonts w:ascii="GHEA Grapalat" w:hAnsi="GHEA Grapalat"/>
          <w:sz w:val="24"/>
          <w:szCs w:val="24"/>
          <w:lang w:val="hy-AM"/>
        </w:rPr>
        <w:t>քարտուղարին ներկայացնում է առաջարկություններ՝ բաժնի համայնքային ծառայողներին Հայաստանի Հանրապետության օրենսդրությամբ սահմանված կարգով ատեստավորելու, վերապատրաստելու, խրախուսելու, կարգապահական տույժի ենթարկելու վերաբերյալ, ինչպես նաև ատեստավորումից առնվազն երկու շաբաթ առաջ ներկայացնում է բաժնի համայնքային ծառայողների ծառայողական բնութագրերը,</w:t>
      </w:r>
    </w:p>
    <w:p w:rsidR="007E6F86" w:rsidRPr="007E6F86" w:rsidRDefault="004B285A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7)</w:t>
      </w:r>
      <w:r w:rsidR="007E6F86">
        <w:rPr>
          <w:rFonts w:ascii="GHEA Grapalat" w:hAnsi="GHEA Grapalat"/>
          <w:sz w:val="24"/>
          <w:szCs w:val="24"/>
          <w:lang w:val="hy-AM"/>
        </w:rPr>
        <w:t>բաժնի համայնքային ծառայողների կողմից իրենց կատարած աշխատանքների մասին ներկայացրած կիսամյակային հաշվետվությունների վերաբերյալ տալիս է համապատասխան եզրակացություններ,</w:t>
      </w:r>
    </w:p>
    <w:p w:rsidR="007E6F86" w:rsidRDefault="007E6F86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E6F86">
        <w:rPr>
          <w:rFonts w:ascii="GHEA Grapalat" w:hAnsi="GHEA Grapalat"/>
          <w:sz w:val="24"/>
          <w:szCs w:val="24"/>
          <w:lang w:val="hy-AM"/>
        </w:rPr>
        <w:t>8</w:t>
      </w:r>
      <w:r w:rsidR="004B285A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 xml:space="preserve">առաջարկություններ է ներկայացնում համայնքի զարգացման տարեկան և </w:t>
      </w:r>
      <w:r w:rsidR="005C6CFE" w:rsidRPr="005C6CFE">
        <w:rPr>
          <w:rFonts w:ascii="GHEA Grapalat" w:hAnsi="GHEA Grapalat"/>
          <w:sz w:val="24"/>
          <w:szCs w:val="24"/>
          <w:lang w:val="hy-AM"/>
        </w:rPr>
        <w:t>հնգամյա</w:t>
      </w:r>
      <w:r>
        <w:rPr>
          <w:rFonts w:ascii="GHEA Grapalat" w:hAnsi="GHEA Grapalat"/>
          <w:sz w:val="24"/>
          <w:szCs w:val="24"/>
          <w:lang w:val="hy-AM"/>
        </w:rPr>
        <w:t xml:space="preserve"> ծրագրերի վերաբերյալ,</w:t>
      </w:r>
    </w:p>
    <w:p w:rsidR="007E6F86" w:rsidRDefault="004B285A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9)</w:t>
      </w:r>
      <w:r w:rsidR="007E6F86">
        <w:rPr>
          <w:rFonts w:ascii="GHEA Grapalat" w:hAnsi="GHEA Grapalat"/>
          <w:sz w:val="24"/>
          <w:szCs w:val="24"/>
          <w:lang w:val="hy-AM"/>
        </w:rPr>
        <w:t>կազմակերպում է քաղաքացիների դիմում-բողոքների սահմանված կարգով քննարկումը և արդյունքները ներկայացնում աշխատակազմի քարտուղարին,</w:t>
      </w:r>
    </w:p>
    <w:p w:rsidR="007E6F86" w:rsidRDefault="004B285A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10)</w:t>
      </w:r>
      <w:r w:rsidR="007E6F86">
        <w:rPr>
          <w:rFonts w:ascii="GHEA Grapalat" w:hAnsi="GHEA Grapalat"/>
          <w:sz w:val="24"/>
          <w:szCs w:val="24"/>
          <w:lang w:val="hy-AM"/>
        </w:rPr>
        <w:t>աշխատակազմի քարտուղարի հանձնարարությամբ կազմակերպում է խորհրդակցություններ, հանդիպումներ, ապահովում է այդ խորհրդակցությունների, հանդիպումների արձանագրությունների կազմումը,</w:t>
      </w:r>
    </w:p>
    <w:p w:rsidR="007E6F86" w:rsidRPr="001F67A1" w:rsidRDefault="005F3C4E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11)</w:t>
      </w:r>
      <w:r w:rsidR="007E6F86">
        <w:rPr>
          <w:rFonts w:ascii="GHEA Grapalat" w:hAnsi="GHEA Grapalat"/>
          <w:sz w:val="24"/>
          <w:szCs w:val="24"/>
          <w:lang w:val="hy-AM"/>
        </w:rPr>
        <w:t xml:space="preserve">սահմանված կարգով ներկայացնում է կիսամյակային և տարեկան հաշվետվություններ կատարած աշխատանքների </w:t>
      </w:r>
      <w:r w:rsidR="006E2D30">
        <w:rPr>
          <w:rFonts w:ascii="GHEA Grapalat" w:hAnsi="GHEA Grapalat"/>
          <w:sz w:val="24"/>
          <w:szCs w:val="24"/>
          <w:lang w:val="hy-AM"/>
        </w:rPr>
        <w:t>վերաբերյալ</w:t>
      </w:r>
      <w:r w:rsidR="006E2D30" w:rsidRPr="006E2D30">
        <w:rPr>
          <w:rFonts w:ascii="GHEA Grapalat" w:hAnsi="GHEA Grapalat"/>
          <w:sz w:val="24"/>
          <w:szCs w:val="24"/>
          <w:lang w:val="hy-AM"/>
        </w:rPr>
        <w:t>,</w:t>
      </w:r>
    </w:p>
    <w:p w:rsidR="001F67A1" w:rsidRPr="000515F2" w:rsidRDefault="001F67A1" w:rsidP="007E6F86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1F67A1" w:rsidRPr="000515F2" w:rsidRDefault="001F67A1" w:rsidP="001F67A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515F2">
        <w:rPr>
          <w:rFonts w:ascii="GHEA Grapalat" w:hAnsi="GHEA Grapalat" w:cs="Sylfaen"/>
          <w:sz w:val="24"/>
          <w:szCs w:val="24"/>
          <w:lang w:val="hy-AM"/>
        </w:rPr>
        <w:t>12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1F67A1">
        <w:rPr>
          <w:rFonts w:ascii="GHEA Grapalat" w:hAnsi="GHEA Grapalat" w:cs="Sylfaen"/>
          <w:sz w:val="24"/>
          <w:szCs w:val="24"/>
          <w:lang w:val="hy-AM"/>
        </w:rPr>
        <w:t>որպես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լիազոր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ներկայացուցիչ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համայնքապետարանի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անունից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հանդես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է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գալիս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բոլոր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դատական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ատյաններում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հայցվորի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այնպես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էլ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որպես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պատասխանողի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ներկայացուցիչ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երրորդ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անձի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և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խնամակալության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և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հոգաբարձության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ներկայացուցիչ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է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շահերը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մարմինների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F67A1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և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իրավաբանական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անձանց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հետ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փոխհարաբերություններում</w:t>
      </w:r>
      <w:r w:rsidRPr="000515F2">
        <w:rPr>
          <w:rFonts w:ascii="GHEA Grapalat" w:hAnsi="GHEA Grapalat"/>
          <w:sz w:val="24"/>
          <w:szCs w:val="24"/>
          <w:lang w:val="hy-AM"/>
        </w:rPr>
        <w:t>.</w:t>
      </w:r>
    </w:p>
    <w:p w:rsidR="001F67A1" w:rsidRPr="000515F2" w:rsidRDefault="001F67A1" w:rsidP="001F67A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F67A1">
        <w:rPr>
          <w:rFonts w:ascii="GHEA Grapalat" w:hAnsi="GHEA Grapalat" w:cs="Sylfaen"/>
          <w:sz w:val="24"/>
          <w:szCs w:val="24"/>
          <w:lang w:val="hy-AM"/>
        </w:rPr>
        <w:t>13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1F67A1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և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դատարան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է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սեփականություն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հանդիսացող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գույքի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և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գույքային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իրավունքների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պաշտպանության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բյուջե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մուտքագրվող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գումարների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բռնագանձման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հայցադիմումները</w:t>
      </w:r>
      <w:r w:rsidRPr="000515F2">
        <w:rPr>
          <w:rFonts w:ascii="GHEA Grapalat" w:hAnsi="GHEA Grapalat"/>
          <w:sz w:val="24"/>
          <w:szCs w:val="24"/>
          <w:lang w:val="hy-AM"/>
        </w:rPr>
        <w:t>,</w:t>
      </w:r>
    </w:p>
    <w:p w:rsidR="001F67A1" w:rsidRPr="000515F2" w:rsidRDefault="001F67A1" w:rsidP="001F67A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515F2">
        <w:rPr>
          <w:rFonts w:ascii="GHEA Grapalat" w:hAnsi="GHEA Grapalat" w:cs="Sylfaen"/>
          <w:sz w:val="24"/>
          <w:szCs w:val="24"/>
          <w:lang w:val="hy-AM"/>
        </w:rPr>
        <w:t>14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1F67A1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է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հայցադիմումների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պատասխաների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դատական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գործե</w:t>
      </w:r>
      <w:r w:rsidRPr="001F67A1">
        <w:rPr>
          <w:rFonts w:ascii="GHEA Grapalat" w:hAnsi="GHEA Grapalat" w:cs="Sylfaen"/>
          <w:sz w:val="24"/>
          <w:szCs w:val="24"/>
          <w:lang w:val="hy-AM"/>
        </w:rPr>
        <w:t>րով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առարկությունների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դիրքորոշումների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նախագծերը</w:t>
      </w:r>
      <w:r w:rsidRPr="000515F2">
        <w:rPr>
          <w:rFonts w:ascii="GHEA Grapalat" w:hAnsi="GHEA Grapalat"/>
          <w:sz w:val="24"/>
          <w:szCs w:val="24"/>
          <w:lang w:val="hy-AM"/>
        </w:rPr>
        <w:t>,</w:t>
      </w:r>
    </w:p>
    <w:p w:rsidR="001F67A1" w:rsidRPr="000515F2" w:rsidRDefault="001F67A1" w:rsidP="001F67A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15F2">
        <w:rPr>
          <w:rFonts w:ascii="GHEA Grapalat" w:hAnsi="GHEA Grapalat" w:cs="Sylfaen"/>
          <w:sz w:val="24"/>
          <w:szCs w:val="24"/>
          <w:lang w:val="hy-AM"/>
        </w:rPr>
        <w:t>15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1F67A1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է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քննարկմանը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ներկայացվող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բնույթի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փաստաթղթերի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նախագծերի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նախապատրաստմանը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և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եզրակացություն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է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ղեկավարին</w:t>
      </w:r>
      <w:r w:rsidRPr="000515F2">
        <w:rPr>
          <w:rFonts w:ascii="GHEA Grapalat" w:hAnsi="GHEA Grapalat"/>
          <w:sz w:val="24"/>
          <w:szCs w:val="24"/>
          <w:lang w:val="hy-AM"/>
        </w:rPr>
        <w:t>,</w:t>
      </w:r>
    </w:p>
    <w:p w:rsidR="001F67A1" w:rsidRPr="000515F2" w:rsidRDefault="001F67A1" w:rsidP="001F67A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515F2">
        <w:rPr>
          <w:rFonts w:ascii="GHEA Grapalat" w:hAnsi="GHEA Grapalat" w:cs="Sylfaen"/>
          <w:sz w:val="24"/>
          <w:szCs w:val="24"/>
          <w:lang w:val="hy-AM"/>
        </w:rPr>
        <w:t>16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1F67A1">
        <w:rPr>
          <w:rFonts w:ascii="GHEA Grapalat" w:hAnsi="GHEA Grapalat" w:cs="Sylfaen"/>
          <w:sz w:val="24"/>
          <w:szCs w:val="24"/>
          <w:lang w:val="hy-AM"/>
        </w:rPr>
        <w:t>ճշտում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է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որոշումների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կարգադրությունների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նախագծերի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համապատասխանությունը</w:t>
      </w:r>
      <w:r w:rsidRPr="000515F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ՀՀ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օրենսդրությանը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եզրակացություն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ղեկավարին</w:t>
      </w:r>
      <w:r w:rsidRPr="000515F2">
        <w:rPr>
          <w:rFonts w:ascii="GHEA Grapalat" w:hAnsi="GHEA Grapalat"/>
          <w:sz w:val="24"/>
          <w:szCs w:val="24"/>
          <w:lang w:val="hy-AM"/>
        </w:rPr>
        <w:t>,</w:t>
      </w:r>
    </w:p>
    <w:p w:rsidR="001F67A1" w:rsidRPr="000515F2" w:rsidRDefault="001F67A1" w:rsidP="001F67A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515F2">
        <w:rPr>
          <w:rFonts w:ascii="GHEA Grapalat" w:hAnsi="GHEA Grapalat" w:cs="Sylfaen"/>
          <w:sz w:val="24"/>
          <w:szCs w:val="24"/>
          <w:lang w:val="hy-AM"/>
        </w:rPr>
        <w:t>17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1F67A1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է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հարկերի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տուրքերի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և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վճարների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1F67A1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տեսակներն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ու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դրույքաչափերը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անցկացվող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քննարկմանը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և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ստուգում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է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վերջիններիս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վերաբերող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նախագծերի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համապատասխանությունը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ՀՀ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օրենսդրությանը</w:t>
      </w:r>
      <w:r w:rsidRPr="000515F2">
        <w:rPr>
          <w:rFonts w:ascii="GHEA Grapalat" w:hAnsi="GHEA Grapalat"/>
          <w:sz w:val="24"/>
          <w:szCs w:val="24"/>
          <w:lang w:val="hy-AM"/>
        </w:rPr>
        <w:t>,</w:t>
      </w:r>
    </w:p>
    <w:p w:rsidR="001F67A1" w:rsidRPr="000515F2" w:rsidRDefault="001F67A1" w:rsidP="001F67A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515F2">
        <w:rPr>
          <w:rFonts w:ascii="GHEA Grapalat" w:hAnsi="GHEA Grapalat" w:cs="Sylfaen"/>
          <w:sz w:val="24"/>
          <w:szCs w:val="24"/>
          <w:lang w:val="hy-AM"/>
        </w:rPr>
        <w:t>18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1F67A1">
        <w:rPr>
          <w:rFonts w:ascii="GHEA Grapalat" w:hAnsi="GHEA Grapalat" w:cs="Sylfaen"/>
          <w:sz w:val="24"/>
          <w:szCs w:val="24"/>
          <w:lang w:val="hy-AM"/>
        </w:rPr>
        <w:t>իր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շրջանակներում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է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համայնքապետարանի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կառույցների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և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ոչ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առևտրային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կազմակերպությունների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հաստիքացուցակների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կազմման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 w:rsidRPr="000515F2">
        <w:rPr>
          <w:rFonts w:ascii="GHEA Grapalat" w:hAnsi="GHEA Grapalat"/>
          <w:sz w:val="24"/>
          <w:szCs w:val="24"/>
          <w:lang w:val="hy-AM"/>
        </w:rPr>
        <w:t>,</w:t>
      </w:r>
    </w:p>
    <w:p w:rsidR="001F67A1" w:rsidRPr="000515F2" w:rsidRDefault="001F67A1" w:rsidP="001F67A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515F2">
        <w:rPr>
          <w:rFonts w:ascii="GHEA Grapalat" w:hAnsi="GHEA Grapalat" w:cs="Sylfaen"/>
          <w:sz w:val="24"/>
          <w:szCs w:val="24"/>
          <w:lang w:val="hy-AM"/>
        </w:rPr>
        <w:t>19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1F67A1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է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ավագանու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նաև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համայնքին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վերաբերող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այլ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մարմինների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ընդունվող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այդ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թվում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նորմատիվ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նախագծերի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մշակմանը</w:t>
      </w:r>
      <w:r w:rsidRPr="000515F2">
        <w:rPr>
          <w:rFonts w:ascii="GHEA Grapalat" w:hAnsi="GHEA Grapalat"/>
          <w:sz w:val="24"/>
          <w:szCs w:val="24"/>
          <w:lang w:val="hy-AM"/>
        </w:rPr>
        <w:t>,</w:t>
      </w:r>
    </w:p>
    <w:p w:rsidR="001F67A1" w:rsidRPr="000515F2" w:rsidRDefault="001F67A1" w:rsidP="001F67A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515F2">
        <w:rPr>
          <w:rFonts w:ascii="GHEA Grapalat" w:hAnsi="GHEA Grapalat" w:cs="Sylfaen"/>
          <w:sz w:val="24"/>
          <w:szCs w:val="24"/>
          <w:lang w:val="hy-AM"/>
        </w:rPr>
        <w:t>20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1F67A1">
        <w:rPr>
          <w:rFonts w:ascii="GHEA Grapalat" w:hAnsi="GHEA Grapalat" w:cs="Sylfaen"/>
          <w:sz w:val="24"/>
          <w:szCs w:val="24"/>
          <w:lang w:val="hy-AM"/>
        </w:rPr>
        <w:t>աջակցում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է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աշխատակազմում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այդ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թվում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կառույցներում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նախագծերի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մշակմանը</w:t>
      </w:r>
      <w:r w:rsidRPr="000515F2">
        <w:rPr>
          <w:rFonts w:ascii="GHEA Grapalat" w:hAnsi="GHEA Grapalat"/>
          <w:sz w:val="24"/>
          <w:szCs w:val="24"/>
          <w:lang w:val="hy-AM"/>
        </w:rPr>
        <w:t>,</w:t>
      </w:r>
    </w:p>
    <w:p w:rsidR="001F67A1" w:rsidRPr="000515F2" w:rsidRDefault="001F67A1" w:rsidP="001F67A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515F2">
        <w:rPr>
          <w:rFonts w:ascii="GHEA Grapalat" w:hAnsi="GHEA Grapalat" w:cs="Sylfaen"/>
          <w:sz w:val="24"/>
          <w:szCs w:val="24"/>
          <w:lang w:val="hy-AM"/>
        </w:rPr>
        <w:t>21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1F67A1">
        <w:rPr>
          <w:rFonts w:ascii="GHEA Grapalat" w:hAnsi="GHEA Grapalat" w:cs="Sylfaen"/>
          <w:sz w:val="24"/>
          <w:szCs w:val="24"/>
          <w:lang w:val="hy-AM"/>
        </w:rPr>
        <w:t>տրամադրում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է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համայնքապետարանի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ենթակայության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ոչ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առևտրային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և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այլ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կազմակերպություններին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մեթոդական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օժանդակություն</w:t>
      </w:r>
      <w:r w:rsidRPr="000515F2">
        <w:rPr>
          <w:rFonts w:ascii="GHEA Grapalat" w:hAnsi="GHEA Grapalat"/>
          <w:sz w:val="24"/>
          <w:szCs w:val="24"/>
          <w:lang w:val="hy-AM"/>
        </w:rPr>
        <w:t>,</w:t>
      </w:r>
    </w:p>
    <w:p w:rsidR="001F67A1" w:rsidRPr="000515F2" w:rsidRDefault="001F67A1" w:rsidP="001F67A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1F67A1" w:rsidRPr="000515F2" w:rsidRDefault="001F67A1" w:rsidP="001F67A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515F2">
        <w:rPr>
          <w:rFonts w:ascii="GHEA Grapalat" w:hAnsi="GHEA Grapalat" w:cs="Sylfaen"/>
          <w:sz w:val="24"/>
          <w:szCs w:val="24"/>
          <w:lang w:val="hy-AM"/>
        </w:rPr>
        <w:t>22</w:t>
      </w:r>
      <w:r w:rsidRPr="001F67A1">
        <w:rPr>
          <w:rFonts w:ascii="GHEA Grapalat" w:hAnsi="GHEA Grapalat"/>
          <w:sz w:val="24"/>
          <w:szCs w:val="24"/>
          <w:lang w:val="hy-AM"/>
        </w:rPr>
        <w:t>)</w:t>
      </w:r>
      <w:r w:rsidRPr="001F67A1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է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կառուցվածքային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հաստիքային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նաև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պաշտոնների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անվանացանկում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փոփոխություններ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նախապատրաստման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 w:rsidRPr="000515F2">
        <w:rPr>
          <w:rFonts w:ascii="GHEA Grapalat" w:hAnsi="GHEA Grapalat"/>
          <w:sz w:val="24"/>
          <w:szCs w:val="24"/>
          <w:lang w:val="hy-AM"/>
        </w:rPr>
        <w:t>,</w:t>
      </w:r>
    </w:p>
    <w:p w:rsidR="001F67A1" w:rsidRPr="000515F2" w:rsidRDefault="001F67A1" w:rsidP="001F67A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515F2">
        <w:rPr>
          <w:rFonts w:ascii="GHEA Grapalat" w:hAnsi="GHEA Grapalat" w:cs="Sylfaen"/>
          <w:sz w:val="24"/>
          <w:szCs w:val="24"/>
          <w:lang w:val="hy-AM"/>
        </w:rPr>
        <w:t>23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է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ստորաբաժանումների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հետ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համատեղ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պաշտոնների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անձնագրերի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դրանցում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փոփոխություններ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նախագծերի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նախապատրաստման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 w:rsidRPr="000515F2">
        <w:rPr>
          <w:rFonts w:ascii="GHEA Grapalat" w:hAnsi="GHEA Grapalat"/>
          <w:sz w:val="24"/>
          <w:szCs w:val="24"/>
          <w:lang w:val="hy-AM"/>
        </w:rPr>
        <w:t>,</w:t>
      </w:r>
    </w:p>
    <w:p w:rsidR="001F67A1" w:rsidRPr="000515F2" w:rsidRDefault="001F67A1" w:rsidP="001F67A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15F2">
        <w:rPr>
          <w:rFonts w:ascii="GHEA Grapalat" w:hAnsi="GHEA Grapalat" w:cs="Sylfaen"/>
          <w:sz w:val="24"/>
          <w:szCs w:val="24"/>
          <w:lang w:val="hy-AM"/>
        </w:rPr>
        <w:t>24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է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ՀՀ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ԱՆ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հարկադիր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անբողոքարկելի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որոշումները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հետևում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է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հարուցված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գործերի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ընթացքին</w:t>
      </w:r>
      <w:r w:rsidRPr="000515F2">
        <w:rPr>
          <w:rFonts w:ascii="GHEA Grapalat" w:hAnsi="GHEA Grapalat"/>
          <w:sz w:val="24"/>
          <w:szCs w:val="24"/>
          <w:lang w:val="hy-AM"/>
        </w:rPr>
        <w:t>,</w:t>
      </w:r>
    </w:p>
    <w:p w:rsidR="001F67A1" w:rsidRPr="000515F2" w:rsidRDefault="00362616" w:rsidP="001F67A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515F2">
        <w:rPr>
          <w:rFonts w:ascii="GHEA Grapalat" w:hAnsi="GHEA Grapalat" w:cs="Sylfaen"/>
          <w:sz w:val="24"/>
          <w:szCs w:val="24"/>
          <w:lang w:val="hy-AM"/>
        </w:rPr>
        <w:t>25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համայքնի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բնակիչներին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տալիս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է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իրավաբանական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խորհրդատվություն</w:t>
      </w:r>
      <w:r w:rsidRPr="000515F2">
        <w:rPr>
          <w:rFonts w:ascii="GHEA Grapalat" w:hAnsi="GHEA Grapalat"/>
          <w:sz w:val="24"/>
          <w:szCs w:val="24"/>
          <w:lang w:val="hy-AM"/>
        </w:rPr>
        <w:t>,</w:t>
      </w:r>
    </w:p>
    <w:p w:rsidR="001F67A1" w:rsidRPr="000515F2" w:rsidRDefault="00362616" w:rsidP="001F67A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515F2">
        <w:rPr>
          <w:rFonts w:ascii="GHEA Grapalat" w:hAnsi="GHEA Grapalat" w:cs="Sylfaen"/>
          <w:sz w:val="24"/>
          <w:szCs w:val="24"/>
          <w:lang w:val="hy-AM"/>
        </w:rPr>
        <w:t>26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քննարկում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է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համայքնի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բնակիչների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ինչպես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նաև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անչափահասների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իրավունքների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խախտման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դիմումներն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ու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բողոքները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և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15F2">
        <w:rPr>
          <w:rFonts w:ascii="GHEA Grapalat" w:hAnsi="GHEA Grapalat" w:cs="Sylfaen"/>
          <w:sz w:val="24"/>
          <w:szCs w:val="24"/>
          <w:lang w:val="hy-AM"/>
        </w:rPr>
        <w:t>համայնքի ղեկավարին</w:t>
      </w:r>
      <w:r w:rsidRPr="000515F2">
        <w:rPr>
          <w:rFonts w:ascii="GHEA Grapalat" w:hAnsi="GHEA Grapalat"/>
          <w:sz w:val="24"/>
          <w:szCs w:val="24"/>
          <w:lang w:val="hy-AM"/>
        </w:rPr>
        <w:t>,</w:t>
      </w:r>
    </w:p>
    <w:p w:rsidR="001F67A1" w:rsidRPr="000515F2" w:rsidRDefault="00362616" w:rsidP="001F67A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515F2">
        <w:rPr>
          <w:rFonts w:ascii="GHEA Grapalat" w:hAnsi="GHEA Grapalat" w:cs="Sylfaen"/>
          <w:sz w:val="24"/>
          <w:szCs w:val="24"/>
          <w:lang w:val="hy-AM"/>
        </w:rPr>
        <w:t>27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>)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է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խնամակալության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և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հոգաբարձության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վարչական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իրավախախտումներով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պատասխանատվության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ենթարկելու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և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հարկային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պարտավորությունների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և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պարտադիր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վճարումների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իրավախախտումների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աշխատանքներ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իրականացնող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հանձնաժողովների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նիստերին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ինրպես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նաև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ընդգրկվում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է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կազմված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այլ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հանձնաժողովների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մեջ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և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դրանից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բխող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գործառույթներ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/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ծանուցումներ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արձանագրություններ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և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որոշումների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նախագծեր</w:t>
      </w:r>
      <w:r>
        <w:rPr>
          <w:rFonts w:ascii="GHEA Grapalat" w:hAnsi="GHEA Grapalat"/>
          <w:sz w:val="24"/>
          <w:szCs w:val="24"/>
          <w:lang w:val="hy-AM"/>
        </w:rPr>
        <w:t>/</w:t>
      </w:r>
      <w:r w:rsidRPr="000515F2">
        <w:rPr>
          <w:rFonts w:ascii="GHEA Grapalat" w:hAnsi="GHEA Grapalat"/>
          <w:sz w:val="24"/>
          <w:szCs w:val="24"/>
          <w:lang w:val="hy-AM"/>
        </w:rPr>
        <w:t>,</w:t>
      </w:r>
    </w:p>
    <w:p w:rsidR="001F67A1" w:rsidRPr="000515F2" w:rsidRDefault="00362616" w:rsidP="001F67A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515F2">
        <w:rPr>
          <w:rFonts w:ascii="GHEA Grapalat" w:hAnsi="GHEA Grapalat" w:cs="Sylfaen"/>
          <w:sz w:val="24"/>
          <w:szCs w:val="24"/>
          <w:lang w:val="hy-AM"/>
        </w:rPr>
        <w:t>28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>)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անունից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/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լիազորագրով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/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հանդես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է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գալիս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ՀՀ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կադաստրի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կոմիտեում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նոտարական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գրասենյակում</w:t>
      </w:r>
      <w:r w:rsidRPr="000515F2">
        <w:rPr>
          <w:rFonts w:ascii="GHEA Grapalat" w:hAnsi="GHEA Grapalat"/>
          <w:sz w:val="24"/>
          <w:szCs w:val="24"/>
          <w:lang w:val="hy-AM"/>
        </w:rPr>
        <w:t>,</w:t>
      </w:r>
    </w:p>
    <w:p w:rsidR="001F67A1" w:rsidRPr="000515F2" w:rsidRDefault="00362616" w:rsidP="001F67A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515F2">
        <w:rPr>
          <w:rFonts w:ascii="GHEA Grapalat" w:hAnsi="GHEA Grapalat"/>
          <w:sz w:val="24"/>
          <w:szCs w:val="24"/>
          <w:lang w:val="hy-AM"/>
        </w:rPr>
        <w:t>29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մշակում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և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կազմում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է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և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իրավաբանական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անձանց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հետ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կնքվող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պայմանագրերի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նախագծեր</w:t>
      </w:r>
      <w:r w:rsidRPr="000515F2">
        <w:rPr>
          <w:rFonts w:ascii="GHEA Grapalat" w:hAnsi="GHEA Grapalat"/>
          <w:sz w:val="24"/>
          <w:szCs w:val="24"/>
          <w:lang w:val="hy-AM"/>
        </w:rPr>
        <w:t>,</w:t>
      </w:r>
    </w:p>
    <w:p w:rsidR="001F67A1" w:rsidRPr="000515F2" w:rsidRDefault="00362616" w:rsidP="001F67A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515F2">
        <w:rPr>
          <w:rFonts w:ascii="GHEA Grapalat" w:hAnsi="GHEA Grapalat" w:cs="Sylfaen"/>
          <w:sz w:val="24"/>
          <w:szCs w:val="24"/>
          <w:lang w:val="hy-AM"/>
        </w:rPr>
        <w:t>30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մշակում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և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կազմում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է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կանոնադրությունների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կանոնակարգերի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պլանների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նախագծեր</w:t>
      </w:r>
      <w:r w:rsidRPr="000515F2">
        <w:rPr>
          <w:rFonts w:ascii="GHEA Grapalat" w:hAnsi="GHEA Grapalat"/>
          <w:sz w:val="24"/>
          <w:szCs w:val="24"/>
          <w:lang w:val="hy-AM"/>
        </w:rPr>
        <w:t>,</w:t>
      </w:r>
    </w:p>
    <w:p w:rsidR="00847829" w:rsidRPr="000515F2" w:rsidRDefault="00362616" w:rsidP="001F67A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515F2">
        <w:rPr>
          <w:rFonts w:ascii="GHEA Grapalat" w:hAnsi="GHEA Grapalat" w:cs="Sylfaen"/>
          <w:sz w:val="24"/>
          <w:szCs w:val="24"/>
          <w:lang w:val="hy-AM"/>
        </w:rPr>
        <w:t>31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է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ավագանու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որոշումների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առաքումը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ՀՀ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847829" w:rsidRPr="000515F2">
        <w:rPr>
          <w:rFonts w:ascii="GHEA Grapalat" w:hAnsi="GHEA Grapalat" w:cs="Sylfaen"/>
          <w:sz w:val="24"/>
          <w:szCs w:val="24"/>
          <w:lang w:val="hy-AM"/>
        </w:rPr>
        <w:t>Արարատի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մարզպետարան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ավագանու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օրակարգի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հրապարակումը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և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վարչական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իրավախախտումներով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847829" w:rsidRPr="000515F2">
        <w:rPr>
          <w:rFonts w:ascii="GHEA Grapalat" w:hAnsi="GHEA Grapalat"/>
          <w:sz w:val="24"/>
          <w:szCs w:val="24"/>
          <w:lang w:val="hy-AM"/>
        </w:rPr>
        <w:t xml:space="preserve">   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պատասխանատվության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847829" w:rsidRPr="000515F2">
        <w:rPr>
          <w:rFonts w:ascii="GHEA Grapalat" w:hAnsi="GHEA Grapalat"/>
          <w:sz w:val="24"/>
          <w:szCs w:val="24"/>
          <w:lang w:val="hy-AM"/>
        </w:rPr>
        <w:t xml:space="preserve">    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ենթարկելու</w:t>
      </w:r>
      <w:r w:rsidR="00847829" w:rsidRPr="000515F2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և</w:t>
      </w:r>
      <w:r w:rsidR="00847829" w:rsidRPr="000515F2">
        <w:rPr>
          <w:rFonts w:ascii="GHEA Grapalat" w:hAnsi="GHEA Grapalat" w:cs="Sylfaen"/>
          <w:sz w:val="24"/>
          <w:szCs w:val="24"/>
          <w:lang w:val="hy-AM"/>
        </w:rPr>
        <w:t xml:space="preserve">    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հարկային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847829" w:rsidRPr="000515F2" w:rsidRDefault="00847829" w:rsidP="001F67A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1F67A1" w:rsidRPr="000515F2" w:rsidRDefault="001F67A1" w:rsidP="001F67A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F67A1">
        <w:rPr>
          <w:rFonts w:ascii="GHEA Grapalat" w:hAnsi="GHEA Grapalat" w:cs="Sylfaen"/>
          <w:sz w:val="24"/>
          <w:szCs w:val="24"/>
          <w:lang w:val="hy-AM"/>
        </w:rPr>
        <w:t>պարտավորությունների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և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պարտադիր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վճարումների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իրավախախտումների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գործերով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հասցեատիրոջը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չհանձնված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ակտերի՝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որոշումների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հրապարակումը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ՀՀ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պաշտոնական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էլեկտրոնային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ծանուցումների</w:t>
      </w:r>
      <w:r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67A1">
        <w:rPr>
          <w:rFonts w:ascii="GHEA Grapalat" w:hAnsi="GHEA Grapalat" w:cs="Sylfaen"/>
          <w:sz w:val="24"/>
          <w:szCs w:val="24"/>
          <w:lang w:val="hy-AM"/>
        </w:rPr>
        <w:t>կայքում</w:t>
      </w:r>
      <w:r w:rsidR="00847829" w:rsidRPr="000515F2">
        <w:rPr>
          <w:rFonts w:ascii="GHEA Grapalat" w:hAnsi="GHEA Grapalat"/>
          <w:sz w:val="24"/>
          <w:szCs w:val="24"/>
          <w:lang w:val="hy-AM"/>
        </w:rPr>
        <w:t>,</w:t>
      </w:r>
    </w:p>
    <w:p w:rsidR="00847829" w:rsidRPr="000515F2" w:rsidRDefault="00847829" w:rsidP="001F67A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515F2">
        <w:rPr>
          <w:rFonts w:ascii="GHEA Grapalat" w:hAnsi="GHEA Grapalat" w:cs="Sylfaen"/>
          <w:sz w:val="24"/>
          <w:szCs w:val="24"/>
          <w:lang w:val="hy-AM"/>
        </w:rPr>
        <w:t>32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նախապտրաստում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է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ավագանու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որոշումների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նախագծերը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կամ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ստուգում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դրանց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համապատասխանությունը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ՀՀ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օրենքին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, 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ինչպես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նաև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վերջիններիս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փորձաքննության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գործընթացը</w:t>
      </w:r>
      <w:r w:rsidRPr="000515F2">
        <w:rPr>
          <w:rFonts w:ascii="GHEA Grapalat" w:hAnsi="GHEA Grapalat"/>
          <w:sz w:val="24"/>
          <w:szCs w:val="24"/>
          <w:lang w:val="hy-AM"/>
        </w:rPr>
        <w:t>,</w:t>
      </w:r>
    </w:p>
    <w:p w:rsidR="001F67A1" w:rsidRPr="000515F2" w:rsidRDefault="00847829" w:rsidP="001F67A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515F2">
        <w:rPr>
          <w:rFonts w:ascii="GHEA Grapalat" w:hAnsi="GHEA Grapalat"/>
          <w:sz w:val="24"/>
          <w:szCs w:val="24"/>
          <w:lang w:val="hy-AM"/>
        </w:rPr>
        <w:t>33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համատեղության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կարգով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է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համայնքապետարանի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գաղտնի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փաստաթղթերի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,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գաղտնի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գործավարության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վարման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և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գաղտնիության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ռեժիմի</w:t>
      </w:r>
      <w:r w:rsidR="001F67A1" w:rsidRPr="001F67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F67A1" w:rsidRPr="001F67A1">
        <w:rPr>
          <w:rFonts w:ascii="GHEA Grapalat" w:hAnsi="GHEA Grapalat" w:cs="Sylfaen"/>
          <w:sz w:val="24"/>
          <w:szCs w:val="24"/>
          <w:lang w:val="hy-AM"/>
        </w:rPr>
        <w:t>աշխատանքները</w:t>
      </w:r>
      <w:r w:rsidRPr="000515F2">
        <w:rPr>
          <w:rFonts w:ascii="GHEA Grapalat" w:hAnsi="GHEA Grapalat"/>
          <w:sz w:val="24"/>
          <w:szCs w:val="24"/>
          <w:lang w:val="hy-AM"/>
        </w:rPr>
        <w:t>,</w:t>
      </w:r>
    </w:p>
    <w:p w:rsidR="005F3C4E" w:rsidRPr="008D5C76" w:rsidRDefault="00847829" w:rsidP="005F3C4E">
      <w:pPr>
        <w:spacing w:after="0" w:line="360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  <w:r w:rsidRPr="000515F2">
        <w:rPr>
          <w:rFonts w:ascii="GHEA Grapalat" w:hAnsi="GHEA Grapalat"/>
          <w:iCs/>
          <w:sz w:val="24"/>
          <w:szCs w:val="24"/>
          <w:lang w:val="hy-AM"/>
        </w:rPr>
        <w:t>34</w:t>
      </w:r>
      <w:r w:rsidR="005F3C4E">
        <w:rPr>
          <w:rFonts w:ascii="GHEA Grapalat" w:hAnsi="GHEA Grapalat"/>
          <w:sz w:val="24"/>
          <w:szCs w:val="24"/>
          <w:lang w:val="hy-AM"/>
        </w:rPr>
        <w:t>)</w:t>
      </w:r>
      <w:r w:rsidR="005F3C4E" w:rsidRPr="00805920">
        <w:rPr>
          <w:rFonts w:ascii="GHEA Grapalat" w:hAnsi="GHEA Grapalat"/>
          <w:iCs/>
          <w:sz w:val="24"/>
          <w:szCs w:val="24"/>
          <w:lang w:val="hy-AM"/>
        </w:rPr>
        <w:t>կատարում է համակարգչային, տեքստ</w:t>
      </w:r>
      <w:r w:rsidR="005F3C4E">
        <w:rPr>
          <w:rFonts w:ascii="GHEA Grapalat" w:hAnsi="GHEA Grapalat"/>
          <w:iCs/>
          <w:sz w:val="24"/>
          <w:szCs w:val="24"/>
          <w:lang w:val="hy-AM"/>
        </w:rPr>
        <w:t>ային /օպերատորական/ աշխատանքներ</w:t>
      </w:r>
      <w:r w:rsidR="005F3C4E" w:rsidRPr="008D5C76">
        <w:rPr>
          <w:rFonts w:ascii="GHEA Grapalat" w:hAnsi="GHEA Grapalat"/>
          <w:iCs/>
          <w:sz w:val="24"/>
          <w:szCs w:val="24"/>
          <w:lang w:val="hy-AM"/>
        </w:rPr>
        <w:t>:</w:t>
      </w:r>
    </w:p>
    <w:p w:rsidR="00BC2C50" w:rsidRPr="00BC2C50" w:rsidRDefault="00BC2C5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5F3C4E" w:rsidRPr="00847829" w:rsidRDefault="00BC2C50" w:rsidP="0084782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C2C50">
        <w:rPr>
          <w:rFonts w:ascii="GHEA Grapalat" w:hAnsi="GHEA Grapalat"/>
          <w:sz w:val="24"/>
          <w:szCs w:val="24"/>
          <w:lang w:val="hy-AM"/>
        </w:rPr>
        <w:tab/>
      </w:r>
      <w:r w:rsidR="005C4434" w:rsidRPr="0044757B">
        <w:rPr>
          <w:rFonts w:ascii="GHEA Grapalat" w:hAnsi="GHEA Grapalat"/>
          <w:sz w:val="24"/>
          <w:szCs w:val="24"/>
          <w:lang w:val="hy-AM"/>
        </w:rPr>
        <w:t>Բաժնի պետն ունի օրենքով, իրավական այլ ակտերով նախատեսված այլ իրա</w:t>
      </w:r>
      <w:r w:rsidR="009A3735" w:rsidRPr="0044757B">
        <w:rPr>
          <w:rFonts w:ascii="GHEA Grapalat" w:hAnsi="GHEA Grapalat"/>
          <w:sz w:val="24"/>
          <w:szCs w:val="24"/>
          <w:lang w:val="hy-AM"/>
        </w:rPr>
        <w:t>վունքներ և կրում է այդ ակտերով նախատեսված այլ պարտականություններ։</w:t>
      </w:r>
    </w:p>
    <w:p w:rsidR="00847829" w:rsidRPr="00847829" w:rsidRDefault="00847829" w:rsidP="0084782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5F3C4E" w:rsidRPr="00A329D7" w:rsidRDefault="005F3C4E" w:rsidP="005D5B96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F91236" w:rsidRPr="0044757B" w:rsidRDefault="00F91236" w:rsidP="005D5B96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>8</w:t>
      </w:r>
      <w:r w:rsidR="006F3BAC" w:rsidRPr="00F0292C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ՀԱՄԱՅՆՔԱՅԻՆ  ԾԱՌԱՅՈՒԹՅԱՆ  ԴԱՍԱՅԻՆ  ԱՍՏԻՃԱՆԸ</w:t>
      </w:r>
    </w:p>
    <w:p w:rsidR="00F91236" w:rsidRPr="0044757B" w:rsidRDefault="00F91236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1D4914" w:rsidRPr="002863B9" w:rsidRDefault="00F91236" w:rsidP="002863B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13</w:t>
      </w:r>
      <w:r w:rsidR="005D5B96" w:rsidRPr="005D5B96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Բաժնի պետին օրենքով սահմանված կարգով շնորհվում է Հայաստանի Հանրապետության համայնքային ծառայության 1-ին դասի առաջատար ծառայողի դասային աստիճան,</w:t>
      </w:r>
      <w:r w:rsidR="005D5B96" w:rsidRPr="005D5B9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ինչպես նաև ավելի բարձր՝ Հայաստանի Հանրապետության համայնքային ծառայության 3-րդ դասի խորհրդականի դասային աստիճան։</w:t>
      </w:r>
      <w:bookmarkStart w:id="0" w:name="_GoBack"/>
      <w:bookmarkEnd w:id="0"/>
    </w:p>
    <w:sectPr w:rsidR="001D4914" w:rsidRPr="002863B9" w:rsidSect="004B285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4914"/>
    <w:rsid w:val="000515F2"/>
    <w:rsid w:val="000B12AD"/>
    <w:rsid w:val="000D0B8D"/>
    <w:rsid w:val="00107FB4"/>
    <w:rsid w:val="0016614E"/>
    <w:rsid w:val="00180BE8"/>
    <w:rsid w:val="001D4914"/>
    <w:rsid w:val="001F67A1"/>
    <w:rsid w:val="002064FD"/>
    <w:rsid w:val="002863B9"/>
    <w:rsid w:val="002B19CA"/>
    <w:rsid w:val="002E1AF4"/>
    <w:rsid w:val="003227DF"/>
    <w:rsid w:val="00362616"/>
    <w:rsid w:val="003716AE"/>
    <w:rsid w:val="00374458"/>
    <w:rsid w:val="00387EB6"/>
    <w:rsid w:val="003A1A9D"/>
    <w:rsid w:val="003B0EE1"/>
    <w:rsid w:val="00422FFF"/>
    <w:rsid w:val="004247B0"/>
    <w:rsid w:val="0044757B"/>
    <w:rsid w:val="00465135"/>
    <w:rsid w:val="00482677"/>
    <w:rsid w:val="004B285A"/>
    <w:rsid w:val="0055467D"/>
    <w:rsid w:val="00567D35"/>
    <w:rsid w:val="00573AED"/>
    <w:rsid w:val="005C4434"/>
    <w:rsid w:val="005C6CFE"/>
    <w:rsid w:val="005D5B96"/>
    <w:rsid w:val="005F3C4E"/>
    <w:rsid w:val="006112FE"/>
    <w:rsid w:val="00674C35"/>
    <w:rsid w:val="006E2D30"/>
    <w:rsid w:val="006F3BAC"/>
    <w:rsid w:val="00706C6E"/>
    <w:rsid w:val="007410FD"/>
    <w:rsid w:val="007E6F86"/>
    <w:rsid w:val="00801C52"/>
    <w:rsid w:val="00847829"/>
    <w:rsid w:val="008703E4"/>
    <w:rsid w:val="008753E8"/>
    <w:rsid w:val="0088194C"/>
    <w:rsid w:val="00994B9C"/>
    <w:rsid w:val="009A3735"/>
    <w:rsid w:val="009E7C05"/>
    <w:rsid w:val="00A329D7"/>
    <w:rsid w:val="00AC3F40"/>
    <w:rsid w:val="00AC768E"/>
    <w:rsid w:val="00AE2BEF"/>
    <w:rsid w:val="00B2695E"/>
    <w:rsid w:val="00B61776"/>
    <w:rsid w:val="00B74E41"/>
    <w:rsid w:val="00BA2236"/>
    <w:rsid w:val="00BC2C50"/>
    <w:rsid w:val="00BE1A33"/>
    <w:rsid w:val="00BE3B27"/>
    <w:rsid w:val="00C006D9"/>
    <w:rsid w:val="00C216E0"/>
    <w:rsid w:val="00CA718C"/>
    <w:rsid w:val="00D43412"/>
    <w:rsid w:val="00D82117"/>
    <w:rsid w:val="00DC4359"/>
    <w:rsid w:val="00E00408"/>
    <w:rsid w:val="00E773BE"/>
    <w:rsid w:val="00E801C8"/>
    <w:rsid w:val="00F0292C"/>
    <w:rsid w:val="00F52C04"/>
    <w:rsid w:val="00F91236"/>
    <w:rsid w:val="00F94EE5"/>
    <w:rsid w:val="00FC0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4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CB7B5-9B54-4420-ACF8-85E54FA8E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1772</Words>
  <Characters>10106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Lilit</cp:lastModifiedBy>
  <cp:revision>44</cp:revision>
  <cp:lastPrinted>2022-02-20T12:32:00Z</cp:lastPrinted>
  <dcterms:created xsi:type="dcterms:W3CDTF">2022-01-24T08:01:00Z</dcterms:created>
  <dcterms:modified xsi:type="dcterms:W3CDTF">2022-02-20T12:32:00Z</dcterms:modified>
</cp:coreProperties>
</file>