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38" w:rsidRDefault="00411B1D" w:rsidP="00023438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B807E6"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 w:rsidR="00023438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="00023438">
        <w:rPr>
          <w:rFonts w:ascii="GHEA Grapalat" w:hAnsi="GHEA Grapalat" w:cs="Sylfaen"/>
          <w:color w:val="FF0000"/>
          <w:sz w:val="24"/>
          <w:szCs w:val="24"/>
        </w:rPr>
        <w:t xml:space="preserve">Հավելված թիվ 61 </w:t>
      </w:r>
    </w:p>
    <w:p w:rsidR="00023438" w:rsidRDefault="00023438" w:rsidP="00023438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023438" w:rsidRDefault="00023438" w:rsidP="00023438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023438" w:rsidRDefault="00023438" w:rsidP="00023438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EB5B9D" w:rsidRPr="00023438" w:rsidRDefault="00EB5B9D" w:rsidP="00023438">
      <w:pPr>
        <w:jc w:val="right"/>
        <w:rPr>
          <w:rFonts w:ascii="GHEA Grapalat" w:hAnsi="GHEA Grapalat" w:cs="Sylfaen"/>
          <w:sz w:val="24"/>
          <w:szCs w:val="24"/>
        </w:rPr>
      </w:pPr>
    </w:p>
    <w:p w:rsidR="00B807E6" w:rsidRPr="00023438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023438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807E6" w:rsidRPr="00023438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023438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807E6" w:rsidRPr="00023438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023438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807E6" w:rsidRPr="00023438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023438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0F7DC5" w:rsidRPr="00023438">
        <w:rPr>
          <w:rFonts w:ascii="GHEA Grapalat" w:hAnsi="GHEA Grapalat"/>
          <w:sz w:val="24"/>
          <w:lang w:val="hy-AM"/>
        </w:rPr>
        <w:t>ԱՌԵՎՏՐԻ</w:t>
      </w:r>
      <w:r w:rsidR="007D68E9" w:rsidRPr="00023438">
        <w:rPr>
          <w:rFonts w:ascii="GHEA Grapalat" w:hAnsi="GHEA Grapalat"/>
          <w:sz w:val="24"/>
          <w:lang w:val="hy-AM"/>
        </w:rPr>
        <w:t xml:space="preserve">, ՍՊԱՍԱՐԿՄԱՆ </w:t>
      </w:r>
      <w:r w:rsidR="000F7DC5" w:rsidRPr="00023438">
        <w:rPr>
          <w:rFonts w:ascii="GHEA Grapalat" w:hAnsi="GHEA Grapalat"/>
          <w:sz w:val="24"/>
          <w:lang w:val="hy-AM"/>
        </w:rPr>
        <w:t xml:space="preserve"> ԵՎ ԳՈՎԱԶԴԻ </w:t>
      </w:r>
      <w:r w:rsidRPr="00023438">
        <w:rPr>
          <w:rFonts w:ascii="GHEA Grapalat" w:hAnsi="GHEA Grapalat"/>
          <w:sz w:val="24"/>
          <w:lang w:val="hy-AM"/>
        </w:rPr>
        <w:t xml:space="preserve">ԲԱԺՆԻ ԱՌԱՋԱՏԱՐ ՄԱՍՆԱԳԵՏԻ </w:t>
      </w:r>
    </w:p>
    <w:p w:rsidR="00B807E6" w:rsidRPr="000340AD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AD478C" w:rsidRPr="000340AD">
        <w:rPr>
          <w:rFonts w:ascii="GHEA Grapalat" w:hAnsi="GHEA Grapalat"/>
          <w:sz w:val="24"/>
          <w:szCs w:val="24"/>
          <w:lang w:val="en-US"/>
        </w:rPr>
        <w:t>15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252035">
        <w:rPr>
          <w:rFonts w:ascii="GHEA Grapalat" w:hAnsi="GHEA Grapalat"/>
          <w:sz w:val="24"/>
        </w:rPr>
        <w:t>առև</w:t>
      </w:r>
      <w:r w:rsidR="00252035" w:rsidRPr="00252035">
        <w:rPr>
          <w:rFonts w:ascii="GHEA Grapalat" w:hAnsi="GHEA Grapalat"/>
          <w:sz w:val="24"/>
        </w:rPr>
        <w:t>տրի</w:t>
      </w:r>
      <w:r w:rsidR="00252035" w:rsidRPr="00252035">
        <w:rPr>
          <w:rFonts w:ascii="GHEA Grapalat" w:hAnsi="GHEA Grapalat"/>
          <w:sz w:val="24"/>
          <w:lang w:val="en-US"/>
        </w:rPr>
        <w:t xml:space="preserve"> </w:t>
      </w:r>
      <w:r w:rsidR="00252035">
        <w:rPr>
          <w:rFonts w:ascii="GHEA Grapalat" w:hAnsi="GHEA Grapalat"/>
          <w:sz w:val="24"/>
        </w:rPr>
        <w:t>և</w:t>
      </w:r>
      <w:r w:rsidR="00252035" w:rsidRPr="00252035">
        <w:rPr>
          <w:rFonts w:ascii="GHEA Grapalat" w:hAnsi="GHEA Grapalat"/>
          <w:sz w:val="24"/>
          <w:lang w:val="en-US"/>
        </w:rPr>
        <w:t xml:space="preserve"> </w:t>
      </w:r>
      <w:r w:rsidR="00252035" w:rsidRPr="00252035">
        <w:rPr>
          <w:rFonts w:ascii="GHEA Grapalat" w:hAnsi="GHEA Grapalat"/>
          <w:sz w:val="24"/>
        </w:rPr>
        <w:t>գովազդի</w:t>
      </w:r>
      <w:r w:rsidR="00252035" w:rsidRPr="00252035">
        <w:rPr>
          <w:rFonts w:ascii="GHEA Grapalat" w:hAnsi="GHEA Grapalat"/>
          <w:sz w:val="24"/>
          <w:lang w:val="en-US"/>
        </w:rPr>
        <w:t xml:space="preserve"> </w:t>
      </w:r>
      <w:r w:rsidR="00252035" w:rsidRPr="00252035">
        <w:rPr>
          <w:rFonts w:ascii="GHEA Grapalat" w:hAnsi="GHEA Grapalat"/>
          <w:sz w:val="24"/>
        </w:rPr>
        <w:t>ոլորտը</w:t>
      </w:r>
      <w:r w:rsidR="00252035" w:rsidRPr="00252035">
        <w:rPr>
          <w:rFonts w:ascii="GHEA Grapalat" w:hAnsi="GHEA Grapalat"/>
          <w:sz w:val="24"/>
          <w:lang w:val="en-US"/>
        </w:rPr>
        <w:t xml:space="preserve"> </w:t>
      </w:r>
      <w:r w:rsidR="00252035" w:rsidRPr="00252035">
        <w:rPr>
          <w:rFonts w:ascii="GHEA Grapalat" w:hAnsi="GHEA Grapalat"/>
          <w:sz w:val="24"/>
        </w:rPr>
        <w:t>համակարգող</w:t>
      </w:r>
      <w:r w:rsidR="00252035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Default="00411B1D" w:rsidP="00662CBD">
      <w:pPr>
        <w:spacing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023438" w:rsidRPr="00023438" w:rsidRDefault="00023438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p w:rsidR="00E91C6A" w:rsidRPr="00023438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Բաժնի</w:t>
      </w:r>
      <w:r w:rsidRPr="00023438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023438">
        <w:rPr>
          <w:rFonts w:ascii="GHEA Grapalat" w:hAnsi="GHEA Grapalat" w:cs="Sylfaen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023438">
        <w:rPr>
          <w:rFonts w:ascii="GHEA Grapalat" w:hAnsi="GHEA Grapalat" w:cs="Arial LatArm"/>
          <w:sz w:val="24"/>
          <w:szCs w:val="24"/>
        </w:rPr>
        <w:t>`</w:t>
      </w:r>
      <w:r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023438">
        <w:rPr>
          <w:rFonts w:ascii="GHEA Grapalat" w:hAnsi="GHEA Grapalat" w:cs="Arial LatArm"/>
          <w:sz w:val="24"/>
          <w:szCs w:val="24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023438">
        <w:rPr>
          <w:rFonts w:ascii="GHEA Grapalat" w:hAnsi="GHEA Grapalat" w:cs="Arial LatArm"/>
          <w:sz w:val="24"/>
          <w:szCs w:val="24"/>
        </w:rPr>
        <w:t>:</w:t>
      </w:r>
    </w:p>
    <w:p w:rsidR="00E91C6A" w:rsidRPr="00023438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7D68E9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0340AD" w:rsidRPr="00EC61EC" w:rsidRDefault="000340A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7D68E9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0340AD" w:rsidRPr="00662CBD" w:rsidRDefault="000340AD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0340AD" w:rsidRPr="000340AD">
        <w:rPr>
          <w:rFonts w:ascii="GHEA Grapalat" w:hAnsi="GHEA Grapalat"/>
          <w:sz w:val="24"/>
          <w:szCs w:val="24"/>
          <w:lang w:val="en-US"/>
        </w:rPr>
        <w:t>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23438" w:rsidRPr="00023438" w:rsidRDefault="0002343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0340AD" w:rsidRPr="007D68E9" w:rsidRDefault="000340AD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340AD" w:rsidRPr="007D68E9" w:rsidRDefault="000340AD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7D68E9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7D68E9">
        <w:rPr>
          <w:rFonts w:ascii="GHEA Grapalat" w:hAnsi="GHEA Grapalat"/>
          <w:sz w:val="24"/>
          <w:szCs w:val="24"/>
          <w:u w:val="single"/>
          <w:lang w:val="en-US"/>
        </w:rPr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7D68E9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7D68E9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7D68E9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7D68E9">
        <w:rPr>
          <w:rFonts w:ascii="GHEA Grapalat" w:hAnsi="GHEA Grapalat"/>
          <w:sz w:val="24"/>
          <w:szCs w:val="24"/>
          <w:lang w:val="en-US"/>
        </w:rPr>
        <w:t>1</w:t>
      </w:r>
      <w:r w:rsidR="00AA569C" w:rsidRPr="007D68E9">
        <w:rPr>
          <w:rFonts w:ascii="GHEA Grapalat" w:hAnsi="GHEA Grapalat"/>
          <w:sz w:val="24"/>
          <w:szCs w:val="24"/>
          <w:lang w:val="en-US"/>
        </w:rPr>
        <w:t>0</w:t>
      </w:r>
      <w:r w:rsidR="000340AD" w:rsidRPr="007D68E9">
        <w:rPr>
          <w:rFonts w:ascii="GHEA Grapalat" w:hAnsi="GHEA Grapalat"/>
          <w:sz w:val="24"/>
          <w:szCs w:val="24"/>
          <w:lang w:val="en-US"/>
        </w:rPr>
        <w:t>.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7D68E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7D68E9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7D68E9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7D68E9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7D68E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7D68E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7D68E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7D68E9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D0A79" w:rsidRDefault="003C7C1E" w:rsidP="00023438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023438" w:rsidRPr="00023438" w:rsidRDefault="00023438" w:rsidP="00023438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046D8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AA569C" w:rsidRPr="00C64259">
        <w:rPr>
          <w:rFonts w:ascii="GHEA Grapalat" w:hAnsi="GHEA Grapalat"/>
          <w:sz w:val="24"/>
          <w:szCs w:val="24"/>
          <w:lang w:val="hy-AM"/>
        </w:rPr>
        <w:t>1</w:t>
      </w:r>
      <w:r w:rsidR="000340AD" w:rsidRPr="000340AD">
        <w:rPr>
          <w:rFonts w:ascii="GHEA Grapalat" w:hAnsi="GHEA Grapalat"/>
          <w:sz w:val="24"/>
          <w:szCs w:val="24"/>
          <w:lang w:val="hy-AM"/>
        </w:rPr>
        <w:t>.</w:t>
      </w:r>
      <w:r w:rsidR="00DD0A79" w:rsidRPr="00DD0A7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0340AD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0340AD" w:rsidRPr="000340AD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671796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93671" w:rsidRPr="006B4D3B" w:rsidRDefault="00A93671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93671">
        <w:rPr>
          <w:rFonts w:ascii="GHEA Grapalat" w:hAnsi="GHEA Grapalat" w:cs="Sylfaen"/>
          <w:sz w:val="24"/>
          <w:szCs w:val="24"/>
          <w:lang w:val="hy-AM"/>
        </w:rPr>
        <w:t>7</w:t>
      </w:r>
      <w:r w:rsidR="006B4D3B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կար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ով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A9367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B4D3B" w:rsidRDefault="006B4D3B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6B4D3B">
        <w:rPr>
          <w:rFonts w:ascii="GHEA Grapalat" w:hAnsi="GHEA Grapalat" w:cs="Arial LatArm"/>
          <w:sz w:val="24"/>
          <w:szCs w:val="24"/>
          <w:lang w:val="hy-AM"/>
        </w:rPr>
        <w:t>8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6B4D3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23438" w:rsidRDefault="00023438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023438" w:rsidRPr="00023438" w:rsidRDefault="00023438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023438" w:rsidRPr="00023438" w:rsidRDefault="006C7A8E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A569C">
        <w:rPr>
          <w:rFonts w:ascii="GHEA Grapalat" w:hAnsi="GHEA Grapalat" w:cs="Arial LatArm"/>
          <w:sz w:val="24"/>
          <w:szCs w:val="24"/>
          <w:lang w:val="hy-AM"/>
        </w:rPr>
        <w:t>9</w:t>
      </w:r>
      <w:r w:rsidR="000340AD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</w:t>
      </w:r>
      <w:r w:rsidR="00023438" w:rsidRPr="00023438">
        <w:rPr>
          <w:rFonts w:ascii="GHEA Grapalat" w:hAnsi="GHEA Grapalat" w:cs="Arial LatArm"/>
          <w:sz w:val="24"/>
          <w:szCs w:val="24"/>
          <w:lang w:val="hy-AM"/>
        </w:rPr>
        <w:t xml:space="preserve">      </w:t>
      </w:r>
      <w:r>
        <w:rPr>
          <w:rFonts w:ascii="GHEA Grapalat" w:hAnsi="GHEA Grapalat" w:cs="Arial LatArm"/>
          <w:sz w:val="24"/>
          <w:szCs w:val="24"/>
          <w:lang w:val="hy-AM"/>
        </w:rPr>
        <w:t>ինքնակառավարման</w:t>
      </w:r>
      <w:r w:rsidR="00023438" w:rsidRPr="00023438">
        <w:rPr>
          <w:rFonts w:ascii="GHEA Grapalat" w:hAnsi="GHEA Grapalat" w:cs="Arial LatArm"/>
          <w:sz w:val="24"/>
          <w:szCs w:val="24"/>
          <w:lang w:val="hy-AM"/>
        </w:rPr>
        <w:t xml:space="preserve">     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մարմինների </w:t>
      </w:r>
      <w:r w:rsidR="00023438" w:rsidRPr="00023438">
        <w:rPr>
          <w:rFonts w:ascii="GHEA Grapalat" w:hAnsi="GHEA Grapalat" w:cs="Arial LatArm"/>
          <w:sz w:val="24"/>
          <w:szCs w:val="24"/>
          <w:lang w:val="hy-AM"/>
        </w:rPr>
        <w:t xml:space="preserve">     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և </w:t>
      </w:r>
      <w:r w:rsidR="00023438" w:rsidRPr="00023438">
        <w:rPr>
          <w:rFonts w:ascii="GHEA Grapalat" w:hAnsi="GHEA Grapalat" w:cs="Arial LatArm"/>
          <w:sz w:val="24"/>
          <w:szCs w:val="24"/>
          <w:lang w:val="hy-AM"/>
        </w:rPr>
        <w:t xml:space="preserve">     </w:t>
      </w:r>
      <w:r>
        <w:rPr>
          <w:rFonts w:ascii="GHEA Grapalat" w:hAnsi="GHEA Grapalat" w:cs="Arial LatArm"/>
          <w:sz w:val="24"/>
          <w:szCs w:val="24"/>
          <w:lang w:val="hy-AM"/>
        </w:rPr>
        <w:t>այլ</w:t>
      </w:r>
      <w:r w:rsidR="00023438" w:rsidRPr="00023438">
        <w:rPr>
          <w:rFonts w:ascii="GHEA Grapalat" w:hAnsi="GHEA Grapalat" w:cs="Arial LatArm"/>
          <w:sz w:val="24"/>
          <w:szCs w:val="24"/>
          <w:lang w:val="hy-AM"/>
        </w:rPr>
        <w:t xml:space="preserve">    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կազմակերպությունների </w:t>
      </w:r>
    </w:p>
    <w:p w:rsidR="006C7A8E" w:rsidRDefault="006C7A8E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ներկայացուցիչների հետ հանդիպումներին, նրանց հետ կամ նրանց կողմից կազմակերպվող քննարկումներին և այլ միջոցառումների,</w:t>
      </w:r>
    </w:p>
    <w:p w:rsidR="00023438" w:rsidRPr="00023438" w:rsidRDefault="006C7A8E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6C7A8E">
        <w:rPr>
          <w:rFonts w:ascii="GHEA Grapalat" w:hAnsi="GHEA Grapalat" w:cs="Arial LatArm"/>
          <w:sz w:val="24"/>
          <w:szCs w:val="24"/>
          <w:lang w:val="hy-AM"/>
        </w:rPr>
        <w:t>10</w:t>
      </w:r>
      <w:r w:rsidR="000340AD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աջակցում է </w:t>
      </w:r>
      <w:r w:rsidR="00252035">
        <w:rPr>
          <w:rFonts w:ascii="GHEA Grapalat" w:hAnsi="GHEA Grapalat"/>
          <w:sz w:val="24"/>
          <w:lang w:val="hy-AM"/>
        </w:rPr>
        <w:t>առ</w:t>
      </w:r>
      <w:r w:rsidR="00252035" w:rsidRPr="00252035">
        <w:rPr>
          <w:rFonts w:ascii="GHEA Grapalat" w:hAnsi="GHEA Grapalat"/>
          <w:sz w:val="24"/>
          <w:lang w:val="hy-AM"/>
        </w:rPr>
        <w:t xml:space="preserve">ևտրի և գովազդի </w:t>
      </w:r>
      <w:r w:rsidR="00252035">
        <w:rPr>
          <w:rFonts w:ascii="GHEA Grapalat" w:hAnsi="GHEA Grapalat"/>
          <w:sz w:val="24"/>
          <w:lang w:val="hy-AM"/>
        </w:rPr>
        <w:t>ոլորտ</w:t>
      </w:r>
      <w:r w:rsidR="00252035" w:rsidRPr="00252035">
        <w:rPr>
          <w:rFonts w:ascii="GHEA Grapalat" w:hAnsi="GHEA Grapalat"/>
          <w:sz w:val="24"/>
          <w:lang w:val="hy-AM"/>
        </w:rPr>
        <w:t>ում</w:t>
      </w:r>
      <w:r w:rsidR="00D776E8" w:rsidRPr="00D776E8">
        <w:rPr>
          <w:rFonts w:ascii="GHEA Grapalat" w:hAnsi="GHEA Grapalat"/>
          <w:sz w:val="24"/>
          <w:lang w:val="hy-AM"/>
        </w:rPr>
        <w:t xml:space="preserve"> առկա</w:t>
      </w:r>
      <w:r w:rsidR="0025203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Arial LatArm"/>
          <w:sz w:val="24"/>
          <w:szCs w:val="24"/>
          <w:lang w:val="hy-AM"/>
        </w:rPr>
        <w:t>հարցերի լուծման աշխատանքներին, համայնքի ղեկավարի կամ քարտուղարի հանձնարարությամբ, նրա անունից ներկայացնում է համայնքի շահերը այլ անձանց, կազմակերպությունների փոխհարաբերություններում,</w:t>
      </w:r>
    </w:p>
    <w:p w:rsidR="006C7A8E" w:rsidRPr="007133D7" w:rsidRDefault="007133D7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7133D7">
        <w:rPr>
          <w:rFonts w:ascii="GHEA Grapalat" w:hAnsi="GHEA Grapalat" w:cs="Arial LatArm"/>
          <w:sz w:val="24"/>
          <w:szCs w:val="24"/>
          <w:lang w:val="hy-AM"/>
        </w:rPr>
        <w:t>11</w:t>
      </w:r>
      <w:r w:rsidR="006C7A8E">
        <w:rPr>
          <w:rFonts w:ascii="GHEA Grapalat" w:hAnsi="GHEA Grapalat" w:cs="Arial LatArm"/>
          <w:sz w:val="24"/>
          <w:szCs w:val="24"/>
          <w:lang w:val="hy-AM"/>
        </w:rPr>
        <w:t>)</w:t>
      </w:r>
      <w:r w:rsidR="006C7A8E" w:rsidRPr="007133D7">
        <w:rPr>
          <w:rFonts w:ascii="GHEA Grapalat" w:hAnsi="GHEA Grapalat" w:cs="Arial LatArm"/>
          <w:sz w:val="24"/>
          <w:szCs w:val="24"/>
          <w:lang w:val="hy-AM"/>
        </w:rPr>
        <w:t>իրականացնում է քաղաքացիների դիմում-բողոքների սահմանված կարգով քննարկումը և արդյուներքը ներկայացնում բաժնի պետին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E373B" w:rsidRPr="00D776E8" w:rsidRDefault="00023438" w:rsidP="006C7A8E">
      <w:pPr>
        <w:pStyle w:val="a3"/>
        <w:spacing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023438">
        <w:rPr>
          <w:rFonts w:ascii="GHEA Grapalat" w:hAnsi="GHEA Grapalat" w:cs="Arial LatArm"/>
          <w:sz w:val="24"/>
          <w:szCs w:val="24"/>
          <w:lang w:val="hy-AM"/>
        </w:rPr>
        <w:t>2</w:t>
      </w:r>
      <w:r w:rsidR="007133D7">
        <w:rPr>
          <w:rFonts w:ascii="GHEA Grapalat" w:hAnsi="GHEA Grapalat" w:cs="Arial LatArm"/>
          <w:sz w:val="24"/>
          <w:szCs w:val="24"/>
          <w:lang w:val="hy-AM"/>
        </w:rPr>
        <w:t>)</w:t>
      </w:r>
      <w:r w:rsidR="00D776E8" w:rsidRPr="00DA3844">
        <w:rPr>
          <w:rFonts w:ascii="GHEA Grapalat" w:hAnsi="GHEA Grapalat"/>
          <w:sz w:val="24"/>
          <w:szCs w:val="24"/>
          <w:lang w:val="hy-AM"/>
        </w:rPr>
        <w:t>օրենքով սահմանված կարգով հսկողություն է իրականացնում առևտրի և հանրային սննդի ոլորտում,</w:t>
      </w:r>
      <w:r w:rsidR="00D776E8" w:rsidRPr="00D776E8">
        <w:rPr>
          <w:rFonts w:ascii="GHEA Grapalat" w:hAnsi="GHEA Grapalat"/>
          <w:sz w:val="24"/>
          <w:szCs w:val="24"/>
          <w:lang w:val="hy-AM"/>
        </w:rPr>
        <w:t xml:space="preserve"> իսկ հայտնաբերված խախտումների մասին զեկուցում բաժնի պետին</w:t>
      </w:r>
      <w:r w:rsidR="00D776E8">
        <w:rPr>
          <w:rFonts w:ascii="GHEA Grapalat" w:hAnsi="GHEA Grapalat"/>
          <w:sz w:val="24"/>
          <w:szCs w:val="24"/>
          <w:lang w:val="hy-AM"/>
        </w:rPr>
        <w:t>,</w:t>
      </w:r>
    </w:p>
    <w:p w:rsidR="00023438" w:rsidRPr="00023438" w:rsidRDefault="00023438" w:rsidP="00023438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023438">
        <w:rPr>
          <w:rFonts w:ascii="GHEA Grapalat" w:hAnsi="GHEA Grapalat" w:cs="Arial LatArm"/>
          <w:sz w:val="24"/>
          <w:szCs w:val="24"/>
          <w:lang w:val="hy-AM"/>
        </w:rPr>
        <w:t>3</w:t>
      </w:r>
      <w:r w:rsidR="007133D7">
        <w:rPr>
          <w:rFonts w:ascii="GHEA Grapalat" w:hAnsi="GHEA Grapalat" w:cs="Arial LatArm"/>
          <w:sz w:val="24"/>
          <w:szCs w:val="24"/>
          <w:lang w:val="hy-AM"/>
        </w:rPr>
        <w:t>)</w:t>
      </w:r>
      <w:r w:rsidR="000E373B"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023438" w:rsidRPr="00023438" w:rsidRDefault="00023438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23438">
        <w:rPr>
          <w:rFonts w:ascii="GHEA Grapalat" w:hAnsi="GHEA Grapalat" w:cs="Arial LatArm"/>
          <w:sz w:val="24"/>
          <w:szCs w:val="24"/>
          <w:lang w:val="hy-AM"/>
        </w:rPr>
        <w:t>14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023438">
        <w:rPr>
          <w:rFonts w:ascii="GHEA Grapalat" w:hAnsi="GHEA Grapalat" w:cs="Arial LatArm"/>
          <w:sz w:val="24"/>
          <w:szCs w:val="24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:rsidR="00D776E8" w:rsidRPr="00023438" w:rsidRDefault="006C7A8E" w:rsidP="00023438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7133D7" w:rsidRPr="00AA569C">
        <w:rPr>
          <w:rFonts w:ascii="GHEA Grapalat" w:hAnsi="GHEA Grapalat" w:cs="Arial LatArm"/>
          <w:sz w:val="24"/>
          <w:szCs w:val="24"/>
          <w:lang w:val="hy-AM"/>
        </w:rPr>
        <w:t>5</w:t>
      </w:r>
      <w:r w:rsidR="000340AD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կատարում է </w:t>
      </w:r>
      <w:r w:rsidR="00C64259">
        <w:rPr>
          <w:rFonts w:ascii="GHEA Grapalat" w:hAnsi="GHEA Grapalat" w:cs="Arial LatArm"/>
          <w:sz w:val="24"/>
          <w:szCs w:val="24"/>
          <w:lang w:val="hy-AM"/>
        </w:rPr>
        <w:t>հա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FD1DE1" w:rsidRPr="00023438" w:rsidRDefault="00411B1D" w:rsidP="00023438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023438" w:rsidRDefault="00023438" w:rsidP="00721AAA">
      <w:pPr>
        <w:jc w:val="center"/>
        <w:rPr>
          <w:rFonts w:ascii="GHEA Grapalat" w:hAnsi="GHEA Grapalat"/>
          <w:sz w:val="24"/>
          <w:szCs w:val="24"/>
          <w:u w:val="single"/>
        </w:rPr>
      </w:pPr>
    </w:p>
    <w:p w:rsidR="00671796" w:rsidRPr="00023438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12F" w:rsidRPr="00671DA0" w:rsidRDefault="00662CBD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  <w:r w:rsidRPr="00EC61EC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  <w:r w:rsidR="00023438" w:rsidRPr="00671DA0">
        <w:rPr>
          <w:rFonts w:ascii="GHEA Grapalat" w:hAnsi="GHEA Grapalat"/>
          <w:sz w:val="52"/>
          <w:szCs w:val="52"/>
          <w:lang w:val="hy-AM"/>
        </w:rPr>
        <w:t xml:space="preserve"> </w:t>
      </w:r>
    </w:p>
    <w:sectPr w:rsidR="0067112F" w:rsidRPr="00671DA0" w:rsidSect="00023438">
      <w:pgSz w:w="11906" w:h="16838"/>
      <w:pgMar w:top="142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3438"/>
    <w:rsid w:val="00027676"/>
    <w:rsid w:val="000334CB"/>
    <w:rsid w:val="000340AD"/>
    <w:rsid w:val="00045FA7"/>
    <w:rsid w:val="00046D88"/>
    <w:rsid w:val="000626E9"/>
    <w:rsid w:val="00067912"/>
    <w:rsid w:val="000C50EC"/>
    <w:rsid w:val="000E373B"/>
    <w:rsid w:val="000F7DC5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2035"/>
    <w:rsid w:val="00257F42"/>
    <w:rsid w:val="002B4C48"/>
    <w:rsid w:val="002C3939"/>
    <w:rsid w:val="0035565C"/>
    <w:rsid w:val="003610E4"/>
    <w:rsid w:val="003C7C1E"/>
    <w:rsid w:val="003D397A"/>
    <w:rsid w:val="003D555C"/>
    <w:rsid w:val="00411B1D"/>
    <w:rsid w:val="00484CA1"/>
    <w:rsid w:val="004C01AB"/>
    <w:rsid w:val="004C7ACB"/>
    <w:rsid w:val="004E5BDB"/>
    <w:rsid w:val="004F5229"/>
    <w:rsid w:val="00562131"/>
    <w:rsid w:val="005945CB"/>
    <w:rsid w:val="005B4D64"/>
    <w:rsid w:val="005D0CB3"/>
    <w:rsid w:val="00636F2D"/>
    <w:rsid w:val="00662CBD"/>
    <w:rsid w:val="0067112F"/>
    <w:rsid w:val="006714D5"/>
    <w:rsid w:val="00671796"/>
    <w:rsid w:val="00671DA0"/>
    <w:rsid w:val="0067311C"/>
    <w:rsid w:val="006B4D3B"/>
    <w:rsid w:val="006C14A8"/>
    <w:rsid w:val="006C7A8E"/>
    <w:rsid w:val="006F3F8E"/>
    <w:rsid w:val="007133D7"/>
    <w:rsid w:val="00714B70"/>
    <w:rsid w:val="007168CC"/>
    <w:rsid w:val="00756F58"/>
    <w:rsid w:val="00760E14"/>
    <w:rsid w:val="00782A5B"/>
    <w:rsid w:val="00783072"/>
    <w:rsid w:val="00796DE9"/>
    <w:rsid w:val="007D68E9"/>
    <w:rsid w:val="007D7D72"/>
    <w:rsid w:val="007E3D60"/>
    <w:rsid w:val="008140D9"/>
    <w:rsid w:val="008407C3"/>
    <w:rsid w:val="00887DB1"/>
    <w:rsid w:val="008D4112"/>
    <w:rsid w:val="008D5E3C"/>
    <w:rsid w:val="008F65BA"/>
    <w:rsid w:val="0090511A"/>
    <w:rsid w:val="0091126C"/>
    <w:rsid w:val="00912F08"/>
    <w:rsid w:val="00940C00"/>
    <w:rsid w:val="00945BCC"/>
    <w:rsid w:val="00964F5B"/>
    <w:rsid w:val="009657BF"/>
    <w:rsid w:val="009701BD"/>
    <w:rsid w:val="00975817"/>
    <w:rsid w:val="009A1235"/>
    <w:rsid w:val="009D5470"/>
    <w:rsid w:val="00A45231"/>
    <w:rsid w:val="00A63F5F"/>
    <w:rsid w:val="00A93671"/>
    <w:rsid w:val="00AA569C"/>
    <w:rsid w:val="00AD478C"/>
    <w:rsid w:val="00B22B84"/>
    <w:rsid w:val="00B237F2"/>
    <w:rsid w:val="00B57CFE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43042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776E8"/>
    <w:rsid w:val="00D77758"/>
    <w:rsid w:val="00DC3402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9BC58-14B9-4380-BCD9-C055C279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1017</Words>
  <Characters>5799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87</cp:revision>
  <cp:lastPrinted>2022-02-21T09:21:00Z</cp:lastPrinted>
  <dcterms:created xsi:type="dcterms:W3CDTF">2013-06-04T06:04:00Z</dcterms:created>
  <dcterms:modified xsi:type="dcterms:W3CDTF">2022-02-21T09:22:00Z</dcterms:modified>
</cp:coreProperties>
</file>