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875545" w:rsidP="0087357F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80CA5" w:rsidRPr="0068008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F93455">
        <w:rPr>
          <w:b/>
          <w:sz w:val="22"/>
          <w:szCs w:val="22"/>
          <w:lang w:val="en-US"/>
        </w:rPr>
        <w:t xml:space="preserve"> N55</w:t>
      </w:r>
      <w:bookmarkStart w:id="0" w:name="_GoBack"/>
      <w:bookmarkEnd w:id="0"/>
    </w:p>
    <w:p w:rsidR="00980CA5" w:rsidRPr="00B40BE3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B40BE3" w:rsidRDefault="00B40BE3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B40BE3">
        <w:rPr>
          <w:b/>
          <w:sz w:val="22"/>
          <w:szCs w:val="22"/>
          <w:lang w:val="hy-AM"/>
        </w:rPr>
        <w:t xml:space="preserve">  համայնքի ղեկավարի </w:t>
      </w:r>
    </w:p>
    <w:p w:rsidR="00782ACE" w:rsidRPr="00B40BE3" w:rsidRDefault="00782ACE" w:rsidP="00782A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B40BE3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B40BE3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B40BE3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B40BE3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B40BE3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ՀԱՅԱՍՏԱՆԻ ՀԱՆՐԱՊԵՏՈՒԹՅԱՆ ԱՐՄԱՎԻՐԻ ՄԱՐԶԻ </w:t>
      </w:r>
      <w:r w:rsidR="00B40BE3">
        <w:rPr>
          <w:b/>
          <w:lang w:val="hy-AM"/>
        </w:rPr>
        <w:t>ԲԱՂՐԱՄՅԱՆ</w:t>
      </w:r>
    </w:p>
    <w:p w:rsidR="002060FD" w:rsidRPr="00B40BE3" w:rsidRDefault="002060FD" w:rsidP="00711EE4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ՀԱՄԱՅՆՔԻ ՂԵԿԱՎԱՐԻ </w:t>
      </w:r>
      <w:r w:rsidR="0068008A" w:rsidRPr="00B40BE3">
        <w:rPr>
          <w:b/>
          <w:lang w:val="hy-AM"/>
        </w:rPr>
        <w:t xml:space="preserve">ԱՇԽԱՏԱԿԱԶՄԻ </w:t>
      </w:r>
    </w:p>
    <w:p w:rsidR="000F2723" w:rsidRPr="00B40BE3" w:rsidRDefault="000F2723" w:rsidP="000F272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 xml:space="preserve">                                      ԱՌԱՋԻՆ ԿԱՐԳԻ  ՄԱՍՆԱԳԵՏԻ</w:t>
      </w:r>
    </w:p>
    <w:p w:rsidR="000F2723" w:rsidRPr="00B40BE3" w:rsidRDefault="000F2723" w:rsidP="000F2723">
      <w:pPr>
        <w:pStyle w:val="Default"/>
        <w:ind w:left="-567" w:firstLine="567"/>
        <w:rPr>
          <w:b/>
          <w:lang w:val="hy-AM"/>
        </w:rPr>
      </w:pPr>
    </w:p>
    <w:p w:rsidR="00980CA5" w:rsidRPr="00B40BE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3.</w:t>
      </w:r>
      <w:r w:rsidR="0033609B" w:rsidRPr="00B40BE3">
        <w:rPr>
          <w:b/>
          <w:sz w:val="22"/>
          <w:szCs w:val="22"/>
          <w:lang w:val="hy-AM"/>
        </w:rPr>
        <w:t>2-</w:t>
      </w:r>
      <w:r w:rsidR="00F93455">
        <w:rPr>
          <w:b/>
          <w:sz w:val="22"/>
          <w:szCs w:val="22"/>
          <w:lang w:val="hy-AM"/>
        </w:rPr>
        <w:t>18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r w:rsidRPr="005D07CE">
        <w:rPr>
          <w:b/>
          <w:sz w:val="22"/>
          <w:szCs w:val="22"/>
        </w:rPr>
        <w:t>ծածկագիրը</w:t>
      </w:r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1D02D4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Հայաստանի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Հանրապետության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Արմավիրի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մարզի</w:t>
      </w:r>
      <w:r w:rsidRPr="001D02D4">
        <w:rPr>
          <w:sz w:val="22"/>
          <w:szCs w:val="22"/>
        </w:rPr>
        <w:t xml:space="preserve"> </w:t>
      </w:r>
      <w:r w:rsidR="00B40BE3">
        <w:rPr>
          <w:rFonts w:ascii="Sylfaen" w:hAnsi="Sylfaen" w:cs="Sylfaen"/>
          <w:sz w:val="22"/>
          <w:szCs w:val="22"/>
          <w:lang w:val="hy-AM"/>
        </w:rPr>
        <w:t>Բաղրամյան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համայնքի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ղեկավարի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աշխատակազմի</w:t>
      </w:r>
      <w:r w:rsidRPr="001D02D4">
        <w:rPr>
          <w:sz w:val="22"/>
          <w:szCs w:val="22"/>
        </w:rPr>
        <w:t xml:space="preserve"> (</w:t>
      </w:r>
      <w:r w:rsidRPr="001D02D4">
        <w:rPr>
          <w:rFonts w:ascii="Sylfaen" w:hAnsi="Sylfaen" w:cs="Sylfaen"/>
          <w:sz w:val="22"/>
          <w:szCs w:val="22"/>
        </w:rPr>
        <w:t>այսուհետ՝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</w:t>
      </w:r>
      <w:r w:rsidRPr="001D02D4">
        <w:rPr>
          <w:sz w:val="22"/>
          <w:szCs w:val="22"/>
        </w:rPr>
        <w:t xml:space="preserve">)) </w:t>
      </w:r>
      <w:r w:rsidR="004C2C30" w:rsidRPr="001D02D4">
        <w:rPr>
          <w:rFonts w:ascii="Sylfaen" w:hAnsi="Sylfaen" w:cs="Sylfaen"/>
          <w:sz w:val="22"/>
          <w:szCs w:val="22"/>
        </w:rPr>
        <w:t>1-ին կարգի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մասնագետի</w:t>
      </w:r>
      <w:r w:rsidRPr="001D02D4">
        <w:rPr>
          <w:rFonts w:ascii="Sylfaen" w:hAnsi="Sylfaen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Arial LatArm" w:hAnsi="Arial LatArm"/>
          <w:bCs/>
          <w:sz w:val="22"/>
          <w:szCs w:val="22"/>
        </w:rPr>
        <w:t>2-</w:t>
      </w:r>
      <w:r w:rsidR="00AC69C2" w:rsidRPr="001D02D4">
        <w:rPr>
          <w:rFonts w:ascii="Sylfaen" w:hAnsi="Sylfaen"/>
          <w:bCs/>
          <w:sz w:val="22"/>
          <w:szCs w:val="22"/>
        </w:rPr>
        <w:t>րդ ենթախմբում</w:t>
      </w:r>
      <w:r w:rsidR="00980CA5" w:rsidRPr="001D02D4">
        <w:rPr>
          <w:rFonts w:ascii="Arial LatArm" w:hAnsi="Arial LatArm"/>
          <w:bCs/>
          <w:sz w:val="22"/>
          <w:szCs w:val="22"/>
        </w:rPr>
        <w:t>:</w:t>
      </w:r>
    </w:p>
    <w:p w:rsidR="00980CA5" w:rsidRPr="001D02D4" w:rsidRDefault="00756A1E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1D02D4">
        <w:rPr>
          <w:rFonts w:ascii="Sylfaen" w:hAnsi="Sylfaen"/>
          <w:bCs/>
          <w:sz w:val="22"/>
          <w:szCs w:val="22"/>
        </w:rPr>
        <w:t>կարգի մասնագետին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1D02D4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1D02D4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1D02D4">
        <w:rPr>
          <w:sz w:val="22"/>
          <w:szCs w:val="22"/>
        </w:rPr>
        <w:t>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օրենք</w:t>
      </w:r>
      <w:r w:rsidR="003B477A" w:rsidRPr="001D02D4">
        <w:rPr>
          <w:sz w:val="22"/>
          <w:szCs w:val="22"/>
        </w:rPr>
        <w:t xml:space="preserve">) </w:t>
      </w:r>
      <w:r w:rsidR="003B477A" w:rsidRPr="001D02D4">
        <w:rPr>
          <w:rFonts w:ascii="Sylfaen" w:hAnsi="Sylfaen" w:cs="Sylfaen"/>
          <w:sz w:val="22"/>
          <w:szCs w:val="22"/>
        </w:rPr>
        <w:t>սահմանված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կարգով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նշանակում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և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պաշտոնից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ազատում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է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աշխատակազմի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քարտուղարը</w:t>
      </w:r>
      <w:r w:rsidR="003B477A" w:rsidRPr="001D02D4">
        <w:rPr>
          <w:sz w:val="22"/>
          <w:szCs w:val="22"/>
        </w:rPr>
        <w:t xml:space="preserve"> 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</w:t>
      </w:r>
      <w:r w:rsidR="003B477A" w:rsidRPr="001D02D4">
        <w:rPr>
          <w:sz w:val="22"/>
          <w:szCs w:val="22"/>
        </w:rPr>
        <w:t>)</w:t>
      </w:r>
      <w:r w:rsidR="003B477A" w:rsidRPr="001D02D4">
        <w:rPr>
          <w:rFonts w:ascii="Tahoma" w:hAnsi="Tahoma" w:cs="Tahoma"/>
          <w:sz w:val="22"/>
          <w:szCs w:val="22"/>
        </w:rPr>
        <w:t xml:space="preserve">։  </w:t>
      </w:r>
      <w:r w:rsidR="00E17A01" w:rsidRPr="001D02D4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625659" w:rsidRDefault="00625659" w:rsidP="00625659">
      <w:pPr>
        <w:pStyle w:val="ListParagraph"/>
        <w:numPr>
          <w:ilvl w:val="0"/>
          <w:numId w:val="9"/>
        </w:numPr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անմիջականորեն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և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հաշվետու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է</w:t>
      </w:r>
      <w:r w:rsidR="00E17A01" w:rsidRPr="00FF2956">
        <w:rPr>
          <w:sz w:val="22"/>
          <w:szCs w:val="22"/>
        </w:rPr>
        <w:t xml:space="preserve"> </w:t>
      </w:r>
      <w:r w:rsidR="00EC5D38" w:rsidRPr="00FF2956">
        <w:rPr>
          <w:rFonts w:ascii="Sylfaen" w:hAnsi="Sylfaen" w:cs="Sylfaen"/>
          <w:sz w:val="22"/>
          <w:szCs w:val="22"/>
        </w:rPr>
        <w:t>աշխատակազմի քարտուղարին</w:t>
      </w:r>
      <w:r w:rsidR="00E17A01" w:rsidRPr="00FF2956">
        <w:rPr>
          <w:rFonts w:ascii="Tahoma" w:hAnsi="Tahoma" w:cs="Tahoma"/>
          <w:sz w:val="22"/>
          <w:szCs w:val="22"/>
        </w:rPr>
        <w:t>։</w:t>
      </w:r>
    </w:p>
    <w:p w:rsidR="00E17A01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E17A01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մասնագետը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իրեն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աշխատողներ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չունի</w:t>
      </w:r>
      <w:r w:rsidR="00E17A01" w:rsidRPr="00FF2956">
        <w:rPr>
          <w:rFonts w:ascii="Tahoma" w:hAnsi="Tahoma" w:cs="Tahoma"/>
          <w:sz w:val="22"/>
          <w:szCs w:val="22"/>
        </w:rPr>
        <w:t>։</w:t>
      </w:r>
      <w:r w:rsidR="00E17A01" w:rsidRPr="00FF2956">
        <w:rPr>
          <w:sz w:val="22"/>
          <w:szCs w:val="22"/>
        </w:rPr>
        <w:t xml:space="preserve"> </w:t>
      </w:r>
    </w:p>
    <w:p w:rsidR="00055B57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ին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/>
          <w:bCs/>
          <w:sz w:val="22"/>
          <w:szCs w:val="22"/>
        </w:rPr>
        <w:t>աշխատակազմի այլ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1-ÇÝ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FF2956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980CA5" w:rsidRPr="00FF2956">
        <w:rPr>
          <w:rFonts w:ascii="Arial LatArm" w:hAnsi="Arial LatArm"/>
          <w:bCs/>
          <w:sz w:val="22"/>
          <w:szCs w:val="22"/>
        </w:rPr>
        <w:t>:</w:t>
      </w:r>
      <w:r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625659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1-ին կարգի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մասնագետը</w:t>
      </w:r>
      <w:r w:rsidRPr="00FF2956">
        <w:rPr>
          <w:rFonts w:ascii="Sylfaen" w:hAnsi="Sylfaen" w:cs="Sylfaen"/>
          <w:bCs/>
          <w:sz w:val="22"/>
          <w:szCs w:val="22"/>
        </w:rPr>
        <w:t>՝</w:t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="00756A1E"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աշխատանքների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կազմակերպման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ծրագրման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համակարգման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ղեկավարման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վերահսկման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չունի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բ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կատարում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D5285" w:rsidRPr="00FF295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2E44AC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F2956">
        <w:rPr>
          <w:rFonts w:ascii="Sylfaen" w:hAnsi="Sylfaen" w:cs="Sylfaen"/>
          <w:bCs/>
          <w:sz w:val="22"/>
          <w:szCs w:val="22"/>
        </w:rPr>
        <w:t>գ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օրենքների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այլ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իրավական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ակտերի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պահանջները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տրված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ոչ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պատշաճ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վերազանցելու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համար</w:t>
      </w:r>
      <w:r w:rsidR="00625659" w:rsidRPr="00FF295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80CA5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FF295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625659" w:rsidRPr="00625659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17A01" w:rsidRPr="00625659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625659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4C4E5E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C4E5E">
        <w:rPr>
          <w:rFonts w:ascii="Arial LatArm" w:hAnsi="Arial LatArm"/>
          <w:b/>
          <w:bCs/>
          <w:sz w:val="24"/>
          <w:szCs w:val="24"/>
          <w:lang w:val="hy-AM"/>
        </w:rPr>
        <w:t>3.</w:t>
      </w:r>
      <w:r w:rsidR="00980CA5" w:rsidRPr="004C4E5E">
        <w:rPr>
          <w:rFonts w:ascii="Arial LatArm" w:hAnsi="Arial LatArm"/>
          <w:b/>
          <w:bCs/>
          <w:sz w:val="24"/>
          <w:szCs w:val="24"/>
          <w:lang w:val="hy-AM"/>
        </w:rPr>
        <w:t xml:space="preserve">      </w:t>
      </w:r>
      <w:r w:rsidR="00E17A01" w:rsidRPr="004C4E5E">
        <w:rPr>
          <w:rFonts w:ascii="Sylfaen" w:hAnsi="Sylfaen" w:cs="Sylfaen"/>
          <w:b/>
          <w:lang w:val="hy-AM"/>
        </w:rPr>
        <w:t>ՈՐՈՇՈՒՄՆԵՐ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ԿԱՅԱՑՆԵԼՈՒ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ԼԻԱԶՈՐՈՒԹՅՈՒՆՆԵՐԸ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17A01" w:rsidRPr="004C4E5E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80CA5" w:rsidRPr="004C4E5E" w:rsidRDefault="00625659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C4E5E">
        <w:rPr>
          <w:rFonts w:ascii="Sylfaen" w:hAnsi="Sylfaen" w:cs="Sylfaen"/>
          <w:sz w:val="22"/>
          <w:szCs w:val="22"/>
          <w:lang w:val="hy-AM"/>
        </w:rPr>
        <w:t>7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. </w:t>
      </w:r>
      <w:r w:rsidR="00756A1E" w:rsidRPr="004C4E5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E17A01" w:rsidRPr="004C4E5E">
        <w:rPr>
          <w:sz w:val="22"/>
          <w:szCs w:val="22"/>
          <w:lang w:val="hy-AM"/>
        </w:rPr>
        <w:t xml:space="preserve"> </w:t>
      </w:r>
      <w:r w:rsidR="00C72070" w:rsidRPr="004C4E5E">
        <w:rPr>
          <w:sz w:val="22"/>
          <w:szCs w:val="22"/>
          <w:lang w:val="hy-AM"/>
        </w:rPr>
        <w:t>1-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ին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կարգի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 xml:space="preserve">մասնագետը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մասնակցում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է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լուծմանը</w:t>
      </w:r>
      <w:r w:rsidR="00E17A01" w:rsidRPr="004C4E5E">
        <w:rPr>
          <w:sz w:val="22"/>
          <w:szCs w:val="22"/>
          <w:lang w:val="hy-AM"/>
        </w:rPr>
        <w:t xml:space="preserve">,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որոշումների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ընդունմանը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և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կատարմանը</w:t>
      </w:r>
      <w:r w:rsidR="00E17A01" w:rsidRPr="004C4E5E">
        <w:rPr>
          <w:rFonts w:ascii="Tahoma" w:hAnsi="Tahoma" w:cs="Tahoma"/>
          <w:sz w:val="22"/>
          <w:szCs w:val="22"/>
          <w:lang w:val="hy-AM"/>
        </w:rPr>
        <w:t>։</w:t>
      </w:r>
    </w:p>
    <w:p w:rsidR="00E17A01" w:rsidRPr="004C4E5E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87357F" w:rsidP="00E17A01">
      <w:pPr>
        <w:pStyle w:val="Default"/>
        <w:ind w:left="1698"/>
        <w:rPr>
          <w:b/>
          <w:lang w:val="hy-AM"/>
        </w:rPr>
      </w:pPr>
      <w:r w:rsidRPr="004C4E5E">
        <w:rPr>
          <w:rFonts w:ascii="Arial LatArm" w:hAnsi="Arial LatArm"/>
          <w:b/>
          <w:bCs/>
          <w:lang w:val="hy-AM"/>
        </w:rPr>
        <w:t>4.</w:t>
      </w:r>
      <w:r w:rsidR="00980CA5" w:rsidRPr="004C4E5E">
        <w:rPr>
          <w:rFonts w:ascii="Arial LatArm" w:hAnsi="Arial LatArm"/>
          <w:b/>
          <w:bCs/>
          <w:lang w:val="hy-AM"/>
        </w:rPr>
        <w:t xml:space="preserve">  </w:t>
      </w:r>
      <w:r w:rsidR="00E17A01" w:rsidRPr="004C4E5E">
        <w:rPr>
          <w:b/>
          <w:lang w:val="hy-AM"/>
        </w:rPr>
        <w:t>ՇՓՈՒՄՆԵՐԸ</w:t>
      </w:r>
      <w:r w:rsidR="00C72070" w:rsidRPr="004C4E5E">
        <w:rPr>
          <w:b/>
          <w:lang w:val="hy-AM"/>
        </w:rPr>
        <w:t xml:space="preserve"> </w:t>
      </w:r>
      <w:r w:rsidR="00E17A01" w:rsidRPr="004C4E5E">
        <w:rPr>
          <w:b/>
          <w:lang w:val="hy-AM"/>
        </w:rPr>
        <w:t xml:space="preserve"> ԵՎ ՆԵՐԿԱՅԱՑՈՒՑՉՈՒԹՅՈՒՆԸ</w:t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</w:p>
    <w:p w:rsidR="00980CA5" w:rsidRPr="004C4E5E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4C4E5E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8</w:t>
      </w:r>
      <w:r w:rsidR="00E17A01" w:rsidRPr="004C4E5E">
        <w:rPr>
          <w:sz w:val="22"/>
          <w:szCs w:val="22"/>
          <w:lang w:val="hy-AM"/>
        </w:rPr>
        <w:t xml:space="preserve">. </w:t>
      </w:r>
      <w:r w:rsidR="00756A1E" w:rsidRPr="004C4E5E">
        <w:rPr>
          <w:sz w:val="22"/>
          <w:szCs w:val="22"/>
          <w:lang w:val="hy-AM"/>
        </w:rPr>
        <w:t xml:space="preserve">Աշխատակազմի </w:t>
      </w:r>
      <w:r w:rsidR="00D765FC" w:rsidRPr="004C4E5E">
        <w:rPr>
          <w:sz w:val="22"/>
          <w:szCs w:val="22"/>
          <w:lang w:val="hy-AM"/>
        </w:rPr>
        <w:t>1-ին կարգի</w:t>
      </w:r>
      <w:r w:rsidR="00E17A01" w:rsidRPr="004C4E5E">
        <w:rPr>
          <w:sz w:val="22"/>
          <w:szCs w:val="22"/>
          <w:lang w:val="hy-AM"/>
        </w:rPr>
        <w:t xml:space="preserve"> մասնագետը՝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բ</w:t>
      </w:r>
      <w:r w:rsidR="004C4E5E">
        <w:rPr>
          <w:sz w:val="22"/>
          <w:szCs w:val="22"/>
          <w:lang w:val="hy-AM"/>
        </w:rPr>
        <w:t>)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շփվում է </w:t>
      </w:r>
      <w:r w:rsidR="00EC5D38" w:rsidRPr="004C4E5E">
        <w:rPr>
          <w:sz w:val="22"/>
          <w:szCs w:val="22"/>
          <w:lang w:val="hy-AM"/>
        </w:rPr>
        <w:t xml:space="preserve">աշխատակազմի քարտուղարի </w:t>
      </w:r>
      <w:r w:rsidRPr="004C4E5E">
        <w:rPr>
          <w:sz w:val="22"/>
          <w:szCs w:val="22"/>
          <w:lang w:val="hy-AM"/>
        </w:rPr>
        <w:t xml:space="preserve"> հանձնարարությամբ.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գ) 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որպես ներկայացուցիչ հանդես գալու լիազորություններ չունի։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C4E5E">
        <w:rPr>
          <w:b/>
          <w:sz w:val="24"/>
          <w:szCs w:val="24"/>
          <w:lang w:val="hy-AM"/>
        </w:rPr>
        <w:t xml:space="preserve">5.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80CA5" w:rsidRPr="004C4E5E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C3C14" w:rsidRPr="004C4E5E" w:rsidRDefault="004C4E5E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9</w:t>
      </w:r>
      <w:r w:rsidR="00DC3C14" w:rsidRPr="004C4E5E">
        <w:rPr>
          <w:sz w:val="22"/>
          <w:szCs w:val="22"/>
          <w:lang w:val="hy-AM"/>
        </w:rPr>
        <w:t xml:space="preserve">. </w:t>
      </w:r>
      <w:r w:rsidR="005976BD" w:rsidRPr="004C4E5E">
        <w:rPr>
          <w:sz w:val="22"/>
          <w:szCs w:val="22"/>
          <w:lang w:val="hy-AM"/>
        </w:rPr>
        <w:t>Աշխատակազմի</w:t>
      </w:r>
      <w:r w:rsidR="00DC3C14" w:rsidRPr="004C4E5E">
        <w:rPr>
          <w:sz w:val="22"/>
          <w:szCs w:val="22"/>
          <w:lang w:val="hy-AM"/>
        </w:rPr>
        <w:t xml:space="preserve"> 1-ին կարգի մասնագետը, </w:t>
      </w:r>
      <w:r w:rsidR="00EC5D38" w:rsidRPr="004C4E5E">
        <w:rPr>
          <w:sz w:val="22"/>
          <w:szCs w:val="22"/>
          <w:lang w:val="hy-AM"/>
        </w:rPr>
        <w:t xml:space="preserve">աշխատակազմի քարտուղարի  </w:t>
      </w:r>
      <w:r w:rsidR="00DC3C14" w:rsidRPr="004C4E5E">
        <w:rPr>
          <w:sz w:val="22"/>
          <w:szCs w:val="22"/>
          <w:lang w:val="hy-AM"/>
        </w:rPr>
        <w:t xml:space="preserve">հանձնարարությամբ, մասնակցում է </w:t>
      </w:r>
      <w:r w:rsidR="005976BD" w:rsidRPr="004C4E5E">
        <w:rPr>
          <w:sz w:val="22"/>
          <w:szCs w:val="22"/>
          <w:lang w:val="hy-AM"/>
        </w:rPr>
        <w:t xml:space="preserve">աշխատակազմի </w:t>
      </w:r>
      <w:r w:rsidR="00DC3C14" w:rsidRPr="004C4E5E">
        <w:rPr>
          <w:sz w:val="22"/>
          <w:szCs w:val="22"/>
          <w:lang w:val="hy-AM"/>
        </w:rPr>
        <w:t xml:space="preserve"> առջև դրված գործառույթներից բխող խնդիրների լուծմանը և գնահատմանը։ </w:t>
      </w:r>
    </w:p>
    <w:p w:rsidR="00DC3C14" w:rsidRPr="00875545" w:rsidRDefault="005976BD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1-ին կարգի մասնագետը </w:t>
      </w:r>
      <w:r w:rsidR="006B5C6A"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75545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80CA5" w:rsidRPr="002F45A5" w:rsidRDefault="00980CA5" w:rsidP="001F379B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C4E5E" w:rsidRPr="00F9004B" w:rsidRDefault="004C4E5E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9004B">
        <w:rPr>
          <w:rFonts w:ascii="Arial LatArm" w:hAnsi="Arial LatArm"/>
          <w:bCs/>
          <w:sz w:val="22"/>
          <w:szCs w:val="22"/>
          <w:lang w:val="hy-AM"/>
        </w:rPr>
        <w:t>10.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F9004B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56277E" w:rsidRPr="00F9004B">
        <w:rPr>
          <w:sz w:val="22"/>
          <w:szCs w:val="22"/>
          <w:lang w:val="hy-AM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ին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կարգի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>`</w:t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</w:p>
    <w:p w:rsidR="00354CD4" w:rsidRPr="002F45A5" w:rsidRDefault="00BE59D1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45A5">
        <w:rPr>
          <w:rFonts w:ascii="Arial LatArm" w:hAnsi="Arial LatArm"/>
          <w:bCs/>
          <w:sz w:val="22"/>
          <w:szCs w:val="22"/>
          <w:lang w:val="hy-AM"/>
        </w:rPr>
        <w:t>)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ունի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առնվազն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միջնակարգ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կրթություն՝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առանց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ստաժի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փորձի</w:t>
      </w:r>
      <w:r w:rsidR="00354CD4" w:rsidRPr="002F45A5">
        <w:rPr>
          <w:sz w:val="22"/>
          <w:szCs w:val="22"/>
          <w:lang w:val="hy-AM"/>
        </w:rPr>
        <w:t xml:space="preserve">: </w:t>
      </w:r>
    </w:p>
    <w:p w:rsidR="00CF2BC9" w:rsidRPr="002F45A5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         </w:t>
      </w:r>
      <w:r w:rsidR="004C4E5E"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բ</w:t>
      </w: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)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ունի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Համայնքային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ծառայության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ինքնակառավարման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¦, 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Իրավական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ակտերի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§¶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անձապետական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համակարգի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¦,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տուրքերի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-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վճարների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Հայաստանի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Հանրապետության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օրենքների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="Calibr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2F45A5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հետ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կապված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այլ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իրավական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ակտերի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անհրաժեշտ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ինչպես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նաև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տարբեր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BC9" w:rsidRPr="002F45A5">
        <w:rPr>
          <w:sz w:val="22"/>
          <w:szCs w:val="22"/>
          <w:lang w:val="hy-AM"/>
        </w:rPr>
        <w:t xml:space="preserve">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80CA5" w:rsidRPr="002E44AC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/>
          <w:bCs/>
          <w:sz w:val="22"/>
          <w:szCs w:val="22"/>
          <w:lang w:val="hy-AM"/>
        </w:rPr>
        <w:t xml:space="preserve">         </w:t>
      </w:r>
      <w:r w:rsidRPr="002E44AC">
        <w:rPr>
          <w:rFonts w:ascii="Sylfaen" w:hAnsi="Sylfaen"/>
          <w:bCs/>
          <w:sz w:val="22"/>
          <w:szCs w:val="22"/>
          <w:lang w:val="hy-AM"/>
        </w:rPr>
        <w:t>ե)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2E44AC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F9004B" w:rsidRDefault="00783775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56277E" w:rsidRPr="00F9004B">
        <w:rPr>
          <w:sz w:val="22"/>
          <w:szCs w:val="22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</w:rPr>
        <w:t>ին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կարգի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</w:rPr>
        <w:t>`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ա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կատարում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FC15B9" w:rsidRPr="00F9004B">
        <w:rPr>
          <w:sz w:val="22"/>
          <w:szCs w:val="22"/>
          <w:lang w:val="en-US"/>
        </w:rPr>
        <w:t xml:space="preserve">աշխատակազմի քարտուղարի  </w:t>
      </w:r>
      <w:r w:rsidRPr="00F9004B">
        <w:rPr>
          <w:sz w:val="22"/>
          <w:szCs w:val="22"/>
        </w:rPr>
        <w:t>հանձնարարությունները</w:t>
      </w:r>
      <w:r w:rsidRPr="00F9004B">
        <w:rPr>
          <w:sz w:val="22"/>
          <w:szCs w:val="22"/>
          <w:lang w:val="en-US"/>
        </w:rPr>
        <w:t xml:space="preserve">` </w:t>
      </w:r>
      <w:r w:rsidRPr="00F9004B">
        <w:rPr>
          <w:sz w:val="22"/>
          <w:szCs w:val="22"/>
        </w:rPr>
        <w:t>ժամանակին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պատշաճ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որակով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բ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ապահովում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փաստաթղթային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շրջանառությունը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լրացնում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փաստաթղթերը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գ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հետևում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 քարտուղարի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հանձնարարականների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ժամկետներում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կատարման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ընթացքին</w:t>
      </w:r>
      <w:r w:rsidRPr="00F9004B">
        <w:rPr>
          <w:sz w:val="22"/>
          <w:szCs w:val="22"/>
          <w:lang w:val="en-US"/>
        </w:rPr>
        <w:t xml:space="preserve">, </w:t>
      </w:r>
      <w:r w:rsidRPr="00F9004B">
        <w:rPr>
          <w:sz w:val="22"/>
          <w:szCs w:val="22"/>
        </w:rPr>
        <w:t>որոնց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արդյունքների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մասին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զեկուցում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քարտուղարին:</w:t>
      </w:r>
      <w:r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¹</w:t>
      </w:r>
      <w:r w:rsidRPr="00F9004B">
        <w:rPr>
          <w:rFonts w:asciiTheme="minorHAnsi" w:hAnsiTheme="minorHAnsi"/>
          <w:bCs/>
          <w:sz w:val="22"/>
          <w:szCs w:val="22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 xml:space="preserve">շխատակազմի քարտուղարին </w:t>
      </w:r>
      <w:r w:rsidRPr="00F9004B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»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F379B">
        <w:rPr>
          <w:rFonts w:ascii="Arial AM" w:hAnsi="Arial AM"/>
          <w:bCs/>
          <w:sz w:val="22"/>
          <w:szCs w:val="22"/>
        </w:rPr>
        <w:t>½</w:t>
      </w:r>
      <w:r w:rsidRPr="001F379B">
        <w:rPr>
          <w:rFonts w:ascii="Arial AM" w:hAnsi="Arial AM"/>
          <w:bCs/>
          <w:sz w:val="22"/>
          <w:szCs w:val="22"/>
          <w:lang w:val="hy-AM"/>
        </w:rPr>
        <w:t>)</w:t>
      </w:r>
      <w:r w:rsidR="00E671DE" w:rsidRPr="001F379B">
        <w:rPr>
          <w:rFonts w:ascii="Arial AM" w:hAnsi="Arial AM"/>
          <w:bCs/>
          <w:sz w:val="22"/>
          <w:szCs w:val="22"/>
          <w:lang w:val="hy-AM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Á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Ã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F9004B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E671DE" w:rsidRPr="00F9004B" w:rsidRDefault="002E44AC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ժ</w:t>
      </w:r>
      <w:r w:rsidR="003F24D7" w:rsidRPr="00F9004B">
        <w:rPr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իրականացնում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է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սույն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պաշտոնի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անձնագրով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սահմանված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այլ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լիազորություններ։</w:t>
      </w:r>
      <w:r w:rsidR="00E671DE"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9004B" w:rsidRDefault="0078377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E671DE" w:rsidRPr="00F9004B">
        <w:rPr>
          <w:sz w:val="22"/>
          <w:szCs w:val="22"/>
        </w:rPr>
        <w:t>1-</w:t>
      </w:r>
      <w:r w:rsidR="00E671DE" w:rsidRPr="00F9004B">
        <w:rPr>
          <w:rFonts w:ascii="Sylfaen" w:hAnsi="Sylfaen" w:cs="Sylfaen"/>
          <w:sz w:val="22"/>
          <w:szCs w:val="22"/>
        </w:rPr>
        <w:t>ին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կարգի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մասնագետ</w:t>
      </w:r>
      <w:r w:rsidR="00E671DE" w:rsidRPr="00F9004B">
        <w:rPr>
          <w:rFonts w:ascii="Sylfaen" w:hAnsi="Sylfaen" w:cs="Sylfaen"/>
          <w:sz w:val="22"/>
          <w:szCs w:val="22"/>
          <w:lang w:val="hy-AM"/>
        </w:rPr>
        <w:t>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o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,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և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է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այդ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="00E671DE" w:rsidRPr="00F9004B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9278D" w:rsidRPr="0059278D" w:rsidRDefault="0059278D" w:rsidP="0059278D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1F379B">
        <w:rPr>
          <w:rFonts w:ascii="Arial LatArm" w:hAnsi="Arial LatArm"/>
          <w:bCs/>
          <w:sz w:val="22"/>
          <w:szCs w:val="22"/>
          <w:lang w:val="hy-AM"/>
        </w:rPr>
        <w:t>12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59278D">
        <w:rPr>
          <w:sz w:val="22"/>
          <w:szCs w:val="22"/>
          <w:lang w:val="hy-AM"/>
        </w:rPr>
        <w:t>1-</w:t>
      </w:r>
      <w:r w:rsidRPr="0059278D">
        <w:rPr>
          <w:rFonts w:ascii="Sylfaen" w:hAnsi="Sylfaen" w:cs="Sylfaen"/>
          <w:sz w:val="22"/>
          <w:szCs w:val="22"/>
          <w:lang w:val="hy-AM"/>
        </w:rPr>
        <w:t>ին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կարգի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օրենքով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սահմանված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շնորհվում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է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2-րդ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 xml:space="preserve">աստիճան, ինչպես նաև  </w:t>
      </w:r>
      <w:r w:rsidR="00875545" w:rsidRPr="00875545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1-ին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աստիճան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9278D" w:rsidRPr="0059278D" w:rsidRDefault="0059278D" w:rsidP="0059278D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FED" w:rsidRDefault="00936FED" w:rsidP="00DC3C14">
      <w:r>
        <w:separator/>
      </w:r>
    </w:p>
  </w:endnote>
  <w:endnote w:type="continuationSeparator" w:id="0">
    <w:p w:rsidR="00936FED" w:rsidRDefault="00936FED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FED" w:rsidRDefault="00936FED" w:rsidP="00DC3C14">
      <w:r>
        <w:separator/>
      </w:r>
    </w:p>
  </w:footnote>
  <w:footnote w:type="continuationSeparator" w:id="0">
    <w:p w:rsidR="00936FED" w:rsidRDefault="00936FED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608391D"/>
    <w:multiLevelType w:val="hybridMultilevel"/>
    <w:tmpl w:val="79D8F0A4"/>
    <w:lvl w:ilvl="0" w:tplc="B69E4B5C">
      <w:start w:val="1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55B57"/>
    <w:rsid w:val="000A3C0B"/>
    <w:rsid w:val="000B3A7C"/>
    <w:rsid w:val="000F2723"/>
    <w:rsid w:val="00103833"/>
    <w:rsid w:val="0013115D"/>
    <w:rsid w:val="00131A1A"/>
    <w:rsid w:val="001B6DD4"/>
    <w:rsid w:val="001D02D4"/>
    <w:rsid w:val="001D5285"/>
    <w:rsid w:val="001F379B"/>
    <w:rsid w:val="002060FD"/>
    <w:rsid w:val="0023405C"/>
    <w:rsid w:val="00251466"/>
    <w:rsid w:val="002A2B16"/>
    <w:rsid w:val="002D2F7E"/>
    <w:rsid w:val="002E44AC"/>
    <w:rsid w:val="002F45A5"/>
    <w:rsid w:val="00331BB4"/>
    <w:rsid w:val="0033609B"/>
    <w:rsid w:val="00344DAD"/>
    <w:rsid w:val="0034640E"/>
    <w:rsid w:val="00354CD4"/>
    <w:rsid w:val="003762D8"/>
    <w:rsid w:val="003A27AE"/>
    <w:rsid w:val="003B477A"/>
    <w:rsid w:val="003C690B"/>
    <w:rsid w:val="003D184C"/>
    <w:rsid w:val="003F24D7"/>
    <w:rsid w:val="0043250A"/>
    <w:rsid w:val="00492B2C"/>
    <w:rsid w:val="00494C42"/>
    <w:rsid w:val="004C2C30"/>
    <w:rsid w:val="004C4E5E"/>
    <w:rsid w:val="004D3199"/>
    <w:rsid w:val="004F5F43"/>
    <w:rsid w:val="005509AA"/>
    <w:rsid w:val="0055129F"/>
    <w:rsid w:val="0056277E"/>
    <w:rsid w:val="0059278D"/>
    <w:rsid w:val="005976BD"/>
    <w:rsid w:val="005D5637"/>
    <w:rsid w:val="00601817"/>
    <w:rsid w:val="00613008"/>
    <w:rsid w:val="00615B88"/>
    <w:rsid w:val="00625659"/>
    <w:rsid w:val="0068008A"/>
    <w:rsid w:val="006B5C6A"/>
    <w:rsid w:val="006F5F70"/>
    <w:rsid w:val="00711EE4"/>
    <w:rsid w:val="00721BB8"/>
    <w:rsid w:val="007303B5"/>
    <w:rsid w:val="00756A1E"/>
    <w:rsid w:val="00782ACE"/>
    <w:rsid w:val="00783775"/>
    <w:rsid w:val="007954C9"/>
    <w:rsid w:val="007E7189"/>
    <w:rsid w:val="008372B5"/>
    <w:rsid w:val="00841DFC"/>
    <w:rsid w:val="0087357F"/>
    <w:rsid w:val="00875545"/>
    <w:rsid w:val="00893181"/>
    <w:rsid w:val="008B6886"/>
    <w:rsid w:val="00936FED"/>
    <w:rsid w:val="00980CA5"/>
    <w:rsid w:val="00982287"/>
    <w:rsid w:val="009D4528"/>
    <w:rsid w:val="00A517F7"/>
    <w:rsid w:val="00A53748"/>
    <w:rsid w:val="00AA0249"/>
    <w:rsid w:val="00AB5FF7"/>
    <w:rsid w:val="00AB7DDD"/>
    <w:rsid w:val="00AC69C2"/>
    <w:rsid w:val="00AD11AC"/>
    <w:rsid w:val="00B01B05"/>
    <w:rsid w:val="00B40BE3"/>
    <w:rsid w:val="00B53BAE"/>
    <w:rsid w:val="00B641EA"/>
    <w:rsid w:val="00BA4D77"/>
    <w:rsid w:val="00BB3688"/>
    <w:rsid w:val="00BD4248"/>
    <w:rsid w:val="00BE59D1"/>
    <w:rsid w:val="00C0269A"/>
    <w:rsid w:val="00C059E7"/>
    <w:rsid w:val="00C51E13"/>
    <w:rsid w:val="00C72070"/>
    <w:rsid w:val="00C75080"/>
    <w:rsid w:val="00CF2BC9"/>
    <w:rsid w:val="00D23107"/>
    <w:rsid w:val="00D6136E"/>
    <w:rsid w:val="00D765FC"/>
    <w:rsid w:val="00DA5273"/>
    <w:rsid w:val="00DB287F"/>
    <w:rsid w:val="00DC3C14"/>
    <w:rsid w:val="00DD2614"/>
    <w:rsid w:val="00DE1AEC"/>
    <w:rsid w:val="00E17A01"/>
    <w:rsid w:val="00E22F83"/>
    <w:rsid w:val="00E4510C"/>
    <w:rsid w:val="00E62110"/>
    <w:rsid w:val="00E671DE"/>
    <w:rsid w:val="00E836A1"/>
    <w:rsid w:val="00EC5D38"/>
    <w:rsid w:val="00F318A5"/>
    <w:rsid w:val="00F43BB8"/>
    <w:rsid w:val="00F43E0E"/>
    <w:rsid w:val="00F9004B"/>
    <w:rsid w:val="00F93455"/>
    <w:rsid w:val="00FA0605"/>
    <w:rsid w:val="00FA3319"/>
    <w:rsid w:val="00FB0448"/>
    <w:rsid w:val="00FC15B9"/>
    <w:rsid w:val="00FD752C"/>
    <w:rsid w:val="00FD77C2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C3B1D"/>
  <w15:docId w15:val="{1B993D93-557F-4D51-BEA2-73DE65F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2022-02-22T10:30:00Z</dcterms:created>
  <dcterms:modified xsi:type="dcterms:W3CDTF">2022-02-22T12:11:00Z</dcterms:modified>
</cp:coreProperties>
</file>