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5A1F98">
        <w:rPr>
          <w:rFonts w:ascii="GHEA Grapalat" w:hAnsi="GHEA Grapalat" w:cs="Arial Armenian"/>
          <w:bCs/>
          <w:lang w:val="fr-FR"/>
        </w:rPr>
        <w:t>3</w:t>
      </w:r>
      <w:r w:rsidR="00FB799C">
        <w:rPr>
          <w:rFonts w:ascii="GHEA Grapalat" w:hAnsi="GHEA Grapalat" w:cs="Arial Armenian"/>
          <w:bCs/>
          <w:lang w:val="fr-FR"/>
        </w:rPr>
        <w:t>6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FB799C">
        <w:rPr>
          <w:rFonts w:ascii="GHEA Grapalat" w:hAnsi="GHEA Grapalat"/>
          <w:lang w:val="fr-FR"/>
        </w:rPr>
        <w:t>9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FB799C">
        <w:rPr>
          <w:rFonts w:ascii="GHEA Grapalat" w:hAnsi="GHEA Grapalat"/>
          <w:lang w:val="fr-FR"/>
        </w:rPr>
        <w:t>Թավշուտ</w:t>
      </w:r>
      <w:bookmarkStart w:id="0" w:name="_GoBack"/>
      <w:bookmarkEnd w:id="0"/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2B1" w:rsidRDefault="00AD52B1" w:rsidP="00023EE5">
      <w:r>
        <w:separator/>
      </w:r>
    </w:p>
  </w:endnote>
  <w:endnote w:type="continuationSeparator" w:id="0">
    <w:p w:rsidR="00AD52B1" w:rsidRDefault="00AD52B1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2B1" w:rsidRDefault="00AD52B1" w:rsidP="00023EE5">
      <w:r>
        <w:separator/>
      </w:r>
    </w:p>
  </w:footnote>
  <w:footnote w:type="continuationSeparator" w:id="0">
    <w:p w:rsidR="00AD52B1" w:rsidRDefault="00AD52B1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2CD1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086D5-4095-4D01-AE3E-E58F8F5F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101</cp:revision>
  <cp:lastPrinted>2018-08-07T10:22:00Z</cp:lastPrinted>
  <dcterms:created xsi:type="dcterms:W3CDTF">2017-03-27T12:51:00Z</dcterms:created>
  <dcterms:modified xsi:type="dcterms:W3CDTF">2022-02-15T11:23:00Z</dcterms:modified>
</cp:coreProperties>
</file>