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510881" w:rsidRDefault="008308E6" w:rsidP="00510881">
      <w:pPr>
        <w:shd w:val="clear" w:color="auto" w:fill="FFFFFF"/>
        <w:tabs>
          <w:tab w:val="left" w:pos="810"/>
        </w:tabs>
        <w:ind w:right="-1" w:firstLine="270"/>
        <w:jc w:val="right"/>
        <w:rPr>
          <w:rFonts w:ascii="GHEA Grapalat" w:hAnsi="GHEA Grapalat"/>
          <w:bCs/>
          <w:sz w:val="20"/>
          <w:lang w:val="en-US"/>
        </w:rPr>
      </w:pPr>
      <w:r w:rsidRPr="00510881">
        <w:rPr>
          <w:rFonts w:ascii="GHEA Grapalat" w:hAnsi="GHEA Grapalat"/>
          <w:bCs/>
          <w:sz w:val="20"/>
          <w:lang w:val="en-US"/>
        </w:rPr>
        <w:tab/>
      </w:r>
      <w:r w:rsidR="00FB51BF" w:rsidRPr="00510881">
        <w:rPr>
          <w:rFonts w:ascii="GHEA Grapalat" w:hAnsi="GHEA Grapalat" w:cs="Sylfaen"/>
          <w:bCs/>
          <w:sz w:val="20"/>
          <w:lang w:val="hy-AM"/>
        </w:rPr>
        <w:t>Հավելված</w:t>
      </w:r>
      <w:r w:rsidR="00FB51BF" w:rsidRPr="00510881">
        <w:rPr>
          <w:rFonts w:ascii="GHEA Grapalat" w:hAnsi="GHEA Grapalat"/>
          <w:bCs/>
          <w:sz w:val="20"/>
          <w:lang w:val="hy-AM"/>
        </w:rPr>
        <w:t xml:space="preserve"> N </w:t>
      </w:r>
      <w:r w:rsidR="00405543" w:rsidRPr="00510881">
        <w:rPr>
          <w:rFonts w:ascii="GHEA Grapalat" w:hAnsi="GHEA Grapalat"/>
          <w:bCs/>
          <w:sz w:val="20"/>
          <w:lang w:val="hy-AM"/>
        </w:rPr>
        <w:t>30</w:t>
      </w:r>
    </w:p>
    <w:p w:rsidR="00FB51BF" w:rsidRPr="00510881" w:rsidRDefault="00FB51BF" w:rsidP="00510881">
      <w:pPr>
        <w:shd w:val="clear" w:color="auto" w:fill="FFFFFF"/>
        <w:tabs>
          <w:tab w:val="left" w:pos="810"/>
        </w:tabs>
        <w:ind w:right="-1" w:firstLine="270"/>
        <w:jc w:val="right"/>
        <w:rPr>
          <w:rFonts w:ascii="GHEA Grapalat" w:hAnsi="GHEA Grapalat"/>
          <w:bCs/>
          <w:sz w:val="20"/>
          <w:lang w:val="hy-AM"/>
        </w:rPr>
      </w:pPr>
      <w:r w:rsidRPr="00510881">
        <w:rPr>
          <w:rFonts w:ascii="GHEA Grapalat" w:hAnsi="GHEA Grapalat" w:cs="Sylfaen"/>
          <w:bCs/>
          <w:sz w:val="20"/>
          <w:lang w:val="hy-AM"/>
        </w:rPr>
        <w:t>Երևանի</w:t>
      </w:r>
      <w:r w:rsidRPr="00510881">
        <w:rPr>
          <w:rFonts w:ascii="GHEA Grapalat" w:hAnsi="GHEA Grapalat"/>
          <w:bCs/>
          <w:sz w:val="20"/>
          <w:lang w:val="hy-AM"/>
        </w:rPr>
        <w:t xml:space="preserve"> </w:t>
      </w:r>
      <w:r w:rsidRPr="00510881">
        <w:rPr>
          <w:rFonts w:ascii="GHEA Grapalat" w:hAnsi="GHEA Grapalat" w:cs="Sylfaen"/>
          <w:bCs/>
          <w:sz w:val="20"/>
          <w:lang w:val="hy-AM"/>
        </w:rPr>
        <w:t>քաղաքապետի</w:t>
      </w:r>
    </w:p>
    <w:p w:rsidR="00411EE1" w:rsidRDefault="00FB51BF" w:rsidP="00411EE1">
      <w:pPr>
        <w:shd w:val="clear" w:color="auto" w:fill="FFFFFF"/>
        <w:tabs>
          <w:tab w:val="left" w:pos="540"/>
          <w:tab w:val="left" w:pos="630"/>
        </w:tabs>
        <w:ind w:right="-1" w:firstLine="360"/>
        <w:jc w:val="right"/>
        <w:rPr>
          <w:rFonts w:ascii="GHEA Grapalat" w:hAnsi="GHEA Grapalat"/>
          <w:bCs/>
          <w:sz w:val="20"/>
          <w:lang w:val="hy-AM"/>
        </w:rPr>
      </w:pPr>
      <w:r w:rsidRPr="00510881">
        <w:rPr>
          <w:rFonts w:ascii="GHEA Grapalat" w:hAnsi="GHEA Grapalat"/>
          <w:bCs/>
          <w:sz w:val="20"/>
          <w:lang w:val="hy-AM"/>
        </w:rPr>
        <w:t xml:space="preserve"> </w:t>
      </w:r>
      <w:r w:rsidR="00411EE1">
        <w:rPr>
          <w:rFonts w:ascii="GHEA Grapalat" w:hAnsi="GHEA Grapalat"/>
          <w:bCs/>
          <w:sz w:val="20"/>
          <w:lang w:val="hy-AM"/>
        </w:rPr>
        <w:t xml:space="preserve"> 2024 </w:t>
      </w:r>
      <w:r w:rsidR="00411EE1">
        <w:rPr>
          <w:rFonts w:ascii="GHEA Grapalat" w:hAnsi="GHEA Grapalat" w:cs="Sylfaen"/>
          <w:bCs/>
          <w:sz w:val="20"/>
          <w:lang w:val="hy-AM"/>
        </w:rPr>
        <w:t>թվականի փետրվարի 29-ի</w:t>
      </w:r>
    </w:p>
    <w:p w:rsidR="00411EE1" w:rsidRDefault="00411EE1" w:rsidP="00411EE1">
      <w:pPr>
        <w:shd w:val="clear" w:color="auto" w:fill="FFFFFF"/>
        <w:tabs>
          <w:tab w:val="left" w:pos="540"/>
          <w:tab w:val="left" w:pos="630"/>
        </w:tabs>
        <w:ind w:right="-1" w:firstLine="360"/>
        <w:jc w:val="right"/>
        <w:rPr>
          <w:rFonts w:ascii="GHEA Grapalat" w:hAnsi="GHEA Grapalat"/>
          <w:bCs/>
          <w:sz w:val="20"/>
          <w:lang w:val="hy-AM"/>
        </w:rPr>
      </w:pPr>
      <w:r>
        <w:rPr>
          <w:rFonts w:ascii="GHEA Grapalat" w:hAnsi="GHEA Grapalat"/>
          <w:bCs/>
          <w:sz w:val="20"/>
          <w:lang w:val="hy-AM"/>
        </w:rPr>
        <w:t xml:space="preserve"> N 771-</w:t>
      </w:r>
      <w:r>
        <w:rPr>
          <w:rFonts w:ascii="GHEA Grapalat" w:hAnsi="GHEA Grapalat" w:cs="Sylfaen"/>
          <w:bCs/>
          <w:sz w:val="20"/>
          <w:lang w:val="hy-AM"/>
        </w:rPr>
        <w:t>Ա</w:t>
      </w:r>
      <w:r>
        <w:rPr>
          <w:rFonts w:ascii="GHEA Grapalat" w:hAnsi="GHEA Grapalat"/>
          <w:bCs/>
          <w:sz w:val="20"/>
          <w:lang w:val="hy-AM"/>
        </w:rPr>
        <w:t xml:space="preserve"> </w:t>
      </w:r>
      <w:r>
        <w:rPr>
          <w:rFonts w:ascii="GHEA Grapalat" w:hAnsi="GHEA Grapalat" w:cs="Sylfaen"/>
          <w:bCs/>
          <w:sz w:val="20"/>
          <w:lang w:val="hy-AM"/>
        </w:rPr>
        <w:t>որոշման</w:t>
      </w:r>
    </w:p>
    <w:p w:rsidR="008308E6" w:rsidRPr="00510881" w:rsidRDefault="008308E6" w:rsidP="00411EE1">
      <w:pPr>
        <w:shd w:val="clear" w:color="auto" w:fill="FFFFFF"/>
        <w:tabs>
          <w:tab w:val="left" w:pos="810"/>
        </w:tabs>
        <w:ind w:right="-1" w:firstLine="270"/>
        <w:jc w:val="right"/>
        <w:rPr>
          <w:rFonts w:ascii="GHEA Grapalat" w:hAnsi="GHEA Grapalat"/>
          <w:bCs/>
          <w:sz w:val="22"/>
          <w:szCs w:val="22"/>
          <w:lang w:val="hy-AM"/>
        </w:rPr>
      </w:pPr>
    </w:p>
    <w:p w:rsidR="008308E6" w:rsidRPr="00510881" w:rsidRDefault="008308E6" w:rsidP="00510881">
      <w:pPr>
        <w:shd w:val="clear" w:color="auto" w:fill="FFFFFF"/>
        <w:tabs>
          <w:tab w:val="left" w:pos="810"/>
        </w:tabs>
        <w:ind w:right="-1" w:firstLine="270"/>
        <w:jc w:val="right"/>
        <w:rPr>
          <w:rFonts w:ascii="GHEA Grapalat" w:hAnsi="GHEA Grapalat"/>
          <w:b/>
          <w:bCs/>
          <w:sz w:val="22"/>
          <w:szCs w:val="22"/>
          <w:lang w:val="hy-AM"/>
        </w:rPr>
      </w:pPr>
    </w:p>
    <w:p w:rsidR="008308E6" w:rsidRPr="00510881" w:rsidRDefault="008308E6" w:rsidP="00510881">
      <w:pPr>
        <w:shd w:val="clear" w:color="auto" w:fill="FFFFFF"/>
        <w:tabs>
          <w:tab w:val="left" w:pos="810"/>
        </w:tabs>
        <w:ind w:right="-1" w:firstLine="270"/>
        <w:jc w:val="center"/>
        <w:rPr>
          <w:rFonts w:ascii="GHEA Grapalat" w:hAnsi="GHEA Grapalat"/>
          <w:b/>
          <w:bCs/>
          <w:sz w:val="22"/>
          <w:szCs w:val="22"/>
          <w:lang w:val="hy-AM"/>
        </w:rPr>
      </w:pPr>
      <w:r w:rsidRPr="00510881">
        <w:rPr>
          <w:rFonts w:ascii="GHEA Grapalat" w:hAnsi="GHEA Grapalat" w:cs="Sylfaen"/>
          <w:b/>
          <w:bCs/>
          <w:sz w:val="22"/>
          <w:szCs w:val="22"/>
          <w:lang w:val="hy-AM"/>
        </w:rPr>
        <w:t>ՀԱՄԱՅՆՔԱՅԻՆ</w:t>
      </w:r>
      <w:r w:rsidRPr="00510881">
        <w:rPr>
          <w:rFonts w:ascii="GHEA Grapalat" w:hAnsi="GHEA Grapalat"/>
          <w:b/>
          <w:bCs/>
          <w:sz w:val="22"/>
          <w:szCs w:val="22"/>
          <w:lang w:val="hy-AM"/>
        </w:rPr>
        <w:t xml:space="preserve"> </w:t>
      </w:r>
      <w:r w:rsidRPr="00510881">
        <w:rPr>
          <w:rFonts w:ascii="GHEA Grapalat" w:hAnsi="GHEA Grapalat" w:cs="Sylfaen"/>
          <w:b/>
          <w:bCs/>
          <w:sz w:val="22"/>
          <w:szCs w:val="22"/>
          <w:lang w:val="hy-AM"/>
        </w:rPr>
        <w:t>ԾԱՌԱՅՈՒԹՅԱՆ</w:t>
      </w:r>
      <w:r w:rsidRPr="00510881">
        <w:rPr>
          <w:rFonts w:ascii="GHEA Grapalat" w:hAnsi="GHEA Grapalat"/>
          <w:b/>
          <w:bCs/>
          <w:sz w:val="22"/>
          <w:szCs w:val="22"/>
          <w:lang w:val="hy-AM"/>
        </w:rPr>
        <w:t xml:space="preserve"> </w:t>
      </w:r>
      <w:r w:rsidRPr="00510881">
        <w:rPr>
          <w:rFonts w:ascii="GHEA Grapalat" w:hAnsi="GHEA Grapalat" w:cs="Sylfaen"/>
          <w:b/>
          <w:bCs/>
          <w:sz w:val="22"/>
          <w:szCs w:val="22"/>
          <w:lang w:val="hy-AM"/>
        </w:rPr>
        <w:t>ՊԱՇՏՈՆԻ</w:t>
      </w:r>
      <w:r w:rsidRPr="00510881">
        <w:rPr>
          <w:rFonts w:ascii="GHEA Grapalat" w:hAnsi="GHEA Grapalat"/>
          <w:b/>
          <w:bCs/>
          <w:sz w:val="22"/>
          <w:szCs w:val="22"/>
          <w:lang w:val="hy-AM"/>
        </w:rPr>
        <w:t xml:space="preserve"> </w:t>
      </w:r>
      <w:r w:rsidRPr="00510881">
        <w:rPr>
          <w:rFonts w:ascii="GHEA Grapalat" w:hAnsi="GHEA Grapalat" w:cs="Sylfaen"/>
          <w:b/>
          <w:bCs/>
          <w:sz w:val="22"/>
          <w:szCs w:val="22"/>
          <w:lang w:val="hy-AM"/>
        </w:rPr>
        <w:t>ԱՆՁՆԱԳԻՐ</w:t>
      </w:r>
    </w:p>
    <w:p w:rsidR="008308E6" w:rsidRPr="00510881" w:rsidRDefault="008308E6" w:rsidP="00510881">
      <w:pPr>
        <w:shd w:val="clear" w:color="auto" w:fill="FFFFFF"/>
        <w:tabs>
          <w:tab w:val="left" w:pos="810"/>
        </w:tabs>
        <w:ind w:right="-1" w:firstLine="27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510881" w:rsidTr="008132C2">
        <w:tc>
          <w:tcPr>
            <w:tcW w:w="10690" w:type="dxa"/>
            <w:shd w:val="clear" w:color="auto" w:fill="auto"/>
          </w:tcPr>
          <w:p w:rsidR="00741E95" w:rsidRPr="00510881" w:rsidRDefault="00741E95" w:rsidP="00510881">
            <w:pPr>
              <w:numPr>
                <w:ilvl w:val="0"/>
                <w:numId w:val="5"/>
              </w:numPr>
              <w:shd w:val="clear" w:color="auto" w:fill="FFFFFF"/>
              <w:tabs>
                <w:tab w:val="left" w:pos="810"/>
                <w:tab w:val="left" w:pos="1602"/>
              </w:tabs>
              <w:ind w:left="0" w:right="-1" w:firstLine="270"/>
              <w:jc w:val="center"/>
              <w:rPr>
                <w:rFonts w:ascii="GHEA Grapalat" w:hAnsi="GHEA Grapalat"/>
                <w:b/>
                <w:sz w:val="22"/>
                <w:szCs w:val="22"/>
                <w:lang w:val="hy-AM"/>
              </w:rPr>
            </w:pPr>
            <w:r w:rsidRPr="00510881">
              <w:rPr>
                <w:rFonts w:ascii="GHEA Grapalat" w:hAnsi="GHEA Grapalat"/>
                <w:b/>
                <w:sz w:val="22"/>
                <w:szCs w:val="22"/>
                <w:lang w:val="hy-AM"/>
              </w:rPr>
              <w:t xml:space="preserve"> </w:t>
            </w:r>
            <w:r w:rsidR="0032255B" w:rsidRPr="00510881">
              <w:rPr>
                <w:rFonts w:ascii="GHEA Grapalat" w:hAnsi="GHEA Grapalat" w:cs="Sylfaen"/>
                <w:b/>
                <w:sz w:val="22"/>
                <w:szCs w:val="22"/>
                <w:lang w:val="hy-AM"/>
              </w:rPr>
              <w:t>Ընդհանուր</w:t>
            </w:r>
            <w:r w:rsidR="0032255B" w:rsidRPr="00510881">
              <w:rPr>
                <w:rFonts w:ascii="GHEA Grapalat" w:hAnsi="GHEA Grapalat"/>
                <w:b/>
                <w:sz w:val="22"/>
                <w:szCs w:val="22"/>
                <w:lang w:val="hy-AM"/>
              </w:rPr>
              <w:t xml:space="preserve"> </w:t>
            </w:r>
            <w:r w:rsidR="0032255B" w:rsidRPr="00510881">
              <w:rPr>
                <w:rFonts w:ascii="GHEA Grapalat" w:hAnsi="GHEA Grapalat" w:cs="Sylfaen"/>
                <w:b/>
                <w:sz w:val="22"/>
                <w:szCs w:val="22"/>
                <w:lang w:val="hy-AM"/>
              </w:rPr>
              <w:t>դրույթներ</w:t>
            </w:r>
          </w:p>
        </w:tc>
      </w:tr>
      <w:tr w:rsidR="00741E95" w:rsidRPr="00876255" w:rsidTr="008132C2">
        <w:tc>
          <w:tcPr>
            <w:tcW w:w="10690" w:type="dxa"/>
            <w:shd w:val="clear" w:color="auto" w:fill="auto"/>
          </w:tcPr>
          <w:p w:rsidR="0088020B" w:rsidRPr="00510881" w:rsidRDefault="0088020B" w:rsidP="00510881">
            <w:pPr>
              <w:tabs>
                <w:tab w:val="left" w:pos="810"/>
              </w:tabs>
              <w:ind w:right="-1" w:firstLine="270"/>
              <w:jc w:val="both"/>
              <w:rPr>
                <w:rFonts w:ascii="GHEA Grapalat" w:hAnsi="GHEA Grapalat" w:cs="Arial Armenian"/>
                <w:bCs/>
                <w:sz w:val="22"/>
                <w:szCs w:val="22"/>
                <w:lang w:val="hy-AM"/>
              </w:rPr>
            </w:pPr>
          </w:p>
          <w:p w:rsidR="006D2F24" w:rsidRPr="00510881" w:rsidRDefault="006D2F24" w:rsidP="00510881">
            <w:pPr>
              <w:numPr>
                <w:ilvl w:val="1"/>
                <w:numId w:val="4"/>
              </w:numPr>
              <w:tabs>
                <w:tab w:val="left" w:pos="810"/>
              </w:tabs>
              <w:ind w:left="0" w:right="-1" w:firstLine="270"/>
              <w:jc w:val="both"/>
              <w:rPr>
                <w:rFonts w:ascii="GHEA Grapalat" w:hAnsi="GHEA Grapalat" w:cs="Arial Armenian"/>
                <w:bCs/>
                <w:sz w:val="22"/>
                <w:szCs w:val="22"/>
                <w:lang w:val="hy-AM"/>
              </w:rPr>
            </w:pPr>
            <w:r w:rsidRPr="00510881">
              <w:rPr>
                <w:rFonts w:ascii="GHEA Grapalat" w:hAnsi="GHEA Grapalat" w:cs="Sylfaen"/>
                <w:b/>
                <w:sz w:val="22"/>
                <w:szCs w:val="22"/>
                <w:lang w:val="hy-AM" w:eastAsia="ru-RU"/>
              </w:rPr>
              <w:t>Պաշտոնի</w:t>
            </w:r>
            <w:r w:rsidRPr="00510881">
              <w:rPr>
                <w:rFonts w:ascii="GHEA Grapalat" w:hAnsi="GHEA Grapalat" w:cs="Arial"/>
                <w:b/>
                <w:sz w:val="22"/>
                <w:szCs w:val="22"/>
                <w:lang w:val="hy-AM" w:eastAsia="ru-RU"/>
              </w:rPr>
              <w:t xml:space="preserve"> անվանումը,</w:t>
            </w:r>
            <w:r w:rsidRPr="00510881">
              <w:rPr>
                <w:rFonts w:ascii="GHEA Grapalat" w:hAnsi="GHEA Grapalat" w:cs="Sylfaen"/>
                <w:b/>
                <w:sz w:val="22"/>
                <w:szCs w:val="22"/>
                <w:lang w:val="hy-AM" w:eastAsia="ru-RU"/>
              </w:rPr>
              <w:t xml:space="preserve"> ծածկագիրը</w:t>
            </w:r>
            <w:r w:rsidRPr="00510881">
              <w:rPr>
                <w:rFonts w:ascii="GHEA Grapalat" w:hAnsi="GHEA Grapalat" w:cs="Arial Armenian"/>
                <w:bCs/>
                <w:sz w:val="22"/>
                <w:szCs w:val="22"/>
                <w:lang w:val="hy-AM"/>
              </w:rPr>
              <w:t xml:space="preserve"> </w:t>
            </w:r>
          </w:p>
          <w:p w:rsidR="00DD20E4" w:rsidRPr="00510881" w:rsidRDefault="008314FA" w:rsidP="00510881">
            <w:pPr>
              <w:tabs>
                <w:tab w:val="left" w:pos="810"/>
              </w:tabs>
              <w:ind w:right="-1" w:firstLine="270"/>
              <w:jc w:val="both"/>
              <w:rPr>
                <w:rFonts w:ascii="GHEA Grapalat" w:hAnsi="GHEA Grapalat" w:cs="Arial Armenian"/>
                <w:bCs/>
                <w:sz w:val="22"/>
                <w:szCs w:val="22"/>
                <w:lang w:val="hy-AM"/>
              </w:rPr>
            </w:pPr>
            <w:r w:rsidRPr="00510881">
              <w:rPr>
                <w:rFonts w:ascii="GHEA Grapalat" w:hAnsi="GHEA Grapalat" w:cs="Arial"/>
                <w:sz w:val="22"/>
                <w:szCs w:val="22"/>
                <w:lang w:val="hy-AM"/>
              </w:rPr>
              <w:t>Երևանի</w:t>
            </w:r>
            <w:r w:rsidRPr="00510881">
              <w:rPr>
                <w:rFonts w:ascii="GHEA Grapalat" w:hAnsi="GHEA Grapalat"/>
                <w:sz w:val="22"/>
                <w:szCs w:val="22"/>
                <w:lang w:val="hy-AM"/>
              </w:rPr>
              <w:t xml:space="preserve"> </w:t>
            </w:r>
            <w:r w:rsidRPr="00510881">
              <w:rPr>
                <w:rFonts w:ascii="GHEA Grapalat" w:hAnsi="GHEA Grapalat" w:cs="Arial"/>
                <w:sz w:val="22"/>
                <w:szCs w:val="22"/>
                <w:lang w:val="hy-AM"/>
              </w:rPr>
              <w:t>քաղաքապետարանի</w:t>
            </w:r>
            <w:r w:rsidRPr="00510881">
              <w:rPr>
                <w:rFonts w:ascii="GHEA Grapalat" w:hAnsi="GHEA Grapalat"/>
                <w:sz w:val="22"/>
                <w:szCs w:val="22"/>
                <w:lang w:val="hy-AM"/>
              </w:rPr>
              <w:t xml:space="preserve"> </w:t>
            </w:r>
            <w:r w:rsidRPr="00510881">
              <w:rPr>
                <w:rFonts w:ascii="GHEA Grapalat" w:hAnsi="GHEA Grapalat" w:cs="Arial"/>
                <w:sz w:val="22"/>
                <w:szCs w:val="22"/>
                <w:lang w:val="hy-AM"/>
              </w:rPr>
              <w:t>աշխատակազմի</w:t>
            </w:r>
            <w:r w:rsidRPr="00510881">
              <w:rPr>
                <w:rFonts w:ascii="GHEA Grapalat" w:hAnsi="GHEA Grapalat"/>
                <w:sz w:val="22"/>
                <w:szCs w:val="22"/>
                <w:lang w:val="hy-AM"/>
              </w:rPr>
              <w:t xml:space="preserve"> (</w:t>
            </w:r>
            <w:r w:rsidRPr="00510881">
              <w:rPr>
                <w:rFonts w:ascii="GHEA Grapalat" w:hAnsi="GHEA Grapalat" w:cs="Arial"/>
                <w:sz w:val="22"/>
                <w:szCs w:val="22"/>
                <w:lang w:val="hy-AM"/>
              </w:rPr>
              <w:t>այսուհետ</w:t>
            </w:r>
            <w:r w:rsidRPr="00510881">
              <w:rPr>
                <w:rFonts w:ascii="GHEA Grapalat" w:hAnsi="GHEA Grapalat"/>
                <w:sz w:val="22"/>
                <w:szCs w:val="22"/>
                <w:lang w:val="hy-AM"/>
              </w:rPr>
              <w:t xml:space="preserve">` </w:t>
            </w:r>
            <w:r w:rsidRPr="00510881">
              <w:rPr>
                <w:rFonts w:ascii="GHEA Grapalat" w:hAnsi="GHEA Grapalat" w:cs="Arial"/>
                <w:sz w:val="22"/>
                <w:szCs w:val="22"/>
                <w:lang w:val="hy-AM"/>
              </w:rPr>
              <w:t>աշխատակազմ</w:t>
            </w:r>
            <w:r w:rsidRPr="00510881">
              <w:rPr>
                <w:rFonts w:ascii="GHEA Grapalat" w:hAnsi="GHEA Grapalat"/>
                <w:sz w:val="22"/>
                <w:szCs w:val="22"/>
                <w:lang w:val="hy-AM"/>
              </w:rPr>
              <w:t>)</w:t>
            </w:r>
            <w:r w:rsidRPr="00510881">
              <w:rPr>
                <w:rFonts w:ascii="GHEA Grapalat" w:hAnsi="GHEA Grapalat" w:cs="Arial Armenian"/>
                <w:sz w:val="22"/>
                <w:szCs w:val="22"/>
                <w:lang w:val="hy-AM"/>
              </w:rPr>
              <w:t xml:space="preserve"> </w:t>
            </w:r>
            <w:r w:rsidR="003A11D6" w:rsidRPr="00510881">
              <w:rPr>
                <w:rFonts w:ascii="GHEA Grapalat" w:hAnsi="GHEA Grapalat" w:cs="Arial Armenian"/>
                <w:bCs/>
                <w:sz w:val="22"/>
                <w:szCs w:val="22"/>
                <w:lang w:val="hy-AM"/>
              </w:rPr>
              <w:t xml:space="preserve">գնումների վարչության (այսուհետ՝ վարչություն) </w:t>
            </w:r>
            <w:r w:rsidR="00405543" w:rsidRPr="00510881">
              <w:rPr>
                <w:rFonts w:ascii="GHEA Grapalat" w:hAnsi="GHEA Grapalat" w:cs="Arial Armenian"/>
                <w:bCs/>
                <w:sz w:val="22"/>
                <w:szCs w:val="22"/>
                <w:lang w:val="hy-AM"/>
              </w:rPr>
              <w:t>ծառայությունների</w:t>
            </w:r>
            <w:r w:rsidR="003A11D6" w:rsidRPr="00510881">
              <w:rPr>
                <w:rFonts w:ascii="GHEA Grapalat" w:hAnsi="GHEA Grapalat" w:cs="Arial Armenian"/>
                <w:bCs/>
                <w:sz w:val="22"/>
                <w:szCs w:val="22"/>
                <w:lang w:val="hy-AM"/>
              </w:rPr>
              <w:t xml:space="preserve"> գնումների բաժնի (այսուհետ՝ բաժին) գլխավոր մասնագետ  </w:t>
            </w:r>
            <w:r w:rsidR="0041477C" w:rsidRPr="00510881">
              <w:rPr>
                <w:rFonts w:ascii="GHEA Grapalat" w:hAnsi="GHEA Grapalat" w:cs="Arial Armenian"/>
                <w:bCs/>
                <w:sz w:val="22"/>
                <w:szCs w:val="22"/>
                <w:lang w:val="hy-AM"/>
              </w:rPr>
              <w:t>(</w:t>
            </w:r>
            <w:r w:rsidR="0041477C" w:rsidRPr="00510881">
              <w:rPr>
                <w:rFonts w:ascii="GHEA Grapalat" w:hAnsi="GHEA Grapalat" w:cs="Sylfaen"/>
                <w:bCs/>
                <w:sz w:val="22"/>
                <w:szCs w:val="22"/>
                <w:lang w:val="hy-AM"/>
              </w:rPr>
              <w:t xml:space="preserve">ծածկագիր՝ </w:t>
            </w:r>
            <w:r w:rsidR="00393712" w:rsidRPr="00510881">
              <w:rPr>
                <w:rFonts w:ascii="GHEA Grapalat" w:hAnsi="GHEA Grapalat" w:cs="Sylfaen"/>
                <w:bCs/>
                <w:sz w:val="22"/>
                <w:szCs w:val="22"/>
                <w:lang w:val="hy-AM"/>
              </w:rPr>
              <w:t>2.3</w:t>
            </w:r>
            <w:r w:rsidR="0096085A" w:rsidRPr="00510881">
              <w:rPr>
                <w:rFonts w:ascii="GHEA Grapalat" w:hAnsi="GHEA Grapalat" w:cs="Sylfaen"/>
                <w:bCs/>
                <w:sz w:val="22"/>
                <w:szCs w:val="22"/>
                <w:lang w:val="hy-AM"/>
              </w:rPr>
              <w:t>-</w:t>
            </w:r>
            <w:r w:rsidR="003A11D6" w:rsidRPr="00510881">
              <w:rPr>
                <w:rFonts w:ascii="GHEA Grapalat" w:hAnsi="GHEA Grapalat" w:cs="Sylfaen"/>
                <w:bCs/>
                <w:sz w:val="22"/>
                <w:szCs w:val="22"/>
                <w:lang w:val="hy-AM"/>
              </w:rPr>
              <w:t>7</w:t>
            </w:r>
            <w:r w:rsidR="00405543" w:rsidRPr="00510881">
              <w:rPr>
                <w:rFonts w:ascii="GHEA Grapalat" w:hAnsi="GHEA Grapalat" w:cs="Sylfaen"/>
                <w:bCs/>
                <w:sz w:val="22"/>
                <w:szCs w:val="22"/>
                <w:lang w:val="hy-AM"/>
              </w:rPr>
              <w:t>11</w:t>
            </w:r>
            <w:r w:rsidR="0041477C" w:rsidRPr="00510881">
              <w:rPr>
                <w:rFonts w:ascii="GHEA Grapalat" w:hAnsi="GHEA Grapalat" w:cs="Sylfaen"/>
                <w:bCs/>
                <w:sz w:val="22"/>
                <w:szCs w:val="22"/>
                <w:lang w:val="hy-AM"/>
              </w:rPr>
              <w:t>)</w:t>
            </w:r>
            <w:r w:rsidR="00BA3050" w:rsidRPr="00510881">
              <w:rPr>
                <w:rFonts w:ascii="GHEA Grapalat" w:hAnsi="GHEA Grapalat" w:cs="Sylfaen"/>
                <w:bCs/>
                <w:sz w:val="22"/>
                <w:szCs w:val="22"/>
                <w:lang w:val="hy-AM"/>
              </w:rPr>
              <w:t>:</w:t>
            </w:r>
          </w:p>
          <w:p w:rsidR="006D2F24" w:rsidRPr="00510881" w:rsidRDefault="006D2F24" w:rsidP="00510881">
            <w:pPr>
              <w:numPr>
                <w:ilvl w:val="1"/>
                <w:numId w:val="4"/>
              </w:numPr>
              <w:tabs>
                <w:tab w:val="left" w:pos="810"/>
              </w:tabs>
              <w:ind w:left="0" w:right="-1" w:firstLine="270"/>
              <w:jc w:val="both"/>
              <w:rPr>
                <w:rFonts w:ascii="GHEA Grapalat" w:hAnsi="GHEA Grapalat" w:cs="Arial"/>
                <w:b/>
                <w:sz w:val="22"/>
                <w:szCs w:val="22"/>
                <w:lang w:eastAsia="ru-RU"/>
              </w:rPr>
            </w:pPr>
            <w:r w:rsidRPr="00510881">
              <w:rPr>
                <w:rFonts w:ascii="GHEA Grapalat" w:hAnsi="GHEA Grapalat" w:cs="Arial"/>
                <w:b/>
                <w:sz w:val="22"/>
                <w:szCs w:val="22"/>
                <w:lang w:val="hy-AM" w:eastAsia="ru-RU"/>
              </w:rPr>
              <w:t xml:space="preserve"> Ենթակա և հաշվետու է </w:t>
            </w:r>
          </w:p>
          <w:p w:rsidR="00007C4F" w:rsidRPr="00510881" w:rsidRDefault="00455718" w:rsidP="00510881">
            <w:pPr>
              <w:tabs>
                <w:tab w:val="left" w:pos="810"/>
              </w:tabs>
              <w:ind w:right="-1" w:firstLine="270"/>
              <w:jc w:val="both"/>
              <w:rPr>
                <w:rFonts w:ascii="GHEA Grapalat" w:hAnsi="GHEA Grapalat" w:cs="Arial Armenian"/>
                <w:bCs/>
                <w:sz w:val="22"/>
                <w:szCs w:val="22"/>
                <w:lang w:val="hy-AM"/>
              </w:rPr>
            </w:pPr>
            <w:r w:rsidRPr="00510881">
              <w:rPr>
                <w:rFonts w:ascii="GHEA Grapalat" w:hAnsi="GHEA Grapalat" w:cs="Sylfaen"/>
                <w:bCs/>
                <w:sz w:val="22"/>
                <w:szCs w:val="22"/>
                <w:lang w:val="hy-AM"/>
              </w:rPr>
              <w:t>Բաժնի գլխավոր մասնագետն անմիջականորեն ենթակա և հաշվետու է բաժնի պետին</w:t>
            </w:r>
            <w:r w:rsidR="00DD20E4" w:rsidRPr="00510881">
              <w:rPr>
                <w:rFonts w:ascii="GHEA Grapalat" w:hAnsi="GHEA Grapalat" w:cs="Sylfaen"/>
                <w:bCs/>
                <w:sz w:val="22"/>
                <w:szCs w:val="22"/>
                <w:lang w:val="hy-AM"/>
              </w:rPr>
              <w:t>:</w:t>
            </w:r>
          </w:p>
          <w:p w:rsidR="006D2F24" w:rsidRPr="00510881" w:rsidRDefault="006D2F24" w:rsidP="00510881">
            <w:pPr>
              <w:numPr>
                <w:ilvl w:val="1"/>
                <w:numId w:val="4"/>
              </w:numPr>
              <w:tabs>
                <w:tab w:val="left" w:pos="810"/>
              </w:tabs>
              <w:ind w:left="0" w:right="-1" w:firstLine="270"/>
              <w:jc w:val="both"/>
              <w:rPr>
                <w:rFonts w:ascii="GHEA Grapalat" w:hAnsi="GHEA Grapalat" w:cs="Arial Armenian"/>
                <w:bCs/>
                <w:sz w:val="22"/>
                <w:szCs w:val="22"/>
                <w:lang w:val="hy-AM"/>
              </w:rPr>
            </w:pPr>
            <w:r w:rsidRPr="00510881">
              <w:rPr>
                <w:rFonts w:ascii="GHEA Grapalat" w:hAnsi="GHEA Grapalat" w:cs="Arial"/>
                <w:b/>
                <w:sz w:val="22"/>
                <w:szCs w:val="22"/>
                <w:lang w:val="hy-AM" w:eastAsia="ru-RU"/>
              </w:rPr>
              <w:t xml:space="preserve">Փոխարինող պաշտոնի կամ պաշտոնների անվանումները </w:t>
            </w:r>
          </w:p>
          <w:p w:rsidR="00007C4F" w:rsidRPr="00510881" w:rsidRDefault="00455718" w:rsidP="00510881">
            <w:pPr>
              <w:tabs>
                <w:tab w:val="left" w:pos="810"/>
              </w:tabs>
              <w:ind w:right="-1" w:firstLine="270"/>
              <w:jc w:val="both"/>
              <w:rPr>
                <w:rFonts w:ascii="GHEA Grapalat" w:hAnsi="GHEA Grapalat" w:cs="Arial Armenian"/>
                <w:bCs/>
                <w:sz w:val="22"/>
                <w:szCs w:val="22"/>
                <w:lang w:val="hy-AM"/>
              </w:rPr>
            </w:pPr>
            <w:r w:rsidRPr="00510881">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FD6D82" w:rsidRPr="00510881">
              <w:rPr>
                <w:rFonts w:ascii="GHEA Grapalat" w:hAnsi="GHEA Grapalat" w:cs="Sylfaen"/>
                <w:bCs/>
                <w:sz w:val="22"/>
                <w:szCs w:val="22"/>
                <w:lang w:val="hy-AM"/>
              </w:rPr>
              <w:t>ներից մեկ</w:t>
            </w:r>
            <w:r w:rsidRPr="00510881">
              <w:rPr>
                <w:rFonts w:ascii="GHEA Grapalat" w:hAnsi="GHEA Grapalat" w:cs="Sylfaen"/>
                <w:bCs/>
                <w:sz w:val="22"/>
                <w:szCs w:val="22"/>
                <w:lang w:val="hy-AM"/>
              </w:rPr>
              <w:t>ը</w:t>
            </w:r>
            <w:r w:rsidR="005E1EDA" w:rsidRPr="00510881">
              <w:rPr>
                <w:rFonts w:ascii="GHEA Grapalat" w:hAnsi="GHEA Grapalat" w:cs="Sylfaen"/>
                <w:bCs/>
                <w:sz w:val="22"/>
                <w:szCs w:val="22"/>
                <w:lang w:val="hy-AM"/>
              </w:rPr>
              <w:t>:</w:t>
            </w:r>
          </w:p>
          <w:p w:rsidR="006D2F24" w:rsidRPr="00510881" w:rsidRDefault="006D2F24" w:rsidP="00510881">
            <w:pPr>
              <w:numPr>
                <w:ilvl w:val="1"/>
                <w:numId w:val="4"/>
              </w:numPr>
              <w:tabs>
                <w:tab w:val="left" w:pos="810"/>
              </w:tabs>
              <w:ind w:left="0" w:right="-1" w:firstLine="270"/>
              <w:jc w:val="both"/>
              <w:rPr>
                <w:rFonts w:ascii="GHEA Grapalat" w:hAnsi="GHEA Grapalat" w:cs="Arial Armenian"/>
                <w:bCs/>
                <w:sz w:val="22"/>
                <w:szCs w:val="22"/>
                <w:lang w:val="hy-AM"/>
              </w:rPr>
            </w:pPr>
            <w:r w:rsidRPr="00510881">
              <w:rPr>
                <w:rFonts w:ascii="GHEA Grapalat" w:hAnsi="GHEA Grapalat" w:cs="Arial"/>
                <w:b/>
                <w:sz w:val="22"/>
                <w:szCs w:val="22"/>
                <w:lang w:val="hy-AM" w:eastAsia="ru-RU"/>
              </w:rPr>
              <w:t>Աշխատավայրը</w:t>
            </w:r>
            <w:r w:rsidRPr="00510881">
              <w:rPr>
                <w:rFonts w:ascii="GHEA Grapalat" w:hAnsi="GHEA Grapalat" w:cs="Arial Armenian"/>
                <w:bCs/>
                <w:sz w:val="22"/>
                <w:szCs w:val="22"/>
                <w:lang w:val="hy-AM"/>
              </w:rPr>
              <w:t xml:space="preserve"> </w:t>
            </w:r>
          </w:p>
          <w:p w:rsidR="00741E95" w:rsidRPr="00510881" w:rsidRDefault="00293E2C" w:rsidP="00510881">
            <w:pPr>
              <w:tabs>
                <w:tab w:val="left" w:pos="810"/>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 xml:space="preserve">Հայաստանի Հանրապետություն, ք. Երևան, </w:t>
            </w:r>
            <w:r w:rsidR="00455718" w:rsidRPr="00510881">
              <w:rPr>
                <w:rFonts w:ascii="GHEA Grapalat" w:hAnsi="GHEA Grapalat" w:cs="Arial Armenian"/>
                <w:bCs/>
                <w:sz w:val="22"/>
                <w:szCs w:val="22"/>
                <w:lang w:val="hy-AM"/>
              </w:rPr>
              <w:t xml:space="preserve">Կենտրոն </w:t>
            </w:r>
            <w:r w:rsidR="00455718" w:rsidRPr="00510881">
              <w:rPr>
                <w:rFonts w:ascii="GHEA Grapalat" w:hAnsi="GHEA Grapalat" w:cs="Sylfaen"/>
                <w:bCs/>
                <w:sz w:val="22"/>
                <w:szCs w:val="22"/>
                <w:lang w:val="hy-AM"/>
              </w:rPr>
              <w:t>վարչական շրջան, Արգիշտի</w:t>
            </w:r>
            <w:r w:rsidR="005175EA" w:rsidRPr="00510881">
              <w:rPr>
                <w:rFonts w:ascii="GHEA Grapalat" w:hAnsi="GHEA Grapalat" w:cs="Sylfaen"/>
                <w:bCs/>
                <w:sz w:val="22"/>
                <w:szCs w:val="22"/>
                <w:lang w:val="hy-AM"/>
              </w:rPr>
              <w:t>ի</w:t>
            </w:r>
            <w:r w:rsidR="00455718" w:rsidRPr="00510881">
              <w:rPr>
                <w:rFonts w:ascii="GHEA Grapalat" w:hAnsi="GHEA Grapalat" w:cs="Sylfaen"/>
                <w:bCs/>
                <w:sz w:val="22"/>
                <w:szCs w:val="22"/>
                <w:lang w:val="hy-AM"/>
              </w:rPr>
              <w:t xml:space="preserve"> 1</w:t>
            </w:r>
          </w:p>
          <w:p w:rsidR="0088020B" w:rsidRPr="00510881" w:rsidRDefault="0088020B" w:rsidP="00510881">
            <w:pPr>
              <w:tabs>
                <w:tab w:val="left" w:pos="810"/>
              </w:tabs>
              <w:ind w:right="-1" w:firstLine="270"/>
              <w:jc w:val="both"/>
              <w:rPr>
                <w:rFonts w:ascii="GHEA Grapalat" w:hAnsi="GHEA Grapalat" w:cs="Arial Armenian"/>
                <w:bCs/>
                <w:sz w:val="22"/>
                <w:szCs w:val="22"/>
                <w:lang w:val="hy-AM"/>
              </w:rPr>
            </w:pPr>
          </w:p>
        </w:tc>
      </w:tr>
      <w:tr w:rsidR="0032255B" w:rsidRPr="00510881" w:rsidTr="008132C2">
        <w:tc>
          <w:tcPr>
            <w:tcW w:w="10690" w:type="dxa"/>
            <w:shd w:val="clear" w:color="auto" w:fill="auto"/>
          </w:tcPr>
          <w:p w:rsidR="0032255B" w:rsidRPr="00510881" w:rsidRDefault="0032255B" w:rsidP="00510881">
            <w:pPr>
              <w:numPr>
                <w:ilvl w:val="0"/>
                <w:numId w:val="5"/>
              </w:numPr>
              <w:shd w:val="clear" w:color="auto" w:fill="FFFFFF"/>
              <w:tabs>
                <w:tab w:val="left" w:pos="810"/>
                <w:tab w:val="left" w:pos="1602"/>
              </w:tabs>
              <w:ind w:left="0" w:right="-1" w:firstLine="270"/>
              <w:jc w:val="center"/>
              <w:rPr>
                <w:rFonts w:ascii="GHEA Grapalat" w:hAnsi="GHEA Grapalat" w:cs="Arial Armenian"/>
                <w:b/>
                <w:bCs/>
                <w:sz w:val="22"/>
                <w:szCs w:val="22"/>
                <w:lang w:val="hy-AM"/>
              </w:rPr>
            </w:pPr>
            <w:r w:rsidRPr="00510881">
              <w:rPr>
                <w:rFonts w:ascii="GHEA Grapalat" w:hAnsi="GHEA Grapalat"/>
                <w:b/>
                <w:sz w:val="22"/>
                <w:szCs w:val="22"/>
                <w:lang w:val="hy-AM"/>
              </w:rPr>
              <w:t>Պաշտոնի բնութագիրը</w:t>
            </w:r>
          </w:p>
        </w:tc>
      </w:tr>
      <w:tr w:rsidR="0032255B" w:rsidRPr="00876255" w:rsidTr="008132C2">
        <w:tc>
          <w:tcPr>
            <w:tcW w:w="10690" w:type="dxa"/>
            <w:shd w:val="clear" w:color="auto" w:fill="auto"/>
          </w:tcPr>
          <w:p w:rsidR="0088020B" w:rsidRPr="00510881" w:rsidRDefault="0088020B" w:rsidP="00510881">
            <w:pPr>
              <w:tabs>
                <w:tab w:val="left" w:pos="810"/>
              </w:tabs>
              <w:ind w:right="-1" w:firstLine="270"/>
              <w:jc w:val="both"/>
              <w:rPr>
                <w:rFonts w:ascii="GHEA Grapalat" w:hAnsi="GHEA Grapalat" w:cs="Sylfaen"/>
                <w:bCs/>
                <w:sz w:val="22"/>
                <w:szCs w:val="22"/>
                <w:lang w:val="hy-AM"/>
              </w:rPr>
            </w:pPr>
          </w:p>
          <w:p w:rsidR="006D2F24" w:rsidRPr="00510881" w:rsidRDefault="006D2F24" w:rsidP="00510881">
            <w:pPr>
              <w:numPr>
                <w:ilvl w:val="1"/>
                <w:numId w:val="5"/>
              </w:numPr>
              <w:tabs>
                <w:tab w:val="left" w:pos="810"/>
              </w:tabs>
              <w:ind w:left="0" w:right="-1" w:firstLine="270"/>
              <w:jc w:val="both"/>
              <w:rPr>
                <w:rFonts w:ascii="GHEA Grapalat" w:hAnsi="GHEA Grapalat" w:cs="Sylfaen"/>
                <w:bCs/>
                <w:sz w:val="22"/>
                <w:szCs w:val="22"/>
                <w:lang w:val="hy-AM"/>
              </w:rPr>
            </w:pPr>
            <w:r w:rsidRPr="00510881">
              <w:rPr>
                <w:rFonts w:ascii="GHEA Grapalat" w:hAnsi="GHEA Grapalat" w:cs="Sylfaen"/>
                <w:b/>
                <w:sz w:val="22"/>
                <w:szCs w:val="22"/>
                <w:lang w:val="hy-AM" w:eastAsia="x-none"/>
              </w:rPr>
              <w:t xml:space="preserve">Աշխատանքի բնույթը, իրավունքները, պարտականությունները </w:t>
            </w:r>
          </w:p>
          <w:p w:rsidR="00510881" w:rsidRPr="00510881" w:rsidRDefault="00510881" w:rsidP="00510881">
            <w:pPr>
              <w:tabs>
                <w:tab w:val="left" w:pos="1080"/>
              </w:tabs>
              <w:ind w:firstLine="270"/>
              <w:jc w:val="both"/>
              <w:rPr>
                <w:rFonts w:ascii="GHEA Grapalat" w:hAnsi="GHEA Grapalat"/>
                <w:iCs/>
                <w:sz w:val="22"/>
                <w:szCs w:val="22"/>
                <w:lang w:val="hy-AM"/>
              </w:rPr>
            </w:pPr>
            <w:r w:rsidRPr="00510881">
              <w:rPr>
                <w:rFonts w:ascii="GHEA Grapalat" w:hAnsi="GHEA Grapalat" w:cs="Sylfaen"/>
                <w:sz w:val="22"/>
                <w:szCs w:val="22"/>
                <w:lang w:val="hy-AM"/>
              </w:rPr>
              <w:t>ա</w:t>
            </w:r>
            <w:r w:rsidRPr="00510881">
              <w:rPr>
                <w:rFonts w:ascii="GHEA Grapalat" w:hAnsi="GHEA Grapalat"/>
                <w:sz w:val="22"/>
                <w:szCs w:val="22"/>
                <w:lang w:val="hy-AM"/>
              </w:rPr>
              <w:t xml:space="preserve">) </w:t>
            </w:r>
            <w:r w:rsidRPr="00510881">
              <w:rPr>
                <w:rFonts w:ascii="GHEA Grapalat" w:hAnsi="GHEA Grapalat" w:cs="Sylfaen"/>
                <w:iCs/>
                <w:sz w:val="22"/>
                <w:szCs w:val="22"/>
                <w:lang w:val="hy-AM"/>
              </w:rPr>
              <w:t>կազմակերպում և համակարգում է</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Երևանի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քաղաքապետարանի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և</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վարչական</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շրջանների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ղեկավարների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շխատակազմերի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գնումների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գործընթացը</w:t>
            </w:r>
            <w:r w:rsidRPr="00510881">
              <w:rPr>
                <w:rFonts w:ascii="GHEA Grapalat" w:hAnsi="GHEA Grapalat"/>
                <w:iCs/>
                <w:sz w:val="22"/>
                <w:szCs w:val="22"/>
                <w:lang w:val="hy-AM"/>
              </w:rPr>
              <w:t>.</w:t>
            </w:r>
          </w:p>
          <w:p w:rsidR="00510881" w:rsidRPr="00510881" w:rsidRDefault="00510881" w:rsidP="00510881">
            <w:pPr>
              <w:tabs>
                <w:tab w:val="left" w:pos="1080"/>
              </w:tabs>
              <w:ind w:firstLine="270"/>
              <w:jc w:val="both"/>
              <w:rPr>
                <w:rFonts w:ascii="GHEA Grapalat" w:hAnsi="GHEA Grapalat" w:cs="Sylfaen"/>
                <w:sz w:val="22"/>
                <w:szCs w:val="22"/>
                <w:lang w:val="hy-AM"/>
              </w:rPr>
            </w:pPr>
            <w:r w:rsidRPr="00510881">
              <w:rPr>
                <w:rFonts w:ascii="GHEA Grapalat" w:hAnsi="GHEA Grapalat" w:cs="Sylfaen"/>
                <w:sz w:val="22"/>
                <w:szCs w:val="22"/>
                <w:lang w:val="hy-AM"/>
              </w:rPr>
              <w:t>բ</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 գործընթացի կազմակերպման մասով Երևանի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քաղաքապետարանի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կառուցվածքային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առանձնացված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ստորաբաժանումներին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համայնքային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հիմնարկներին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կազմակերպություններին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 xml:space="preserve">տրամադրում է մեթոդական օժանդակության ու խորհրդատվության. </w:t>
            </w:r>
          </w:p>
          <w:p w:rsidR="00510881" w:rsidRPr="00510881" w:rsidRDefault="00510881" w:rsidP="00510881">
            <w:pPr>
              <w:tabs>
                <w:tab w:val="left" w:pos="1080"/>
              </w:tabs>
              <w:ind w:firstLine="270"/>
              <w:jc w:val="both"/>
              <w:rPr>
                <w:rFonts w:ascii="GHEA Grapalat" w:hAnsi="GHEA Grapalat"/>
                <w:sz w:val="22"/>
                <w:szCs w:val="22"/>
                <w:lang w:val="hy-AM"/>
              </w:rPr>
            </w:pPr>
            <w:r w:rsidRPr="00510881">
              <w:rPr>
                <w:rFonts w:ascii="GHEA Grapalat" w:hAnsi="GHEA Grapalat" w:cs="Sylfaen"/>
                <w:sz w:val="22"/>
                <w:szCs w:val="22"/>
                <w:lang w:val="hy-AM"/>
              </w:rPr>
              <w:t>գ</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եզրակացություն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տալիս</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շրջանակներում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պատվիրատուի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հաստատած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փաստաթղթերի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 հրավերների նախագծերի վերաբերյալ</w:t>
            </w:r>
            <w:r w:rsidRPr="00510881">
              <w:rPr>
                <w:rFonts w:ascii="GHEA Grapalat" w:hAnsi="GHEA Grapalat"/>
                <w:sz w:val="22"/>
                <w:szCs w:val="22"/>
                <w:lang w:val="hy-AM"/>
              </w:rPr>
              <w:t>.</w:t>
            </w:r>
          </w:p>
          <w:p w:rsidR="00510881" w:rsidRPr="00510881" w:rsidRDefault="00510881" w:rsidP="00510881">
            <w:pPr>
              <w:tabs>
                <w:tab w:val="left" w:pos="1080"/>
              </w:tabs>
              <w:ind w:firstLine="270"/>
              <w:jc w:val="both"/>
              <w:rPr>
                <w:rFonts w:ascii="GHEA Grapalat" w:hAnsi="GHEA Grapalat" w:cs="Sylfaen"/>
                <w:sz w:val="22"/>
                <w:szCs w:val="22"/>
                <w:lang w:val="hy-AM"/>
              </w:rPr>
            </w:pPr>
            <w:r w:rsidRPr="00510881">
              <w:rPr>
                <w:rFonts w:ascii="GHEA Grapalat" w:hAnsi="GHEA Grapalat" w:cs="Sylfaen"/>
                <w:sz w:val="22"/>
                <w:szCs w:val="22"/>
                <w:lang w:val="hy-AM"/>
              </w:rPr>
              <w:t>դ</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ստուգում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ընթացակարգի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դրան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առնչվող</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փաստաթղթերի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համապատասխանությունը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ՀՀ</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օրենսդրությամբ</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սահմանված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պայմաններին</w:t>
            </w:r>
            <w:r w:rsidRPr="00510881">
              <w:rPr>
                <w:rFonts w:ascii="GHEA Grapalat" w:hAnsi="GHEA Grapalat"/>
                <w:sz w:val="22"/>
                <w:szCs w:val="22"/>
                <w:lang w:val="hy-AM"/>
              </w:rPr>
              <w:t>.</w:t>
            </w:r>
          </w:p>
          <w:p w:rsidR="00510881" w:rsidRPr="00510881" w:rsidRDefault="00510881" w:rsidP="00510881">
            <w:pPr>
              <w:tabs>
                <w:tab w:val="left" w:pos="900"/>
                <w:tab w:val="left" w:pos="1080"/>
              </w:tabs>
              <w:ind w:firstLine="270"/>
              <w:jc w:val="both"/>
              <w:rPr>
                <w:rFonts w:ascii="GHEA Grapalat" w:hAnsi="GHEA Grapalat"/>
                <w:sz w:val="22"/>
                <w:szCs w:val="22"/>
                <w:lang w:val="hy-AM"/>
              </w:rPr>
            </w:pPr>
            <w:r w:rsidRPr="00510881">
              <w:rPr>
                <w:rFonts w:ascii="GHEA Grapalat" w:hAnsi="GHEA Grapalat" w:cs="Sylfaen"/>
                <w:sz w:val="22"/>
                <w:szCs w:val="22"/>
                <w:lang w:val="hy-AM"/>
              </w:rPr>
              <w:t>ե</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ամփոփում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iCs/>
                <w:sz w:val="22"/>
                <w:szCs w:val="22"/>
                <w:lang w:val="hy-AM"/>
              </w:rPr>
              <w:t>Երևանի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քաղաքապետարանի</w:t>
            </w:r>
            <w:r w:rsidRPr="00510881">
              <w:rPr>
                <w:rFonts w:ascii="GHEA Grapalat" w:hAnsi="GHEA Grapalat"/>
                <w:iCs/>
                <w:sz w:val="22"/>
                <w:szCs w:val="22"/>
                <w:lang w:val="hy-AM"/>
              </w:rPr>
              <w:t xml:space="preserve"> </w:t>
            </w:r>
            <w:r w:rsidRPr="00510881">
              <w:rPr>
                <w:rFonts w:ascii="GHEA Grapalat" w:hAnsi="GHEA Grapalat" w:cs="Sylfaen"/>
                <w:sz w:val="22"/>
                <w:szCs w:val="22"/>
                <w:lang w:val="hy-AM"/>
              </w:rPr>
              <w:t>կառուցվածքային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առանձնացված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ստորաբաժանումների</w:t>
            </w:r>
            <w:r w:rsidRPr="00510881">
              <w:rPr>
                <w:rFonts w:ascii="GHEA Grapalat" w:hAnsi="GHEA Grapalat"/>
                <w:sz w:val="22"/>
                <w:szCs w:val="22"/>
                <w:lang w:val="hy-AM"/>
              </w:rPr>
              <w:t xml:space="preserve"> </w:t>
            </w:r>
            <w:r w:rsidRPr="00510881">
              <w:rPr>
                <w:rFonts w:ascii="GHEA Grapalat" w:hAnsi="GHEA Grapalat" w:cs="Sylfaen"/>
                <w:iCs/>
                <w:sz w:val="22"/>
                <w:szCs w:val="22"/>
                <w:lang w:val="hy-AM"/>
              </w:rPr>
              <w:t>գնումների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պլանները</w:t>
            </w:r>
            <w:r w:rsidRPr="00510881">
              <w:rPr>
                <w:rFonts w:ascii="GHEA Grapalat" w:hAnsi="GHEA Grapalat"/>
                <w:iCs/>
                <w:sz w:val="22"/>
                <w:szCs w:val="22"/>
                <w:lang w:val="hy-AM"/>
              </w:rPr>
              <w:t>.</w:t>
            </w:r>
          </w:p>
          <w:p w:rsidR="00510881" w:rsidRPr="00510881" w:rsidRDefault="00510881" w:rsidP="00510881">
            <w:pPr>
              <w:ind w:firstLine="270"/>
              <w:jc w:val="both"/>
              <w:rPr>
                <w:rFonts w:ascii="GHEA Grapalat" w:hAnsi="GHEA Grapalat"/>
                <w:iCs/>
                <w:sz w:val="22"/>
                <w:szCs w:val="22"/>
                <w:lang w:val="hy-AM"/>
              </w:rPr>
            </w:pPr>
            <w:r w:rsidRPr="00510881">
              <w:rPr>
                <w:rFonts w:ascii="GHEA Grapalat" w:hAnsi="GHEA Grapalat" w:cs="Sylfaen"/>
                <w:sz w:val="22"/>
                <w:szCs w:val="22"/>
                <w:lang w:val="hy-AM"/>
              </w:rPr>
              <w:t>զ</w:t>
            </w:r>
            <w:r w:rsidRPr="00510881">
              <w:rPr>
                <w:rFonts w:ascii="GHEA Grapalat" w:hAnsi="GHEA Grapalat"/>
                <w:sz w:val="22"/>
                <w:szCs w:val="22"/>
                <w:lang w:val="hy-AM"/>
              </w:rPr>
              <w:t xml:space="preserve">) </w:t>
            </w:r>
            <w:r w:rsidRPr="00510881">
              <w:rPr>
                <w:rFonts w:ascii="GHEA Grapalat" w:hAnsi="GHEA Grapalat" w:cs="Sylfaen"/>
                <w:iCs/>
                <w:sz w:val="22"/>
                <w:szCs w:val="22"/>
                <w:lang w:val="hy-AM"/>
              </w:rPr>
              <w:t>կազմակերպում և համակարգում է</w:t>
            </w:r>
            <w:r w:rsidRPr="00510881">
              <w:rPr>
                <w:rFonts w:ascii="GHEA Grapalat" w:hAnsi="GHEA Grapalat"/>
                <w:iCs/>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գործընթացը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Բաժ</w:t>
            </w:r>
            <w:r w:rsidRPr="00510881">
              <w:rPr>
                <w:rFonts w:ascii="GHEA Grapalat" w:hAnsi="GHEA Grapalat" w:cs="Sylfaen"/>
                <w:iCs/>
                <w:sz w:val="22"/>
                <w:szCs w:val="22"/>
                <w:lang w:val="hy-AM"/>
              </w:rPr>
              <w:t>նի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պետին</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ներկայացնում</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է</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եզրակացություն</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գնման</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առարկա</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հանդիսացող ծառայությունների գնումների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գործընթացը</w:t>
            </w:r>
            <w:r w:rsidRPr="00510881">
              <w:rPr>
                <w:rFonts w:ascii="GHEA Grapalat" w:hAnsi="GHEA Grapalat"/>
                <w:iCs/>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ՀՀ</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օրենսդրության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պահանջներին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համապատասխանության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վերաբերյալ</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գնահատում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Երևանի </w:t>
            </w:r>
            <w:r w:rsidRPr="00510881">
              <w:rPr>
                <w:rFonts w:ascii="GHEA Grapalat" w:hAnsi="GHEA Grapalat" w:cs="Sylfaen"/>
                <w:sz w:val="22"/>
                <w:szCs w:val="22"/>
                <w:lang w:val="hy-AM"/>
              </w:rPr>
              <w:t>քաղաքապետարանի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կարիքների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անհրաժեշտ</w:t>
            </w:r>
            <w:r w:rsidRPr="00510881">
              <w:rPr>
                <w:rFonts w:ascii="GHEA Grapalat" w:hAnsi="GHEA Grapalat" w:cs="Sylfaen"/>
                <w:iCs/>
                <w:sz w:val="22"/>
                <w:szCs w:val="22"/>
                <w:lang w:val="hy-AM"/>
              </w:rPr>
              <w:t xml:space="preserve"> ծառայությունների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տեխնիկական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հատկանիշները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դրանց</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ձեռքբերման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վճարման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պայմանները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առարկաների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բնութագրերը</w:t>
            </w:r>
            <w:r w:rsidRPr="00510881">
              <w:rPr>
                <w:rFonts w:ascii="GHEA Grapalat" w:hAnsi="GHEA Grapalat"/>
                <w:sz w:val="22"/>
                <w:szCs w:val="22"/>
                <w:lang w:val="hy-AM"/>
              </w:rPr>
              <w:t>.</w:t>
            </w:r>
          </w:p>
          <w:p w:rsidR="00510881" w:rsidRPr="00510881" w:rsidRDefault="00510881" w:rsidP="00510881">
            <w:pPr>
              <w:tabs>
                <w:tab w:val="num" w:pos="900"/>
                <w:tab w:val="num" w:pos="1080"/>
                <w:tab w:val="left" w:pos="1248"/>
              </w:tabs>
              <w:ind w:firstLine="270"/>
              <w:jc w:val="both"/>
              <w:rPr>
                <w:rFonts w:ascii="GHEA Grapalat" w:hAnsi="GHEA Grapalat" w:cs="Sylfaen"/>
                <w:sz w:val="22"/>
                <w:szCs w:val="22"/>
                <w:lang w:val="hy-AM"/>
              </w:rPr>
            </w:pPr>
            <w:r w:rsidRPr="00510881">
              <w:rPr>
                <w:rFonts w:ascii="GHEA Grapalat" w:hAnsi="GHEA Grapalat" w:cs="Sylfaen"/>
                <w:sz w:val="22"/>
                <w:szCs w:val="22"/>
                <w:lang w:val="hy-AM"/>
              </w:rPr>
              <w:t>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իրականացնում է գնումների մասին ՀՀ օրենսդրությամբ գնահատող հանձնաժողովի քարտուղարի լիազորությունները.</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թ</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w:t>
            </w:r>
            <w:r w:rsidRPr="00510881">
              <w:rPr>
                <w:rFonts w:ascii="GHEA Grapalat" w:hAnsi="GHEA Grapalat"/>
                <w:sz w:val="22"/>
                <w:szCs w:val="22"/>
                <w:lang w:val="hy-AM"/>
              </w:rPr>
              <w:t>ե</w:t>
            </w:r>
            <w:r w:rsidRPr="00510881">
              <w:rPr>
                <w:rFonts w:ascii="GHEA Grapalat" w:hAnsi="GHEA Grapalat" w:cs="Sylfaen"/>
                <w:sz w:val="22"/>
                <w:szCs w:val="22"/>
                <w:lang w:val="hy-AM"/>
              </w:rPr>
              <w:t>պքում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ուսումնասիրում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համակարգի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փորձը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ներկայացնում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առաջարկություններ</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ժ</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w:t>
            </w:r>
            <w:r w:rsidRPr="00510881">
              <w:rPr>
                <w:rFonts w:ascii="GHEA Grapalat" w:hAnsi="GHEA Grapalat"/>
                <w:sz w:val="22"/>
                <w:szCs w:val="22"/>
                <w:lang w:val="hy-AM"/>
              </w:rPr>
              <w:t>ե</w:t>
            </w:r>
            <w:r w:rsidRPr="00510881">
              <w:rPr>
                <w:rFonts w:ascii="GHEA Grapalat" w:hAnsi="GHEA Grapalat" w:cs="Sylfaen"/>
                <w:sz w:val="22"/>
                <w:szCs w:val="22"/>
                <w:lang w:val="hy-AM"/>
              </w:rPr>
              <w:t>պքում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ներկայացնում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առաջարկություններ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վերաբերյալ</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իրավական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ակտերի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նախագծերի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համակարգում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բարեփոխումների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վերաբերյալ</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ժա</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կատարում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Բ</w:t>
            </w:r>
            <w:r w:rsidRPr="00510881">
              <w:rPr>
                <w:rFonts w:ascii="GHEA Grapalat" w:hAnsi="GHEA Grapalat" w:cs="Sylfaen"/>
                <w:sz w:val="22"/>
                <w:szCs w:val="22"/>
                <w:lang w:val="hy-AM"/>
              </w:rPr>
              <w:t>աժնի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w:t>
            </w:r>
            <w:r w:rsidRPr="00510881">
              <w:rPr>
                <w:rFonts w:ascii="GHEA Grapalat" w:hAnsi="GHEA Grapalat"/>
                <w:sz w:val="22"/>
                <w:szCs w:val="22"/>
                <w:lang w:val="hy-AM"/>
              </w:rPr>
              <w:t>ե</w:t>
            </w:r>
            <w:r w:rsidRPr="00510881">
              <w:rPr>
                <w:rFonts w:ascii="GHEA Grapalat" w:hAnsi="GHEA Grapalat" w:cs="Sylfaen"/>
                <w:sz w:val="22"/>
                <w:szCs w:val="22"/>
                <w:lang w:val="hy-AM"/>
              </w:rPr>
              <w:t>տի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հանձնարարությունն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ժամանակին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պատշաճ</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որակով</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lastRenderedPageBreak/>
              <w:t>ժբ</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կողմից</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մշակված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իրավական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ակտ</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նախագծ</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ծրագրային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փաստաթղթ</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նյութ</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փորձաքննության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ուղարկ</w:t>
            </w:r>
            <w:r w:rsidRPr="00510881">
              <w:rPr>
                <w:rFonts w:ascii="GHEA Grapalat" w:hAnsi="GHEA Grapalat"/>
                <w:sz w:val="22"/>
                <w:szCs w:val="22"/>
                <w:lang w:val="hy-AM"/>
              </w:rPr>
              <w:t>ե</w:t>
            </w:r>
            <w:r w:rsidRPr="00510881">
              <w:rPr>
                <w:rFonts w:ascii="GHEA Grapalat" w:hAnsi="GHEA Grapalat" w:cs="Sylfaen"/>
                <w:sz w:val="22"/>
                <w:szCs w:val="22"/>
                <w:lang w:val="hy-AM"/>
              </w:rPr>
              <w:t>լու</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առաջարկությունն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w:t>
            </w:r>
            <w:r w:rsidRPr="00510881">
              <w:rPr>
                <w:rFonts w:ascii="GHEA Grapalat" w:hAnsi="GHEA Grapalat"/>
                <w:sz w:val="22"/>
                <w:szCs w:val="22"/>
                <w:lang w:val="hy-AM"/>
              </w:rPr>
              <w:t>ե</w:t>
            </w:r>
            <w:r w:rsidRPr="00510881">
              <w:rPr>
                <w:rFonts w:ascii="GHEA Grapalat" w:hAnsi="GHEA Grapalat" w:cs="Sylfaen"/>
                <w:sz w:val="22"/>
                <w:szCs w:val="22"/>
                <w:lang w:val="hy-AM"/>
              </w:rPr>
              <w:t>րկայացնում</w:t>
            </w:r>
            <w:r w:rsidRPr="00510881">
              <w:rPr>
                <w:rFonts w:ascii="GHEA Grapalat" w:hAnsi="GHEA Grapalat"/>
                <w:sz w:val="22"/>
                <w:szCs w:val="22"/>
                <w:lang w:val="hy-AM"/>
              </w:rPr>
              <w:t xml:space="preserve"> Բ</w:t>
            </w:r>
            <w:r w:rsidRPr="00510881">
              <w:rPr>
                <w:rFonts w:ascii="GHEA Grapalat" w:hAnsi="GHEA Grapalat" w:cs="Sylfaen"/>
                <w:sz w:val="22"/>
                <w:szCs w:val="22"/>
                <w:lang w:val="hy-AM"/>
              </w:rPr>
              <w:t>աժնի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w:t>
            </w:r>
            <w:r w:rsidRPr="00510881">
              <w:rPr>
                <w:rFonts w:ascii="GHEA Grapalat" w:hAnsi="GHEA Grapalat"/>
                <w:sz w:val="22"/>
                <w:szCs w:val="22"/>
                <w:lang w:val="hy-AM"/>
              </w:rPr>
              <w:t>ե</w:t>
            </w:r>
            <w:r w:rsidRPr="00510881">
              <w:rPr>
                <w:rFonts w:ascii="GHEA Grapalat" w:hAnsi="GHEA Grapalat" w:cs="Sylfaen"/>
                <w:sz w:val="22"/>
                <w:szCs w:val="22"/>
                <w:lang w:val="hy-AM"/>
              </w:rPr>
              <w:t>տին</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ժգ</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w:t>
            </w:r>
            <w:r w:rsidRPr="00510881">
              <w:rPr>
                <w:rFonts w:ascii="GHEA Grapalat" w:hAnsi="GHEA Grapalat"/>
                <w:sz w:val="22"/>
                <w:szCs w:val="22"/>
                <w:lang w:val="hy-AM"/>
              </w:rPr>
              <w:t>ե</w:t>
            </w:r>
            <w:r w:rsidRPr="00510881">
              <w:rPr>
                <w:rFonts w:ascii="GHEA Grapalat" w:hAnsi="GHEA Grapalat" w:cs="Sylfaen"/>
                <w:sz w:val="22"/>
                <w:szCs w:val="22"/>
                <w:lang w:val="hy-AM"/>
              </w:rPr>
              <w:t>պքում</w:t>
            </w:r>
            <w:r w:rsidRPr="00510881">
              <w:rPr>
                <w:rFonts w:ascii="GHEA Grapalat" w:hAnsi="GHEA Grapalat"/>
                <w:sz w:val="22"/>
                <w:szCs w:val="22"/>
                <w:lang w:val="hy-AM"/>
              </w:rPr>
              <w:t>` Բ</w:t>
            </w:r>
            <w:r w:rsidRPr="00510881">
              <w:rPr>
                <w:rFonts w:ascii="GHEA Grapalat" w:hAnsi="GHEA Grapalat" w:cs="Sylfaen"/>
                <w:sz w:val="22"/>
                <w:szCs w:val="22"/>
                <w:lang w:val="hy-AM"/>
              </w:rPr>
              <w:t>աժնի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w:t>
            </w:r>
            <w:r w:rsidRPr="00510881">
              <w:rPr>
                <w:rFonts w:ascii="GHEA Grapalat" w:hAnsi="GHEA Grapalat"/>
                <w:sz w:val="22"/>
                <w:szCs w:val="22"/>
                <w:lang w:val="hy-AM"/>
              </w:rPr>
              <w:t>ե</w:t>
            </w:r>
            <w:r w:rsidRPr="00510881">
              <w:rPr>
                <w:rFonts w:ascii="GHEA Grapalat" w:hAnsi="GHEA Grapalat" w:cs="Sylfaen"/>
                <w:sz w:val="22"/>
                <w:szCs w:val="22"/>
                <w:lang w:val="hy-AM"/>
              </w:rPr>
              <w:t>տի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համաձայնությամբ</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հանձնարարությամբ</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մասնակցում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համապատասխան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w:t>
            </w:r>
            <w:r w:rsidRPr="00510881">
              <w:rPr>
                <w:rFonts w:ascii="GHEA Grapalat" w:hAnsi="GHEA Grapalat"/>
                <w:sz w:val="22"/>
                <w:szCs w:val="22"/>
                <w:lang w:val="hy-AM"/>
              </w:rPr>
              <w:t>ե</w:t>
            </w:r>
            <w:r w:rsidRPr="00510881">
              <w:rPr>
                <w:rFonts w:ascii="GHEA Grapalat" w:hAnsi="GHEA Grapalat" w:cs="Sylfaen"/>
                <w:sz w:val="22"/>
                <w:szCs w:val="22"/>
                <w:lang w:val="hy-AM"/>
              </w:rPr>
              <w:t>ղական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ինքնակառավարման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մարմինն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այլ</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կազմակ</w:t>
            </w:r>
            <w:r w:rsidRPr="00510881">
              <w:rPr>
                <w:rFonts w:ascii="GHEA Grapalat" w:hAnsi="GHEA Grapalat"/>
                <w:sz w:val="22"/>
                <w:szCs w:val="22"/>
                <w:lang w:val="hy-AM"/>
              </w:rPr>
              <w:t>ե</w:t>
            </w:r>
            <w:r w:rsidRPr="00510881">
              <w:rPr>
                <w:rFonts w:ascii="GHEA Grapalat" w:hAnsi="GHEA Grapalat" w:cs="Sylfaen"/>
                <w:sz w:val="22"/>
                <w:szCs w:val="22"/>
                <w:lang w:val="hy-AM"/>
              </w:rPr>
              <w:t>րպությունն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կողմից</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կազմակ</w:t>
            </w:r>
            <w:r w:rsidRPr="00510881">
              <w:rPr>
                <w:rFonts w:ascii="GHEA Grapalat" w:hAnsi="GHEA Grapalat"/>
                <w:sz w:val="22"/>
                <w:szCs w:val="22"/>
                <w:lang w:val="hy-AM"/>
              </w:rPr>
              <w:t>ե</w:t>
            </w:r>
            <w:r w:rsidRPr="00510881">
              <w:rPr>
                <w:rFonts w:ascii="GHEA Grapalat" w:hAnsi="GHEA Grapalat" w:cs="Sylfaen"/>
                <w:sz w:val="22"/>
                <w:szCs w:val="22"/>
                <w:lang w:val="hy-AM"/>
              </w:rPr>
              <w:t>րպվող</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քննարկումն</w:t>
            </w:r>
            <w:r w:rsidRPr="00510881">
              <w:rPr>
                <w:rFonts w:ascii="GHEA Grapalat" w:hAnsi="GHEA Grapalat"/>
                <w:sz w:val="22"/>
                <w:szCs w:val="22"/>
                <w:lang w:val="hy-AM"/>
              </w:rPr>
              <w:t>ե</w:t>
            </w:r>
            <w:r w:rsidRPr="00510881">
              <w:rPr>
                <w:rFonts w:ascii="GHEA Grapalat" w:hAnsi="GHEA Grapalat" w:cs="Sylfaen"/>
                <w:sz w:val="22"/>
                <w:szCs w:val="22"/>
                <w:lang w:val="hy-AM"/>
              </w:rPr>
              <w:t>րին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այլ</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միջոցառումն</w:t>
            </w:r>
            <w:r w:rsidRPr="00510881">
              <w:rPr>
                <w:rFonts w:ascii="GHEA Grapalat" w:hAnsi="GHEA Grapalat"/>
                <w:sz w:val="22"/>
                <w:szCs w:val="22"/>
                <w:lang w:val="hy-AM"/>
              </w:rPr>
              <w:t>ե</w:t>
            </w:r>
            <w:r w:rsidRPr="00510881">
              <w:rPr>
                <w:rFonts w:ascii="GHEA Grapalat" w:hAnsi="GHEA Grapalat" w:cs="Sylfaen"/>
                <w:sz w:val="22"/>
                <w:szCs w:val="22"/>
                <w:lang w:val="hy-AM"/>
              </w:rPr>
              <w:t>րին</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ժդ</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w:t>
            </w:r>
            <w:r w:rsidRPr="00510881">
              <w:rPr>
                <w:rFonts w:ascii="GHEA Grapalat" w:hAnsi="GHEA Grapalat"/>
                <w:sz w:val="22"/>
                <w:szCs w:val="22"/>
                <w:lang w:val="hy-AM"/>
              </w:rPr>
              <w:t>ե</w:t>
            </w:r>
            <w:r w:rsidRPr="00510881">
              <w:rPr>
                <w:rFonts w:ascii="GHEA Grapalat" w:hAnsi="GHEA Grapalat" w:cs="Sylfaen"/>
                <w:sz w:val="22"/>
                <w:szCs w:val="22"/>
                <w:lang w:val="hy-AM"/>
              </w:rPr>
              <w:t>պքում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լիազորությունն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սահմանն</w:t>
            </w:r>
            <w:r w:rsidRPr="00510881">
              <w:rPr>
                <w:rFonts w:ascii="GHEA Grapalat" w:hAnsi="GHEA Grapalat"/>
                <w:sz w:val="22"/>
                <w:szCs w:val="22"/>
                <w:lang w:val="hy-AM"/>
              </w:rPr>
              <w:t>ե</w:t>
            </w:r>
            <w:r w:rsidRPr="00510881">
              <w:rPr>
                <w:rFonts w:ascii="GHEA Grapalat" w:hAnsi="GHEA Grapalat" w:cs="Sylfaen"/>
                <w:sz w:val="22"/>
                <w:szCs w:val="22"/>
                <w:lang w:val="hy-AM"/>
              </w:rPr>
              <w:t>րում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նախապատրաստում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Բաժնի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w:t>
            </w:r>
            <w:r w:rsidRPr="00510881">
              <w:rPr>
                <w:rFonts w:ascii="GHEA Grapalat" w:hAnsi="GHEA Grapalat"/>
                <w:sz w:val="22"/>
                <w:szCs w:val="22"/>
                <w:lang w:val="hy-AM"/>
              </w:rPr>
              <w:t>ե</w:t>
            </w:r>
            <w:r w:rsidRPr="00510881">
              <w:rPr>
                <w:rFonts w:ascii="GHEA Grapalat" w:hAnsi="GHEA Grapalat" w:cs="Sylfaen"/>
                <w:sz w:val="22"/>
                <w:szCs w:val="22"/>
                <w:lang w:val="hy-AM"/>
              </w:rPr>
              <w:t>տին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w:t>
            </w:r>
            <w:r w:rsidRPr="00510881">
              <w:rPr>
                <w:rFonts w:ascii="GHEA Grapalat" w:hAnsi="GHEA Grapalat"/>
                <w:sz w:val="22"/>
                <w:szCs w:val="22"/>
                <w:lang w:val="hy-AM"/>
              </w:rPr>
              <w:t>ե</w:t>
            </w:r>
            <w:r w:rsidRPr="00510881">
              <w:rPr>
                <w:rFonts w:ascii="GHEA Grapalat" w:hAnsi="GHEA Grapalat" w:cs="Sylfaen"/>
                <w:sz w:val="22"/>
                <w:szCs w:val="22"/>
                <w:lang w:val="hy-AM"/>
              </w:rPr>
              <w:t>րկայացնում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առաջարկությունն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w:t>
            </w:r>
            <w:r w:rsidRPr="00510881">
              <w:rPr>
                <w:rFonts w:ascii="GHEA Grapalat" w:hAnsi="GHEA Grapalat"/>
                <w:sz w:val="22"/>
                <w:szCs w:val="22"/>
                <w:lang w:val="hy-AM"/>
              </w:rPr>
              <w:t>ե</w:t>
            </w:r>
            <w:r w:rsidRPr="00510881">
              <w:rPr>
                <w:rFonts w:ascii="GHEA Grapalat" w:hAnsi="GHEA Grapalat" w:cs="Sylfaen"/>
                <w:sz w:val="22"/>
                <w:szCs w:val="22"/>
                <w:lang w:val="hy-AM"/>
              </w:rPr>
              <w:t>ղ</w:t>
            </w:r>
            <w:r w:rsidRPr="00510881">
              <w:rPr>
                <w:rFonts w:ascii="GHEA Grapalat" w:hAnsi="GHEA Grapalat"/>
                <w:sz w:val="22"/>
                <w:szCs w:val="22"/>
                <w:lang w:val="hy-AM"/>
              </w:rPr>
              <w:t>ե</w:t>
            </w:r>
            <w:r w:rsidRPr="00510881">
              <w:rPr>
                <w:rFonts w:ascii="GHEA Grapalat" w:hAnsi="GHEA Grapalat" w:cs="Sylfaen"/>
                <w:sz w:val="22"/>
                <w:szCs w:val="22"/>
                <w:lang w:val="hy-AM"/>
              </w:rPr>
              <w:t>կանքն</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հաշվ</w:t>
            </w:r>
            <w:r w:rsidRPr="00510881">
              <w:rPr>
                <w:rFonts w:ascii="GHEA Grapalat" w:hAnsi="GHEA Grapalat"/>
                <w:sz w:val="22"/>
                <w:szCs w:val="22"/>
                <w:lang w:val="hy-AM"/>
              </w:rPr>
              <w:t>ե</w:t>
            </w:r>
            <w:r w:rsidRPr="00510881">
              <w:rPr>
                <w:rFonts w:ascii="GHEA Grapalat" w:hAnsi="GHEA Grapalat" w:cs="Sylfaen"/>
                <w:sz w:val="22"/>
                <w:szCs w:val="22"/>
                <w:lang w:val="hy-AM"/>
              </w:rPr>
              <w:t>տվությունն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միջնորդագր</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զ</w:t>
            </w:r>
            <w:r w:rsidRPr="00510881">
              <w:rPr>
                <w:rFonts w:ascii="GHEA Grapalat" w:hAnsi="GHEA Grapalat"/>
                <w:sz w:val="22"/>
                <w:szCs w:val="22"/>
                <w:lang w:val="hy-AM"/>
              </w:rPr>
              <w:t>ե</w:t>
            </w:r>
            <w:r w:rsidRPr="00510881">
              <w:rPr>
                <w:rFonts w:ascii="GHEA Grapalat" w:hAnsi="GHEA Grapalat" w:cs="Sylfaen"/>
                <w:sz w:val="22"/>
                <w:szCs w:val="22"/>
                <w:lang w:val="hy-AM"/>
              </w:rPr>
              <w:t>կուցագր</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այլ</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գրությունն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w:t>
            </w:r>
          </w:p>
          <w:p w:rsidR="00510881" w:rsidRPr="00510881" w:rsidRDefault="00510881" w:rsidP="00510881">
            <w:pPr>
              <w:ind w:firstLine="270"/>
              <w:jc w:val="both"/>
              <w:rPr>
                <w:rFonts w:ascii="GHEA Grapalat" w:hAnsi="GHEA Grapalat"/>
                <w:sz w:val="22"/>
                <w:szCs w:val="22"/>
                <w:lang w:val="hy-AM"/>
              </w:rPr>
            </w:pPr>
            <w:r w:rsidRPr="00510881">
              <w:rPr>
                <w:rFonts w:ascii="GHEA Grapalat" w:hAnsi="GHEA Grapalat" w:cs="Sylfaen"/>
                <w:sz w:val="22"/>
                <w:szCs w:val="22"/>
                <w:lang w:val="hy-AM"/>
              </w:rPr>
              <w:t>ժե</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իրականացնում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քաղաքացին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դիմում</w:t>
            </w:r>
            <w:r w:rsidRPr="00510881">
              <w:rPr>
                <w:rFonts w:ascii="GHEA Grapalat" w:hAnsi="GHEA Grapalat"/>
                <w:sz w:val="22"/>
                <w:szCs w:val="22"/>
                <w:lang w:val="hy-AM"/>
              </w:rPr>
              <w:t>-</w:t>
            </w:r>
            <w:r w:rsidRPr="00510881">
              <w:rPr>
                <w:rFonts w:ascii="GHEA Grapalat" w:hAnsi="GHEA Grapalat" w:cs="Sylfaen"/>
                <w:sz w:val="22"/>
                <w:szCs w:val="22"/>
                <w:lang w:val="hy-AM"/>
              </w:rPr>
              <w:t>բողոքն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սահմանված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կարգով</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քննարկումը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արդյունքն</w:t>
            </w:r>
            <w:r w:rsidRPr="00510881">
              <w:rPr>
                <w:rFonts w:ascii="GHEA Grapalat" w:hAnsi="GHEA Grapalat"/>
                <w:sz w:val="22"/>
                <w:szCs w:val="22"/>
                <w:lang w:val="hy-AM"/>
              </w:rPr>
              <w:t>ե</w:t>
            </w:r>
            <w:r w:rsidRPr="00510881">
              <w:rPr>
                <w:rFonts w:ascii="GHEA Grapalat" w:hAnsi="GHEA Grapalat" w:cs="Sylfaen"/>
                <w:sz w:val="22"/>
                <w:szCs w:val="22"/>
                <w:lang w:val="hy-AM"/>
              </w:rPr>
              <w:t>րը</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w:t>
            </w:r>
            <w:r w:rsidRPr="00510881">
              <w:rPr>
                <w:rFonts w:ascii="GHEA Grapalat" w:hAnsi="GHEA Grapalat"/>
                <w:sz w:val="22"/>
                <w:szCs w:val="22"/>
                <w:lang w:val="hy-AM"/>
              </w:rPr>
              <w:t>ե</w:t>
            </w:r>
            <w:r w:rsidRPr="00510881">
              <w:rPr>
                <w:rFonts w:ascii="GHEA Grapalat" w:hAnsi="GHEA Grapalat" w:cs="Sylfaen"/>
                <w:sz w:val="22"/>
                <w:szCs w:val="22"/>
                <w:lang w:val="hy-AM"/>
              </w:rPr>
              <w:t>րկայացնում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է</w:t>
            </w:r>
            <w:r w:rsidRPr="00510881">
              <w:rPr>
                <w:rFonts w:ascii="GHEA Grapalat" w:hAnsi="GHEA Grapalat"/>
                <w:sz w:val="22"/>
                <w:szCs w:val="22"/>
                <w:lang w:val="hy-AM"/>
              </w:rPr>
              <w:t xml:space="preserve"> Բ</w:t>
            </w:r>
            <w:r w:rsidRPr="00510881">
              <w:rPr>
                <w:rFonts w:ascii="GHEA Grapalat" w:hAnsi="GHEA Grapalat" w:cs="Sylfaen"/>
                <w:sz w:val="22"/>
                <w:szCs w:val="22"/>
                <w:lang w:val="hy-AM"/>
              </w:rPr>
              <w:t>աժնի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պ</w:t>
            </w:r>
            <w:r w:rsidRPr="00510881">
              <w:rPr>
                <w:rFonts w:ascii="GHEA Grapalat" w:hAnsi="GHEA Grapalat"/>
                <w:sz w:val="22"/>
                <w:szCs w:val="22"/>
                <w:lang w:val="hy-AM"/>
              </w:rPr>
              <w:t>ե</w:t>
            </w:r>
            <w:r w:rsidRPr="00510881">
              <w:rPr>
                <w:rFonts w:ascii="GHEA Grapalat" w:hAnsi="GHEA Grapalat" w:cs="Sylfaen"/>
                <w:sz w:val="22"/>
                <w:szCs w:val="22"/>
                <w:lang w:val="hy-AM"/>
              </w:rPr>
              <w:t>տին</w:t>
            </w:r>
            <w:r w:rsidRPr="00510881">
              <w:rPr>
                <w:rFonts w:ascii="GHEA Grapalat" w:hAnsi="GHEA Grapalat"/>
                <w:sz w:val="22"/>
                <w:szCs w:val="22"/>
                <w:lang w:val="hy-AM"/>
              </w:rPr>
              <w:t>.</w:t>
            </w:r>
          </w:p>
          <w:p w:rsidR="00510881" w:rsidRPr="00510881" w:rsidRDefault="00510881" w:rsidP="00510881">
            <w:pPr>
              <w:ind w:right="-1" w:firstLine="270"/>
              <w:jc w:val="both"/>
              <w:rPr>
                <w:rFonts w:ascii="GHEA Grapalat" w:hAnsi="GHEA Grapalat"/>
                <w:sz w:val="22"/>
                <w:szCs w:val="22"/>
                <w:highlight w:val="yellow"/>
                <w:lang w:val="hy-AM"/>
              </w:rPr>
            </w:pPr>
            <w:r w:rsidRPr="00510881">
              <w:rPr>
                <w:rFonts w:ascii="GHEA Grapalat" w:hAnsi="GHEA Grapalat" w:cs="Sylfaen"/>
                <w:sz w:val="22"/>
                <w:szCs w:val="22"/>
                <w:lang w:val="hy-AM"/>
              </w:rPr>
              <w:t>ժզ</w:t>
            </w:r>
            <w:r w:rsidRPr="00510881">
              <w:rPr>
                <w:rFonts w:ascii="GHEA Grapalat" w:hAnsi="GHEA Grapalat"/>
                <w:sz w:val="22"/>
                <w:szCs w:val="22"/>
                <w:lang w:val="hy-AM"/>
              </w:rPr>
              <w:t xml:space="preserve">) </w:t>
            </w:r>
            <w:r w:rsidRPr="00510881">
              <w:rPr>
                <w:rFonts w:ascii="GHEA Grapalat" w:hAnsi="GHEA Grapalat" w:cs="Sylfaen"/>
                <w:iCs/>
                <w:sz w:val="22"/>
                <w:szCs w:val="22"/>
                <w:lang w:val="hy-AM"/>
              </w:rPr>
              <w:t>իրականացնում</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է</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սույն</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պաշտոնի</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անձնագրով</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սահմանված</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այլ</w:t>
            </w:r>
            <w:r w:rsidRPr="00510881">
              <w:rPr>
                <w:rFonts w:ascii="GHEA Grapalat" w:hAnsi="GHEA Grapalat"/>
                <w:iCs/>
                <w:sz w:val="22"/>
                <w:szCs w:val="22"/>
                <w:lang w:val="hy-AM"/>
              </w:rPr>
              <w:t xml:space="preserve"> </w:t>
            </w:r>
            <w:r w:rsidRPr="00510881">
              <w:rPr>
                <w:rFonts w:ascii="GHEA Grapalat" w:hAnsi="GHEA Grapalat" w:cs="Sylfaen"/>
                <w:iCs/>
                <w:sz w:val="22"/>
                <w:szCs w:val="22"/>
                <w:lang w:val="hy-AM"/>
              </w:rPr>
              <w:t>լիազորությունն</w:t>
            </w:r>
            <w:r w:rsidRPr="00510881">
              <w:rPr>
                <w:rFonts w:ascii="GHEA Grapalat" w:hAnsi="GHEA Grapalat"/>
                <w:iCs/>
                <w:sz w:val="22"/>
                <w:szCs w:val="22"/>
                <w:lang w:val="hy-AM"/>
              </w:rPr>
              <w:t>ե</w:t>
            </w:r>
            <w:r w:rsidRPr="00510881">
              <w:rPr>
                <w:rFonts w:ascii="GHEA Grapalat" w:hAnsi="GHEA Grapalat" w:cs="Sylfaen"/>
                <w:iCs/>
                <w:sz w:val="22"/>
                <w:szCs w:val="22"/>
                <w:lang w:val="hy-AM"/>
              </w:rPr>
              <w:t>ր</w:t>
            </w:r>
            <w:r w:rsidRPr="00510881">
              <w:rPr>
                <w:rFonts w:ascii="GHEA Grapalat" w:hAnsi="GHEA Grapalat" w:cs="Times Armenian"/>
                <w:iCs/>
                <w:sz w:val="22"/>
                <w:szCs w:val="22"/>
                <w:lang w:val="hy-AM"/>
              </w:rPr>
              <w:t>։</w:t>
            </w:r>
          </w:p>
          <w:p w:rsidR="00510881" w:rsidRPr="00510881" w:rsidRDefault="00510881" w:rsidP="00510881">
            <w:pPr>
              <w:ind w:right="-1" w:firstLine="270"/>
              <w:jc w:val="both"/>
              <w:rPr>
                <w:rFonts w:ascii="GHEA Grapalat" w:hAnsi="GHEA Grapalat"/>
                <w:sz w:val="22"/>
                <w:szCs w:val="22"/>
                <w:lang w:val="hy-AM"/>
              </w:rPr>
            </w:pPr>
            <w:r w:rsidRPr="00510881">
              <w:rPr>
                <w:rFonts w:ascii="GHEA Grapalat" w:hAnsi="GHEA Grapalat"/>
                <w:sz w:val="22"/>
                <w:szCs w:val="22"/>
                <w:lang w:val="hy-AM"/>
              </w:rPr>
              <w:t>Բաժնի գլխավոր մասնագետն ունի oրենքով, իրավական այլ ակտերով նախատեսված այլ իրավունքներ և կրում է այդ ակտերով նախատեսված այլ պարտականություններ։</w:t>
            </w:r>
          </w:p>
          <w:p w:rsidR="00DE7830" w:rsidRPr="00510881" w:rsidRDefault="003A11D6" w:rsidP="00510881">
            <w:pPr>
              <w:ind w:right="-1" w:firstLine="270"/>
              <w:jc w:val="both"/>
              <w:rPr>
                <w:rFonts w:ascii="GHEA Grapalat" w:hAnsi="GHEA Grapalat"/>
                <w:sz w:val="22"/>
                <w:szCs w:val="22"/>
                <w:lang w:val="hy-AM"/>
              </w:rPr>
            </w:pPr>
            <w:r w:rsidRPr="00510881">
              <w:rPr>
                <w:rFonts w:ascii="GHEA Grapalat" w:hAnsi="GHEA Grapalat"/>
                <w:sz w:val="22"/>
                <w:szCs w:val="22"/>
                <w:lang w:val="hy-AM"/>
              </w:rPr>
              <w:t>նախատեսված այլ իրավունքներ և կրում է այդ ակտերով նախատեսված այլ պարտականություններ։</w:t>
            </w:r>
          </w:p>
        </w:tc>
      </w:tr>
      <w:tr w:rsidR="00CF3932" w:rsidRPr="00510881" w:rsidTr="008132C2">
        <w:tc>
          <w:tcPr>
            <w:tcW w:w="10690" w:type="dxa"/>
            <w:shd w:val="clear" w:color="auto" w:fill="auto"/>
          </w:tcPr>
          <w:p w:rsidR="00CF3932" w:rsidRPr="00510881" w:rsidRDefault="00CF3932" w:rsidP="00510881">
            <w:pPr>
              <w:numPr>
                <w:ilvl w:val="0"/>
                <w:numId w:val="5"/>
              </w:numPr>
              <w:shd w:val="clear" w:color="auto" w:fill="FFFFFF"/>
              <w:tabs>
                <w:tab w:val="left" w:pos="810"/>
                <w:tab w:val="left" w:pos="1602"/>
              </w:tabs>
              <w:ind w:left="0" w:right="-1" w:firstLine="270"/>
              <w:jc w:val="center"/>
              <w:rPr>
                <w:rFonts w:ascii="GHEA Grapalat" w:hAnsi="GHEA Grapalat" w:cs="Arial Armenian"/>
                <w:b/>
                <w:bCs/>
                <w:sz w:val="22"/>
                <w:szCs w:val="22"/>
                <w:lang w:val="hy-AM"/>
              </w:rPr>
            </w:pPr>
            <w:r w:rsidRPr="00510881">
              <w:rPr>
                <w:rFonts w:ascii="GHEA Grapalat" w:hAnsi="GHEA Grapalat"/>
                <w:b/>
                <w:sz w:val="22"/>
                <w:szCs w:val="22"/>
                <w:lang w:val="hy-AM"/>
              </w:rPr>
              <w:lastRenderedPageBreak/>
              <w:t>Կազմակերպական շրջանակը</w:t>
            </w:r>
          </w:p>
        </w:tc>
      </w:tr>
      <w:tr w:rsidR="00CF3932" w:rsidRPr="00876255" w:rsidTr="008132C2">
        <w:tc>
          <w:tcPr>
            <w:tcW w:w="10690" w:type="dxa"/>
            <w:shd w:val="clear" w:color="auto" w:fill="auto"/>
          </w:tcPr>
          <w:p w:rsidR="0088020B" w:rsidRPr="00510881" w:rsidRDefault="0088020B" w:rsidP="00510881">
            <w:pPr>
              <w:tabs>
                <w:tab w:val="left" w:pos="810"/>
              </w:tabs>
              <w:ind w:right="-1" w:firstLine="270"/>
              <w:jc w:val="both"/>
              <w:rPr>
                <w:rFonts w:ascii="GHEA Grapalat" w:hAnsi="GHEA Grapalat" w:cs="Sylfaen"/>
                <w:bCs/>
                <w:sz w:val="22"/>
                <w:szCs w:val="22"/>
                <w:lang w:val="hy-AM"/>
              </w:rPr>
            </w:pPr>
          </w:p>
          <w:p w:rsidR="00822149" w:rsidRPr="00510881" w:rsidRDefault="00BF6F78" w:rsidP="00510881">
            <w:pPr>
              <w:numPr>
                <w:ilvl w:val="1"/>
                <w:numId w:val="5"/>
              </w:numPr>
              <w:tabs>
                <w:tab w:val="left" w:pos="810"/>
              </w:tabs>
              <w:ind w:left="0" w:right="-1" w:firstLine="270"/>
              <w:jc w:val="both"/>
              <w:rPr>
                <w:rFonts w:ascii="GHEA Grapalat" w:hAnsi="GHEA Grapalat" w:cs="Sylfaen"/>
                <w:bCs/>
                <w:sz w:val="22"/>
                <w:szCs w:val="22"/>
                <w:lang w:val="hy-AM"/>
              </w:rPr>
            </w:pPr>
            <w:r w:rsidRPr="00510881">
              <w:rPr>
                <w:rFonts w:ascii="GHEA Grapalat" w:hAnsi="GHEA Grapalat" w:cs="Sylfaen"/>
                <w:b/>
                <w:bCs/>
                <w:sz w:val="22"/>
                <w:szCs w:val="22"/>
                <w:lang w:val="hy-AM"/>
              </w:rPr>
              <w:t>Աշխատանքի կազմակերպման և ղեկավարման պատասխանատվությունը</w:t>
            </w:r>
            <w:r w:rsidR="00822149" w:rsidRPr="00510881">
              <w:rPr>
                <w:rFonts w:ascii="GHEA Grapalat" w:hAnsi="GHEA Grapalat" w:cs="Sylfaen"/>
                <w:bCs/>
                <w:sz w:val="22"/>
                <w:szCs w:val="22"/>
                <w:lang w:val="hy-AM"/>
              </w:rPr>
              <w:t>՝</w:t>
            </w:r>
          </w:p>
          <w:p w:rsidR="00455718" w:rsidRPr="00510881" w:rsidRDefault="00455718" w:rsidP="00510881">
            <w:pPr>
              <w:tabs>
                <w:tab w:val="left" w:pos="810"/>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510881" w:rsidRDefault="00455718" w:rsidP="00510881">
            <w:pPr>
              <w:tabs>
                <w:tab w:val="left" w:pos="810"/>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510881">
              <w:rPr>
                <w:rFonts w:ascii="GHEA Grapalat" w:hAnsi="GHEA Grapalat" w:cs="Sylfaen"/>
                <w:bCs/>
                <w:sz w:val="22"/>
                <w:szCs w:val="22"/>
                <w:lang w:val="hy-AM"/>
              </w:rPr>
              <w:t>:</w:t>
            </w:r>
          </w:p>
          <w:p w:rsidR="00C47C44" w:rsidRPr="00510881" w:rsidRDefault="00C47C44" w:rsidP="00510881">
            <w:pPr>
              <w:numPr>
                <w:ilvl w:val="1"/>
                <w:numId w:val="5"/>
              </w:numPr>
              <w:tabs>
                <w:tab w:val="left" w:pos="810"/>
                <w:tab w:val="left" w:pos="972"/>
              </w:tabs>
              <w:ind w:left="0" w:right="-1" w:firstLine="270"/>
              <w:jc w:val="both"/>
              <w:rPr>
                <w:rFonts w:ascii="GHEA Grapalat" w:hAnsi="GHEA Grapalat" w:cs="Sylfaen"/>
                <w:b/>
                <w:bCs/>
                <w:sz w:val="22"/>
                <w:szCs w:val="22"/>
                <w:lang w:val="hy-AM"/>
              </w:rPr>
            </w:pPr>
            <w:r w:rsidRPr="00510881">
              <w:rPr>
                <w:rFonts w:ascii="GHEA Grapalat" w:hAnsi="GHEA Grapalat" w:cs="Sylfaen"/>
                <w:b/>
                <w:bCs/>
                <w:sz w:val="22"/>
                <w:szCs w:val="22"/>
                <w:lang w:val="hy-AM"/>
              </w:rPr>
              <w:t>Որոշումներ կայացնելու լիազորությունները</w:t>
            </w:r>
          </w:p>
          <w:p w:rsidR="00455718" w:rsidRPr="00510881" w:rsidRDefault="00A1631F" w:rsidP="00510881">
            <w:pPr>
              <w:tabs>
                <w:tab w:val="left" w:pos="810"/>
                <w:tab w:val="left" w:pos="972"/>
              </w:tabs>
              <w:ind w:right="-1" w:firstLine="270"/>
              <w:jc w:val="both"/>
              <w:rPr>
                <w:rFonts w:ascii="GHEA Grapalat" w:hAnsi="GHEA Grapalat" w:cs="Sylfaen"/>
                <w:b/>
                <w:bCs/>
                <w:sz w:val="22"/>
                <w:szCs w:val="22"/>
                <w:lang w:val="hy-AM"/>
              </w:rPr>
            </w:pPr>
            <w:r w:rsidRPr="00510881">
              <w:rPr>
                <w:rFonts w:ascii="GHEA Grapalat" w:hAnsi="GHEA Grapalat" w:cs="Sylfaen"/>
                <w:bCs/>
                <w:sz w:val="22"/>
                <w:szCs w:val="22"/>
                <w:lang w:val="hy-AM"/>
              </w:rPr>
              <w:t>Բ</w:t>
            </w:r>
            <w:r w:rsidR="00455718" w:rsidRPr="00510881">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510881">
              <w:rPr>
                <w:rFonts w:ascii="GHEA Grapalat" w:hAnsi="GHEA Grapalat" w:cs="Sylfaen"/>
                <w:bCs/>
                <w:sz w:val="22"/>
                <w:szCs w:val="22"/>
                <w:lang w:val="hy-AM"/>
              </w:rPr>
              <w:t>:</w:t>
            </w:r>
            <w:r w:rsidR="00455718" w:rsidRPr="00510881">
              <w:rPr>
                <w:rFonts w:ascii="GHEA Grapalat" w:hAnsi="GHEA Grapalat" w:cs="Sylfaen"/>
                <w:b/>
                <w:bCs/>
                <w:sz w:val="22"/>
                <w:szCs w:val="22"/>
                <w:lang w:val="hy-AM"/>
              </w:rPr>
              <w:t xml:space="preserve"> </w:t>
            </w:r>
          </w:p>
          <w:p w:rsidR="00C47C44" w:rsidRPr="00510881" w:rsidRDefault="00C47C44" w:rsidP="00510881">
            <w:pPr>
              <w:numPr>
                <w:ilvl w:val="1"/>
                <w:numId w:val="5"/>
              </w:numPr>
              <w:tabs>
                <w:tab w:val="left" w:pos="810"/>
                <w:tab w:val="left" w:pos="972"/>
              </w:tabs>
              <w:ind w:left="0" w:right="-1" w:firstLine="270"/>
              <w:jc w:val="both"/>
              <w:rPr>
                <w:rFonts w:ascii="GHEA Grapalat" w:hAnsi="GHEA Grapalat" w:cs="Sylfaen"/>
                <w:b/>
                <w:bCs/>
                <w:sz w:val="22"/>
                <w:szCs w:val="22"/>
                <w:lang w:val="hy-AM"/>
              </w:rPr>
            </w:pPr>
            <w:r w:rsidRPr="00510881">
              <w:rPr>
                <w:rFonts w:ascii="GHEA Grapalat" w:hAnsi="GHEA Grapalat" w:cs="Sylfaen"/>
                <w:b/>
                <w:bCs/>
                <w:sz w:val="22"/>
                <w:szCs w:val="22"/>
                <w:lang w:val="hy-AM"/>
              </w:rPr>
              <w:t>Շփումները և ներկայացուցչությունը</w:t>
            </w:r>
          </w:p>
          <w:p w:rsidR="00D31D38" w:rsidRPr="00510881" w:rsidRDefault="00A1631F" w:rsidP="00510881">
            <w:pPr>
              <w:tabs>
                <w:tab w:val="left" w:pos="810"/>
                <w:tab w:val="left" w:pos="972"/>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Ա</w:t>
            </w:r>
            <w:r w:rsidR="00455718" w:rsidRPr="00510881">
              <w:rPr>
                <w:rFonts w:ascii="GHEA Grapalat" w:hAnsi="GHEA Grapalat" w:cs="Sylfaen"/>
                <w:bCs/>
                <w:sz w:val="22"/>
                <w:szCs w:val="22"/>
                <w:lang w:val="hy-AM"/>
              </w:rPr>
              <w:t>շխատակազմի</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ներսում</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շփվում</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է</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իր</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լիազորությունների</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շրջանակներում, առանձին</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դեպքերում</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բաժնի</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պետի</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հանձնարարությամբ</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աշխատակազմից</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դուրս</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շփվում</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և</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պարբերաբար</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հանդես</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է</w:t>
            </w:r>
            <w:r w:rsidR="00455718" w:rsidRPr="00510881">
              <w:rPr>
                <w:rFonts w:ascii="GHEA Grapalat" w:hAnsi="GHEA Grapalat" w:cs="Arial Armenian"/>
                <w:bCs/>
                <w:sz w:val="22"/>
                <w:szCs w:val="22"/>
                <w:lang w:val="hy-AM"/>
              </w:rPr>
              <w:t xml:space="preserve"> գ</w:t>
            </w:r>
            <w:r w:rsidR="00455718" w:rsidRPr="00510881">
              <w:rPr>
                <w:rFonts w:ascii="GHEA Grapalat" w:hAnsi="GHEA Grapalat" w:cs="Sylfaen"/>
                <w:bCs/>
                <w:sz w:val="22"/>
                <w:szCs w:val="22"/>
                <w:lang w:val="hy-AM"/>
              </w:rPr>
              <w:t>ալիս</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որպես</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ներկայացուցիչ:</w:t>
            </w:r>
          </w:p>
          <w:p w:rsidR="00C47C44" w:rsidRPr="00510881" w:rsidRDefault="00C47C44" w:rsidP="00510881">
            <w:pPr>
              <w:numPr>
                <w:ilvl w:val="1"/>
                <w:numId w:val="5"/>
              </w:numPr>
              <w:tabs>
                <w:tab w:val="left" w:pos="810"/>
                <w:tab w:val="left" w:pos="972"/>
              </w:tabs>
              <w:ind w:left="0" w:right="-1" w:firstLine="270"/>
              <w:jc w:val="both"/>
              <w:rPr>
                <w:rFonts w:ascii="GHEA Grapalat" w:hAnsi="GHEA Grapalat" w:cs="Sylfaen"/>
                <w:b/>
                <w:bCs/>
                <w:sz w:val="22"/>
                <w:szCs w:val="22"/>
                <w:lang w:val="hy-AM"/>
              </w:rPr>
            </w:pPr>
            <w:r w:rsidRPr="00510881">
              <w:rPr>
                <w:rFonts w:ascii="GHEA Grapalat" w:hAnsi="GHEA Grapalat" w:cs="Sylfaen"/>
                <w:b/>
                <w:bCs/>
                <w:sz w:val="22"/>
                <w:szCs w:val="22"/>
                <w:lang w:val="hy-AM"/>
              </w:rPr>
              <w:t>Խնդիրների բարդությունը և դրանց լուծումը</w:t>
            </w:r>
          </w:p>
          <w:p w:rsidR="00291F1D" w:rsidRPr="00510881" w:rsidRDefault="00A1631F" w:rsidP="00510881">
            <w:pPr>
              <w:tabs>
                <w:tab w:val="left" w:pos="810"/>
                <w:tab w:val="left" w:pos="972"/>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Ի</w:t>
            </w:r>
            <w:r w:rsidR="00455718" w:rsidRPr="00510881">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510881" w:rsidRDefault="0088020B" w:rsidP="00510881">
            <w:pPr>
              <w:tabs>
                <w:tab w:val="left" w:pos="810"/>
                <w:tab w:val="left" w:pos="972"/>
              </w:tabs>
              <w:ind w:right="-1" w:firstLine="270"/>
              <w:jc w:val="both"/>
              <w:rPr>
                <w:rFonts w:ascii="GHEA Grapalat" w:hAnsi="GHEA Grapalat" w:cs="Sylfaen"/>
                <w:bCs/>
                <w:sz w:val="22"/>
                <w:szCs w:val="22"/>
                <w:lang w:val="hy-AM"/>
              </w:rPr>
            </w:pPr>
          </w:p>
        </w:tc>
      </w:tr>
      <w:tr w:rsidR="00291F1D" w:rsidRPr="00510881" w:rsidTr="008132C2">
        <w:tc>
          <w:tcPr>
            <w:tcW w:w="10690" w:type="dxa"/>
            <w:shd w:val="clear" w:color="auto" w:fill="auto"/>
          </w:tcPr>
          <w:p w:rsidR="00291F1D" w:rsidRPr="00510881" w:rsidRDefault="00291F1D" w:rsidP="00510881">
            <w:pPr>
              <w:numPr>
                <w:ilvl w:val="0"/>
                <w:numId w:val="5"/>
              </w:numPr>
              <w:shd w:val="clear" w:color="auto" w:fill="FFFFFF"/>
              <w:tabs>
                <w:tab w:val="left" w:pos="810"/>
                <w:tab w:val="left" w:pos="1602"/>
              </w:tabs>
              <w:ind w:left="0" w:right="-1" w:firstLine="270"/>
              <w:jc w:val="center"/>
              <w:rPr>
                <w:rFonts w:ascii="GHEA Grapalat" w:hAnsi="GHEA Grapalat" w:cs="Arial Armenian"/>
                <w:b/>
                <w:bCs/>
                <w:sz w:val="22"/>
                <w:szCs w:val="22"/>
                <w:lang w:val="hy-AM"/>
              </w:rPr>
            </w:pPr>
            <w:r w:rsidRPr="00510881">
              <w:rPr>
                <w:rFonts w:ascii="GHEA Grapalat" w:hAnsi="GHEA Grapalat"/>
                <w:b/>
                <w:sz w:val="22"/>
                <w:szCs w:val="22"/>
                <w:lang w:val="hy-AM"/>
              </w:rPr>
              <w:t>Պաշտոնին ներկայացվող պահանջները</w:t>
            </w:r>
          </w:p>
        </w:tc>
      </w:tr>
      <w:tr w:rsidR="00291F1D" w:rsidRPr="00876255" w:rsidTr="00A938FF">
        <w:trPr>
          <w:trHeight w:val="1250"/>
        </w:trPr>
        <w:tc>
          <w:tcPr>
            <w:tcW w:w="10690" w:type="dxa"/>
            <w:shd w:val="clear" w:color="auto" w:fill="auto"/>
          </w:tcPr>
          <w:p w:rsidR="0088020B" w:rsidRPr="00510881" w:rsidRDefault="0088020B" w:rsidP="00510881">
            <w:pPr>
              <w:tabs>
                <w:tab w:val="left" w:pos="810"/>
              </w:tabs>
              <w:ind w:right="-1" w:firstLine="270"/>
              <w:jc w:val="both"/>
              <w:rPr>
                <w:rFonts w:ascii="GHEA Grapalat" w:hAnsi="GHEA Grapalat" w:cs="Sylfaen"/>
                <w:bCs/>
                <w:sz w:val="22"/>
                <w:szCs w:val="22"/>
                <w:lang w:val="hy-AM"/>
              </w:rPr>
            </w:pPr>
          </w:p>
          <w:p w:rsidR="006D2F24" w:rsidRPr="00510881" w:rsidRDefault="006D2F24" w:rsidP="00510881">
            <w:pPr>
              <w:numPr>
                <w:ilvl w:val="1"/>
                <w:numId w:val="5"/>
              </w:numPr>
              <w:tabs>
                <w:tab w:val="left" w:pos="810"/>
              </w:tabs>
              <w:ind w:left="0" w:right="-1" w:firstLine="270"/>
              <w:jc w:val="both"/>
              <w:rPr>
                <w:rFonts w:ascii="GHEA Grapalat" w:hAnsi="GHEA Grapalat" w:cs="Sylfaen"/>
                <w:bCs/>
                <w:sz w:val="22"/>
                <w:szCs w:val="22"/>
                <w:lang w:val="hy-AM"/>
              </w:rPr>
            </w:pPr>
            <w:r w:rsidRPr="00510881">
              <w:rPr>
                <w:rFonts w:ascii="GHEA Grapalat" w:hAnsi="GHEA Grapalat" w:cs="Arial"/>
                <w:b/>
                <w:sz w:val="22"/>
                <w:szCs w:val="22"/>
                <w:lang w:val="hy-AM" w:eastAsia="ru-RU"/>
              </w:rPr>
              <w:t>Կրթություն, որակավորման աստիճանը</w:t>
            </w:r>
            <w:r w:rsidRPr="00510881">
              <w:rPr>
                <w:rFonts w:ascii="GHEA Grapalat" w:hAnsi="GHEA Grapalat" w:cs="Sylfaen"/>
                <w:bCs/>
                <w:sz w:val="22"/>
                <w:szCs w:val="22"/>
                <w:lang w:val="hy-AM"/>
              </w:rPr>
              <w:t xml:space="preserve"> </w:t>
            </w:r>
          </w:p>
          <w:p w:rsidR="00FD6D82" w:rsidRPr="00510881" w:rsidRDefault="00FD6D82" w:rsidP="00510881">
            <w:pPr>
              <w:tabs>
                <w:tab w:val="left" w:pos="810"/>
                <w:tab w:val="left" w:pos="900"/>
              </w:tabs>
              <w:ind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Ունի բարձրագույն կրթություն</w:t>
            </w:r>
            <w:r w:rsidR="00A938FF" w:rsidRPr="00510881">
              <w:rPr>
                <w:rFonts w:ascii="GHEA Grapalat" w:hAnsi="GHEA Grapalat" w:cs="Sylfaen"/>
                <w:bCs/>
                <w:sz w:val="22"/>
                <w:szCs w:val="22"/>
                <w:lang w:val="hy-AM"/>
              </w:rPr>
              <w:t xml:space="preserve"> և</w:t>
            </w:r>
            <w:r w:rsidR="00A938FF" w:rsidRPr="00510881">
              <w:rPr>
                <w:rFonts w:ascii="GHEA Grapalat" w:hAnsi="GHEA Grapalat"/>
                <w:iCs/>
                <w:sz w:val="22"/>
                <w:szCs w:val="22"/>
                <w:lang w:val="hy-AM"/>
              </w:rPr>
              <w:t xml:space="preserve"> ընդգրկված է </w:t>
            </w:r>
            <w:r w:rsidR="00A938FF" w:rsidRPr="00510881">
              <w:rPr>
                <w:rFonts w:ascii="GHEA Grapalat" w:hAnsi="GHEA Grapalat" w:cs="Sylfaen"/>
                <w:sz w:val="22"/>
                <w:szCs w:val="22"/>
                <w:lang w:val="hy-AM"/>
              </w:rPr>
              <w:t>լիազորված մարմնի կողմից հրապարակվող գնումների որակավորված մասնագետների ցուցակում:</w:t>
            </w:r>
          </w:p>
          <w:p w:rsidR="006D2F24" w:rsidRPr="00510881" w:rsidRDefault="006D2F24" w:rsidP="00510881">
            <w:pPr>
              <w:numPr>
                <w:ilvl w:val="1"/>
                <w:numId w:val="5"/>
              </w:numPr>
              <w:tabs>
                <w:tab w:val="left" w:pos="810"/>
                <w:tab w:val="left" w:pos="972"/>
              </w:tabs>
              <w:ind w:left="0" w:right="-1" w:firstLine="270"/>
              <w:jc w:val="both"/>
              <w:rPr>
                <w:rFonts w:ascii="GHEA Grapalat" w:hAnsi="GHEA Grapalat" w:cs="Arial"/>
                <w:b/>
                <w:sz w:val="22"/>
                <w:szCs w:val="22"/>
                <w:lang w:val="hy-AM" w:eastAsia="ru-RU"/>
              </w:rPr>
            </w:pPr>
            <w:r w:rsidRPr="00510881">
              <w:rPr>
                <w:rFonts w:ascii="GHEA Grapalat" w:hAnsi="GHEA Grapalat" w:cs="Arial"/>
                <w:b/>
                <w:sz w:val="22"/>
                <w:szCs w:val="22"/>
                <w:lang w:val="hy-AM" w:eastAsia="ru-RU"/>
              </w:rPr>
              <w:t>Մասնագիտական գիտելիքները</w:t>
            </w:r>
            <w:r w:rsidR="0020188D" w:rsidRPr="00510881">
              <w:rPr>
                <w:rFonts w:ascii="GHEA Grapalat" w:hAnsi="GHEA Grapalat" w:cs="Arial"/>
                <w:b/>
                <w:sz w:val="22"/>
                <w:szCs w:val="22"/>
                <w:lang w:val="hy-AM" w:eastAsia="ru-RU"/>
              </w:rPr>
              <w:t xml:space="preserve"> և հմտությունները</w:t>
            </w:r>
          </w:p>
          <w:p w:rsidR="00662CEC" w:rsidRPr="00510881" w:rsidRDefault="00A938FF" w:rsidP="00510881">
            <w:pPr>
              <w:tabs>
                <w:tab w:val="left" w:pos="810"/>
              </w:tabs>
              <w:ind w:right="-1" w:firstLine="270"/>
              <w:jc w:val="both"/>
              <w:rPr>
                <w:rFonts w:ascii="GHEA Grapalat" w:hAnsi="GHEA Grapalat"/>
                <w:bCs/>
                <w:sz w:val="22"/>
                <w:szCs w:val="22"/>
                <w:lang w:val="hy-AM"/>
              </w:rPr>
            </w:pPr>
            <w:r w:rsidRPr="00510881">
              <w:rPr>
                <w:rFonts w:ascii="GHEA Grapalat" w:hAnsi="GHEA Grapalat" w:cs="Sylfaen"/>
                <w:sz w:val="22"/>
                <w:szCs w:val="22"/>
                <w:lang w:val="hy-AM"/>
              </w:rPr>
              <w:t>ունի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w:t>
            </w:r>
            <w:r w:rsidRPr="00510881">
              <w:rPr>
                <w:rFonts w:ascii="GHEA Grapalat" w:hAnsi="GHEA Grapalat"/>
                <w:sz w:val="22"/>
                <w:szCs w:val="22"/>
                <w:lang w:val="hy-AM"/>
              </w:rPr>
              <w:t>ե</w:t>
            </w:r>
            <w:r w:rsidRPr="00510881">
              <w:rPr>
                <w:rFonts w:ascii="GHEA Grapalat" w:hAnsi="GHEA Grapalat" w:cs="Sylfaen"/>
                <w:sz w:val="22"/>
                <w:szCs w:val="22"/>
                <w:lang w:val="hy-AM"/>
              </w:rPr>
              <w:t>ղական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ինքնակառավարման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w:t>
            </w:r>
            <w:r w:rsidRPr="00510881">
              <w:rPr>
                <w:rFonts w:ascii="GHEA Grapalat" w:hAnsi="GHEA Grapalat" w:cs="Sylfaen"/>
                <w:sz w:val="22"/>
                <w:szCs w:val="22"/>
                <w:lang w:val="hy-AM"/>
              </w:rPr>
              <w:t xml:space="preserve"> «Երևան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քաղաքում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w:t>
            </w:r>
            <w:r w:rsidRPr="00510881">
              <w:rPr>
                <w:rFonts w:ascii="GHEA Grapalat" w:hAnsi="GHEA Grapalat"/>
                <w:sz w:val="22"/>
                <w:szCs w:val="22"/>
                <w:lang w:val="hy-AM"/>
              </w:rPr>
              <w:t>ե</w:t>
            </w:r>
            <w:r w:rsidRPr="00510881">
              <w:rPr>
                <w:rFonts w:ascii="GHEA Grapalat" w:hAnsi="GHEA Grapalat" w:cs="Sylfaen"/>
                <w:sz w:val="22"/>
                <w:szCs w:val="22"/>
                <w:lang w:val="hy-AM"/>
              </w:rPr>
              <w:t>ղական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ինքնակառավարման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«Համայնքային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ծառայության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«Գնումն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«Հայաստանի Հանրապետության բյուջ</w:t>
            </w:r>
            <w:r w:rsidRPr="00510881">
              <w:rPr>
                <w:rFonts w:ascii="GHEA Grapalat" w:hAnsi="GHEA Grapalat"/>
                <w:sz w:val="22"/>
                <w:szCs w:val="22"/>
                <w:lang w:val="hy-AM"/>
              </w:rPr>
              <w:t>ե</w:t>
            </w:r>
            <w:r w:rsidRPr="00510881">
              <w:rPr>
                <w:rFonts w:ascii="GHEA Grapalat" w:hAnsi="GHEA Grapalat" w:cs="Sylfaen"/>
                <w:sz w:val="22"/>
                <w:szCs w:val="22"/>
                <w:lang w:val="hy-AM"/>
              </w:rPr>
              <w:t>տային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համակարգի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մասին»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օր</w:t>
            </w:r>
            <w:r w:rsidRPr="00510881">
              <w:rPr>
                <w:rFonts w:ascii="GHEA Grapalat" w:hAnsi="GHEA Grapalat"/>
                <w:sz w:val="22"/>
                <w:szCs w:val="22"/>
                <w:lang w:val="hy-AM"/>
              </w:rPr>
              <w:t>ե</w:t>
            </w:r>
            <w:r w:rsidRPr="00510881">
              <w:rPr>
                <w:rFonts w:ascii="GHEA Grapalat" w:hAnsi="GHEA Grapalat" w:cs="Sylfaen"/>
                <w:sz w:val="22"/>
                <w:szCs w:val="22"/>
                <w:lang w:val="hy-AM"/>
              </w:rPr>
              <w:t>նքն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Ա</w:t>
            </w:r>
            <w:r w:rsidRPr="00510881">
              <w:rPr>
                <w:rFonts w:ascii="GHEA Grapalat" w:hAnsi="GHEA Grapalat" w:cs="Sylfaen"/>
                <w:sz w:val="22"/>
                <w:szCs w:val="22"/>
                <w:lang w:val="hy-AM"/>
              </w:rPr>
              <w:t>շխատակազմի</w:t>
            </w:r>
            <w:r w:rsidRPr="00510881">
              <w:rPr>
                <w:rFonts w:ascii="GHEA Grapalat" w:hAnsi="GHEA Grapalat"/>
                <w:sz w:val="22"/>
                <w:szCs w:val="22"/>
                <w:lang w:val="hy-AM"/>
              </w:rPr>
              <w:t xml:space="preserve"> և Վարչության </w:t>
            </w:r>
            <w:r w:rsidRPr="00510881">
              <w:rPr>
                <w:rFonts w:ascii="GHEA Grapalat" w:hAnsi="GHEA Grapalat" w:cs="Sylfaen"/>
                <w:sz w:val="22"/>
                <w:szCs w:val="22"/>
                <w:lang w:val="hy-AM"/>
              </w:rPr>
              <w:t>կանոնադրությունն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ու</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լիազորությունն</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հ</w:t>
            </w:r>
            <w:r w:rsidRPr="00510881">
              <w:rPr>
                <w:rFonts w:ascii="GHEA Grapalat" w:hAnsi="GHEA Grapalat"/>
                <w:sz w:val="22"/>
                <w:szCs w:val="22"/>
                <w:lang w:val="hy-AM"/>
              </w:rPr>
              <w:t>ե</w:t>
            </w:r>
            <w:r w:rsidRPr="00510881">
              <w:rPr>
                <w:rFonts w:ascii="GHEA Grapalat" w:hAnsi="GHEA Grapalat" w:cs="Sylfaen"/>
                <w:sz w:val="22"/>
                <w:szCs w:val="22"/>
                <w:lang w:val="hy-AM"/>
              </w:rPr>
              <w:t>տ</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կապված</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այլ</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իրավական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ակտ</w:t>
            </w:r>
            <w:r w:rsidRPr="00510881">
              <w:rPr>
                <w:rFonts w:ascii="GHEA Grapalat" w:hAnsi="GHEA Grapalat"/>
                <w:sz w:val="22"/>
                <w:szCs w:val="22"/>
                <w:lang w:val="hy-AM"/>
              </w:rPr>
              <w:t>ե</w:t>
            </w:r>
            <w:r w:rsidRPr="00510881">
              <w:rPr>
                <w:rFonts w:ascii="GHEA Grapalat" w:hAnsi="GHEA Grapalat" w:cs="Sylfaen"/>
                <w:sz w:val="22"/>
                <w:szCs w:val="22"/>
                <w:lang w:val="hy-AM"/>
              </w:rPr>
              <w:t>րի</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անհրաժ</w:t>
            </w:r>
            <w:r w:rsidRPr="00510881">
              <w:rPr>
                <w:rFonts w:ascii="GHEA Grapalat" w:hAnsi="GHEA Grapalat"/>
                <w:sz w:val="22"/>
                <w:szCs w:val="22"/>
                <w:lang w:val="hy-AM"/>
              </w:rPr>
              <w:t>ե</w:t>
            </w:r>
            <w:r w:rsidRPr="00510881">
              <w:rPr>
                <w:rFonts w:ascii="GHEA Grapalat" w:hAnsi="GHEA Grapalat" w:cs="Sylfaen"/>
                <w:sz w:val="22"/>
                <w:szCs w:val="22"/>
                <w:lang w:val="hy-AM"/>
              </w:rPr>
              <w:t>շտ</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իմացություն</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ինչպ</w:t>
            </w:r>
            <w:r w:rsidRPr="00510881">
              <w:rPr>
                <w:rFonts w:ascii="GHEA Grapalat" w:hAnsi="GHEA Grapalat"/>
                <w:sz w:val="22"/>
                <w:szCs w:val="22"/>
                <w:lang w:val="hy-AM"/>
              </w:rPr>
              <w:t>ե</w:t>
            </w:r>
            <w:r w:rsidRPr="00510881">
              <w:rPr>
                <w:rFonts w:ascii="GHEA Grapalat" w:hAnsi="GHEA Grapalat" w:cs="Sylfaen"/>
                <w:sz w:val="22"/>
                <w:szCs w:val="22"/>
                <w:lang w:val="hy-AM"/>
              </w:rPr>
              <w:t>ս</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նաև</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տրամաբան</w:t>
            </w:r>
            <w:r w:rsidRPr="00510881">
              <w:rPr>
                <w:rFonts w:ascii="GHEA Grapalat" w:hAnsi="GHEA Grapalat"/>
                <w:sz w:val="22"/>
                <w:szCs w:val="22"/>
                <w:lang w:val="hy-AM"/>
              </w:rPr>
              <w:t>ե</w:t>
            </w:r>
            <w:r w:rsidRPr="00510881">
              <w:rPr>
                <w:rFonts w:ascii="GHEA Grapalat" w:hAnsi="GHEA Grapalat" w:cs="Sylfaen"/>
                <w:sz w:val="22"/>
                <w:szCs w:val="22"/>
                <w:lang w:val="hy-AM"/>
              </w:rPr>
              <w:t>լու</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տարբ</w:t>
            </w:r>
            <w:r w:rsidRPr="00510881">
              <w:rPr>
                <w:rFonts w:ascii="GHEA Grapalat" w:hAnsi="GHEA Grapalat"/>
                <w:sz w:val="22"/>
                <w:szCs w:val="22"/>
                <w:lang w:val="hy-AM"/>
              </w:rPr>
              <w:t>ե</w:t>
            </w:r>
            <w:r w:rsidRPr="00510881">
              <w:rPr>
                <w:rFonts w:ascii="GHEA Grapalat" w:hAnsi="GHEA Grapalat" w:cs="Sylfaen"/>
                <w:sz w:val="22"/>
                <w:szCs w:val="22"/>
                <w:lang w:val="hy-AM"/>
              </w:rPr>
              <w:t>ր</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իրավիճակն</w:t>
            </w:r>
            <w:r w:rsidRPr="00510881">
              <w:rPr>
                <w:rFonts w:ascii="GHEA Grapalat" w:hAnsi="GHEA Grapalat"/>
                <w:sz w:val="22"/>
                <w:szCs w:val="22"/>
                <w:lang w:val="hy-AM"/>
              </w:rPr>
              <w:t>ե</w:t>
            </w:r>
            <w:r w:rsidRPr="00510881">
              <w:rPr>
                <w:rFonts w:ascii="GHEA Grapalat" w:hAnsi="GHEA Grapalat" w:cs="Sylfaen"/>
                <w:sz w:val="22"/>
                <w:szCs w:val="22"/>
                <w:lang w:val="hy-AM"/>
              </w:rPr>
              <w:t>րում</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կողմնորոշվ</w:t>
            </w:r>
            <w:r w:rsidRPr="00510881">
              <w:rPr>
                <w:rFonts w:ascii="GHEA Grapalat" w:hAnsi="GHEA Grapalat"/>
                <w:sz w:val="22"/>
                <w:szCs w:val="22"/>
                <w:lang w:val="hy-AM"/>
              </w:rPr>
              <w:t>ե</w:t>
            </w:r>
            <w:r w:rsidRPr="00510881">
              <w:rPr>
                <w:rFonts w:ascii="GHEA Grapalat" w:hAnsi="GHEA Grapalat" w:cs="Sylfaen"/>
                <w:sz w:val="22"/>
                <w:szCs w:val="22"/>
                <w:lang w:val="hy-AM"/>
              </w:rPr>
              <w:t>լու</w:t>
            </w:r>
            <w:r w:rsidRPr="00510881">
              <w:rPr>
                <w:rFonts w:ascii="GHEA Grapalat" w:hAnsi="GHEA Grapalat"/>
                <w:sz w:val="22"/>
                <w:szCs w:val="22"/>
                <w:lang w:val="hy-AM"/>
              </w:rPr>
              <w:t xml:space="preserve"> </w:t>
            </w:r>
            <w:r w:rsidRPr="00510881">
              <w:rPr>
                <w:rFonts w:ascii="GHEA Grapalat" w:hAnsi="GHEA Grapalat" w:cs="Sylfaen"/>
                <w:sz w:val="22"/>
                <w:szCs w:val="22"/>
                <w:lang w:val="hy-AM"/>
              </w:rPr>
              <w:t>ունակություն</w:t>
            </w:r>
            <w:r w:rsidR="00FD6D82" w:rsidRPr="00510881">
              <w:rPr>
                <w:rFonts w:ascii="GHEA Grapalat" w:hAnsi="GHEA Grapalat" w:cs="Arial"/>
                <w:color w:val="000000"/>
                <w:sz w:val="22"/>
                <w:szCs w:val="22"/>
                <w:lang w:val="hy-AM"/>
              </w:rPr>
              <w:t xml:space="preserve">, </w:t>
            </w:r>
            <w:r w:rsidR="00455718" w:rsidRPr="00510881">
              <w:rPr>
                <w:rFonts w:ascii="GHEA Grapalat" w:hAnsi="GHEA Grapalat" w:cs="Sylfaen"/>
                <w:bCs/>
                <w:sz w:val="22"/>
                <w:szCs w:val="22"/>
                <w:lang w:val="hy-AM"/>
              </w:rPr>
              <w:t>տիրապետում</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է</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անհրաժեշտ</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տեղեկատվությանը</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ունի</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համակար</w:t>
            </w:r>
            <w:r w:rsidR="00455718" w:rsidRPr="00510881">
              <w:rPr>
                <w:rFonts w:ascii="GHEA Grapalat" w:hAnsi="GHEA Grapalat" w:cs="Arial Armenian"/>
                <w:bCs/>
                <w:sz w:val="22"/>
                <w:szCs w:val="22"/>
                <w:lang w:val="hy-AM"/>
              </w:rPr>
              <w:t>գ</w:t>
            </w:r>
            <w:r w:rsidR="00455718" w:rsidRPr="00510881">
              <w:rPr>
                <w:rFonts w:ascii="GHEA Grapalat" w:hAnsi="GHEA Grapalat" w:cs="Sylfaen"/>
                <w:bCs/>
                <w:sz w:val="22"/>
                <w:szCs w:val="22"/>
                <w:lang w:val="hy-AM"/>
              </w:rPr>
              <w:t>չով</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և</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ժամանակակից</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այլ</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տեխնիկական</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միջոցներով</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աշխատելու</w:t>
            </w:r>
            <w:r w:rsidR="00455718" w:rsidRPr="00510881">
              <w:rPr>
                <w:rFonts w:ascii="GHEA Grapalat" w:hAnsi="GHEA Grapalat" w:cs="Arial Armenian"/>
                <w:bCs/>
                <w:sz w:val="22"/>
                <w:szCs w:val="22"/>
                <w:lang w:val="hy-AM"/>
              </w:rPr>
              <w:t xml:space="preserve"> </w:t>
            </w:r>
            <w:r w:rsidR="00455718" w:rsidRPr="00510881">
              <w:rPr>
                <w:rFonts w:ascii="GHEA Grapalat" w:hAnsi="GHEA Grapalat" w:cs="Sylfaen"/>
                <w:bCs/>
                <w:sz w:val="22"/>
                <w:szCs w:val="22"/>
                <w:lang w:val="hy-AM"/>
              </w:rPr>
              <w:t>ունակություն</w:t>
            </w:r>
            <w:r w:rsidR="00662CEC" w:rsidRPr="00510881">
              <w:rPr>
                <w:rFonts w:ascii="GHEA Grapalat" w:hAnsi="GHEA Grapalat" w:cs="Arial Armenian"/>
                <w:bCs/>
                <w:sz w:val="22"/>
                <w:szCs w:val="22"/>
                <w:lang w:val="hy-AM"/>
              </w:rPr>
              <w:t>:</w:t>
            </w:r>
          </w:p>
          <w:p w:rsidR="0020188D" w:rsidRPr="00510881" w:rsidRDefault="0020188D" w:rsidP="00510881">
            <w:pPr>
              <w:numPr>
                <w:ilvl w:val="1"/>
                <w:numId w:val="5"/>
              </w:numPr>
              <w:tabs>
                <w:tab w:val="left" w:pos="810"/>
                <w:tab w:val="left" w:pos="972"/>
              </w:tabs>
              <w:ind w:left="0" w:right="-1" w:firstLine="270"/>
              <w:jc w:val="both"/>
              <w:rPr>
                <w:rFonts w:ascii="GHEA Grapalat" w:hAnsi="GHEA Grapalat" w:cs="Sylfaen"/>
                <w:bCs/>
                <w:sz w:val="22"/>
                <w:szCs w:val="22"/>
                <w:lang w:val="hy-AM"/>
              </w:rPr>
            </w:pPr>
            <w:r w:rsidRPr="00510881">
              <w:rPr>
                <w:rFonts w:ascii="GHEA Grapalat" w:hAnsi="GHEA Grapalat" w:cs="Arial"/>
                <w:b/>
                <w:sz w:val="22"/>
                <w:szCs w:val="22"/>
                <w:lang w:val="hy-AM" w:eastAsia="ru-RU"/>
              </w:rPr>
              <w:lastRenderedPageBreak/>
              <w:t>Աշխատանքային ստաժը, աշխատանքի բնագավառում փորձը</w:t>
            </w:r>
          </w:p>
          <w:p w:rsidR="0088020B" w:rsidRPr="00510881" w:rsidRDefault="00BE42E0" w:rsidP="00510881">
            <w:pPr>
              <w:tabs>
                <w:tab w:val="left" w:pos="810"/>
                <w:tab w:val="left" w:pos="972"/>
              </w:tabs>
              <w:ind w:right="-1" w:firstLine="270"/>
              <w:jc w:val="both"/>
              <w:rPr>
                <w:rFonts w:ascii="GHEA Grapalat" w:hAnsi="GHEA Grapalat"/>
                <w:sz w:val="22"/>
                <w:szCs w:val="22"/>
                <w:lang w:val="hy-AM"/>
              </w:rPr>
            </w:pPr>
            <w:r w:rsidRPr="00510881">
              <w:rPr>
                <w:rFonts w:ascii="GHEA Grapalat" w:hAnsi="GHEA Grapalat" w:cs="Sylfaen"/>
                <w:sz w:val="22"/>
                <w:szCs w:val="22"/>
                <w:lang w:val="hy-AM"/>
              </w:rPr>
              <w:t>ունի</w:t>
            </w:r>
            <w:r w:rsidRPr="00510881">
              <w:rPr>
                <w:rFonts w:ascii="GHEA Grapalat" w:hAnsi="GHEA Grapalat"/>
                <w:sz w:val="22"/>
                <w:szCs w:val="22"/>
                <w:lang w:val="hy-AM"/>
              </w:rPr>
              <w:t xml:space="preserve"> </w:t>
            </w:r>
            <w:r w:rsidR="00A1631F" w:rsidRPr="00510881">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510881">
              <w:rPr>
                <w:rFonts w:ascii="GHEA Grapalat" w:hAnsi="GHEA Grapalat" w:cs="Sylfaen"/>
                <w:sz w:val="22"/>
                <w:szCs w:val="22"/>
                <w:lang w:val="hy-AM"/>
              </w:rPr>
              <w:t>:</w:t>
            </w:r>
            <w:r w:rsidRPr="00510881">
              <w:rPr>
                <w:rFonts w:ascii="GHEA Grapalat" w:hAnsi="GHEA Grapalat"/>
                <w:sz w:val="22"/>
                <w:szCs w:val="22"/>
                <w:lang w:val="hy-AM"/>
              </w:rPr>
              <w:t xml:space="preserve"> </w:t>
            </w:r>
          </w:p>
        </w:tc>
      </w:tr>
      <w:tr w:rsidR="00902E28" w:rsidRPr="00510881" w:rsidTr="008132C2">
        <w:tc>
          <w:tcPr>
            <w:tcW w:w="10690" w:type="dxa"/>
            <w:shd w:val="clear" w:color="auto" w:fill="auto"/>
          </w:tcPr>
          <w:p w:rsidR="00902E28" w:rsidRPr="00510881" w:rsidRDefault="00902E28" w:rsidP="00510881">
            <w:pPr>
              <w:numPr>
                <w:ilvl w:val="0"/>
                <w:numId w:val="5"/>
              </w:numPr>
              <w:shd w:val="clear" w:color="auto" w:fill="FFFFFF"/>
              <w:tabs>
                <w:tab w:val="left" w:pos="810"/>
                <w:tab w:val="left" w:pos="1602"/>
              </w:tabs>
              <w:ind w:left="0" w:right="-1" w:firstLine="270"/>
              <w:jc w:val="center"/>
              <w:rPr>
                <w:rFonts w:ascii="GHEA Grapalat" w:hAnsi="GHEA Grapalat" w:cs="Arial Armenian"/>
                <w:b/>
                <w:bCs/>
                <w:sz w:val="22"/>
                <w:szCs w:val="22"/>
                <w:lang w:val="hy-AM"/>
              </w:rPr>
            </w:pPr>
            <w:r w:rsidRPr="00510881">
              <w:rPr>
                <w:rFonts w:ascii="GHEA Grapalat" w:hAnsi="GHEA Grapalat"/>
                <w:b/>
                <w:sz w:val="22"/>
                <w:szCs w:val="22"/>
                <w:lang w:val="hy-AM"/>
              </w:rPr>
              <w:lastRenderedPageBreak/>
              <w:t>Համայնքային ծառայության դասային աստիճանը</w:t>
            </w:r>
          </w:p>
        </w:tc>
      </w:tr>
      <w:tr w:rsidR="00902E28" w:rsidRPr="00876255" w:rsidTr="008132C2">
        <w:trPr>
          <w:trHeight w:val="134"/>
        </w:trPr>
        <w:tc>
          <w:tcPr>
            <w:tcW w:w="10690" w:type="dxa"/>
            <w:shd w:val="clear" w:color="auto" w:fill="auto"/>
          </w:tcPr>
          <w:p w:rsidR="0088020B" w:rsidRPr="00510881" w:rsidRDefault="0088020B" w:rsidP="00510881">
            <w:pPr>
              <w:tabs>
                <w:tab w:val="left" w:pos="810"/>
                <w:tab w:val="left" w:pos="972"/>
              </w:tabs>
              <w:ind w:right="-1" w:firstLine="270"/>
              <w:jc w:val="both"/>
              <w:rPr>
                <w:rFonts w:ascii="GHEA Grapalat" w:hAnsi="GHEA Grapalat" w:cs="Sylfaen"/>
                <w:bCs/>
                <w:sz w:val="22"/>
                <w:szCs w:val="22"/>
                <w:lang w:val="hy-AM"/>
              </w:rPr>
            </w:pPr>
          </w:p>
          <w:p w:rsidR="00902E28" w:rsidRPr="00510881" w:rsidRDefault="00160D49" w:rsidP="00510881">
            <w:pPr>
              <w:numPr>
                <w:ilvl w:val="1"/>
                <w:numId w:val="5"/>
              </w:numPr>
              <w:tabs>
                <w:tab w:val="left" w:pos="810"/>
                <w:tab w:val="left" w:pos="972"/>
              </w:tabs>
              <w:ind w:left="0" w:right="-1" w:firstLine="270"/>
              <w:jc w:val="both"/>
              <w:rPr>
                <w:rFonts w:ascii="GHEA Grapalat" w:hAnsi="GHEA Grapalat" w:cs="Sylfaen"/>
                <w:bCs/>
                <w:sz w:val="22"/>
                <w:szCs w:val="22"/>
                <w:lang w:val="hy-AM"/>
              </w:rPr>
            </w:pPr>
            <w:r w:rsidRPr="00510881">
              <w:rPr>
                <w:rFonts w:ascii="GHEA Grapalat" w:hAnsi="GHEA Grapalat" w:cs="Sylfaen"/>
                <w:bCs/>
                <w:sz w:val="22"/>
                <w:szCs w:val="22"/>
                <w:lang w:val="hy-AM"/>
              </w:rPr>
              <w:t>Օ</w:t>
            </w:r>
            <w:r w:rsidR="00BE42E0" w:rsidRPr="00510881">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510881" w:rsidRDefault="0088020B" w:rsidP="00510881">
            <w:pPr>
              <w:tabs>
                <w:tab w:val="left" w:pos="810"/>
                <w:tab w:val="left" w:pos="972"/>
              </w:tabs>
              <w:ind w:right="-1" w:firstLine="270"/>
              <w:jc w:val="both"/>
              <w:rPr>
                <w:rFonts w:ascii="GHEA Grapalat" w:hAnsi="GHEA Grapalat" w:cs="Sylfaen"/>
                <w:bCs/>
                <w:sz w:val="22"/>
                <w:szCs w:val="22"/>
                <w:lang w:val="hy-AM"/>
              </w:rPr>
            </w:pPr>
          </w:p>
        </w:tc>
      </w:tr>
    </w:tbl>
    <w:p w:rsidR="00CC1C7B" w:rsidRPr="00510881" w:rsidRDefault="00CC1C7B" w:rsidP="00510881">
      <w:pPr>
        <w:tabs>
          <w:tab w:val="left" w:pos="810"/>
        </w:tabs>
        <w:ind w:right="-1" w:firstLine="270"/>
        <w:rPr>
          <w:rFonts w:ascii="GHEA Grapalat" w:hAnsi="GHEA Grapalat" w:cs="Sylfaen"/>
          <w:bCs/>
          <w:sz w:val="22"/>
          <w:szCs w:val="22"/>
          <w:lang w:val="hy-AM"/>
        </w:rPr>
      </w:pPr>
    </w:p>
    <w:p w:rsidR="00510881" w:rsidRPr="00510881" w:rsidRDefault="00510881">
      <w:pPr>
        <w:tabs>
          <w:tab w:val="left" w:pos="810"/>
        </w:tabs>
        <w:ind w:right="-1" w:firstLine="270"/>
        <w:rPr>
          <w:rFonts w:ascii="GHEA Grapalat" w:hAnsi="GHEA Grapalat" w:cs="Sylfaen"/>
          <w:bCs/>
          <w:sz w:val="22"/>
          <w:szCs w:val="22"/>
          <w:lang w:val="hy-AM"/>
        </w:rPr>
      </w:pPr>
    </w:p>
    <w:sectPr w:rsidR="00510881" w:rsidRPr="00510881"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923BA" w:rsidRDefault="002923BA" w:rsidP="000B1FF2">
      <w:r>
        <w:separator/>
      </w:r>
    </w:p>
  </w:endnote>
  <w:endnote w:type="continuationSeparator" w:id="0">
    <w:p w:rsidR="002923BA" w:rsidRDefault="002923BA"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923BA" w:rsidRDefault="002923BA" w:rsidP="000B1FF2">
      <w:r>
        <w:separator/>
      </w:r>
    </w:p>
  </w:footnote>
  <w:footnote w:type="continuationSeparator" w:id="0">
    <w:p w:rsidR="002923BA" w:rsidRDefault="002923BA"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5338516">
    <w:abstractNumId w:val="6"/>
  </w:num>
  <w:num w:numId="2" w16cid:durableId="1574046876">
    <w:abstractNumId w:val="3"/>
  </w:num>
  <w:num w:numId="3" w16cid:durableId="1203520155">
    <w:abstractNumId w:val="1"/>
  </w:num>
  <w:num w:numId="4" w16cid:durableId="475873532">
    <w:abstractNumId w:val="2"/>
  </w:num>
  <w:num w:numId="5" w16cid:durableId="385572730">
    <w:abstractNumId w:val="4"/>
  </w:num>
  <w:num w:numId="6" w16cid:durableId="1354184401">
    <w:abstractNumId w:val="0"/>
  </w:num>
  <w:num w:numId="7" w16cid:durableId="286549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22A76"/>
    <w:rsid w:val="00022FF6"/>
    <w:rsid w:val="00065467"/>
    <w:rsid w:val="00073936"/>
    <w:rsid w:val="000B1FF2"/>
    <w:rsid w:val="000D1AB7"/>
    <w:rsid w:val="000D22E8"/>
    <w:rsid w:val="000F1EA5"/>
    <w:rsid w:val="000F2F22"/>
    <w:rsid w:val="000F40CB"/>
    <w:rsid w:val="00120198"/>
    <w:rsid w:val="0012535C"/>
    <w:rsid w:val="001348D2"/>
    <w:rsid w:val="001349E9"/>
    <w:rsid w:val="00134D91"/>
    <w:rsid w:val="001418E0"/>
    <w:rsid w:val="0015035E"/>
    <w:rsid w:val="00155B60"/>
    <w:rsid w:val="00160D49"/>
    <w:rsid w:val="00161E10"/>
    <w:rsid w:val="001655C7"/>
    <w:rsid w:val="001B0E43"/>
    <w:rsid w:val="001B2E9D"/>
    <w:rsid w:val="001C44C4"/>
    <w:rsid w:val="001E6907"/>
    <w:rsid w:val="0020188D"/>
    <w:rsid w:val="0022672A"/>
    <w:rsid w:val="00234FD2"/>
    <w:rsid w:val="002446DC"/>
    <w:rsid w:val="00244A77"/>
    <w:rsid w:val="00252DA2"/>
    <w:rsid w:val="00260E9E"/>
    <w:rsid w:val="002718CB"/>
    <w:rsid w:val="00281428"/>
    <w:rsid w:val="00291F1D"/>
    <w:rsid w:val="002923BA"/>
    <w:rsid w:val="00293E2C"/>
    <w:rsid w:val="0029466C"/>
    <w:rsid w:val="00296C13"/>
    <w:rsid w:val="002B51D8"/>
    <w:rsid w:val="002B5300"/>
    <w:rsid w:val="00307006"/>
    <w:rsid w:val="0032255B"/>
    <w:rsid w:val="00323447"/>
    <w:rsid w:val="00324857"/>
    <w:rsid w:val="00333CE9"/>
    <w:rsid w:val="003459A6"/>
    <w:rsid w:val="00350A11"/>
    <w:rsid w:val="0037031A"/>
    <w:rsid w:val="00373C7E"/>
    <w:rsid w:val="00373E4B"/>
    <w:rsid w:val="00377DBC"/>
    <w:rsid w:val="00393712"/>
    <w:rsid w:val="003A085F"/>
    <w:rsid w:val="003A11D6"/>
    <w:rsid w:val="003B30E4"/>
    <w:rsid w:val="003B7E8C"/>
    <w:rsid w:val="003E3B00"/>
    <w:rsid w:val="003F30DF"/>
    <w:rsid w:val="00400E67"/>
    <w:rsid w:val="00405543"/>
    <w:rsid w:val="00411EE1"/>
    <w:rsid w:val="0041477C"/>
    <w:rsid w:val="00415CA6"/>
    <w:rsid w:val="00433E87"/>
    <w:rsid w:val="00434EAA"/>
    <w:rsid w:val="00437C3D"/>
    <w:rsid w:val="00455718"/>
    <w:rsid w:val="00483E28"/>
    <w:rsid w:val="0048403D"/>
    <w:rsid w:val="00486F53"/>
    <w:rsid w:val="004B183E"/>
    <w:rsid w:val="004C2879"/>
    <w:rsid w:val="004D30B7"/>
    <w:rsid w:val="004F59FF"/>
    <w:rsid w:val="0050075D"/>
    <w:rsid w:val="00510881"/>
    <w:rsid w:val="005175EA"/>
    <w:rsid w:val="005502EE"/>
    <w:rsid w:val="00563B9F"/>
    <w:rsid w:val="00571109"/>
    <w:rsid w:val="0058051D"/>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A2DBE"/>
    <w:rsid w:val="006A2E54"/>
    <w:rsid w:val="006A7706"/>
    <w:rsid w:val="006C3715"/>
    <w:rsid w:val="006D2F24"/>
    <w:rsid w:val="006E3E0A"/>
    <w:rsid w:val="006E4614"/>
    <w:rsid w:val="006F1F77"/>
    <w:rsid w:val="006F550F"/>
    <w:rsid w:val="00711B92"/>
    <w:rsid w:val="0071591B"/>
    <w:rsid w:val="00715ED9"/>
    <w:rsid w:val="00741E95"/>
    <w:rsid w:val="007423EF"/>
    <w:rsid w:val="00760DB4"/>
    <w:rsid w:val="00760EBE"/>
    <w:rsid w:val="0078050D"/>
    <w:rsid w:val="007811B2"/>
    <w:rsid w:val="00787AB1"/>
    <w:rsid w:val="007A00DA"/>
    <w:rsid w:val="007A04DD"/>
    <w:rsid w:val="007C2FB7"/>
    <w:rsid w:val="007D5858"/>
    <w:rsid w:val="008056DA"/>
    <w:rsid w:val="008132C2"/>
    <w:rsid w:val="00822149"/>
    <w:rsid w:val="008308E6"/>
    <w:rsid w:val="008314FA"/>
    <w:rsid w:val="00841FC6"/>
    <w:rsid w:val="00847008"/>
    <w:rsid w:val="008573EC"/>
    <w:rsid w:val="00862823"/>
    <w:rsid w:val="008712CF"/>
    <w:rsid w:val="00876255"/>
    <w:rsid w:val="0088020B"/>
    <w:rsid w:val="00891E91"/>
    <w:rsid w:val="008935C0"/>
    <w:rsid w:val="008A1F77"/>
    <w:rsid w:val="008B1FE9"/>
    <w:rsid w:val="008B23FE"/>
    <w:rsid w:val="008B5B67"/>
    <w:rsid w:val="008C018D"/>
    <w:rsid w:val="008C6448"/>
    <w:rsid w:val="008D705C"/>
    <w:rsid w:val="008E08F6"/>
    <w:rsid w:val="008E6B6F"/>
    <w:rsid w:val="00902E28"/>
    <w:rsid w:val="00912A77"/>
    <w:rsid w:val="009404E8"/>
    <w:rsid w:val="00944507"/>
    <w:rsid w:val="0095451F"/>
    <w:rsid w:val="009567B8"/>
    <w:rsid w:val="00956CAD"/>
    <w:rsid w:val="0096085A"/>
    <w:rsid w:val="009A1A81"/>
    <w:rsid w:val="009B647F"/>
    <w:rsid w:val="009F7D12"/>
    <w:rsid w:val="00A1631F"/>
    <w:rsid w:val="00A201A8"/>
    <w:rsid w:val="00A266B0"/>
    <w:rsid w:val="00A3464D"/>
    <w:rsid w:val="00A35FC4"/>
    <w:rsid w:val="00A63543"/>
    <w:rsid w:val="00A71C31"/>
    <w:rsid w:val="00A82EF6"/>
    <w:rsid w:val="00A867B5"/>
    <w:rsid w:val="00A938FF"/>
    <w:rsid w:val="00AE7CA7"/>
    <w:rsid w:val="00AF2FD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24BCA"/>
    <w:rsid w:val="00C25D18"/>
    <w:rsid w:val="00C330A2"/>
    <w:rsid w:val="00C3690E"/>
    <w:rsid w:val="00C379B2"/>
    <w:rsid w:val="00C47C44"/>
    <w:rsid w:val="00C62555"/>
    <w:rsid w:val="00C8449C"/>
    <w:rsid w:val="00C85329"/>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2C34"/>
    <w:rsid w:val="00D6572D"/>
    <w:rsid w:val="00D71B10"/>
    <w:rsid w:val="00D76B26"/>
    <w:rsid w:val="00D76C7D"/>
    <w:rsid w:val="00D9475F"/>
    <w:rsid w:val="00DB100F"/>
    <w:rsid w:val="00DD20E4"/>
    <w:rsid w:val="00DD2E03"/>
    <w:rsid w:val="00DD3884"/>
    <w:rsid w:val="00DE5BF2"/>
    <w:rsid w:val="00DE7830"/>
    <w:rsid w:val="00DF4414"/>
    <w:rsid w:val="00DF5A60"/>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9C4DFC-C485-4E4C-9DE7-AA495FA7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2234">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2025-07-18T07:06:00Z</dcterms:created>
  <dcterms:modified xsi:type="dcterms:W3CDTF">2025-07-18T07:06:00Z</dcterms:modified>
</cp:coreProperties>
</file>