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6D8" w:rsidRDefault="00CF71C5" w:rsidP="005276D8">
      <w:pPr>
        <w:jc w:val="center"/>
        <w:rPr>
          <w:b/>
          <w:i/>
          <w:sz w:val="24"/>
          <w:szCs w:val="24"/>
          <w:lang w:val="hy-AM"/>
        </w:rPr>
      </w:pPr>
      <w:r w:rsidRPr="00032991">
        <w:rPr>
          <w:rFonts w:cs="Sylfaen"/>
          <w:b/>
          <w:i/>
          <w:sz w:val="24"/>
          <w:szCs w:val="24"/>
          <w:lang w:val="hy-AM"/>
        </w:rPr>
        <w:t>Սպիտակ հ</w:t>
      </w:r>
      <w:r w:rsidR="003543CF" w:rsidRPr="00032991">
        <w:rPr>
          <w:rFonts w:cs="Sylfaen"/>
          <w:b/>
          <w:i/>
          <w:sz w:val="24"/>
          <w:szCs w:val="24"/>
          <w:lang w:val="ru-RU"/>
        </w:rPr>
        <w:t>ամայնք</w:t>
      </w:r>
    </w:p>
    <w:p w:rsidR="001F5C28" w:rsidRPr="005276D8" w:rsidRDefault="001F5C28" w:rsidP="005276D8">
      <w:pPr>
        <w:jc w:val="center"/>
        <w:rPr>
          <w:b/>
          <w:i/>
          <w:sz w:val="24"/>
          <w:szCs w:val="24"/>
          <w:lang w:val="hy-AM"/>
        </w:rPr>
      </w:pPr>
      <w:r w:rsidRPr="005276D8">
        <w:rPr>
          <w:b/>
          <w:i/>
          <w:sz w:val="24"/>
          <w:szCs w:val="24"/>
          <w:lang w:val="hy-AM"/>
        </w:rPr>
        <w:t>(</w:t>
      </w:r>
      <w:r w:rsidR="000922EB" w:rsidRPr="00032991">
        <w:rPr>
          <w:rFonts w:cs="Sylfaen"/>
          <w:b/>
          <w:i/>
          <w:sz w:val="24"/>
          <w:szCs w:val="24"/>
          <w:lang w:val="hy-AM"/>
        </w:rPr>
        <w:t>20</w:t>
      </w:r>
      <w:r w:rsidR="006508BF" w:rsidRPr="00032991">
        <w:rPr>
          <w:rFonts w:cs="Sylfaen"/>
          <w:b/>
          <w:i/>
          <w:sz w:val="24"/>
          <w:szCs w:val="24"/>
          <w:lang w:val="hy-AM"/>
        </w:rPr>
        <w:t>2</w:t>
      </w:r>
      <w:r w:rsidR="002B4DC9" w:rsidRPr="00032991">
        <w:rPr>
          <w:rFonts w:cs="Sylfaen"/>
          <w:b/>
          <w:i/>
          <w:sz w:val="24"/>
          <w:szCs w:val="24"/>
          <w:lang w:val="hy-AM"/>
        </w:rPr>
        <w:t>5</w:t>
      </w:r>
      <w:r w:rsidR="000922EB" w:rsidRPr="005276D8">
        <w:rPr>
          <w:rFonts w:cs="Sylfaen"/>
          <w:b/>
          <w:i/>
          <w:sz w:val="24"/>
          <w:szCs w:val="24"/>
          <w:lang w:val="hy-AM"/>
        </w:rPr>
        <w:t xml:space="preserve">թ. </w:t>
      </w:r>
      <w:r w:rsidR="002B4DC9" w:rsidRPr="00032991">
        <w:rPr>
          <w:rFonts w:cs="Sylfaen"/>
          <w:b/>
          <w:i/>
          <w:sz w:val="24"/>
          <w:szCs w:val="24"/>
          <w:lang w:val="hy-AM"/>
        </w:rPr>
        <w:t>1</w:t>
      </w:r>
      <w:r w:rsidR="00047EF6" w:rsidRPr="00032991">
        <w:rPr>
          <w:rFonts w:cs="Sylfaen"/>
          <w:b/>
          <w:i/>
          <w:sz w:val="24"/>
          <w:szCs w:val="24"/>
          <w:lang w:val="hy-AM"/>
        </w:rPr>
        <w:t>-</w:t>
      </w:r>
      <w:r w:rsidR="002B4DC9" w:rsidRPr="00032991">
        <w:rPr>
          <w:rFonts w:cs="Sylfaen"/>
          <w:b/>
          <w:i/>
          <w:sz w:val="24"/>
          <w:szCs w:val="24"/>
          <w:lang w:val="hy-AM"/>
        </w:rPr>
        <w:t>ին</w:t>
      </w:r>
      <w:r w:rsidR="006D5C42" w:rsidRPr="005276D8">
        <w:rPr>
          <w:rFonts w:cs="Sylfaen"/>
          <w:b/>
          <w:i/>
          <w:sz w:val="24"/>
          <w:szCs w:val="24"/>
          <w:lang w:val="hy-AM"/>
        </w:rPr>
        <w:t xml:space="preserve"> </w:t>
      </w:r>
      <w:r w:rsidR="007C302C" w:rsidRPr="005276D8">
        <w:rPr>
          <w:rFonts w:cs="Sylfaen"/>
          <w:b/>
          <w:i/>
          <w:sz w:val="24"/>
          <w:szCs w:val="24"/>
          <w:lang w:val="hy-AM"/>
        </w:rPr>
        <w:t>եռամսյա</w:t>
      </w:r>
      <w:r w:rsidR="000922EB" w:rsidRPr="005276D8">
        <w:rPr>
          <w:rFonts w:cs="Sylfaen"/>
          <w:b/>
          <w:i/>
          <w:sz w:val="24"/>
          <w:szCs w:val="24"/>
          <w:lang w:val="hy-AM"/>
        </w:rPr>
        <w:t>կ</w:t>
      </w:r>
      <w:r w:rsidRPr="005276D8">
        <w:rPr>
          <w:b/>
          <w:i/>
          <w:sz w:val="24"/>
          <w:szCs w:val="24"/>
          <w:lang w:val="hy-AM"/>
        </w:rPr>
        <w:t>)</w:t>
      </w:r>
    </w:p>
    <w:p w:rsidR="001F5C28" w:rsidRPr="005276D8" w:rsidRDefault="007F2291" w:rsidP="005B57E7">
      <w:pPr>
        <w:jc w:val="both"/>
        <w:rPr>
          <w:sz w:val="24"/>
          <w:szCs w:val="24"/>
          <w:lang w:val="hy-AM"/>
        </w:rPr>
      </w:pPr>
      <w:r w:rsidRPr="005276D8">
        <w:rPr>
          <w:rFonts w:cs="Sylfaen"/>
          <w:b/>
          <w:i/>
          <w:sz w:val="24"/>
          <w:szCs w:val="24"/>
          <w:lang w:val="hy-AM"/>
        </w:rPr>
        <w:t>1.</w:t>
      </w:r>
      <w:r w:rsidR="001F5C28" w:rsidRPr="005276D8">
        <w:rPr>
          <w:rFonts w:cs="Sylfaen"/>
          <w:b/>
          <w:i/>
          <w:sz w:val="24"/>
          <w:szCs w:val="24"/>
          <w:lang w:val="hy-AM"/>
        </w:rPr>
        <w:t>Բնակավայրերի</w:t>
      </w:r>
      <w:r w:rsidR="001F5C28" w:rsidRPr="005276D8">
        <w:rPr>
          <w:b/>
          <w:i/>
          <w:sz w:val="24"/>
          <w:szCs w:val="24"/>
          <w:lang w:val="hy-AM"/>
        </w:rPr>
        <w:t xml:space="preserve"> </w:t>
      </w:r>
      <w:r w:rsidR="001F5C28" w:rsidRPr="005276D8">
        <w:rPr>
          <w:rFonts w:cs="Sylfaen"/>
          <w:b/>
          <w:i/>
          <w:sz w:val="24"/>
          <w:szCs w:val="24"/>
          <w:lang w:val="hy-AM"/>
        </w:rPr>
        <w:t>քանակը</w:t>
      </w:r>
      <w:r w:rsidR="001F5C28" w:rsidRPr="005276D8">
        <w:rPr>
          <w:rFonts w:cs="Sylfaen"/>
          <w:sz w:val="24"/>
          <w:szCs w:val="24"/>
          <w:lang w:val="hy-AM"/>
        </w:rPr>
        <w:t>՝</w:t>
      </w:r>
      <w:r w:rsidR="001F5C28" w:rsidRPr="005276D8">
        <w:rPr>
          <w:sz w:val="24"/>
          <w:szCs w:val="24"/>
          <w:lang w:val="hy-AM"/>
        </w:rPr>
        <w:t xml:space="preserve"> </w:t>
      </w:r>
      <w:r w:rsidR="006508BF" w:rsidRPr="00032991">
        <w:rPr>
          <w:color w:val="0D0D0D" w:themeColor="text1" w:themeTint="F2"/>
          <w:sz w:val="24"/>
          <w:szCs w:val="24"/>
          <w:lang w:val="hy-AM"/>
        </w:rPr>
        <w:t>2</w:t>
      </w:r>
      <w:r w:rsidR="00DE395E" w:rsidRPr="00032991">
        <w:rPr>
          <w:color w:val="0D0D0D" w:themeColor="text1" w:themeTint="F2"/>
          <w:sz w:val="24"/>
          <w:szCs w:val="24"/>
          <w:lang w:val="hy-AM"/>
        </w:rPr>
        <w:t>1</w:t>
      </w:r>
      <w:r w:rsidR="00F4187C" w:rsidRPr="005276D8">
        <w:rPr>
          <w:b/>
          <w:sz w:val="24"/>
          <w:szCs w:val="24"/>
          <w:lang w:val="hy-AM"/>
        </w:rPr>
        <w:t>:</w:t>
      </w:r>
    </w:p>
    <w:p w:rsidR="001F5C28" w:rsidRPr="005276D8" w:rsidRDefault="007F2291" w:rsidP="005B57E7">
      <w:pPr>
        <w:jc w:val="both"/>
        <w:rPr>
          <w:color w:val="0D0D0D" w:themeColor="text1" w:themeTint="F2"/>
          <w:sz w:val="24"/>
          <w:szCs w:val="24"/>
          <w:lang w:val="hy-AM"/>
        </w:rPr>
      </w:pPr>
      <w:r w:rsidRPr="005276D8">
        <w:rPr>
          <w:rFonts w:cs="Sylfaen"/>
          <w:b/>
          <w:i/>
          <w:color w:val="000000" w:themeColor="text1"/>
          <w:sz w:val="24"/>
          <w:szCs w:val="24"/>
          <w:lang w:val="hy-AM"/>
        </w:rPr>
        <w:t>2.</w:t>
      </w:r>
      <w:r w:rsidR="001F5C28" w:rsidRPr="005276D8">
        <w:rPr>
          <w:rFonts w:cs="Sylfaen"/>
          <w:b/>
          <w:i/>
          <w:color w:val="000000" w:themeColor="text1"/>
          <w:sz w:val="24"/>
          <w:szCs w:val="24"/>
          <w:lang w:val="hy-AM"/>
        </w:rPr>
        <w:t>Հրավիրված</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խորհրդակցությունների</w:t>
      </w:r>
      <w:r w:rsidR="001F5C28" w:rsidRPr="005276D8">
        <w:rPr>
          <w:b/>
          <w:i/>
          <w:color w:val="000000" w:themeColor="text1"/>
          <w:sz w:val="24"/>
          <w:szCs w:val="24"/>
          <w:lang w:val="hy-AM"/>
        </w:rPr>
        <w:t xml:space="preserve"> </w:t>
      </w:r>
      <w:r w:rsidR="001F5C28" w:rsidRPr="005276D8">
        <w:rPr>
          <w:rFonts w:cs="Sylfaen"/>
          <w:b/>
          <w:i/>
          <w:color w:val="0D0D0D" w:themeColor="text1" w:themeTint="F2"/>
          <w:sz w:val="24"/>
          <w:szCs w:val="24"/>
          <w:lang w:val="hy-AM"/>
        </w:rPr>
        <w:t>քանակը</w:t>
      </w:r>
      <w:r w:rsidR="001F5C28" w:rsidRPr="005276D8">
        <w:rPr>
          <w:rFonts w:cs="Sylfaen"/>
          <w:color w:val="0D0D0D" w:themeColor="text1" w:themeTint="F2"/>
          <w:sz w:val="24"/>
          <w:szCs w:val="24"/>
          <w:lang w:val="hy-AM"/>
        </w:rPr>
        <w:t>՝</w:t>
      </w:r>
      <w:r w:rsidR="003878C7" w:rsidRPr="00032991">
        <w:rPr>
          <w:rFonts w:cs="Sylfaen"/>
          <w:color w:val="0D0D0D" w:themeColor="text1" w:themeTint="F2"/>
          <w:sz w:val="24"/>
          <w:szCs w:val="24"/>
          <w:lang w:val="hy-AM"/>
        </w:rPr>
        <w:t xml:space="preserve"> </w:t>
      </w:r>
      <w:r w:rsidR="002B4DC9" w:rsidRPr="00032991">
        <w:rPr>
          <w:rFonts w:cs="Sylfaen"/>
          <w:color w:val="0D0D0D" w:themeColor="text1" w:themeTint="F2"/>
          <w:sz w:val="24"/>
          <w:szCs w:val="24"/>
          <w:lang w:val="hy-AM"/>
        </w:rPr>
        <w:t>3</w:t>
      </w:r>
      <w:r w:rsidR="001F5C28" w:rsidRPr="005276D8">
        <w:rPr>
          <w:color w:val="0D0D0D" w:themeColor="text1" w:themeTint="F2"/>
          <w:sz w:val="24"/>
          <w:szCs w:val="24"/>
          <w:lang w:val="hy-AM"/>
        </w:rPr>
        <w:t>:</w:t>
      </w:r>
    </w:p>
    <w:p w:rsidR="001F5C28" w:rsidRPr="005276D8" w:rsidRDefault="007F2291" w:rsidP="005B57E7">
      <w:pPr>
        <w:jc w:val="both"/>
        <w:rPr>
          <w:color w:val="0D0D0D" w:themeColor="text1" w:themeTint="F2"/>
          <w:sz w:val="24"/>
          <w:szCs w:val="24"/>
          <w:lang w:val="hy-AM"/>
        </w:rPr>
      </w:pPr>
      <w:r w:rsidRPr="005276D8">
        <w:rPr>
          <w:rFonts w:cs="Sylfaen"/>
          <w:b/>
          <w:i/>
          <w:color w:val="000000" w:themeColor="text1"/>
          <w:sz w:val="24"/>
          <w:szCs w:val="24"/>
          <w:lang w:val="hy-AM"/>
        </w:rPr>
        <w:t>3.</w:t>
      </w:r>
      <w:r w:rsidR="001F5C28" w:rsidRPr="005276D8">
        <w:rPr>
          <w:rFonts w:cs="Sylfaen"/>
          <w:b/>
          <w:i/>
          <w:color w:val="000000" w:themeColor="text1"/>
          <w:sz w:val="24"/>
          <w:szCs w:val="24"/>
          <w:lang w:val="hy-AM"/>
        </w:rPr>
        <w:t>Համայնքի</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բնակիչների</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ընդունելությունների</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քանակը</w:t>
      </w:r>
      <w:r w:rsidR="008C3AAC" w:rsidRPr="005276D8">
        <w:rPr>
          <w:rFonts w:cs="Sylfaen"/>
          <w:b/>
          <w:i/>
          <w:color w:val="000000" w:themeColor="text1"/>
          <w:sz w:val="24"/>
          <w:szCs w:val="24"/>
          <w:lang w:val="hy-AM"/>
        </w:rPr>
        <w:t>`</w:t>
      </w:r>
      <w:r w:rsidR="006004FA" w:rsidRPr="005276D8">
        <w:rPr>
          <w:rFonts w:cs="Sylfaen"/>
          <w:b/>
          <w:i/>
          <w:color w:val="000000" w:themeColor="text1"/>
          <w:sz w:val="24"/>
          <w:szCs w:val="24"/>
          <w:lang w:val="hy-AM"/>
        </w:rPr>
        <w:t xml:space="preserve"> </w:t>
      </w:r>
      <w:r w:rsidR="005137BE" w:rsidRPr="00032991">
        <w:rPr>
          <w:rFonts w:cs="Sylfaen"/>
          <w:bCs/>
          <w:i/>
          <w:color w:val="0D0D0D" w:themeColor="text1" w:themeTint="F2"/>
          <w:sz w:val="24"/>
          <w:szCs w:val="24"/>
          <w:lang w:val="hy-AM"/>
        </w:rPr>
        <w:t>3</w:t>
      </w:r>
      <w:r w:rsidR="002B4DC9" w:rsidRPr="00032991">
        <w:rPr>
          <w:rFonts w:cs="Sylfaen"/>
          <w:bCs/>
          <w:i/>
          <w:color w:val="0D0D0D" w:themeColor="text1" w:themeTint="F2"/>
          <w:sz w:val="24"/>
          <w:szCs w:val="24"/>
          <w:lang w:val="hy-AM"/>
        </w:rPr>
        <w:t>3</w:t>
      </w:r>
      <w:r w:rsidR="001F5C28" w:rsidRPr="005276D8">
        <w:rPr>
          <w:color w:val="0D0D0D" w:themeColor="text1" w:themeTint="F2"/>
          <w:sz w:val="24"/>
          <w:szCs w:val="24"/>
          <w:lang w:val="hy-AM"/>
        </w:rPr>
        <w:t>:</w:t>
      </w:r>
    </w:p>
    <w:p w:rsidR="002B4DC9" w:rsidRPr="005276D8" w:rsidRDefault="007F2291" w:rsidP="002B4DC9">
      <w:pPr>
        <w:jc w:val="both"/>
        <w:rPr>
          <w:sz w:val="24"/>
          <w:szCs w:val="24"/>
          <w:highlight w:val="yellow"/>
          <w:lang w:val="hy-AM"/>
        </w:rPr>
      </w:pPr>
      <w:r w:rsidRPr="005276D8">
        <w:rPr>
          <w:rFonts w:cs="Sylfaen"/>
          <w:b/>
          <w:i/>
          <w:color w:val="000000" w:themeColor="text1"/>
          <w:sz w:val="24"/>
          <w:szCs w:val="24"/>
          <w:lang w:val="hy-AM"/>
        </w:rPr>
        <w:t>4.</w:t>
      </w:r>
      <w:r w:rsidR="001F5C28" w:rsidRPr="005276D8">
        <w:rPr>
          <w:rFonts w:cs="Sylfaen"/>
          <w:b/>
          <w:i/>
          <w:color w:val="000000" w:themeColor="text1"/>
          <w:sz w:val="24"/>
          <w:szCs w:val="24"/>
          <w:lang w:val="hy-AM"/>
        </w:rPr>
        <w:t>Բնակավայրերի</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այցելությունների</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քանակը</w:t>
      </w:r>
      <w:r w:rsidR="001F5C28" w:rsidRPr="005276D8">
        <w:rPr>
          <w:rFonts w:cs="Sylfaen"/>
          <w:color w:val="000000" w:themeColor="text1"/>
          <w:sz w:val="24"/>
          <w:szCs w:val="24"/>
          <w:lang w:val="hy-AM"/>
        </w:rPr>
        <w:t>՝</w:t>
      </w:r>
      <w:r w:rsidR="001F5C28" w:rsidRPr="005276D8">
        <w:rPr>
          <w:sz w:val="24"/>
          <w:szCs w:val="24"/>
          <w:lang w:val="hy-AM"/>
        </w:rPr>
        <w:t xml:space="preserve"> </w:t>
      </w:r>
      <w:r w:rsidR="002B4DC9" w:rsidRPr="00032991">
        <w:rPr>
          <w:sz w:val="24"/>
          <w:szCs w:val="24"/>
          <w:lang w:val="hy-AM"/>
        </w:rPr>
        <w:t xml:space="preserve">208, </w:t>
      </w:r>
      <w:r w:rsidR="002B4DC9" w:rsidRPr="00032991">
        <w:rPr>
          <w:bCs/>
          <w:sz w:val="24"/>
          <w:szCs w:val="24"/>
          <w:lang w:val="hy-AM"/>
        </w:rPr>
        <w:t xml:space="preserve">8-ական Արևաշող, Ջրաշեն, Լեռնանցք, Լուսաղբյուր, Ծաղկաբեր, Սարամեջ, Արջհովիտ և Շենավան    բնակավայրում, 7-ական Մեծ Պարնի, Շիրակամուտ, Գոգարան, Լեռնավան Կաթնաջուր, Հարթագյուղ, Սարահարթ, Խնկոյան, Սարալանջ, Քարաձոր, Գեղասար, և Նոր Խաչակապ </w:t>
      </w:r>
      <w:r w:rsidR="002B4DC9" w:rsidRPr="00032991">
        <w:rPr>
          <w:sz w:val="24"/>
          <w:szCs w:val="24"/>
          <w:lang w:val="hy-AM"/>
        </w:rPr>
        <w:t>բնակավայրերում</w:t>
      </w:r>
      <w:r w:rsidR="002B4DC9" w:rsidRPr="005276D8">
        <w:rPr>
          <w:b/>
          <w:sz w:val="24"/>
          <w:szCs w:val="24"/>
          <w:lang w:val="hy-AM"/>
        </w:rPr>
        <w:t>:</w:t>
      </w:r>
    </w:p>
    <w:p w:rsidR="00415C01" w:rsidRPr="00032991" w:rsidRDefault="007F2291" w:rsidP="005B57E7">
      <w:pPr>
        <w:jc w:val="both"/>
        <w:rPr>
          <w:color w:val="FF0000"/>
          <w:sz w:val="24"/>
          <w:szCs w:val="24"/>
          <w:lang w:val="hy-AM"/>
        </w:rPr>
      </w:pPr>
      <w:r w:rsidRPr="005276D8">
        <w:rPr>
          <w:rFonts w:cs="Sylfaen"/>
          <w:b/>
          <w:i/>
          <w:color w:val="000000" w:themeColor="text1"/>
          <w:sz w:val="24"/>
          <w:szCs w:val="24"/>
          <w:lang w:val="hy-AM"/>
        </w:rPr>
        <w:t>5.</w:t>
      </w:r>
      <w:r w:rsidR="001F5C28" w:rsidRPr="005276D8">
        <w:rPr>
          <w:rFonts w:cs="Sylfaen"/>
          <w:b/>
          <w:i/>
          <w:color w:val="000000" w:themeColor="text1"/>
          <w:sz w:val="24"/>
          <w:szCs w:val="24"/>
          <w:lang w:val="hy-AM"/>
        </w:rPr>
        <w:t>Ավագանու</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նիստերի</w:t>
      </w:r>
      <w:r w:rsidR="001F5C28" w:rsidRPr="005276D8">
        <w:rPr>
          <w:b/>
          <w:i/>
          <w:color w:val="000000" w:themeColor="text1"/>
          <w:sz w:val="24"/>
          <w:szCs w:val="24"/>
          <w:lang w:val="hy-AM"/>
        </w:rPr>
        <w:t xml:space="preserve"> </w:t>
      </w:r>
      <w:r w:rsidR="001F5C28" w:rsidRPr="005276D8">
        <w:rPr>
          <w:rFonts w:cs="Sylfaen"/>
          <w:b/>
          <w:i/>
          <w:color w:val="000000" w:themeColor="text1"/>
          <w:sz w:val="24"/>
          <w:szCs w:val="24"/>
          <w:lang w:val="hy-AM"/>
        </w:rPr>
        <w:t>քանակը՝</w:t>
      </w:r>
      <w:r w:rsidR="001F5C28" w:rsidRPr="005276D8">
        <w:rPr>
          <w:color w:val="000000" w:themeColor="text1"/>
          <w:sz w:val="24"/>
          <w:szCs w:val="24"/>
          <w:lang w:val="hy-AM"/>
        </w:rPr>
        <w:t xml:space="preserve"> </w:t>
      </w:r>
      <w:r w:rsidR="002604EB" w:rsidRPr="00032991">
        <w:rPr>
          <w:rFonts w:cs="Sylfaen"/>
          <w:color w:val="000000" w:themeColor="text1"/>
          <w:sz w:val="24"/>
          <w:szCs w:val="24"/>
          <w:lang w:val="hy-AM"/>
        </w:rPr>
        <w:t xml:space="preserve">  </w:t>
      </w:r>
      <w:r w:rsidR="002B4DC9" w:rsidRPr="00032991">
        <w:rPr>
          <w:rFonts w:cs="Sylfaen"/>
          <w:color w:val="0D0D0D" w:themeColor="text1" w:themeTint="F2"/>
          <w:sz w:val="24"/>
          <w:szCs w:val="24"/>
          <w:lang w:val="hy-AM"/>
        </w:rPr>
        <w:t>3</w:t>
      </w:r>
      <w:r w:rsidR="00D661B8" w:rsidRPr="00032991">
        <w:rPr>
          <w:rFonts w:cs="Sylfaen"/>
          <w:color w:val="000000" w:themeColor="text1"/>
          <w:sz w:val="24"/>
          <w:szCs w:val="24"/>
          <w:lang w:val="hy-AM"/>
        </w:rPr>
        <w:t>:</w:t>
      </w:r>
    </w:p>
    <w:p w:rsidR="000922EB" w:rsidRPr="00032991" w:rsidRDefault="007F2291" w:rsidP="005B57E7">
      <w:pPr>
        <w:jc w:val="both"/>
        <w:rPr>
          <w:color w:val="000000" w:themeColor="text1"/>
          <w:sz w:val="24"/>
          <w:szCs w:val="24"/>
          <w:lang w:val="hy-AM"/>
        </w:rPr>
      </w:pPr>
      <w:r w:rsidRPr="00032991">
        <w:rPr>
          <w:rFonts w:cs="Sylfaen"/>
          <w:b/>
          <w:color w:val="000000" w:themeColor="text1"/>
          <w:sz w:val="24"/>
          <w:szCs w:val="24"/>
          <w:lang w:val="hy-AM"/>
        </w:rPr>
        <w:t>6.</w:t>
      </w:r>
      <w:r w:rsidR="001F5C28" w:rsidRPr="00032991">
        <w:rPr>
          <w:rFonts w:cs="Sylfaen"/>
          <w:b/>
          <w:color w:val="000000" w:themeColor="text1"/>
          <w:sz w:val="24"/>
          <w:szCs w:val="24"/>
          <w:lang w:val="hy-AM"/>
        </w:rPr>
        <w:t>Ավագանու</w:t>
      </w:r>
      <w:r w:rsidR="001F5C28" w:rsidRPr="00032991">
        <w:rPr>
          <w:b/>
          <w:color w:val="000000" w:themeColor="text1"/>
          <w:sz w:val="24"/>
          <w:szCs w:val="24"/>
          <w:lang w:val="hy-AM"/>
        </w:rPr>
        <w:t xml:space="preserve"> </w:t>
      </w:r>
      <w:r w:rsidR="001F5C28" w:rsidRPr="00032991">
        <w:rPr>
          <w:rFonts w:cs="Sylfaen"/>
          <w:b/>
          <w:color w:val="000000" w:themeColor="text1"/>
          <w:sz w:val="24"/>
          <w:szCs w:val="24"/>
          <w:lang w:val="hy-AM"/>
        </w:rPr>
        <w:t>մշտական</w:t>
      </w:r>
      <w:r w:rsidR="001F5C28" w:rsidRPr="00032991">
        <w:rPr>
          <w:b/>
          <w:color w:val="000000" w:themeColor="text1"/>
          <w:sz w:val="24"/>
          <w:szCs w:val="24"/>
          <w:lang w:val="hy-AM"/>
        </w:rPr>
        <w:t xml:space="preserve"> </w:t>
      </w:r>
      <w:r w:rsidR="001F5C28" w:rsidRPr="00032991">
        <w:rPr>
          <w:rFonts w:cs="Sylfaen"/>
          <w:b/>
          <w:color w:val="000000" w:themeColor="text1"/>
          <w:sz w:val="24"/>
          <w:szCs w:val="24"/>
          <w:lang w:val="hy-AM"/>
        </w:rPr>
        <w:t>հանձնաժողովների</w:t>
      </w:r>
      <w:r w:rsidR="001F5C28" w:rsidRPr="00032991">
        <w:rPr>
          <w:b/>
          <w:color w:val="000000" w:themeColor="text1"/>
          <w:sz w:val="24"/>
          <w:szCs w:val="24"/>
          <w:lang w:val="hy-AM"/>
        </w:rPr>
        <w:t xml:space="preserve"> </w:t>
      </w:r>
      <w:r w:rsidR="001F5C28" w:rsidRPr="00032991">
        <w:rPr>
          <w:rFonts w:cs="Sylfaen"/>
          <w:b/>
          <w:color w:val="000000" w:themeColor="text1"/>
          <w:sz w:val="24"/>
          <w:szCs w:val="24"/>
          <w:lang w:val="hy-AM"/>
        </w:rPr>
        <w:t>քանակը՝</w:t>
      </w:r>
      <w:r w:rsidRPr="00032991">
        <w:rPr>
          <w:rFonts w:cs="Sylfaen"/>
          <w:b/>
          <w:color w:val="000000" w:themeColor="text1"/>
          <w:sz w:val="24"/>
          <w:szCs w:val="24"/>
          <w:lang w:val="hy-AM"/>
        </w:rPr>
        <w:t xml:space="preserve"> </w:t>
      </w:r>
      <w:r w:rsidR="002604EB" w:rsidRPr="00032991">
        <w:rPr>
          <w:rFonts w:cs="Sylfaen"/>
          <w:color w:val="000000" w:themeColor="text1"/>
          <w:sz w:val="24"/>
          <w:szCs w:val="24"/>
          <w:lang w:val="hy-AM"/>
        </w:rPr>
        <w:t xml:space="preserve"> </w:t>
      </w:r>
      <w:r w:rsidR="00CE4468" w:rsidRPr="00032991">
        <w:rPr>
          <w:rFonts w:cs="Sylfaen"/>
          <w:color w:val="000000" w:themeColor="text1"/>
          <w:sz w:val="24"/>
          <w:szCs w:val="24"/>
          <w:lang w:val="hy-AM"/>
        </w:rPr>
        <w:t>3</w:t>
      </w:r>
      <w:r w:rsidR="001F5C28" w:rsidRPr="00032991">
        <w:rPr>
          <w:color w:val="000000" w:themeColor="text1"/>
          <w:sz w:val="24"/>
          <w:szCs w:val="24"/>
          <w:lang w:val="hy-AM"/>
        </w:rPr>
        <w:t>:</w:t>
      </w:r>
    </w:p>
    <w:p w:rsidR="000922EB" w:rsidRPr="00032991" w:rsidRDefault="000922EB" w:rsidP="005B57E7">
      <w:pPr>
        <w:ind w:firstLine="0"/>
        <w:jc w:val="both"/>
        <w:rPr>
          <w:rFonts w:cs="Sylfaen"/>
          <w:color w:val="000000" w:themeColor="text1"/>
          <w:sz w:val="24"/>
          <w:szCs w:val="24"/>
          <w:lang w:val="hy-AM"/>
        </w:rPr>
      </w:pPr>
      <w:r w:rsidRPr="00032991">
        <w:rPr>
          <w:rFonts w:cs="Sylfaen"/>
          <w:color w:val="000000" w:themeColor="text1"/>
          <w:sz w:val="24"/>
          <w:szCs w:val="24"/>
          <w:lang w:val="hy-AM"/>
        </w:rPr>
        <w:t>1.</w:t>
      </w:r>
      <w:r w:rsidR="00AA58FB" w:rsidRPr="00032991">
        <w:rPr>
          <w:color w:val="000000" w:themeColor="text1"/>
          <w:sz w:val="24"/>
          <w:szCs w:val="24"/>
          <w:shd w:val="clear" w:color="auto" w:fill="FFFFFF"/>
          <w:lang w:val="hy-AM"/>
        </w:rPr>
        <w:t>Սոցիալական, մշակույթի և երիտասարդության</w:t>
      </w:r>
      <w:r w:rsidR="00AA58FB" w:rsidRPr="00032991">
        <w:rPr>
          <w:rFonts w:ascii="Calibri" w:hAnsi="Calibri" w:cs="Calibri"/>
          <w:color w:val="000000" w:themeColor="text1"/>
          <w:sz w:val="24"/>
          <w:szCs w:val="24"/>
          <w:shd w:val="clear" w:color="auto" w:fill="FFFFFF"/>
          <w:lang w:val="hy-AM"/>
        </w:rPr>
        <w:t> </w:t>
      </w:r>
      <w:r w:rsidRPr="00032991">
        <w:rPr>
          <w:rFonts w:cs="Sylfaen"/>
          <w:color w:val="000000" w:themeColor="text1"/>
          <w:sz w:val="24"/>
          <w:szCs w:val="24"/>
          <w:lang w:val="hy-AM"/>
        </w:rPr>
        <w:t>հարցերի,</w:t>
      </w:r>
    </w:p>
    <w:p w:rsidR="000922EB" w:rsidRPr="00032991" w:rsidRDefault="000922EB" w:rsidP="005B57E7">
      <w:pPr>
        <w:ind w:firstLine="0"/>
        <w:jc w:val="both"/>
        <w:rPr>
          <w:rFonts w:cs="Sylfaen"/>
          <w:color w:val="000000" w:themeColor="text1"/>
          <w:sz w:val="24"/>
          <w:szCs w:val="24"/>
          <w:lang w:val="hy-AM"/>
        </w:rPr>
      </w:pPr>
      <w:r w:rsidRPr="00032991">
        <w:rPr>
          <w:rFonts w:cs="Sylfaen"/>
          <w:color w:val="000000" w:themeColor="text1"/>
          <w:sz w:val="24"/>
          <w:szCs w:val="24"/>
          <w:lang w:val="hy-AM"/>
        </w:rPr>
        <w:t>2.</w:t>
      </w:r>
      <w:r w:rsidR="00AA58FB" w:rsidRPr="00032991">
        <w:rPr>
          <w:color w:val="000000" w:themeColor="text1"/>
          <w:sz w:val="24"/>
          <w:szCs w:val="24"/>
          <w:shd w:val="clear" w:color="auto" w:fill="FFFFFF"/>
          <w:lang w:val="hy-AM"/>
        </w:rPr>
        <w:t>Ֆինանսավարկային, բյուջետային և տնտեսական</w:t>
      </w:r>
      <w:r w:rsidR="00B4774D" w:rsidRPr="00032991">
        <w:rPr>
          <w:color w:val="000000" w:themeColor="text1"/>
          <w:sz w:val="24"/>
          <w:szCs w:val="24"/>
          <w:shd w:val="clear" w:color="auto" w:fill="FFFFFF"/>
          <w:lang w:val="hy-AM"/>
        </w:rPr>
        <w:t xml:space="preserve"> </w:t>
      </w:r>
      <w:r w:rsidRPr="00032991">
        <w:rPr>
          <w:rFonts w:cs="Sylfaen"/>
          <w:color w:val="000000" w:themeColor="text1"/>
          <w:sz w:val="24"/>
          <w:szCs w:val="24"/>
          <w:lang w:val="hy-AM"/>
        </w:rPr>
        <w:t>հարցերի,</w:t>
      </w:r>
    </w:p>
    <w:p w:rsidR="00415C01" w:rsidRPr="00032991" w:rsidRDefault="00EF4E71" w:rsidP="005B57E7">
      <w:pPr>
        <w:ind w:firstLine="0"/>
        <w:jc w:val="both"/>
        <w:rPr>
          <w:rFonts w:cs="Sylfaen"/>
          <w:color w:val="000000" w:themeColor="text1"/>
          <w:sz w:val="24"/>
          <w:szCs w:val="24"/>
          <w:lang w:val="hy-AM"/>
        </w:rPr>
      </w:pPr>
      <w:r w:rsidRPr="00032991">
        <w:rPr>
          <w:rFonts w:cs="Sylfaen"/>
          <w:color w:val="000000" w:themeColor="text1"/>
          <w:sz w:val="24"/>
          <w:szCs w:val="24"/>
          <w:lang w:val="hy-AM"/>
        </w:rPr>
        <w:t>3</w:t>
      </w:r>
      <w:r w:rsidR="00993087" w:rsidRPr="00032991">
        <w:rPr>
          <w:rFonts w:cs="Sylfaen"/>
          <w:color w:val="000000" w:themeColor="text1"/>
          <w:sz w:val="24"/>
          <w:szCs w:val="24"/>
          <w:lang w:val="hy-AM"/>
        </w:rPr>
        <w:t>.</w:t>
      </w:r>
      <w:r w:rsidR="00AA58FB" w:rsidRPr="00032991">
        <w:rPr>
          <w:color w:val="000000" w:themeColor="text1"/>
          <w:sz w:val="24"/>
          <w:szCs w:val="24"/>
          <w:shd w:val="clear" w:color="auto" w:fill="FFFFFF"/>
          <w:lang w:val="hy-AM"/>
        </w:rPr>
        <w:t>Քաղաքաշինության,</w:t>
      </w:r>
      <w:r w:rsidR="005B57E7" w:rsidRPr="00032991">
        <w:rPr>
          <w:color w:val="000000" w:themeColor="text1"/>
          <w:sz w:val="24"/>
          <w:szCs w:val="24"/>
          <w:shd w:val="clear" w:color="auto" w:fill="FFFFFF"/>
          <w:lang w:val="hy-AM"/>
        </w:rPr>
        <w:t xml:space="preserve"> </w:t>
      </w:r>
      <w:r w:rsidR="00AA58FB" w:rsidRPr="00032991">
        <w:rPr>
          <w:color w:val="000000" w:themeColor="text1"/>
          <w:sz w:val="24"/>
          <w:szCs w:val="24"/>
          <w:shd w:val="clear" w:color="auto" w:fill="FFFFFF"/>
          <w:lang w:val="hy-AM"/>
        </w:rPr>
        <w:t>հողօգտագործման, բնապահպանության,</w:t>
      </w:r>
      <w:r w:rsidR="00A97C3A" w:rsidRPr="00032991">
        <w:rPr>
          <w:color w:val="000000" w:themeColor="text1"/>
          <w:sz w:val="24"/>
          <w:szCs w:val="24"/>
          <w:shd w:val="clear" w:color="auto" w:fill="FFFFFF"/>
          <w:lang w:val="hy-AM"/>
        </w:rPr>
        <w:t xml:space="preserve"> </w:t>
      </w:r>
      <w:r w:rsidR="00AA58FB" w:rsidRPr="00032991">
        <w:rPr>
          <w:color w:val="000000" w:themeColor="text1"/>
          <w:sz w:val="24"/>
          <w:szCs w:val="24"/>
          <w:shd w:val="clear" w:color="auto" w:fill="FFFFFF"/>
          <w:lang w:val="hy-AM"/>
        </w:rPr>
        <w:t>ենթակառուցվածքներին առնչվող</w:t>
      </w:r>
      <w:r w:rsidR="00AA58FB" w:rsidRPr="00032991">
        <w:rPr>
          <w:rFonts w:ascii="Calibri" w:hAnsi="Calibri" w:cs="Calibri"/>
          <w:color w:val="000000" w:themeColor="text1"/>
          <w:sz w:val="24"/>
          <w:szCs w:val="24"/>
          <w:shd w:val="clear" w:color="auto" w:fill="FFFFFF"/>
          <w:lang w:val="hy-AM"/>
        </w:rPr>
        <w:t> </w:t>
      </w:r>
      <w:r w:rsidR="00AA58FB" w:rsidRPr="00032991">
        <w:rPr>
          <w:rFonts w:cs="Calibri"/>
          <w:color w:val="000000" w:themeColor="text1"/>
          <w:sz w:val="24"/>
          <w:szCs w:val="24"/>
          <w:shd w:val="clear" w:color="auto" w:fill="FFFFFF"/>
          <w:lang w:val="hy-AM"/>
        </w:rPr>
        <w:t>հարցերի</w:t>
      </w:r>
      <w:r w:rsidR="00415C01" w:rsidRPr="00032991">
        <w:rPr>
          <w:rFonts w:cs="Sylfaen"/>
          <w:color w:val="000000" w:themeColor="text1"/>
          <w:sz w:val="24"/>
          <w:szCs w:val="24"/>
          <w:lang w:val="hy-AM"/>
        </w:rPr>
        <w:t>:</w:t>
      </w:r>
    </w:p>
    <w:p w:rsidR="001F5C28" w:rsidRPr="00032991" w:rsidRDefault="007F2291" w:rsidP="00032991">
      <w:pPr>
        <w:ind w:firstLine="0"/>
        <w:jc w:val="both"/>
        <w:rPr>
          <w:b/>
          <w:color w:val="000000" w:themeColor="text1"/>
          <w:sz w:val="24"/>
          <w:szCs w:val="24"/>
          <w:lang w:val="hy-AM"/>
        </w:rPr>
      </w:pPr>
      <w:r w:rsidRPr="00032991">
        <w:rPr>
          <w:rFonts w:cs="Sylfaen"/>
          <w:b/>
          <w:i/>
          <w:color w:val="000000" w:themeColor="text1"/>
          <w:sz w:val="24"/>
          <w:szCs w:val="24"/>
          <w:lang w:val="hy-AM"/>
        </w:rPr>
        <w:t>7.</w:t>
      </w:r>
      <w:r w:rsidR="001F5C28" w:rsidRPr="00032991">
        <w:rPr>
          <w:rFonts w:cs="Sylfaen"/>
          <w:b/>
          <w:i/>
          <w:color w:val="000000" w:themeColor="text1"/>
          <w:sz w:val="24"/>
          <w:szCs w:val="24"/>
          <w:lang w:val="hy-AM"/>
        </w:rPr>
        <w:t>Սոցիալական</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աշխատողի</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կողմից</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տնային</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այցելությունների</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քանակը</w:t>
      </w:r>
      <w:r w:rsidR="00E76FF3" w:rsidRPr="00032991">
        <w:rPr>
          <w:color w:val="0D0D0D" w:themeColor="text1" w:themeTint="F2"/>
          <w:sz w:val="24"/>
          <w:szCs w:val="24"/>
          <w:lang w:val="hy-AM"/>
        </w:rPr>
        <w:t>՝</w:t>
      </w:r>
      <w:r w:rsidR="002604EB" w:rsidRPr="00032991">
        <w:rPr>
          <w:color w:val="0D0D0D" w:themeColor="text1" w:themeTint="F2"/>
          <w:sz w:val="24"/>
          <w:szCs w:val="24"/>
          <w:lang w:val="hy-AM"/>
        </w:rPr>
        <w:t xml:space="preserve"> </w:t>
      </w:r>
      <w:r w:rsidR="00932F31" w:rsidRPr="00032991">
        <w:rPr>
          <w:color w:val="0D0D0D" w:themeColor="text1" w:themeTint="F2"/>
          <w:sz w:val="24"/>
          <w:szCs w:val="24"/>
          <w:lang w:val="hy-AM"/>
        </w:rPr>
        <w:t>42</w:t>
      </w:r>
      <w:r w:rsidR="002604EB" w:rsidRPr="00032991">
        <w:rPr>
          <w:color w:val="000000" w:themeColor="text1"/>
          <w:sz w:val="24"/>
          <w:szCs w:val="24"/>
          <w:lang w:val="hy-AM"/>
        </w:rPr>
        <w:t xml:space="preserve"> </w:t>
      </w:r>
      <w:r w:rsidR="00347430" w:rsidRPr="00032991">
        <w:rPr>
          <w:color w:val="000000" w:themeColor="text1"/>
          <w:sz w:val="24"/>
          <w:szCs w:val="24"/>
          <w:lang w:val="hy-AM"/>
        </w:rPr>
        <w:t>:</w:t>
      </w:r>
    </w:p>
    <w:p w:rsidR="003543CF" w:rsidRPr="00032991" w:rsidRDefault="003543CF" w:rsidP="005B57E7">
      <w:pPr>
        <w:ind w:firstLine="0"/>
        <w:jc w:val="both"/>
        <w:rPr>
          <w:sz w:val="24"/>
          <w:szCs w:val="24"/>
          <w:lang w:val="hy-AM"/>
        </w:rPr>
      </w:pPr>
      <w:r w:rsidRPr="00032991">
        <w:rPr>
          <w:sz w:val="24"/>
          <w:szCs w:val="24"/>
          <w:lang w:val="hy-AM"/>
        </w:rPr>
        <w:t>1.</w:t>
      </w:r>
      <w:r w:rsidR="00076980" w:rsidRPr="00032991">
        <w:rPr>
          <w:sz w:val="24"/>
          <w:szCs w:val="24"/>
          <w:lang w:val="hy-AM"/>
        </w:rPr>
        <w:t>Խնամակալության հանձնաժողովի այց:</w:t>
      </w:r>
    </w:p>
    <w:p w:rsidR="003543CF" w:rsidRPr="00032991" w:rsidRDefault="003543CF" w:rsidP="005B57E7">
      <w:pPr>
        <w:ind w:firstLine="0"/>
        <w:jc w:val="both"/>
        <w:rPr>
          <w:sz w:val="24"/>
          <w:szCs w:val="24"/>
          <w:lang w:val="hy-AM"/>
        </w:rPr>
      </w:pPr>
      <w:r w:rsidRPr="00032991">
        <w:rPr>
          <w:sz w:val="24"/>
          <w:szCs w:val="24"/>
          <w:lang w:val="hy-AM"/>
        </w:rPr>
        <w:t>2.</w:t>
      </w:r>
      <w:r w:rsidR="00002F03" w:rsidRPr="00032991">
        <w:rPr>
          <w:sz w:val="24"/>
          <w:szCs w:val="24"/>
          <w:lang w:val="hy-AM"/>
        </w:rPr>
        <w:t>Հասանելի համայնքային սոցիալական ծառայություն:</w:t>
      </w:r>
    </w:p>
    <w:p w:rsidR="00415C01" w:rsidRPr="00032991" w:rsidRDefault="003543CF" w:rsidP="005B57E7">
      <w:pPr>
        <w:ind w:firstLine="0"/>
        <w:jc w:val="both"/>
        <w:rPr>
          <w:color w:val="171717" w:themeColor="background2" w:themeShade="1A"/>
          <w:sz w:val="24"/>
          <w:szCs w:val="24"/>
          <w:lang w:val="hy-AM"/>
        </w:rPr>
      </w:pPr>
      <w:r w:rsidRPr="00032991">
        <w:rPr>
          <w:sz w:val="24"/>
          <w:szCs w:val="24"/>
          <w:lang w:val="hy-AM"/>
        </w:rPr>
        <w:t>3</w:t>
      </w:r>
      <w:r w:rsidRPr="00032991">
        <w:rPr>
          <w:color w:val="171717" w:themeColor="background2" w:themeShade="1A"/>
          <w:sz w:val="24"/>
          <w:szCs w:val="24"/>
          <w:lang w:val="hy-AM"/>
        </w:rPr>
        <w:t>.</w:t>
      </w:r>
      <w:r w:rsidR="00002F03" w:rsidRPr="00032991">
        <w:rPr>
          <w:color w:val="171717" w:themeColor="background2" w:themeShade="1A"/>
          <w:sz w:val="24"/>
          <w:szCs w:val="24"/>
          <w:lang w:val="hy-AM"/>
        </w:rPr>
        <w:t>Բարեգործական հիմնադրամների սոցիալական աջակցության ծրագրեր:</w:t>
      </w:r>
    </w:p>
    <w:p w:rsidR="00BC1EBB" w:rsidRPr="00032991" w:rsidRDefault="000F45BD" w:rsidP="000F45BD">
      <w:pPr>
        <w:ind w:firstLine="0"/>
        <w:jc w:val="both"/>
        <w:rPr>
          <w:b/>
          <w:i/>
          <w:color w:val="171717" w:themeColor="background2" w:themeShade="1A"/>
          <w:sz w:val="24"/>
          <w:szCs w:val="24"/>
          <w:lang w:val="hy-AM"/>
        </w:rPr>
      </w:pPr>
      <w:r w:rsidRPr="00032991">
        <w:rPr>
          <w:rFonts w:cs="Sylfaen"/>
          <w:b/>
          <w:i/>
          <w:color w:val="171717" w:themeColor="background2" w:themeShade="1A"/>
          <w:sz w:val="24"/>
          <w:szCs w:val="24"/>
          <w:lang w:val="hy-AM"/>
        </w:rPr>
        <w:t xml:space="preserve">       </w:t>
      </w:r>
      <w:r w:rsidR="007F2291" w:rsidRPr="00032991">
        <w:rPr>
          <w:rFonts w:cs="Sylfaen"/>
          <w:b/>
          <w:i/>
          <w:color w:val="171717" w:themeColor="background2" w:themeShade="1A"/>
          <w:sz w:val="24"/>
          <w:szCs w:val="24"/>
          <w:lang w:val="hy-AM"/>
        </w:rPr>
        <w:t>8.</w:t>
      </w:r>
      <w:r w:rsidR="001F5C28" w:rsidRPr="00032991">
        <w:rPr>
          <w:rFonts w:cs="Sylfaen"/>
          <w:b/>
          <w:i/>
          <w:color w:val="171717" w:themeColor="background2" w:themeShade="1A"/>
          <w:sz w:val="24"/>
          <w:szCs w:val="24"/>
          <w:lang w:val="hy-AM"/>
        </w:rPr>
        <w:t>Նախադպրոցակա</w:t>
      </w:r>
      <w:r w:rsidR="005B57E7" w:rsidRPr="00032991">
        <w:rPr>
          <w:rFonts w:cs="Sylfaen"/>
          <w:b/>
          <w:i/>
          <w:color w:val="171717" w:themeColor="background2" w:themeShade="1A"/>
          <w:sz w:val="24"/>
          <w:szCs w:val="24"/>
          <w:lang w:val="hy-AM"/>
        </w:rPr>
        <w:t>ն</w:t>
      </w:r>
      <w:r w:rsidR="005B57E7" w:rsidRPr="00032991">
        <w:rPr>
          <w:b/>
          <w:i/>
          <w:color w:val="171717" w:themeColor="background2" w:themeShade="1A"/>
          <w:sz w:val="24"/>
          <w:szCs w:val="24"/>
          <w:lang w:val="hy-AM"/>
        </w:rPr>
        <w:t xml:space="preserve"> </w:t>
      </w:r>
      <w:r w:rsidR="001F5C28" w:rsidRPr="00032991">
        <w:rPr>
          <w:rFonts w:cs="Sylfaen"/>
          <w:b/>
          <w:i/>
          <w:color w:val="171717" w:themeColor="background2" w:themeShade="1A"/>
          <w:sz w:val="24"/>
          <w:szCs w:val="24"/>
          <w:lang w:val="hy-AM"/>
        </w:rPr>
        <w:t>և</w:t>
      </w:r>
      <w:r w:rsidR="005B57E7" w:rsidRPr="00032991">
        <w:rPr>
          <w:b/>
          <w:i/>
          <w:color w:val="171717" w:themeColor="background2" w:themeShade="1A"/>
          <w:sz w:val="24"/>
          <w:szCs w:val="24"/>
          <w:lang w:val="hy-AM"/>
        </w:rPr>
        <w:t xml:space="preserve"> </w:t>
      </w:r>
      <w:r w:rsidR="001F5C28" w:rsidRPr="00032991">
        <w:rPr>
          <w:rFonts w:cs="Sylfaen"/>
          <w:b/>
          <w:i/>
          <w:color w:val="171717" w:themeColor="background2" w:themeShade="1A"/>
          <w:sz w:val="24"/>
          <w:szCs w:val="24"/>
          <w:lang w:val="hy-AM"/>
        </w:rPr>
        <w:t>արտադպրոցական</w:t>
      </w:r>
      <w:r w:rsidR="001F5C28" w:rsidRPr="00032991">
        <w:rPr>
          <w:b/>
          <w:i/>
          <w:color w:val="171717" w:themeColor="background2" w:themeShade="1A"/>
          <w:sz w:val="24"/>
          <w:szCs w:val="24"/>
          <w:lang w:val="hy-AM"/>
        </w:rPr>
        <w:t xml:space="preserve"> </w:t>
      </w:r>
      <w:r w:rsidR="001F5C28" w:rsidRPr="00032991">
        <w:rPr>
          <w:rFonts w:cs="Sylfaen"/>
          <w:b/>
          <w:i/>
          <w:color w:val="171717" w:themeColor="background2" w:themeShade="1A"/>
          <w:sz w:val="24"/>
          <w:szCs w:val="24"/>
          <w:lang w:val="hy-AM"/>
        </w:rPr>
        <w:t>կրթության</w:t>
      </w:r>
      <w:r w:rsidR="001F5C28" w:rsidRPr="00032991">
        <w:rPr>
          <w:b/>
          <w:i/>
          <w:color w:val="171717" w:themeColor="background2" w:themeShade="1A"/>
          <w:sz w:val="24"/>
          <w:szCs w:val="24"/>
          <w:lang w:val="hy-AM"/>
        </w:rPr>
        <w:t xml:space="preserve"> </w:t>
      </w:r>
      <w:r w:rsidR="001F5C28" w:rsidRPr="00032991">
        <w:rPr>
          <w:rFonts w:cs="Sylfaen"/>
          <w:b/>
          <w:i/>
          <w:color w:val="171717" w:themeColor="background2" w:themeShade="1A"/>
          <w:sz w:val="24"/>
          <w:szCs w:val="24"/>
          <w:lang w:val="hy-AM"/>
        </w:rPr>
        <w:t>հաստատություններ</w:t>
      </w:r>
      <w:r w:rsidR="001F5C28" w:rsidRPr="00032991">
        <w:rPr>
          <w:b/>
          <w:i/>
          <w:color w:val="171717" w:themeColor="background2" w:themeShade="1A"/>
          <w:sz w:val="24"/>
          <w:szCs w:val="24"/>
          <w:lang w:val="hy-AM"/>
        </w:rPr>
        <w:t xml:space="preserve"> </w:t>
      </w:r>
      <w:r w:rsidR="001F5C28" w:rsidRPr="00032991">
        <w:rPr>
          <w:rFonts w:cs="Sylfaen"/>
          <w:b/>
          <w:i/>
          <w:color w:val="171717" w:themeColor="background2" w:themeShade="1A"/>
          <w:sz w:val="24"/>
          <w:szCs w:val="24"/>
          <w:lang w:val="hy-AM"/>
        </w:rPr>
        <w:t>կատարված</w:t>
      </w:r>
      <w:r w:rsidR="001F5C28" w:rsidRPr="00032991">
        <w:rPr>
          <w:b/>
          <w:i/>
          <w:color w:val="171717" w:themeColor="background2" w:themeShade="1A"/>
          <w:sz w:val="24"/>
          <w:szCs w:val="24"/>
          <w:lang w:val="hy-AM"/>
        </w:rPr>
        <w:t xml:space="preserve"> </w:t>
      </w:r>
      <w:r w:rsidR="001F5C28" w:rsidRPr="00032991">
        <w:rPr>
          <w:rFonts w:cs="Sylfaen"/>
          <w:b/>
          <w:i/>
          <w:color w:val="171717" w:themeColor="background2" w:themeShade="1A"/>
          <w:sz w:val="24"/>
          <w:szCs w:val="24"/>
          <w:lang w:val="hy-AM"/>
        </w:rPr>
        <w:t>այցեր</w:t>
      </w:r>
      <w:r w:rsidR="007F2291" w:rsidRPr="00032991">
        <w:rPr>
          <w:b/>
          <w:i/>
          <w:color w:val="171717" w:themeColor="background2" w:themeShade="1A"/>
          <w:sz w:val="24"/>
          <w:szCs w:val="24"/>
          <w:lang w:val="hy-AM"/>
        </w:rPr>
        <w:t>՝</w:t>
      </w:r>
      <w:r w:rsidR="00F4187C" w:rsidRPr="00032991">
        <w:rPr>
          <w:b/>
          <w:i/>
          <w:color w:val="171717" w:themeColor="background2" w:themeShade="1A"/>
          <w:sz w:val="24"/>
          <w:szCs w:val="24"/>
          <w:lang w:val="hy-AM"/>
        </w:rPr>
        <w:t xml:space="preserve"> </w:t>
      </w:r>
      <w:r w:rsidR="00EE1783" w:rsidRPr="00032991">
        <w:rPr>
          <w:b/>
          <w:i/>
          <w:color w:val="171717" w:themeColor="background2" w:themeShade="1A"/>
          <w:sz w:val="24"/>
          <w:szCs w:val="24"/>
          <w:lang w:val="hy-AM"/>
        </w:rPr>
        <w:t>6</w:t>
      </w:r>
      <w:r w:rsidR="001B317F" w:rsidRPr="00032991">
        <w:rPr>
          <w:b/>
          <w:i/>
          <w:color w:val="171717" w:themeColor="background2" w:themeShade="1A"/>
          <w:sz w:val="24"/>
          <w:szCs w:val="24"/>
          <w:lang w:val="hy-AM"/>
        </w:rPr>
        <w:t>:</w:t>
      </w:r>
    </w:p>
    <w:p w:rsidR="00DC5BF1" w:rsidRPr="00032991" w:rsidRDefault="00DC5BF1" w:rsidP="004F7E90">
      <w:pPr>
        <w:ind w:firstLine="0"/>
        <w:jc w:val="both"/>
        <w:rPr>
          <w:rFonts w:eastAsia="Times New Roman" w:cs="Calibri"/>
          <w:color w:val="000000"/>
          <w:sz w:val="24"/>
          <w:szCs w:val="24"/>
          <w:lang w:val="hy-AM"/>
        </w:rPr>
      </w:pPr>
      <w:r w:rsidRPr="00032991">
        <w:rPr>
          <w:rFonts w:eastAsia="Times New Roman" w:cs="Calibri"/>
          <w:color w:val="000000"/>
          <w:sz w:val="24"/>
          <w:szCs w:val="24"/>
          <w:lang w:val="hy-AM"/>
        </w:rPr>
        <w:t>1</w:t>
      </w:r>
      <w:r w:rsidRPr="00032991">
        <w:rPr>
          <w:rFonts w:ascii="MS Mincho" w:eastAsia="MS Mincho" w:hAnsi="MS Mincho" w:cs="MS Mincho" w:hint="eastAsia"/>
          <w:color w:val="000000"/>
          <w:sz w:val="24"/>
          <w:szCs w:val="24"/>
          <w:lang w:val="hy-AM"/>
        </w:rPr>
        <w:t>․</w:t>
      </w:r>
      <w:r w:rsidRPr="00032991">
        <w:rPr>
          <w:rFonts w:eastAsia="Times New Roman" w:cs="Calibri"/>
          <w:color w:val="000000"/>
          <w:sz w:val="24"/>
          <w:szCs w:val="24"/>
          <w:lang w:val="hy-AM"/>
        </w:rPr>
        <w:t xml:space="preserve"> </w:t>
      </w:r>
      <w:r w:rsidR="00032991" w:rsidRPr="00032991">
        <w:rPr>
          <w:rFonts w:eastAsia="Times New Roman" w:cs="Calibri"/>
          <w:color w:val="000000"/>
          <w:sz w:val="24"/>
          <w:szCs w:val="24"/>
          <w:lang w:val="hy-AM"/>
        </w:rPr>
        <w:t>Ա</w:t>
      </w:r>
      <w:r w:rsidRPr="00032991">
        <w:rPr>
          <w:rFonts w:eastAsia="Times New Roman" w:cs="GHEA Grapalat"/>
          <w:color w:val="000000"/>
          <w:sz w:val="24"/>
          <w:szCs w:val="24"/>
          <w:lang w:val="hy-AM"/>
        </w:rPr>
        <w:t>շխատանքային</w:t>
      </w:r>
      <w:r w:rsidRPr="00032991">
        <w:rPr>
          <w:rFonts w:eastAsia="Times New Roman" w:cs="Calibri"/>
          <w:color w:val="000000"/>
          <w:sz w:val="24"/>
          <w:szCs w:val="24"/>
          <w:lang w:val="hy-AM"/>
        </w:rPr>
        <w:t xml:space="preserve"> </w:t>
      </w:r>
      <w:r w:rsidR="00032991" w:rsidRPr="00032991">
        <w:rPr>
          <w:rFonts w:eastAsia="Times New Roman" w:cs="GHEA Grapalat"/>
          <w:color w:val="000000"/>
          <w:sz w:val="24"/>
          <w:szCs w:val="24"/>
          <w:lang w:val="hy-AM"/>
        </w:rPr>
        <w:t>այց</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«ՍՊԻՏԱԿ</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ՀԱՄԱՅՆՔԻ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ԹԻՎ</w:t>
      </w:r>
      <w:r w:rsidRPr="00032991">
        <w:rPr>
          <w:rFonts w:eastAsia="Times New Roman" w:cs="Calibri"/>
          <w:color w:val="000000"/>
          <w:sz w:val="24"/>
          <w:szCs w:val="24"/>
          <w:lang w:val="hy-AM"/>
        </w:rPr>
        <w:t xml:space="preserve"> 2 </w:t>
      </w:r>
      <w:r w:rsidRPr="00032991">
        <w:rPr>
          <w:rFonts w:eastAsia="Times New Roman" w:cs="GHEA Grapalat"/>
          <w:color w:val="000000"/>
          <w:sz w:val="24"/>
          <w:szCs w:val="24"/>
          <w:lang w:val="hy-AM"/>
        </w:rPr>
        <w:t>ՄԱՆԿԱՊԱՐՏԵԶ»</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ՀՈԱԿ։</w:t>
      </w:r>
      <w:r w:rsidRPr="00032991">
        <w:rPr>
          <w:rFonts w:eastAsia="Times New Roman" w:cs="Calibri"/>
          <w:color w:val="000000"/>
          <w:sz w:val="24"/>
          <w:szCs w:val="24"/>
          <w:lang w:val="hy-AM"/>
        </w:rPr>
        <w:t xml:space="preserve">                                               </w:t>
      </w:r>
    </w:p>
    <w:p w:rsidR="00DC5BF1" w:rsidRPr="00032991" w:rsidRDefault="00DC5BF1" w:rsidP="004F7E90">
      <w:pPr>
        <w:ind w:firstLine="0"/>
        <w:jc w:val="both"/>
        <w:rPr>
          <w:rFonts w:eastAsia="Times New Roman" w:cs="Calibri"/>
          <w:color w:val="000000"/>
          <w:sz w:val="24"/>
          <w:szCs w:val="24"/>
          <w:lang w:val="hy-AM"/>
        </w:rPr>
      </w:pPr>
      <w:r w:rsidRPr="00032991">
        <w:rPr>
          <w:rFonts w:eastAsia="Times New Roman" w:cs="Calibri"/>
          <w:color w:val="000000"/>
          <w:sz w:val="24"/>
          <w:szCs w:val="24"/>
          <w:lang w:val="hy-AM"/>
        </w:rPr>
        <w:t xml:space="preserve"> 2</w:t>
      </w:r>
      <w:r w:rsidRPr="00032991">
        <w:rPr>
          <w:rFonts w:ascii="MS Mincho" w:eastAsia="MS Mincho" w:hAnsi="MS Mincho" w:cs="MS Mincho" w:hint="eastAsia"/>
          <w:color w:val="000000"/>
          <w:sz w:val="24"/>
          <w:szCs w:val="24"/>
          <w:lang w:val="hy-AM"/>
        </w:rPr>
        <w:t>․</w:t>
      </w:r>
      <w:r w:rsidR="00032991" w:rsidRPr="00032991">
        <w:rPr>
          <w:rFonts w:eastAsia="Times New Roman" w:cs="Calibri"/>
          <w:color w:val="000000"/>
          <w:sz w:val="24"/>
          <w:szCs w:val="24"/>
          <w:lang w:val="hy-AM"/>
        </w:rPr>
        <w:t>Ա</w:t>
      </w:r>
      <w:r w:rsidR="00032991" w:rsidRPr="00032991">
        <w:rPr>
          <w:rFonts w:eastAsia="Times New Roman" w:cs="GHEA Grapalat"/>
          <w:color w:val="000000"/>
          <w:sz w:val="24"/>
          <w:szCs w:val="24"/>
          <w:lang w:val="hy-AM"/>
        </w:rPr>
        <w:t>շխատանքային</w:t>
      </w:r>
      <w:r w:rsidR="00032991" w:rsidRPr="00032991">
        <w:rPr>
          <w:rFonts w:eastAsia="Times New Roman" w:cs="Calibri"/>
          <w:color w:val="000000"/>
          <w:sz w:val="24"/>
          <w:szCs w:val="24"/>
          <w:lang w:val="hy-AM"/>
        </w:rPr>
        <w:t xml:space="preserve"> </w:t>
      </w:r>
      <w:r w:rsidR="00032991" w:rsidRPr="00032991">
        <w:rPr>
          <w:rFonts w:eastAsia="Times New Roman" w:cs="GHEA Grapalat"/>
          <w:color w:val="000000"/>
          <w:sz w:val="24"/>
          <w:szCs w:val="24"/>
          <w:lang w:val="hy-AM"/>
        </w:rPr>
        <w:t>այց</w:t>
      </w:r>
      <w:r w:rsidR="00032991"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«ՀԱՅԱՍՏԱՆԻ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ՀԱՆՐԱՊԵՏՈՒԹՅԱՆ</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ԼՈՌՈՒ</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ՄԱՐԶԻ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ՍՊԻՏԱԿ</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ՀԱՄԱՅՆՔԻ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ՇԻՐԱԿԱՄՈՒՏԻ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«ԱՐԵՎԻԿ»</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ՄԱՆԿԱՊԱՐՏԵԶ»</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ՀՈԱԿ։</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Այցի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նպատակն</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էր</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ուսումնասիրել</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մանկապարտեզի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տարածքը</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ելքերի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ու</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մուտքերի</w:t>
      </w:r>
      <w:r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անվտանգությունը։</w:t>
      </w:r>
      <w:r w:rsidRPr="00032991">
        <w:rPr>
          <w:rFonts w:eastAsia="Times New Roman" w:cs="Calibri"/>
          <w:color w:val="000000"/>
          <w:sz w:val="24"/>
          <w:szCs w:val="24"/>
          <w:lang w:val="hy-AM"/>
        </w:rPr>
        <w:t xml:space="preserve"> </w:t>
      </w:r>
    </w:p>
    <w:p w:rsidR="00DC5BF1" w:rsidRPr="00032991" w:rsidRDefault="00032991" w:rsidP="004F7E90">
      <w:pPr>
        <w:ind w:firstLine="0"/>
        <w:jc w:val="both"/>
        <w:rPr>
          <w:rFonts w:eastAsia="Times New Roman" w:cs="GHEA Grapalat"/>
          <w:color w:val="000000"/>
          <w:sz w:val="24"/>
          <w:szCs w:val="24"/>
          <w:lang w:val="hy-AM"/>
        </w:rPr>
      </w:pPr>
      <w:r w:rsidRPr="00032991">
        <w:rPr>
          <w:rFonts w:eastAsia="Microsoft JhengHei" w:cs="Microsoft JhengHei"/>
          <w:color w:val="000000"/>
          <w:sz w:val="24"/>
          <w:szCs w:val="24"/>
          <w:lang w:val="hy-AM"/>
        </w:rPr>
        <w:t>3</w:t>
      </w:r>
      <w:r w:rsidR="004C574A" w:rsidRPr="00032991">
        <w:rPr>
          <w:rFonts w:ascii="MS Mincho" w:eastAsia="MS Mincho" w:hAnsi="MS Mincho" w:cs="MS Mincho" w:hint="eastAsia"/>
          <w:color w:val="000000"/>
          <w:sz w:val="24"/>
          <w:szCs w:val="24"/>
          <w:lang w:val="hy-AM"/>
        </w:rPr>
        <w:t>․</w:t>
      </w:r>
      <w:r w:rsidR="004C574A" w:rsidRPr="00032991">
        <w:rPr>
          <w:rFonts w:eastAsia="Times New Roman" w:cs="GHEA Grapalat"/>
          <w:color w:val="000000"/>
          <w:sz w:val="24"/>
          <w:szCs w:val="24"/>
          <w:lang w:val="hy-AM"/>
        </w:rPr>
        <w:t>Աշխատանքային</w:t>
      </w:r>
      <w:r w:rsidR="004C574A" w:rsidRPr="00032991">
        <w:rPr>
          <w:rFonts w:eastAsia="Times New Roman" w:cs="Calibri"/>
          <w:color w:val="000000"/>
          <w:sz w:val="24"/>
          <w:szCs w:val="24"/>
          <w:lang w:val="hy-AM"/>
        </w:rPr>
        <w:t xml:space="preserve"> </w:t>
      </w:r>
      <w:r w:rsidRPr="00032991">
        <w:rPr>
          <w:rFonts w:eastAsia="Times New Roman" w:cs="GHEA Grapalat"/>
          <w:color w:val="000000"/>
          <w:sz w:val="24"/>
          <w:szCs w:val="24"/>
          <w:lang w:val="hy-AM"/>
        </w:rPr>
        <w:t>այց</w:t>
      </w:r>
      <w:r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«ՍՊԻՏԱԿԻ</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ԵՐԱԺՇՏԱԿԱՆ</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ԴՊՐՈՑ</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ԿՐԹԱԴԱՍՏԻԱՐԱԿՉԱԿԱՆ</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ՈՒՍՈՒՄՆԱԿԱՆ</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ՀԱՍՏԱՏՈՒԹՅՈՒՆ</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ՀՈԱԿ</w:t>
      </w:r>
      <w:r w:rsidR="004C574A" w:rsidRPr="00032991">
        <w:rPr>
          <w:rFonts w:eastAsia="Times New Roman" w:cs="Calibri"/>
          <w:color w:val="000000"/>
          <w:sz w:val="24"/>
          <w:szCs w:val="24"/>
          <w:lang w:val="hy-AM"/>
        </w:rPr>
        <w:t xml:space="preserve"> </w:t>
      </w:r>
      <w:r w:rsidR="004C574A" w:rsidRPr="00032991">
        <w:rPr>
          <w:rFonts w:eastAsia="Times New Roman" w:cs="GHEA Grapalat"/>
          <w:color w:val="000000"/>
          <w:sz w:val="24"/>
          <w:szCs w:val="24"/>
          <w:lang w:val="hy-AM"/>
        </w:rPr>
        <w:t>։</w:t>
      </w:r>
    </w:p>
    <w:p w:rsidR="00D8153C" w:rsidRPr="00032991" w:rsidRDefault="00F277DC" w:rsidP="004F7E90">
      <w:pPr>
        <w:ind w:firstLine="0"/>
        <w:jc w:val="both"/>
        <w:rPr>
          <w:rFonts w:cs="Sylfaen"/>
          <w:color w:val="000000" w:themeColor="text1"/>
          <w:sz w:val="24"/>
          <w:szCs w:val="24"/>
          <w:lang w:val="hy-AM"/>
        </w:rPr>
      </w:pPr>
      <w:r w:rsidRPr="00032991">
        <w:rPr>
          <w:rFonts w:cs="Sylfaen"/>
          <w:b/>
          <w:i/>
          <w:color w:val="000000" w:themeColor="text1"/>
          <w:sz w:val="24"/>
          <w:szCs w:val="24"/>
          <w:lang w:val="hy-AM"/>
        </w:rPr>
        <w:lastRenderedPageBreak/>
        <w:t xml:space="preserve">        </w:t>
      </w:r>
      <w:r w:rsidR="000206AD" w:rsidRPr="00032991">
        <w:rPr>
          <w:rFonts w:cs="Sylfaen"/>
          <w:b/>
          <w:i/>
          <w:color w:val="000000" w:themeColor="text1"/>
          <w:sz w:val="24"/>
          <w:szCs w:val="24"/>
          <w:lang w:val="hy-AM"/>
        </w:rPr>
        <w:t xml:space="preserve"> </w:t>
      </w:r>
      <w:r w:rsidR="00D25913" w:rsidRPr="00032991">
        <w:rPr>
          <w:rFonts w:cs="Sylfaen"/>
          <w:b/>
          <w:i/>
          <w:color w:val="000000" w:themeColor="text1"/>
          <w:sz w:val="24"/>
          <w:szCs w:val="24"/>
          <w:lang w:val="hy-AM"/>
        </w:rPr>
        <w:t>9.Դպրոցական</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տարիքի</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երեխաների</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քանակը</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որոնք</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դուրս</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են</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մնացել</w:t>
      </w:r>
      <w:r w:rsidR="00512FEF" w:rsidRPr="00032991">
        <w:rPr>
          <w:rFonts w:cs="Sylfaen"/>
          <w:b/>
          <w:i/>
          <w:color w:val="000000" w:themeColor="text1"/>
          <w:sz w:val="24"/>
          <w:szCs w:val="24"/>
          <w:lang w:val="hy-AM"/>
        </w:rPr>
        <w:t xml:space="preserve"> </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ուսումնական</w:t>
      </w:r>
      <w:r w:rsidR="00D25913" w:rsidRPr="00032991">
        <w:rPr>
          <w:b/>
          <w:i/>
          <w:color w:val="000000" w:themeColor="text1"/>
          <w:sz w:val="24"/>
          <w:szCs w:val="24"/>
          <w:lang w:val="hy-AM"/>
        </w:rPr>
        <w:t xml:space="preserve"> </w:t>
      </w:r>
      <w:r w:rsidR="00D25913" w:rsidRPr="00032991">
        <w:rPr>
          <w:rFonts w:cs="Sylfaen"/>
          <w:b/>
          <w:i/>
          <w:color w:val="000000" w:themeColor="text1"/>
          <w:sz w:val="24"/>
          <w:szCs w:val="24"/>
          <w:lang w:val="hy-AM"/>
        </w:rPr>
        <w:t>պրոցեսից՝</w:t>
      </w:r>
      <w:r w:rsidR="002177DF" w:rsidRPr="00032991">
        <w:rPr>
          <w:rFonts w:cs="Sylfaen"/>
          <w:color w:val="000000" w:themeColor="text1"/>
          <w:sz w:val="24"/>
          <w:szCs w:val="24"/>
          <w:lang w:val="hy-AM"/>
        </w:rPr>
        <w:t xml:space="preserve"> </w:t>
      </w:r>
      <w:r w:rsidR="00032991" w:rsidRPr="00032991">
        <w:rPr>
          <w:rFonts w:cs="Sylfaen"/>
          <w:color w:val="000000" w:themeColor="text1"/>
          <w:sz w:val="24"/>
          <w:szCs w:val="24"/>
          <w:lang w:val="hy-AM"/>
        </w:rPr>
        <w:t>2</w:t>
      </w:r>
      <w:r w:rsidR="00415C01" w:rsidRPr="00032991">
        <w:rPr>
          <w:rFonts w:cs="Sylfaen"/>
          <w:color w:val="000000" w:themeColor="text1"/>
          <w:sz w:val="24"/>
          <w:szCs w:val="24"/>
          <w:lang w:val="hy-AM"/>
        </w:rPr>
        <w:t>:</w:t>
      </w:r>
    </w:p>
    <w:p w:rsidR="00E51445" w:rsidRPr="00032991" w:rsidRDefault="005E4846" w:rsidP="005D6D39">
      <w:pPr>
        <w:ind w:firstLine="0"/>
        <w:jc w:val="both"/>
        <w:rPr>
          <w:rFonts w:cs="Cambria Math"/>
          <w:color w:val="000000" w:themeColor="text1"/>
          <w:sz w:val="24"/>
          <w:szCs w:val="24"/>
          <w:lang w:val="hy-AM"/>
        </w:rPr>
      </w:pPr>
      <w:r w:rsidRPr="00032991">
        <w:rPr>
          <w:rFonts w:cs="Sylfaen"/>
          <w:color w:val="000000" w:themeColor="text1"/>
          <w:sz w:val="24"/>
          <w:szCs w:val="24"/>
          <w:lang w:val="hy-AM"/>
        </w:rPr>
        <w:t>1</w:t>
      </w:r>
      <w:r w:rsidRPr="00032991">
        <w:rPr>
          <w:rFonts w:ascii="MS Mincho" w:eastAsia="MS Mincho" w:hAnsi="MS Mincho" w:cs="MS Mincho" w:hint="eastAsia"/>
          <w:color w:val="000000" w:themeColor="text1"/>
          <w:sz w:val="24"/>
          <w:szCs w:val="24"/>
          <w:lang w:val="hy-AM"/>
        </w:rPr>
        <w:t>․</w:t>
      </w:r>
      <w:r w:rsidR="005D6D39" w:rsidRPr="00032991">
        <w:rPr>
          <w:rFonts w:cs="Cambria Math"/>
          <w:color w:val="000000" w:themeColor="text1"/>
          <w:sz w:val="24"/>
          <w:szCs w:val="24"/>
          <w:lang w:val="hy-AM"/>
        </w:rPr>
        <w:t xml:space="preserve"> Ներկայացվում է «Հայաստանի Հանրապետության Լոռու մարզի Լեռնանցքի Մեսրոպ Վարդանյանի անվան միջնակարգ դպրոց» ՊՈԱԿ-ի տնօրեն Անի Վարդանյանի կողմից ուղարկված 09</w:t>
      </w:r>
      <w:r w:rsidR="005D6D39" w:rsidRPr="00032991">
        <w:rPr>
          <w:rFonts w:ascii="MS Mincho" w:eastAsia="MS Mincho" w:hAnsi="MS Mincho" w:cs="MS Mincho" w:hint="eastAsia"/>
          <w:color w:val="000000" w:themeColor="text1"/>
          <w:sz w:val="24"/>
          <w:szCs w:val="24"/>
          <w:lang w:val="hy-AM"/>
        </w:rPr>
        <w:t>․</w:t>
      </w:r>
      <w:r w:rsidR="005D6D39" w:rsidRPr="00032991">
        <w:rPr>
          <w:rFonts w:cs="Cambria Math"/>
          <w:color w:val="000000" w:themeColor="text1"/>
          <w:sz w:val="24"/>
          <w:szCs w:val="24"/>
          <w:lang w:val="hy-AM"/>
        </w:rPr>
        <w:t>12</w:t>
      </w:r>
      <w:r w:rsidR="005D6D39" w:rsidRPr="00032991">
        <w:rPr>
          <w:rFonts w:ascii="MS Mincho" w:eastAsia="MS Mincho" w:hAnsi="MS Mincho" w:cs="MS Mincho" w:hint="eastAsia"/>
          <w:color w:val="000000" w:themeColor="text1"/>
          <w:sz w:val="24"/>
          <w:szCs w:val="24"/>
          <w:lang w:val="hy-AM"/>
        </w:rPr>
        <w:t>․</w:t>
      </w:r>
      <w:r w:rsidR="005D6D39" w:rsidRPr="00032991">
        <w:rPr>
          <w:rFonts w:cs="Cambria Math"/>
          <w:color w:val="000000" w:themeColor="text1"/>
          <w:sz w:val="24"/>
          <w:szCs w:val="24"/>
          <w:lang w:val="hy-AM"/>
        </w:rPr>
        <w:t>2024 թվականի գրությունը առ այն, որ 8-րդ դասարանի սովորող Արշակ Գրիգորյանը, ով տառապում է ծանր աուտիզմով</w:t>
      </w:r>
      <w:r w:rsidR="00032991" w:rsidRPr="00032991">
        <w:rPr>
          <w:rFonts w:cs="Cambria Math"/>
          <w:color w:val="000000" w:themeColor="text1"/>
          <w:sz w:val="24"/>
          <w:szCs w:val="24"/>
          <w:lang w:val="hy-AM"/>
        </w:rPr>
        <w:t>,</w:t>
      </w:r>
      <w:r w:rsidR="005D6D39" w:rsidRPr="00032991">
        <w:rPr>
          <w:rFonts w:cs="Cambria Math"/>
          <w:color w:val="000000" w:themeColor="text1"/>
          <w:sz w:val="24"/>
          <w:szCs w:val="24"/>
          <w:lang w:val="hy-AM"/>
        </w:rPr>
        <w:t xml:space="preserve"> համարվում է պարտադիր կրթությունից դուրս մնացած։</w:t>
      </w:r>
    </w:p>
    <w:p w:rsidR="005D6D39" w:rsidRPr="00032991" w:rsidRDefault="005D6D39" w:rsidP="005D6D39">
      <w:pPr>
        <w:ind w:firstLine="0"/>
        <w:jc w:val="both"/>
        <w:rPr>
          <w:rFonts w:cs="Cambria Math"/>
          <w:color w:val="000000" w:themeColor="text1"/>
          <w:sz w:val="24"/>
          <w:szCs w:val="24"/>
          <w:lang w:val="hy-AM"/>
        </w:rPr>
      </w:pPr>
      <w:r w:rsidRPr="00032991">
        <w:rPr>
          <w:rFonts w:cs="Cambria Math"/>
          <w:color w:val="000000" w:themeColor="text1"/>
          <w:sz w:val="24"/>
          <w:szCs w:val="24"/>
          <w:lang w:val="hy-AM"/>
        </w:rPr>
        <w:t>2.</w:t>
      </w:r>
      <w:r w:rsidRPr="00032991">
        <w:rPr>
          <w:sz w:val="24"/>
          <w:szCs w:val="24"/>
          <w:lang w:val="hy-AM"/>
        </w:rPr>
        <w:t xml:space="preserve"> </w:t>
      </w:r>
      <w:r w:rsidRPr="00032991">
        <w:rPr>
          <w:rFonts w:cs="Cambria Math"/>
          <w:color w:val="000000" w:themeColor="text1"/>
          <w:sz w:val="24"/>
          <w:szCs w:val="24"/>
          <w:lang w:val="hy-AM"/>
        </w:rPr>
        <w:t>Ըստ Սպիտակ համայնքի Արջհովիտ բնակավայրի վարչական ղեկավար Գայանե Մարկոսյանի բանավոր խոսքի, տեղեկացվել ենք այն մասին, որ Արջհովիտ բնակավայրում բնակվող, բայց Նոր Խաչակապ բնակավայրում հաշվառված՝ Սեդա Արմանի Համբարյանը (ծնված 02.11.2018 թվական ) չի հաճախում դպրոց։ Ըստ երեխայի հոր՝  Արման Համբարյանը հայտարարության նա չի ցանկանում, որ այդ տարիքում երեխան հաճախի դպրոց։ «ՀՀ Լոռու մարզի Ղուրսալի միջնակարգ դպրոց» ՊՈԱԿ-ի տնօրեն Արմինե Միքայելյանի հետ զրույցից պարզ դարձավ, որ նույն պատճառաբանությունն են նշել ծնողները երեխայի դպրոց չհաճախելու վերաբերյալ։ Տնօրենը նաև տեղյակ է պահել այն մասին, որ եթե 2024-2025 ուսումնական տարում երեխան չհաճախի դպրոց, ապա 2025-2026 ուսումնական տարում մինչև տվյալ օրացուցային տարվա դեկտեմբերի 31-ը ներառյալ 7 և 8 տարին լրանալու դեպքում՝ տարիքային խմբին համապատասխան՝ ընդհանուր հիմունքներով։  Հիմք ընդունելով Հայաստանի Հանրապետության ԿԳՄՍ նախարարության 03 մայիսի 2024 թվականի N 26-Ն հրամանի 29-րդ կետի 1-ին ենթակետը։</w:t>
      </w:r>
    </w:p>
    <w:p w:rsidR="0055703C" w:rsidRPr="00032991" w:rsidRDefault="0055703C" w:rsidP="005B57E7">
      <w:pPr>
        <w:jc w:val="both"/>
        <w:rPr>
          <w:rFonts w:cs="Sylfaen"/>
          <w:b/>
          <w:i/>
          <w:color w:val="000000" w:themeColor="text1"/>
          <w:sz w:val="24"/>
          <w:szCs w:val="24"/>
          <w:lang w:val="hy-AM"/>
        </w:rPr>
      </w:pPr>
    </w:p>
    <w:p w:rsidR="00013A8B" w:rsidRPr="00032991" w:rsidRDefault="00D25913" w:rsidP="005B57E7">
      <w:pPr>
        <w:jc w:val="both"/>
        <w:rPr>
          <w:rFonts w:cs="Sylfaen"/>
          <w:b/>
          <w:i/>
          <w:color w:val="000000"/>
          <w:sz w:val="24"/>
          <w:szCs w:val="24"/>
          <w:lang w:val="hy-AM"/>
        </w:rPr>
      </w:pPr>
      <w:r w:rsidRPr="00032991">
        <w:rPr>
          <w:rFonts w:cs="Sylfaen"/>
          <w:b/>
          <w:i/>
          <w:color w:val="000000" w:themeColor="text1"/>
          <w:sz w:val="24"/>
          <w:szCs w:val="24"/>
          <w:lang w:val="hy-AM"/>
        </w:rPr>
        <w:t>10</w:t>
      </w:r>
      <w:r w:rsidRPr="00032991">
        <w:rPr>
          <w:rFonts w:cs="Sylfaen"/>
          <w:b/>
          <w:i/>
          <w:color w:val="000000"/>
          <w:sz w:val="24"/>
          <w:szCs w:val="24"/>
          <w:lang w:val="hy-AM"/>
        </w:rPr>
        <w:t>.Հանրային</w:t>
      </w:r>
      <w:r w:rsidRPr="00032991">
        <w:rPr>
          <w:b/>
          <w:i/>
          <w:color w:val="000000"/>
          <w:sz w:val="24"/>
          <w:szCs w:val="24"/>
          <w:lang w:val="hy-AM"/>
        </w:rPr>
        <w:t xml:space="preserve"> </w:t>
      </w:r>
      <w:r w:rsidRPr="00032991">
        <w:rPr>
          <w:rFonts w:cs="Sylfaen"/>
          <w:b/>
          <w:i/>
          <w:color w:val="000000"/>
          <w:sz w:val="24"/>
          <w:szCs w:val="24"/>
          <w:lang w:val="hy-AM"/>
        </w:rPr>
        <w:t>միջոցառումներ</w:t>
      </w:r>
      <w:r w:rsidR="00A74665" w:rsidRPr="00032991">
        <w:rPr>
          <w:rFonts w:cs="Sylfaen"/>
          <w:b/>
          <w:i/>
          <w:color w:val="000000"/>
          <w:sz w:val="24"/>
          <w:szCs w:val="24"/>
          <w:lang w:val="hy-AM"/>
        </w:rPr>
        <w:t>՝</w:t>
      </w:r>
      <w:r w:rsidR="003D56B8" w:rsidRPr="00032991">
        <w:rPr>
          <w:rFonts w:cs="Sylfaen"/>
          <w:b/>
          <w:i/>
          <w:color w:val="000000"/>
          <w:sz w:val="24"/>
          <w:szCs w:val="24"/>
          <w:lang w:val="hy-AM"/>
        </w:rPr>
        <w:t xml:space="preserve"> </w:t>
      </w:r>
      <w:r w:rsidR="00013A8B" w:rsidRPr="00032991">
        <w:rPr>
          <w:rFonts w:cs="Sylfaen"/>
          <w:b/>
          <w:i/>
          <w:color w:val="000000"/>
          <w:sz w:val="24"/>
          <w:szCs w:val="24"/>
          <w:lang w:val="hy-AM"/>
        </w:rPr>
        <w:t>28</w:t>
      </w:r>
    </w:p>
    <w:p w:rsidR="00032991" w:rsidRPr="00032991" w:rsidRDefault="00013A8B" w:rsidP="00013A8B">
      <w:pPr>
        <w:ind w:firstLine="0"/>
        <w:jc w:val="both"/>
        <w:rPr>
          <w:color w:val="000000"/>
          <w:sz w:val="24"/>
          <w:szCs w:val="24"/>
          <w:lang w:val="hy-AM"/>
        </w:rPr>
      </w:pPr>
      <w:r w:rsidRPr="00032991">
        <w:rPr>
          <w:color w:val="000000"/>
          <w:sz w:val="24"/>
          <w:szCs w:val="24"/>
          <w:lang w:val="hy-AM"/>
        </w:rPr>
        <w:t>1.</w:t>
      </w:r>
      <w:r w:rsidR="00C16703" w:rsidRPr="00C16703">
        <w:rPr>
          <w:color w:val="000000"/>
          <w:sz w:val="24"/>
          <w:szCs w:val="24"/>
          <w:lang w:val="hy-AM"/>
        </w:rPr>
        <w:t>«</w:t>
      </w:r>
      <w:r w:rsidR="00C16703">
        <w:rPr>
          <w:color w:val="000000"/>
          <w:sz w:val="24"/>
          <w:szCs w:val="24"/>
          <w:lang w:val="hy-AM"/>
        </w:rPr>
        <w:t>ՍՊԻՏԱԿԻ ԵՐԱԺՇՏԱԿԱՆ ԴՊՐՈՑ</w:t>
      </w:r>
      <w:r w:rsidRPr="00C16703">
        <w:rPr>
          <w:color w:val="000000"/>
          <w:sz w:val="24"/>
          <w:szCs w:val="24"/>
          <w:lang w:val="hy-AM"/>
        </w:rPr>
        <w:t>ԿՐԹԱԴԱՍՏԻԱՐԱԿ</w:t>
      </w:r>
      <w:r w:rsidRPr="00032991">
        <w:rPr>
          <w:color w:val="000000"/>
          <w:sz w:val="24"/>
          <w:szCs w:val="24"/>
          <w:lang w:val="hy-AM"/>
        </w:rPr>
        <w:t xml:space="preserve">ՉԱԿԱՆ ՈՒՍՈՒՄՆԱԿԱՆ ՀԱՍՏԱՏՈՒԹՅՈՒՆ» ՀՈԱԿ-ում </w:t>
      </w:r>
      <w:r w:rsidR="00C16703">
        <w:rPr>
          <w:color w:val="000000"/>
          <w:sz w:val="24"/>
          <w:szCs w:val="24"/>
          <w:lang w:val="hy-AM"/>
        </w:rPr>
        <w:t xml:space="preserve">կայացել է </w:t>
      </w:r>
      <w:r w:rsidRPr="00032991">
        <w:rPr>
          <w:color w:val="000000"/>
          <w:sz w:val="24"/>
          <w:szCs w:val="24"/>
          <w:lang w:val="hy-AM"/>
        </w:rPr>
        <w:t xml:space="preserve"> «Աստուած սէր է» խորագրով </w:t>
      </w:r>
      <w:r w:rsidR="00C16703">
        <w:rPr>
          <w:color w:val="000000"/>
          <w:sz w:val="24"/>
          <w:szCs w:val="24"/>
          <w:lang w:val="hy-AM"/>
        </w:rPr>
        <w:t>միջոցառումը</w:t>
      </w:r>
      <w:bookmarkStart w:id="0" w:name="_GoBack"/>
      <w:bookmarkEnd w:id="0"/>
      <w:r w:rsidRPr="00032991">
        <w:rPr>
          <w:color w:val="000000"/>
          <w:sz w:val="24"/>
          <w:szCs w:val="24"/>
          <w:lang w:val="hy-AM"/>
        </w:rPr>
        <w:t xml:space="preserve">։ </w:t>
      </w:r>
    </w:p>
    <w:p w:rsidR="00032991" w:rsidRPr="00032991" w:rsidRDefault="00013A8B" w:rsidP="00013A8B">
      <w:pPr>
        <w:ind w:firstLine="0"/>
        <w:jc w:val="both"/>
        <w:rPr>
          <w:color w:val="000000"/>
          <w:sz w:val="24"/>
          <w:szCs w:val="24"/>
          <w:lang w:val="hy-AM"/>
        </w:rPr>
      </w:pPr>
      <w:r w:rsidRPr="00032991">
        <w:rPr>
          <w:color w:val="000000"/>
          <w:sz w:val="24"/>
          <w:szCs w:val="24"/>
          <w:lang w:val="hy-AM"/>
        </w:rPr>
        <w:t>2</w:t>
      </w:r>
      <w:r w:rsidRPr="00032991">
        <w:rPr>
          <w:rFonts w:ascii="MS Mincho" w:eastAsia="MS Mincho" w:hAnsi="MS Mincho" w:cs="MS Mincho" w:hint="eastAsia"/>
          <w:color w:val="000000"/>
          <w:sz w:val="24"/>
          <w:szCs w:val="24"/>
          <w:lang w:val="hy-AM"/>
        </w:rPr>
        <w:t>․</w:t>
      </w:r>
      <w:r w:rsidR="00032991" w:rsidRPr="00032991">
        <w:rPr>
          <w:color w:val="000000"/>
          <w:sz w:val="24"/>
          <w:szCs w:val="24"/>
          <w:lang w:val="hy-AM"/>
        </w:rPr>
        <w:t xml:space="preserve"> </w:t>
      </w:r>
      <w:r w:rsidRPr="00032991">
        <w:rPr>
          <w:color w:val="000000"/>
          <w:sz w:val="24"/>
          <w:szCs w:val="24"/>
          <w:lang w:val="hy-AM"/>
        </w:rPr>
        <w:t xml:space="preserve">Հունվարի 22-ին Կրթարշավը հյուրընկալվել էր Լոռու մարզի Սպիտակ համայնքում։ Միջոցառմանը ներկա էին Սպիտակ համայնքի կրթական, մշակութային և բիզնես ոլորտի  ներկայացուցիչներ, նրանցից յուրաքանչյուրը </w:t>
      </w:r>
      <w:r w:rsidRPr="00032991">
        <w:rPr>
          <w:color w:val="000000"/>
          <w:sz w:val="24"/>
          <w:szCs w:val="24"/>
          <w:lang w:val="hy-AM"/>
        </w:rPr>
        <w:lastRenderedPageBreak/>
        <w:t xml:space="preserve">հակիրճ ներկայացրեց իր գործունեության մասին, ինչպես նաև կարևորեցին կրթությունը նորաձև է կրթարշավը ձևաչափը։                                                              </w:t>
      </w:r>
      <w:r w:rsidR="00032991" w:rsidRPr="00032991">
        <w:rPr>
          <w:color w:val="000000"/>
          <w:sz w:val="24"/>
          <w:szCs w:val="24"/>
          <w:lang w:val="hy-AM"/>
        </w:rPr>
        <w:t xml:space="preserve">    </w:t>
      </w:r>
      <w:r w:rsidRPr="00032991">
        <w:rPr>
          <w:color w:val="000000"/>
          <w:sz w:val="24"/>
          <w:szCs w:val="24"/>
          <w:lang w:val="hy-AM"/>
        </w:rPr>
        <w:t>3</w:t>
      </w:r>
      <w:r w:rsidR="00032991">
        <w:rPr>
          <w:color w:val="000000"/>
          <w:sz w:val="24"/>
          <w:szCs w:val="24"/>
          <w:lang w:val="hy-AM"/>
        </w:rPr>
        <w:t>.</w:t>
      </w:r>
      <w:r w:rsidRPr="00032991">
        <w:rPr>
          <w:color w:val="000000"/>
          <w:sz w:val="24"/>
          <w:szCs w:val="24"/>
          <w:lang w:val="hy-AM"/>
        </w:rPr>
        <w:t xml:space="preserve">Հունվարի  27-ին՝  Հայոց բանակի օրվան ընդառաջ, Սպիտակի համայնքապետարանի աշխատակազմը՝ համայնքի ղեկավար Քաջայր Նիկողոսյանի գլխավորությամբ, այցելեց Արցախյան 44-օրյա պատերազմի զոհերի հուշահամալիր՝ հարգանքի տուրք մատուցելու հերոսների շիրիմնրին։ </w:t>
      </w:r>
    </w:p>
    <w:p w:rsidR="00013A8B" w:rsidRPr="00032991" w:rsidRDefault="00013A8B" w:rsidP="00013A8B">
      <w:pPr>
        <w:ind w:firstLine="0"/>
        <w:jc w:val="both"/>
        <w:rPr>
          <w:color w:val="000000"/>
          <w:sz w:val="24"/>
          <w:szCs w:val="24"/>
          <w:lang w:val="hy-AM"/>
        </w:rPr>
      </w:pPr>
      <w:r w:rsidRPr="00032991">
        <w:rPr>
          <w:color w:val="000000"/>
          <w:sz w:val="24"/>
          <w:szCs w:val="24"/>
          <w:lang w:val="hy-AM"/>
        </w:rPr>
        <w:t xml:space="preserve">    </w:t>
      </w:r>
      <w:r w:rsidR="00032991" w:rsidRPr="00032991">
        <w:rPr>
          <w:color w:val="000000"/>
          <w:sz w:val="24"/>
          <w:szCs w:val="24"/>
          <w:lang w:val="hy-AM"/>
        </w:rPr>
        <w:t xml:space="preserve">      </w:t>
      </w:r>
      <w:r w:rsidRPr="00032991">
        <w:rPr>
          <w:color w:val="000000"/>
          <w:sz w:val="24"/>
          <w:szCs w:val="24"/>
          <w:lang w:val="hy-AM"/>
        </w:rPr>
        <w:t>4</w:t>
      </w:r>
      <w:r w:rsidRPr="00032991">
        <w:rPr>
          <w:rFonts w:ascii="MS Mincho" w:eastAsia="MS Mincho" w:hAnsi="MS Mincho" w:cs="MS Mincho" w:hint="eastAsia"/>
          <w:color w:val="000000"/>
          <w:sz w:val="24"/>
          <w:szCs w:val="24"/>
          <w:lang w:val="hy-AM"/>
        </w:rPr>
        <w:t>․</w:t>
      </w:r>
      <w:r w:rsidRPr="00032991">
        <w:rPr>
          <w:color w:val="000000"/>
          <w:sz w:val="24"/>
          <w:szCs w:val="24"/>
          <w:lang w:val="hy-AM"/>
        </w:rPr>
        <w:t>Մեծարման ցերեկույթ՝ նվիրված Քնարիկ Գրիգորյանին։«Սպիտակի քաղաքային գրադարան» ՀՈԱԿ-ը վաստակած հանգստի ճանապարհեց երկարամյա տնօրեն, գրադարանային գործի նվիրյալ, պետական և այլ բազում մրցանակների դափնեկիր Քնարիկ Գրիգորյանին։</w:t>
      </w:r>
    </w:p>
    <w:p w:rsidR="00013A8B" w:rsidRPr="00032991" w:rsidRDefault="00013A8B" w:rsidP="00013A8B">
      <w:pPr>
        <w:jc w:val="both"/>
        <w:rPr>
          <w:color w:val="000000"/>
          <w:sz w:val="24"/>
          <w:szCs w:val="24"/>
          <w:lang w:val="hy-AM"/>
        </w:rPr>
      </w:pPr>
      <w:r w:rsidRPr="00032991">
        <w:rPr>
          <w:color w:val="000000"/>
          <w:sz w:val="24"/>
          <w:szCs w:val="24"/>
          <w:lang w:val="hy-AM"/>
        </w:rPr>
        <w:t>5.</w:t>
      </w:r>
      <w:r w:rsidRPr="00032991">
        <w:rPr>
          <w:sz w:val="24"/>
          <w:szCs w:val="24"/>
          <w:lang w:val="hy-AM"/>
        </w:rPr>
        <w:t xml:space="preserve"> </w:t>
      </w:r>
      <w:r w:rsidRPr="00032991">
        <w:rPr>
          <w:color w:val="000000"/>
          <w:sz w:val="24"/>
          <w:szCs w:val="24"/>
          <w:lang w:val="hy-AM"/>
        </w:rPr>
        <w:t>Մարտի 13-ին Սպիտակի Դրաստամատ Տեր-Սիմոնյանի անվան թիվ 2 հիմնական դպրոցի մարզադահլիճում անցկացվեց «Դպրոցականների բասկետբոլի լիգա» մարզական խաղերի համայնքային փուլը, որին մասնակցեցին դպրոցականների 10 թիմեր համայնքի տարբեր բնակավայրերից։</w:t>
      </w:r>
    </w:p>
    <w:p w:rsidR="00013A8B" w:rsidRPr="00032991" w:rsidRDefault="00013A8B" w:rsidP="00032991">
      <w:pPr>
        <w:jc w:val="both"/>
        <w:rPr>
          <w:color w:val="000000"/>
          <w:sz w:val="24"/>
          <w:szCs w:val="24"/>
          <w:lang w:val="hy-AM"/>
        </w:rPr>
      </w:pPr>
      <w:r w:rsidRPr="00032991">
        <w:rPr>
          <w:color w:val="000000"/>
          <w:sz w:val="24"/>
          <w:szCs w:val="24"/>
          <w:lang w:val="hy-AM"/>
        </w:rPr>
        <w:t>6</w:t>
      </w:r>
      <w:r w:rsidRPr="00032991">
        <w:rPr>
          <w:rFonts w:ascii="MS Mincho" w:eastAsia="MS Mincho" w:hAnsi="MS Mincho" w:cs="MS Mincho" w:hint="eastAsia"/>
          <w:color w:val="000000"/>
          <w:sz w:val="24"/>
          <w:szCs w:val="24"/>
          <w:lang w:val="hy-AM"/>
        </w:rPr>
        <w:t>․</w:t>
      </w:r>
      <w:r w:rsidRPr="00032991">
        <w:rPr>
          <w:color w:val="000000"/>
          <w:sz w:val="24"/>
          <w:szCs w:val="24"/>
          <w:lang w:val="hy-AM"/>
        </w:rPr>
        <w:t xml:space="preserve"> Մարտի 19-ին Սպիտակի Դրաստամատ Տեր-Սիմոնյանի անվան թիվ 2 հիմնական դպրոցի մարզադահլիճում անցկացվեց «Հայաստանի Հանրապետության վարչապետի գավաթ» սիրողական սեղանի թենիսի մրցաշարի համայնքային փուլը, որին մասնակցեցին դպրոցականների 10 թիմեր համայնքի տարբեր բնակավայրերից։</w:t>
      </w:r>
    </w:p>
    <w:p w:rsidR="00013A8B" w:rsidRPr="00032991" w:rsidRDefault="00013A8B" w:rsidP="00013A8B">
      <w:pPr>
        <w:jc w:val="both"/>
        <w:rPr>
          <w:color w:val="000000"/>
          <w:sz w:val="24"/>
          <w:szCs w:val="24"/>
          <w:lang w:val="hy-AM"/>
        </w:rPr>
      </w:pPr>
      <w:r w:rsidRPr="00032991">
        <w:rPr>
          <w:color w:val="000000"/>
          <w:sz w:val="24"/>
          <w:szCs w:val="24"/>
          <w:lang w:val="hy-AM"/>
        </w:rPr>
        <w:t xml:space="preserve"> 7</w:t>
      </w:r>
      <w:r w:rsidRPr="00032991">
        <w:rPr>
          <w:rFonts w:ascii="MS Mincho" w:eastAsia="MS Mincho" w:hAnsi="MS Mincho" w:cs="MS Mincho" w:hint="eastAsia"/>
          <w:color w:val="000000"/>
          <w:sz w:val="24"/>
          <w:szCs w:val="24"/>
          <w:lang w:val="hy-AM"/>
        </w:rPr>
        <w:t>․</w:t>
      </w:r>
      <w:r w:rsidRPr="00032991">
        <w:rPr>
          <w:color w:val="000000"/>
          <w:sz w:val="24"/>
          <w:szCs w:val="24"/>
          <w:lang w:val="hy-AM"/>
        </w:rPr>
        <w:t xml:space="preserve"> Մարտի 21-ին Սպիտակի Անանիա Շիրակացու անվան թիվ 8 միջնակարգ դպրոցի մարզադահլիճում անցկացվեց ՀՀ մարզերի և Երևան քաղաքի հանրակրթական դպրոցների 1-3-րդ և 4-6-րդ դասարանների միջև անցկացվող «Սպորտլանդիա» մարզական միջոցառման համայնքային փուլը:</w:t>
      </w:r>
    </w:p>
    <w:p w:rsidR="001F5C28" w:rsidRPr="00032991" w:rsidRDefault="007F2291" w:rsidP="00032991">
      <w:pPr>
        <w:jc w:val="both"/>
        <w:rPr>
          <w:b/>
          <w:i/>
          <w:sz w:val="24"/>
          <w:szCs w:val="24"/>
          <w:lang w:val="hy-AM"/>
        </w:rPr>
      </w:pPr>
      <w:r w:rsidRPr="00032991">
        <w:rPr>
          <w:rFonts w:cs="Sylfaen"/>
          <w:b/>
          <w:i/>
          <w:sz w:val="24"/>
          <w:szCs w:val="24"/>
          <w:lang w:val="hy-AM"/>
        </w:rPr>
        <w:t>11.</w:t>
      </w:r>
      <w:r w:rsidR="001F5C28" w:rsidRPr="00032991">
        <w:rPr>
          <w:rFonts w:cs="Sylfaen"/>
          <w:b/>
          <w:i/>
          <w:sz w:val="24"/>
          <w:szCs w:val="24"/>
          <w:lang w:val="hy-AM"/>
        </w:rPr>
        <w:t>Սահմանափակ</w:t>
      </w:r>
      <w:r w:rsidR="001F5C28" w:rsidRPr="00032991">
        <w:rPr>
          <w:b/>
          <w:i/>
          <w:sz w:val="24"/>
          <w:szCs w:val="24"/>
          <w:lang w:val="hy-AM"/>
        </w:rPr>
        <w:t xml:space="preserve"> </w:t>
      </w:r>
      <w:r w:rsidR="001F5C28" w:rsidRPr="00032991">
        <w:rPr>
          <w:rFonts w:cs="Sylfaen"/>
          <w:b/>
          <w:i/>
          <w:sz w:val="24"/>
          <w:szCs w:val="24"/>
          <w:lang w:val="hy-AM"/>
        </w:rPr>
        <w:t>ֆիզիկական</w:t>
      </w:r>
      <w:r w:rsidR="001F5C28" w:rsidRPr="00032991">
        <w:rPr>
          <w:b/>
          <w:i/>
          <w:sz w:val="24"/>
          <w:szCs w:val="24"/>
          <w:lang w:val="hy-AM"/>
        </w:rPr>
        <w:t xml:space="preserve"> </w:t>
      </w:r>
      <w:r w:rsidR="001F5C28" w:rsidRPr="00032991">
        <w:rPr>
          <w:rFonts w:cs="Sylfaen"/>
          <w:b/>
          <w:i/>
          <w:sz w:val="24"/>
          <w:szCs w:val="24"/>
          <w:lang w:val="hy-AM"/>
        </w:rPr>
        <w:t>հնարավորություններ</w:t>
      </w:r>
      <w:r w:rsidR="001F5C28" w:rsidRPr="00032991">
        <w:rPr>
          <w:b/>
          <w:i/>
          <w:sz w:val="24"/>
          <w:szCs w:val="24"/>
          <w:lang w:val="hy-AM"/>
        </w:rPr>
        <w:t xml:space="preserve"> </w:t>
      </w:r>
      <w:r w:rsidR="001F5C28" w:rsidRPr="00032991">
        <w:rPr>
          <w:rFonts w:cs="Sylfaen"/>
          <w:b/>
          <w:i/>
          <w:sz w:val="24"/>
          <w:szCs w:val="24"/>
          <w:lang w:val="hy-AM"/>
        </w:rPr>
        <w:t>ունեցող</w:t>
      </w:r>
      <w:r w:rsidR="001F5C28" w:rsidRPr="00032991">
        <w:rPr>
          <w:b/>
          <w:i/>
          <w:sz w:val="24"/>
          <w:szCs w:val="24"/>
          <w:lang w:val="hy-AM"/>
        </w:rPr>
        <w:t xml:space="preserve"> </w:t>
      </w:r>
      <w:r w:rsidR="001F5C28" w:rsidRPr="00032991">
        <w:rPr>
          <w:rFonts w:cs="Sylfaen"/>
          <w:b/>
          <w:i/>
          <w:sz w:val="24"/>
          <w:szCs w:val="24"/>
          <w:lang w:val="hy-AM"/>
        </w:rPr>
        <w:t>ընտրողների</w:t>
      </w:r>
      <w:r w:rsidR="001F5C28" w:rsidRPr="00032991">
        <w:rPr>
          <w:b/>
          <w:i/>
          <w:sz w:val="24"/>
          <w:szCs w:val="24"/>
          <w:lang w:val="hy-AM"/>
        </w:rPr>
        <w:t xml:space="preserve"> </w:t>
      </w:r>
      <w:r w:rsidR="001F5C28" w:rsidRPr="00032991">
        <w:rPr>
          <w:rFonts w:cs="Sylfaen"/>
          <w:b/>
          <w:i/>
          <w:sz w:val="24"/>
          <w:szCs w:val="24"/>
          <w:lang w:val="hy-AM"/>
        </w:rPr>
        <w:t>ընտրական</w:t>
      </w:r>
      <w:r w:rsidR="001F5C28" w:rsidRPr="00032991">
        <w:rPr>
          <w:b/>
          <w:i/>
          <w:sz w:val="24"/>
          <w:szCs w:val="24"/>
          <w:lang w:val="hy-AM"/>
        </w:rPr>
        <w:t xml:space="preserve"> </w:t>
      </w:r>
      <w:r w:rsidR="001F5C28" w:rsidRPr="00032991">
        <w:rPr>
          <w:rFonts w:cs="Sylfaen"/>
          <w:b/>
          <w:i/>
          <w:sz w:val="24"/>
          <w:szCs w:val="24"/>
          <w:lang w:val="hy-AM"/>
        </w:rPr>
        <w:t>իրավունքի</w:t>
      </w:r>
      <w:r w:rsidR="001F5C28" w:rsidRPr="00032991">
        <w:rPr>
          <w:b/>
          <w:i/>
          <w:sz w:val="24"/>
          <w:szCs w:val="24"/>
          <w:lang w:val="hy-AM"/>
        </w:rPr>
        <w:t xml:space="preserve"> </w:t>
      </w:r>
      <w:r w:rsidR="001F5C28" w:rsidRPr="00032991">
        <w:rPr>
          <w:rFonts w:cs="Sylfaen"/>
          <w:b/>
          <w:i/>
          <w:sz w:val="24"/>
          <w:szCs w:val="24"/>
          <w:lang w:val="hy-AM"/>
        </w:rPr>
        <w:t>իրականացման</w:t>
      </w:r>
      <w:r w:rsidR="001F5C28" w:rsidRPr="00032991">
        <w:rPr>
          <w:b/>
          <w:i/>
          <w:sz w:val="24"/>
          <w:szCs w:val="24"/>
          <w:lang w:val="hy-AM"/>
        </w:rPr>
        <w:t xml:space="preserve"> </w:t>
      </w:r>
      <w:r w:rsidR="001F5C28" w:rsidRPr="00032991">
        <w:rPr>
          <w:rFonts w:cs="Sylfaen"/>
          <w:b/>
          <w:i/>
          <w:sz w:val="24"/>
          <w:szCs w:val="24"/>
          <w:lang w:val="hy-AM"/>
        </w:rPr>
        <w:t>մատչելիությունն</w:t>
      </w:r>
      <w:r w:rsidR="001F5C28" w:rsidRPr="00032991">
        <w:rPr>
          <w:b/>
          <w:i/>
          <w:sz w:val="24"/>
          <w:szCs w:val="24"/>
          <w:lang w:val="hy-AM"/>
        </w:rPr>
        <w:t xml:space="preserve"> </w:t>
      </w:r>
      <w:r w:rsidR="001F5C28" w:rsidRPr="00032991">
        <w:rPr>
          <w:rFonts w:cs="Sylfaen"/>
          <w:b/>
          <w:i/>
          <w:sz w:val="24"/>
          <w:szCs w:val="24"/>
          <w:lang w:val="hy-AM"/>
        </w:rPr>
        <w:t>ապահովելու</w:t>
      </w:r>
      <w:r w:rsidR="001F5C28" w:rsidRPr="00032991">
        <w:rPr>
          <w:b/>
          <w:i/>
          <w:sz w:val="24"/>
          <w:szCs w:val="24"/>
          <w:lang w:val="hy-AM"/>
        </w:rPr>
        <w:t xml:space="preserve"> </w:t>
      </w:r>
      <w:r w:rsidR="001F5C28" w:rsidRPr="00032991">
        <w:rPr>
          <w:rFonts w:cs="Sylfaen"/>
          <w:b/>
          <w:i/>
          <w:sz w:val="24"/>
          <w:szCs w:val="24"/>
          <w:lang w:val="hy-AM"/>
        </w:rPr>
        <w:t>համար</w:t>
      </w:r>
      <w:r w:rsidR="001F5C28" w:rsidRPr="00032991">
        <w:rPr>
          <w:b/>
          <w:i/>
          <w:sz w:val="24"/>
          <w:szCs w:val="24"/>
          <w:lang w:val="hy-AM"/>
        </w:rPr>
        <w:t xml:space="preserve"> </w:t>
      </w:r>
      <w:r w:rsidR="001F5C28" w:rsidRPr="00032991">
        <w:rPr>
          <w:rFonts w:cs="Sylfaen"/>
          <w:b/>
          <w:i/>
          <w:sz w:val="24"/>
          <w:szCs w:val="24"/>
          <w:lang w:val="hy-AM"/>
        </w:rPr>
        <w:t>տեղամասային</w:t>
      </w:r>
      <w:r w:rsidR="001F5C28" w:rsidRPr="00032991">
        <w:rPr>
          <w:b/>
          <w:i/>
          <w:sz w:val="24"/>
          <w:szCs w:val="24"/>
          <w:lang w:val="hy-AM"/>
        </w:rPr>
        <w:t xml:space="preserve"> </w:t>
      </w:r>
      <w:r w:rsidR="001F5C28" w:rsidRPr="00032991">
        <w:rPr>
          <w:rFonts w:cs="Sylfaen"/>
          <w:b/>
          <w:i/>
          <w:sz w:val="24"/>
          <w:szCs w:val="24"/>
          <w:lang w:val="hy-AM"/>
        </w:rPr>
        <w:t>կենտրոններում</w:t>
      </w:r>
      <w:r w:rsidR="001F5C28" w:rsidRPr="00032991">
        <w:rPr>
          <w:b/>
          <w:i/>
          <w:sz w:val="24"/>
          <w:szCs w:val="24"/>
          <w:lang w:val="hy-AM"/>
        </w:rPr>
        <w:t xml:space="preserve"> </w:t>
      </w:r>
      <w:r w:rsidR="001F5C28" w:rsidRPr="00032991">
        <w:rPr>
          <w:rFonts w:cs="Sylfaen"/>
          <w:b/>
          <w:i/>
          <w:sz w:val="24"/>
          <w:szCs w:val="24"/>
          <w:lang w:val="hy-AM"/>
        </w:rPr>
        <w:t>ձեռնարկված</w:t>
      </w:r>
      <w:r w:rsidR="001F5C28" w:rsidRPr="00032991">
        <w:rPr>
          <w:b/>
          <w:i/>
          <w:sz w:val="24"/>
          <w:szCs w:val="24"/>
          <w:lang w:val="hy-AM"/>
        </w:rPr>
        <w:t xml:space="preserve"> </w:t>
      </w:r>
      <w:r w:rsidR="001F5C28" w:rsidRPr="00032991">
        <w:rPr>
          <w:rFonts w:cs="Sylfaen"/>
          <w:b/>
          <w:i/>
          <w:sz w:val="24"/>
          <w:szCs w:val="24"/>
          <w:lang w:val="hy-AM"/>
        </w:rPr>
        <w:t>միջոցներ՝</w:t>
      </w:r>
    </w:p>
    <w:p w:rsidR="001F5C28" w:rsidRPr="00032991" w:rsidRDefault="00351353" w:rsidP="005B57E7">
      <w:pPr>
        <w:ind w:firstLine="0"/>
        <w:jc w:val="both"/>
        <w:rPr>
          <w:rFonts w:cs="Sylfaen"/>
          <w:sz w:val="24"/>
          <w:szCs w:val="24"/>
          <w:lang w:val="hy-AM"/>
        </w:rPr>
      </w:pPr>
      <w:r w:rsidRPr="00032991">
        <w:rPr>
          <w:rFonts w:cs="Sylfaen"/>
          <w:sz w:val="24"/>
          <w:szCs w:val="24"/>
          <w:lang w:val="hy-AM"/>
        </w:rPr>
        <w:t xml:space="preserve">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հաշվետու եռամսյակի ընթացքում </w:t>
      </w:r>
      <w:r w:rsidR="00A505BC" w:rsidRPr="00032991">
        <w:rPr>
          <w:rFonts w:cs="Sylfaen"/>
          <w:sz w:val="24"/>
          <w:szCs w:val="24"/>
          <w:lang w:val="hy-AM"/>
        </w:rPr>
        <w:t xml:space="preserve"> </w:t>
      </w:r>
      <w:r w:rsidRPr="00032991">
        <w:rPr>
          <w:rFonts w:cs="Sylfaen"/>
          <w:sz w:val="24"/>
          <w:szCs w:val="24"/>
          <w:lang w:val="hy-AM"/>
        </w:rPr>
        <w:t>միջոցներ չեն ձեռնարկվել։</w:t>
      </w:r>
    </w:p>
    <w:p w:rsidR="001F5C28" w:rsidRPr="00032991" w:rsidRDefault="007F2291" w:rsidP="00032991">
      <w:pPr>
        <w:jc w:val="both"/>
        <w:rPr>
          <w:b/>
          <w:i/>
          <w:sz w:val="24"/>
          <w:szCs w:val="24"/>
          <w:lang w:val="hy-AM"/>
        </w:rPr>
      </w:pPr>
      <w:r w:rsidRPr="00032991">
        <w:rPr>
          <w:rFonts w:cs="Sylfaen"/>
          <w:b/>
          <w:i/>
          <w:sz w:val="24"/>
          <w:szCs w:val="24"/>
          <w:lang w:val="hy-AM"/>
        </w:rPr>
        <w:lastRenderedPageBreak/>
        <w:t>12.</w:t>
      </w:r>
      <w:r w:rsidR="001F5C28" w:rsidRPr="00032991">
        <w:rPr>
          <w:rFonts w:cs="Sylfaen"/>
          <w:b/>
          <w:i/>
          <w:sz w:val="24"/>
          <w:szCs w:val="24"/>
          <w:lang w:val="hy-AM"/>
        </w:rPr>
        <w:t>Աղբահանության</w:t>
      </w:r>
      <w:r w:rsidR="001F5C28" w:rsidRPr="00032991">
        <w:rPr>
          <w:b/>
          <w:i/>
          <w:sz w:val="24"/>
          <w:szCs w:val="24"/>
          <w:lang w:val="hy-AM"/>
        </w:rPr>
        <w:t xml:space="preserve"> </w:t>
      </w:r>
      <w:r w:rsidR="001F5C28" w:rsidRPr="00032991">
        <w:rPr>
          <w:rFonts w:cs="Sylfaen"/>
          <w:b/>
          <w:i/>
          <w:sz w:val="24"/>
          <w:szCs w:val="24"/>
          <w:lang w:val="hy-AM"/>
        </w:rPr>
        <w:t>և</w:t>
      </w:r>
      <w:r w:rsidR="001F5C28" w:rsidRPr="00032991">
        <w:rPr>
          <w:b/>
          <w:i/>
          <w:sz w:val="24"/>
          <w:szCs w:val="24"/>
          <w:lang w:val="hy-AM"/>
        </w:rPr>
        <w:t xml:space="preserve"> </w:t>
      </w:r>
      <w:r w:rsidR="001F5C28" w:rsidRPr="00032991">
        <w:rPr>
          <w:rFonts w:cs="Sylfaen"/>
          <w:b/>
          <w:i/>
          <w:sz w:val="24"/>
          <w:szCs w:val="24"/>
          <w:lang w:val="hy-AM"/>
        </w:rPr>
        <w:t>սանիտարական</w:t>
      </w:r>
      <w:r w:rsidR="001F5C28" w:rsidRPr="00032991">
        <w:rPr>
          <w:b/>
          <w:i/>
          <w:sz w:val="24"/>
          <w:szCs w:val="24"/>
          <w:lang w:val="hy-AM"/>
        </w:rPr>
        <w:t xml:space="preserve"> </w:t>
      </w:r>
      <w:r w:rsidR="001F5C28" w:rsidRPr="00032991">
        <w:rPr>
          <w:rFonts w:cs="Sylfaen"/>
          <w:b/>
          <w:i/>
          <w:sz w:val="24"/>
          <w:szCs w:val="24"/>
          <w:lang w:val="hy-AM"/>
        </w:rPr>
        <w:t>մաքրման</w:t>
      </w:r>
      <w:r w:rsidR="001F5C28" w:rsidRPr="00032991">
        <w:rPr>
          <w:b/>
          <w:i/>
          <w:sz w:val="24"/>
          <w:szCs w:val="24"/>
          <w:lang w:val="hy-AM"/>
        </w:rPr>
        <w:t xml:space="preserve"> </w:t>
      </w:r>
      <w:r w:rsidR="001F5C28" w:rsidRPr="00032991">
        <w:rPr>
          <w:rFonts w:cs="Sylfaen"/>
          <w:b/>
          <w:i/>
          <w:sz w:val="24"/>
          <w:szCs w:val="24"/>
          <w:lang w:val="hy-AM"/>
        </w:rPr>
        <w:t>աշխատանքների</w:t>
      </w:r>
      <w:r w:rsidR="001F5C28" w:rsidRPr="00032991">
        <w:rPr>
          <w:b/>
          <w:i/>
          <w:sz w:val="24"/>
          <w:szCs w:val="24"/>
          <w:lang w:val="hy-AM"/>
        </w:rPr>
        <w:t xml:space="preserve"> </w:t>
      </w:r>
      <w:r w:rsidR="001F5C28" w:rsidRPr="00032991">
        <w:rPr>
          <w:rFonts w:cs="Sylfaen"/>
          <w:b/>
          <w:i/>
          <w:sz w:val="24"/>
          <w:szCs w:val="24"/>
          <w:lang w:val="hy-AM"/>
        </w:rPr>
        <w:t>իրականացում՝</w:t>
      </w:r>
    </w:p>
    <w:p w:rsidR="00D30A59" w:rsidRPr="00032991" w:rsidRDefault="002054E6" w:rsidP="005B57E7">
      <w:pPr>
        <w:ind w:firstLine="0"/>
        <w:jc w:val="both"/>
        <w:rPr>
          <w:rFonts w:cs="Sylfaen"/>
          <w:color w:val="000000"/>
          <w:sz w:val="24"/>
          <w:szCs w:val="24"/>
          <w:lang w:val="hy-AM"/>
        </w:rPr>
      </w:pPr>
      <w:r w:rsidRPr="00032991">
        <w:rPr>
          <w:rFonts w:cs="Sylfaen"/>
          <w:sz w:val="24"/>
          <w:szCs w:val="24"/>
          <w:lang w:val="hy-AM"/>
        </w:rPr>
        <w:t xml:space="preserve">Աղբահանության և սանիտարական մաքրման աշխատանքները կատարվել են </w:t>
      </w:r>
      <w:r w:rsidRPr="00032991">
        <w:rPr>
          <w:rFonts w:cs="Sylfaen"/>
          <w:color w:val="000000"/>
          <w:sz w:val="24"/>
          <w:szCs w:val="24"/>
          <w:lang w:val="hy-AM"/>
        </w:rPr>
        <w:t>ամենօրյա ռեժիմով։</w:t>
      </w:r>
    </w:p>
    <w:p w:rsidR="00FC5A6C" w:rsidRPr="00032991" w:rsidRDefault="007F2291" w:rsidP="00032991">
      <w:pPr>
        <w:jc w:val="both"/>
        <w:rPr>
          <w:rFonts w:cs="Sylfaen"/>
          <w:color w:val="000000"/>
          <w:sz w:val="24"/>
          <w:szCs w:val="24"/>
          <w:lang w:val="hy-AM"/>
        </w:rPr>
      </w:pPr>
      <w:r w:rsidRPr="00032991">
        <w:rPr>
          <w:rFonts w:cs="Sylfaen"/>
          <w:b/>
          <w:i/>
          <w:color w:val="000000"/>
          <w:sz w:val="24"/>
          <w:szCs w:val="24"/>
          <w:lang w:val="hy-AM"/>
        </w:rPr>
        <w:t>13.</w:t>
      </w:r>
      <w:r w:rsidR="001F5C28" w:rsidRPr="00032991">
        <w:rPr>
          <w:rFonts w:cs="Sylfaen"/>
          <w:b/>
          <w:i/>
          <w:color w:val="000000"/>
          <w:sz w:val="24"/>
          <w:szCs w:val="24"/>
          <w:lang w:val="hy-AM"/>
        </w:rPr>
        <w:t>Համայնքի</w:t>
      </w:r>
      <w:r w:rsidR="001F5C28" w:rsidRPr="00032991">
        <w:rPr>
          <w:b/>
          <w:i/>
          <w:color w:val="000000"/>
          <w:sz w:val="24"/>
          <w:szCs w:val="24"/>
          <w:lang w:val="hy-AM"/>
        </w:rPr>
        <w:t xml:space="preserve"> </w:t>
      </w:r>
      <w:r w:rsidR="001F5C28" w:rsidRPr="00032991">
        <w:rPr>
          <w:rFonts w:cs="Sylfaen"/>
          <w:b/>
          <w:i/>
          <w:color w:val="000000"/>
          <w:sz w:val="24"/>
          <w:szCs w:val="24"/>
          <w:lang w:val="hy-AM"/>
        </w:rPr>
        <w:t>վարչական</w:t>
      </w:r>
      <w:r w:rsidR="001F5C28" w:rsidRPr="00032991">
        <w:rPr>
          <w:b/>
          <w:i/>
          <w:color w:val="000000"/>
          <w:sz w:val="24"/>
          <w:szCs w:val="24"/>
          <w:lang w:val="hy-AM"/>
        </w:rPr>
        <w:t xml:space="preserve"> </w:t>
      </w:r>
      <w:r w:rsidR="001F5C28" w:rsidRPr="00032991">
        <w:rPr>
          <w:rFonts w:cs="Sylfaen"/>
          <w:b/>
          <w:i/>
          <w:color w:val="000000"/>
          <w:sz w:val="24"/>
          <w:szCs w:val="24"/>
          <w:lang w:val="hy-AM"/>
        </w:rPr>
        <w:t>տարածքում</w:t>
      </w:r>
      <w:r w:rsidR="001F5C28" w:rsidRPr="00032991">
        <w:rPr>
          <w:b/>
          <w:i/>
          <w:color w:val="000000"/>
          <w:sz w:val="24"/>
          <w:szCs w:val="24"/>
          <w:lang w:val="hy-AM"/>
        </w:rPr>
        <w:t xml:space="preserve"> </w:t>
      </w:r>
      <w:r w:rsidR="001F5C28" w:rsidRPr="00032991">
        <w:rPr>
          <w:rFonts w:cs="Sylfaen"/>
          <w:b/>
          <w:i/>
          <w:color w:val="000000"/>
          <w:sz w:val="24"/>
          <w:szCs w:val="24"/>
          <w:lang w:val="hy-AM"/>
        </w:rPr>
        <w:t>բիզնես</w:t>
      </w:r>
      <w:r w:rsidR="001F5C28" w:rsidRPr="00032991">
        <w:rPr>
          <w:b/>
          <w:i/>
          <w:color w:val="000000"/>
          <w:sz w:val="24"/>
          <w:szCs w:val="24"/>
          <w:lang w:val="hy-AM"/>
        </w:rPr>
        <w:t xml:space="preserve"> </w:t>
      </w:r>
      <w:r w:rsidR="001F5C28" w:rsidRPr="00032991">
        <w:rPr>
          <w:rFonts w:cs="Sylfaen"/>
          <w:b/>
          <w:i/>
          <w:color w:val="000000"/>
          <w:sz w:val="24"/>
          <w:szCs w:val="24"/>
          <w:lang w:val="hy-AM"/>
        </w:rPr>
        <w:t>գործունեություն</w:t>
      </w:r>
      <w:r w:rsidR="001F5C28" w:rsidRPr="00032991">
        <w:rPr>
          <w:b/>
          <w:i/>
          <w:color w:val="000000"/>
          <w:sz w:val="24"/>
          <w:szCs w:val="24"/>
          <w:lang w:val="hy-AM"/>
        </w:rPr>
        <w:t xml:space="preserve"> </w:t>
      </w:r>
      <w:r w:rsidR="001F5C28" w:rsidRPr="00032991">
        <w:rPr>
          <w:rFonts w:cs="Sylfaen"/>
          <w:b/>
          <w:i/>
          <w:color w:val="000000"/>
          <w:sz w:val="24"/>
          <w:szCs w:val="24"/>
          <w:lang w:val="hy-AM"/>
        </w:rPr>
        <w:t>իրականացնող</w:t>
      </w:r>
      <w:r w:rsidR="001F5C28" w:rsidRPr="00032991">
        <w:rPr>
          <w:b/>
          <w:i/>
          <w:color w:val="000000"/>
          <w:sz w:val="24"/>
          <w:szCs w:val="24"/>
          <w:lang w:val="hy-AM"/>
        </w:rPr>
        <w:t xml:space="preserve"> </w:t>
      </w:r>
      <w:r w:rsidR="001F5C28" w:rsidRPr="00032991">
        <w:rPr>
          <w:rFonts w:cs="Sylfaen"/>
          <w:b/>
          <w:i/>
          <w:color w:val="000000"/>
          <w:sz w:val="24"/>
          <w:szCs w:val="24"/>
          <w:lang w:val="hy-AM"/>
        </w:rPr>
        <w:t>գործարարների</w:t>
      </w:r>
      <w:r w:rsidR="001F5C28" w:rsidRPr="00032991">
        <w:rPr>
          <w:b/>
          <w:i/>
          <w:color w:val="000000"/>
          <w:sz w:val="24"/>
          <w:szCs w:val="24"/>
          <w:lang w:val="hy-AM"/>
        </w:rPr>
        <w:t xml:space="preserve"> </w:t>
      </w:r>
      <w:r w:rsidR="001F5C28" w:rsidRPr="00032991">
        <w:rPr>
          <w:rFonts w:cs="Sylfaen"/>
          <w:b/>
          <w:i/>
          <w:color w:val="000000"/>
          <w:sz w:val="24"/>
          <w:szCs w:val="24"/>
          <w:lang w:val="hy-AM"/>
        </w:rPr>
        <w:t>և</w:t>
      </w:r>
      <w:r w:rsidR="001F5C28" w:rsidRPr="00032991">
        <w:rPr>
          <w:b/>
          <w:i/>
          <w:color w:val="000000"/>
          <w:sz w:val="24"/>
          <w:szCs w:val="24"/>
          <w:lang w:val="hy-AM"/>
        </w:rPr>
        <w:t xml:space="preserve"> </w:t>
      </w:r>
      <w:r w:rsidR="001F5C28" w:rsidRPr="00032991">
        <w:rPr>
          <w:rFonts w:cs="Sylfaen"/>
          <w:b/>
          <w:i/>
          <w:color w:val="000000"/>
          <w:sz w:val="24"/>
          <w:szCs w:val="24"/>
          <w:lang w:val="hy-AM"/>
        </w:rPr>
        <w:t>ձեռնարկատերերի</w:t>
      </w:r>
      <w:r w:rsidR="001F5C28" w:rsidRPr="00032991">
        <w:rPr>
          <w:b/>
          <w:i/>
          <w:color w:val="000000"/>
          <w:sz w:val="24"/>
          <w:szCs w:val="24"/>
          <w:lang w:val="hy-AM"/>
        </w:rPr>
        <w:t xml:space="preserve"> </w:t>
      </w:r>
      <w:r w:rsidR="001F5C28" w:rsidRPr="00032991">
        <w:rPr>
          <w:rFonts w:cs="Sylfaen"/>
          <w:b/>
          <w:i/>
          <w:color w:val="000000"/>
          <w:sz w:val="24"/>
          <w:szCs w:val="24"/>
          <w:lang w:val="hy-AM"/>
        </w:rPr>
        <w:t>հետ</w:t>
      </w:r>
      <w:r w:rsidR="001F5C28" w:rsidRPr="00032991">
        <w:rPr>
          <w:b/>
          <w:i/>
          <w:color w:val="000000"/>
          <w:sz w:val="24"/>
          <w:szCs w:val="24"/>
          <w:lang w:val="hy-AM"/>
        </w:rPr>
        <w:t xml:space="preserve"> </w:t>
      </w:r>
      <w:r w:rsidR="001F5C28" w:rsidRPr="00032991">
        <w:rPr>
          <w:rFonts w:cs="Sylfaen"/>
          <w:b/>
          <w:i/>
          <w:color w:val="000000"/>
          <w:sz w:val="24"/>
          <w:szCs w:val="24"/>
          <w:lang w:val="hy-AM"/>
        </w:rPr>
        <w:t>հանդիպումներ</w:t>
      </w:r>
      <w:r w:rsidRPr="00032991">
        <w:rPr>
          <w:rFonts w:cs="Sylfaen"/>
          <w:color w:val="000000"/>
          <w:sz w:val="24"/>
          <w:szCs w:val="24"/>
          <w:lang w:val="hy-AM"/>
        </w:rPr>
        <w:t>՝</w:t>
      </w:r>
      <w:r w:rsidR="00DE641F" w:rsidRPr="00032991">
        <w:rPr>
          <w:rFonts w:cs="Sylfaen"/>
          <w:color w:val="000000"/>
          <w:sz w:val="24"/>
          <w:szCs w:val="24"/>
          <w:lang w:val="hy-AM"/>
        </w:rPr>
        <w:t xml:space="preserve"> </w:t>
      </w:r>
      <w:r w:rsidR="00760C82" w:rsidRPr="00032991">
        <w:rPr>
          <w:rFonts w:cs="Sylfaen"/>
          <w:color w:val="000000"/>
          <w:sz w:val="24"/>
          <w:szCs w:val="24"/>
          <w:lang w:val="hy-AM"/>
        </w:rPr>
        <w:t>6</w:t>
      </w:r>
      <w:r w:rsidR="00C54D6E" w:rsidRPr="00032991">
        <w:rPr>
          <w:rFonts w:cs="Sylfaen"/>
          <w:b/>
          <w:bCs/>
          <w:color w:val="000000"/>
          <w:sz w:val="24"/>
          <w:szCs w:val="24"/>
          <w:lang w:val="hy-AM"/>
        </w:rPr>
        <w:t>:</w:t>
      </w:r>
    </w:p>
    <w:p w:rsidR="00382D2D" w:rsidRPr="00032991" w:rsidRDefault="00032991" w:rsidP="00382D2D">
      <w:pPr>
        <w:autoSpaceDE w:val="0"/>
        <w:autoSpaceDN w:val="0"/>
        <w:adjustRightInd w:val="0"/>
        <w:ind w:firstLine="0"/>
        <w:jc w:val="both"/>
        <w:rPr>
          <w:rFonts w:cs="GHEA Grapalat"/>
          <w:color w:val="000000"/>
          <w:sz w:val="24"/>
          <w:szCs w:val="24"/>
          <w:lang w:val="hy-AM"/>
        </w:rPr>
      </w:pPr>
      <w:r>
        <w:rPr>
          <w:rFonts w:cs="GHEA Grapalat"/>
          <w:color w:val="000000"/>
          <w:sz w:val="24"/>
          <w:szCs w:val="24"/>
          <w:lang w:val="hy-AM"/>
        </w:rPr>
        <w:t>1.</w:t>
      </w:r>
      <w:r w:rsidR="00382D2D" w:rsidRPr="00032991">
        <w:rPr>
          <w:rFonts w:cs="GHEA Grapalat"/>
          <w:color w:val="000000"/>
          <w:sz w:val="24"/>
          <w:szCs w:val="24"/>
          <w:lang w:val="hy-AM"/>
        </w:rPr>
        <w:t>Անասնագլխաքանակի հաշվառում:</w:t>
      </w:r>
    </w:p>
    <w:p w:rsidR="00382D2D" w:rsidRPr="00032991" w:rsidRDefault="00032991" w:rsidP="00382D2D">
      <w:pPr>
        <w:autoSpaceDE w:val="0"/>
        <w:autoSpaceDN w:val="0"/>
        <w:adjustRightInd w:val="0"/>
        <w:ind w:firstLine="0"/>
        <w:jc w:val="both"/>
        <w:rPr>
          <w:rFonts w:cs="GHEA Grapalat"/>
          <w:color w:val="000000"/>
          <w:sz w:val="24"/>
          <w:szCs w:val="24"/>
          <w:lang w:val="hy-AM"/>
        </w:rPr>
      </w:pPr>
      <w:r>
        <w:rPr>
          <w:rFonts w:cs="GHEA Grapalat"/>
          <w:color w:val="000000"/>
          <w:sz w:val="24"/>
          <w:szCs w:val="24"/>
          <w:lang w:val="hy-AM"/>
        </w:rPr>
        <w:t>2.</w:t>
      </w:r>
      <w:r w:rsidR="00382D2D" w:rsidRPr="00032991">
        <w:rPr>
          <w:rFonts w:cs="GHEA Grapalat"/>
          <w:color w:val="000000"/>
          <w:sz w:val="24"/>
          <w:szCs w:val="24"/>
          <w:lang w:val="hy-AM"/>
        </w:rPr>
        <w:t>Հանդիպում էկանոմիկայի նախարարության աշխատակիցների հետ՝ մկնանման կրծողների դեմ մոնիթորինգ կազմակերպելու համար:</w:t>
      </w:r>
    </w:p>
    <w:p w:rsidR="00382D2D" w:rsidRPr="00032991" w:rsidRDefault="00760C82" w:rsidP="00382D2D">
      <w:pPr>
        <w:autoSpaceDE w:val="0"/>
        <w:autoSpaceDN w:val="0"/>
        <w:adjustRightInd w:val="0"/>
        <w:ind w:firstLine="0"/>
        <w:jc w:val="both"/>
        <w:rPr>
          <w:sz w:val="24"/>
          <w:szCs w:val="24"/>
          <w:lang w:val="hy-AM"/>
        </w:rPr>
      </w:pPr>
      <w:r w:rsidRPr="00032991">
        <w:rPr>
          <w:sz w:val="24"/>
          <w:szCs w:val="24"/>
          <w:lang w:val="hy-AM"/>
        </w:rPr>
        <w:t>3</w:t>
      </w:r>
      <w:r w:rsidR="00382D2D" w:rsidRPr="00032991">
        <w:rPr>
          <w:sz w:val="24"/>
          <w:szCs w:val="24"/>
          <w:lang w:val="hy-AM"/>
        </w:rPr>
        <w:t>.Ֆերմերների հետ քննարկվել է գարնանացանի մշակաբույսերի սերմնացուների ձեռք բերման վերաբերյալ հարցեր:</w:t>
      </w:r>
    </w:p>
    <w:p w:rsidR="00382D2D" w:rsidRPr="00032991" w:rsidRDefault="00760C82" w:rsidP="00382D2D">
      <w:pPr>
        <w:autoSpaceDE w:val="0"/>
        <w:autoSpaceDN w:val="0"/>
        <w:adjustRightInd w:val="0"/>
        <w:ind w:firstLine="0"/>
        <w:jc w:val="both"/>
        <w:rPr>
          <w:sz w:val="24"/>
          <w:szCs w:val="24"/>
          <w:lang w:val="hy-AM"/>
        </w:rPr>
      </w:pPr>
      <w:r w:rsidRPr="00032991">
        <w:rPr>
          <w:sz w:val="24"/>
          <w:szCs w:val="24"/>
          <w:lang w:val="hy-AM"/>
        </w:rPr>
        <w:t xml:space="preserve">4. </w:t>
      </w:r>
      <w:r w:rsidR="00032991">
        <w:rPr>
          <w:sz w:val="24"/>
          <w:szCs w:val="24"/>
          <w:lang w:val="hy-AM"/>
        </w:rPr>
        <w:t>Հան</w:t>
      </w:r>
      <w:r w:rsidRPr="00032991">
        <w:rPr>
          <w:sz w:val="24"/>
          <w:szCs w:val="24"/>
          <w:lang w:val="hy-AM"/>
        </w:rPr>
        <w:t xml:space="preserve">դիպում համայնքի ֆերմերների հետ, որի ընթացքում ճշտվել են Սպիտակ համայնքում կարտոֆիլի պարենային և սերմացու պաշարների քանակները: </w:t>
      </w:r>
      <w:r w:rsidRPr="00032991">
        <w:rPr>
          <w:sz w:val="24"/>
          <w:szCs w:val="24"/>
          <w:lang w:val="hy-AM"/>
        </w:rPr>
        <w:br/>
        <w:t>5. Իրականացվել են ուսումնասիրություններ խմելու ջրերի որակական հատկանիշների ստուգման համար: Կատարվել է սանիտարական մաքրում՝ քլորացմամբ:</w:t>
      </w:r>
    </w:p>
    <w:p w:rsidR="00382D2D" w:rsidRPr="00032991" w:rsidRDefault="00382D2D" w:rsidP="00382D2D">
      <w:pPr>
        <w:autoSpaceDE w:val="0"/>
        <w:autoSpaceDN w:val="0"/>
        <w:adjustRightInd w:val="0"/>
        <w:ind w:firstLine="0"/>
        <w:jc w:val="both"/>
        <w:rPr>
          <w:sz w:val="24"/>
          <w:szCs w:val="24"/>
          <w:lang w:val="hy-AM"/>
        </w:rPr>
      </w:pPr>
      <w:r w:rsidRPr="00032991">
        <w:rPr>
          <w:sz w:val="24"/>
          <w:szCs w:val="24"/>
          <w:lang w:val="hy-AM"/>
        </w:rPr>
        <w:t>6. Սկսվել են գարնանանացան գյուղատնտեսական աշխատանքները, որի ընթացքում իրականացվում է համապատասխան խորհրդակցություն գյուղացիների հետ:</w:t>
      </w:r>
    </w:p>
    <w:p w:rsidR="001F5C28" w:rsidRPr="00032991" w:rsidRDefault="007F2291" w:rsidP="00032991">
      <w:pPr>
        <w:jc w:val="both"/>
        <w:rPr>
          <w:b/>
          <w:i/>
          <w:sz w:val="24"/>
          <w:szCs w:val="24"/>
          <w:lang w:val="hy-AM"/>
        </w:rPr>
      </w:pPr>
      <w:r w:rsidRPr="00032991">
        <w:rPr>
          <w:rFonts w:cs="Sylfaen"/>
          <w:b/>
          <w:i/>
          <w:sz w:val="24"/>
          <w:szCs w:val="24"/>
          <w:lang w:val="hy-AM"/>
        </w:rPr>
        <w:t>14.</w:t>
      </w:r>
      <w:r w:rsidR="001F5C28" w:rsidRPr="00032991">
        <w:rPr>
          <w:rFonts w:cs="Sylfaen"/>
          <w:b/>
          <w:i/>
          <w:sz w:val="24"/>
          <w:szCs w:val="24"/>
          <w:lang w:val="hy-AM"/>
        </w:rPr>
        <w:t>Համայնքի</w:t>
      </w:r>
      <w:r w:rsidR="001F5C28" w:rsidRPr="00032991">
        <w:rPr>
          <w:b/>
          <w:i/>
          <w:sz w:val="24"/>
          <w:szCs w:val="24"/>
          <w:lang w:val="hy-AM"/>
        </w:rPr>
        <w:t xml:space="preserve"> </w:t>
      </w:r>
      <w:r w:rsidR="001F5C28" w:rsidRPr="00032991">
        <w:rPr>
          <w:rFonts w:cs="Sylfaen"/>
          <w:b/>
          <w:i/>
          <w:sz w:val="24"/>
          <w:szCs w:val="24"/>
          <w:lang w:val="hy-AM"/>
        </w:rPr>
        <w:t>կառավարման</w:t>
      </w:r>
      <w:r w:rsidR="001F5C28" w:rsidRPr="00032991">
        <w:rPr>
          <w:b/>
          <w:i/>
          <w:sz w:val="24"/>
          <w:szCs w:val="24"/>
          <w:lang w:val="hy-AM"/>
        </w:rPr>
        <w:t xml:space="preserve"> </w:t>
      </w:r>
      <w:r w:rsidR="001F5C28" w:rsidRPr="00032991">
        <w:rPr>
          <w:rFonts w:cs="Sylfaen"/>
          <w:b/>
          <w:i/>
          <w:sz w:val="24"/>
          <w:szCs w:val="24"/>
          <w:lang w:val="hy-AM"/>
        </w:rPr>
        <w:t>տեղեկատվական</w:t>
      </w:r>
      <w:r w:rsidR="001F5C28" w:rsidRPr="00032991">
        <w:rPr>
          <w:b/>
          <w:i/>
          <w:sz w:val="24"/>
          <w:szCs w:val="24"/>
          <w:lang w:val="hy-AM"/>
        </w:rPr>
        <w:t xml:space="preserve"> </w:t>
      </w:r>
      <w:r w:rsidR="001F5C28" w:rsidRPr="00032991">
        <w:rPr>
          <w:rFonts w:cs="Sylfaen"/>
          <w:b/>
          <w:i/>
          <w:sz w:val="24"/>
          <w:szCs w:val="24"/>
          <w:lang w:val="hy-AM"/>
        </w:rPr>
        <w:t>համակարգի</w:t>
      </w:r>
      <w:r w:rsidR="001F5C28" w:rsidRPr="00032991">
        <w:rPr>
          <w:b/>
          <w:i/>
          <w:sz w:val="24"/>
          <w:szCs w:val="24"/>
          <w:lang w:val="hy-AM"/>
        </w:rPr>
        <w:t xml:space="preserve"> (</w:t>
      </w:r>
      <w:r w:rsidR="001F5C28" w:rsidRPr="00032991">
        <w:rPr>
          <w:rFonts w:cs="Sylfaen"/>
          <w:b/>
          <w:i/>
          <w:sz w:val="24"/>
          <w:szCs w:val="24"/>
          <w:lang w:val="hy-AM"/>
        </w:rPr>
        <w:t>ՀԿՏՀ</w:t>
      </w:r>
      <w:r w:rsidR="001F5C28" w:rsidRPr="00032991">
        <w:rPr>
          <w:b/>
          <w:i/>
          <w:sz w:val="24"/>
          <w:szCs w:val="24"/>
          <w:lang w:val="hy-AM"/>
        </w:rPr>
        <w:t xml:space="preserve"> </w:t>
      </w:r>
      <w:r w:rsidR="001F5C28" w:rsidRPr="00032991">
        <w:rPr>
          <w:rFonts w:cs="Sylfaen"/>
          <w:b/>
          <w:i/>
          <w:sz w:val="24"/>
          <w:szCs w:val="24"/>
          <w:lang w:val="hy-AM"/>
        </w:rPr>
        <w:t>կամ</w:t>
      </w:r>
      <w:r w:rsidR="001F5C28" w:rsidRPr="00032991">
        <w:rPr>
          <w:b/>
          <w:i/>
          <w:sz w:val="24"/>
          <w:szCs w:val="24"/>
          <w:lang w:val="hy-AM"/>
        </w:rPr>
        <w:t xml:space="preserve"> </w:t>
      </w:r>
      <w:r w:rsidR="001F5C28" w:rsidRPr="00032991">
        <w:rPr>
          <w:rFonts w:cs="Sylfaen"/>
          <w:b/>
          <w:i/>
          <w:sz w:val="24"/>
          <w:szCs w:val="24"/>
          <w:lang w:val="hy-AM"/>
        </w:rPr>
        <w:t>համարժեք</w:t>
      </w:r>
      <w:r w:rsidR="001F5C28" w:rsidRPr="00032991">
        <w:rPr>
          <w:b/>
          <w:i/>
          <w:sz w:val="24"/>
          <w:szCs w:val="24"/>
          <w:lang w:val="hy-AM"/>
        </w:rPr>
        <w:t>)</w:t>
      </w:r>
      <w:r w:rsidR="008842A0" w:rsidRPr="00032991">
        <w:rPr>
          <w:b/>
          <w:i/>
          <w:sz w:val="24"/>
          <w:szCs w:val="24"/>
          <w:lang w:val="hy-AM"/>
        </w:rPr>
        <w:t xml:space="preserve">  </w:t>
      </w:r>
      <w:r w:rsidR="001F5C28" w:rsidRPr="00032991">
        <w:rPr>
          <w:rFonts w:cs="Sylfaen"/>
          <w:b/>
          <w:i/>
          <w:sz w:val="24"/>
          <w:szCs w:val="24"/>
          <w:lang w:val="hy-AM"/>
        </w:rPr>
        <w:t>լիարժեք</w:t>
      </w:r>
      <w:r w:rsidR="001F5C28" w:rsidRPr="00032991">
        <w:rPr>
          <w:b/>
          <w:i/>
          <w:sz w:val="24"/>
          <w:szCs w:val="24"/>
          <w:lang w:val="hy-AM"/>
        </w:rPr>
        <w:t xml:space="preserve"> </w:t>
      </w:r>
      <w:r w:rsidR="001F5C28" w:rsidRPr="00032991">
        <w:rPr>
          <w:rFonts w:cs="Sylfaen"/>
          <w:b/>
          <w:i/>
          <w:sz w:val="24"/>
          <w:szCs w:val="24"/>
          <w:lang w:val="hy-AM"/>
        </w:rPr>
        <w:t>և</w:t>
      </w:r>
      <w:r w:rsidR="001F5C28" w:rsidRPr="00032991">
        <w:rPr>
          <w:b/>
          <w:i/>
          <w:sz w:val="24"/>
          <w:szCs w:val="24"/>
          <w:lang w:val="hy-AM"/>
        </w:rPr>
        <w:t xml:space="preserve"> </w:t>
      </w:r>
      <w:r w:rsidR="001F5C28" w:rsidRPr="00032991">
        <w:rPr>
          <w:rFonts w:cs="Sylfaen"/>
          <w:b/>
          <w:i/>
          <w:sz w:val="24"/>
          <w:szCs w:val="24"/>
          <w:lang w:val="hy-AM"/>
        </w:rPr>
        <w:t>արդյունավետ</w:t>
      </w:r>
      <w:r w:rsidR="001F5C28" w:rsidRPr="00032991">
        <w:rPr>
          <w:b/>
          <w:i/>
          <w:sz w:val="24"/>
          <w:szCs w:val="24"/>
          <w:lang w:val="hy-AM"/>
        </w:rPr>
        <w:t xml:space="preserve"> </w:t>
      </w:r>
      <w:r w:rsidR="001F5C28" w:rsidRPr="00032991">
        <w:rPr>
          <w:rFonts w:cs="Sylfaen"/>
          <w:b/>
          <w:i/>
          <w:sz w:val="24"/>
          <w:szCs w:val="24"/>
          <w:lang w:val="hy-AM"/>
        </w:rPr>
        <w:t>շահագործման</w:t>
      </w:r>
      <w:r w:rsidR="001F5C28" w:rsidRPr="00032991">
        <w:rPr>
          <w:b/>
          <w:i/>
          <w:sz w:val="24"/>
          <w:szCs w:val="24"/>
          <w:lang w:val="hy-AM"/>
        </w:rPr>
        <w:t xml:space="preserve"> </w:t>
      </w:r>
      <w:r w:rsidR="001F5C28" w:rsidRPr="00032991">
        <w:rPr>
          <w:rFonts w:cs="Sylfaen"/>
          <w:b/>
          <w:i/>
          <w:sz w:val="24"/>
          <w:szCs w:val="24"/>
          <w:lang w:val="hy-AM"/>
        </w:rPr>
        <w:t>աշխատանքներ</w:t>
      </w:r>
      <w:r w:rsidR="00D30A59" w:rsidRPr="00032991">
        <w:rPr>
          <w:rFonts w:cs="Sylfaen"/>
          <w:b/>
          <w:i/>
          <w:sz w:val="24"/>
          <w:szCs w:val="24"/>
          <w:lang w:val="hy-AM"/>
        </w:rPr>
        <w:t>՝</w:t>
      </w:r>
    </w:p>
    <w:p w:rsidR="002054E6" w:rsidRPr="00032991" w:rsidRDefault="002054E6" w:rsidP="005B57E7">
      <w:pPr>
        <w:ind w:firstLine="0"/>
        <w:jc w:val="both"/>
        <w:rPr>
          <w:rFonts w:cs="Sylfaen"/>
          <w:sz w:val="24"/>
          <w:szCs w:val="24"/>
          <w:lang w:val="hy-AM"/>
        </w:rPr>
      </w:pPr>
      <w:r w:rsidRPr="00032991">
        <w:rPr>
          <w:rFonts w:cs="Sylfaen"/>
          <w:sz w:val="24"/>
          <w:szCs w:val="24"/>
          <w:lang w:val="hy-AM"/>
        </w:rPr>
        <w:t>Ապահովվում է</w:t>
      </w:r>
      <w:r w:rsidR="00032991">
        <w:rPr>
          <w:rFonts w:cs="Sylfaen"/>
          <w:sz w:val="24"/>
          <w:szCs w:val="24"/>
          <w:lang w:val="hy-AM"/>
        </w:rPr>
        <w:t xml:space="preserve"> </w:t>
      </w:r>
      <w:r w:rsidR="00032991" w:rsidRPr="00032991">
        <w:rPr>
          <w:rFonts w:cs="Sylfaen"/>
          <w:sz w:val="24"/>
          <w:szCs w:val="24"/>
          <w:lang w:val="hy-AM"/>
        </w:rPr>
        <w:t>s</w:t>
      </w:r>
      <w:r w:rsidRPr="00032991">
        <w:rPr>
          <w:rFonts w:cs="Sylfaen"/>
          <w:sz w:val="24"/>
          <w:szCs w:val="24"/>
          <w:lang w:val="hy-AM"/>
        </w:rPr>
        <w:t>pitak.am կայք-էջի լիակատար շահագործումը, փաստաշրջանառությունը, համայնքի ավագանու, համայնքի ղեկավարի կողմից ընդունված իրավական ակտերի և բյուջեի եկամուտների և ծախսերի կատարողակաանների դիտման մատչելությունը։</w:t>
      </w:r>
    </w:p>
    <w:p w:rsidR="004475FC" w:rsidRPr="00032991" w:rsidRDefault="007F2291" w:rsidP="005B57E7">
      <w:pPr>
        <w:jc w:val="both"/>
        <w:rPr>
          <w:sz w:val="24"/>
          <w:szCs w:val="24"/>
          <w:lang w:val="hy-AM"/>
        </w:rPr>
      </w:pPr>
      <w:r w:rsidRPr="00032991">
        <w:rPr>
          <w:rFonts w:cs="Sylfaen"/>
          <w:b/>
          <w:i/>
          <w:sz w:val="24"/>
          <w:szCs w:val="24"/>
          <w:lang w:val="hy-AM"/>
        </w:rPr>
        <w:t>15</w:t>
      </w:r>
      <w:r w:rsidRPr="00032991">
        <w:rPr>
          <w:rFonts w:cs="Sylfaen"/>
          <w:b/>
          <w:i/>
          <w:color w:val="000000" w:themeColor="text1"/>
          <w:sz w:val="24"/>
          <w:szCs w:val="24"/>
          <w:lang w:val="hy-AM"/>
        </w:rPr>
        <w:t>.</w:t>
      </w:r>
      <w:r w:rsidR="001F5C28" w:rsidRPr="00032991">
        <w:rPr>
          <w:rFonts w:cs="Sylfaen"/>
          <w:b/>
          <w:i/>
          <w:color w:val="000000" w:themeColor="text1"/>
          <w:sz w:val="24"/>
          <w:szCs w:val="24"/>
          <w:lang w:val="hy-AM"/>
        </w:rPr>
        <w:t>Ավագանու</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հրապարակային</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նիստերի</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առցանց</w:t>
      </w:r>
      <w:r w:rsidR="001F5C28" w:rsidRPr="00032991">
        <w:rPr>
          <w:b/>
          <w:i/>
          <w:color w:val="000000" w:themeColor="text1"/>
          <w:sz w:val="24"/>
          <w:szCs w:val="24"/>
          <w:lang w:val="hy-AM"/>
        </w:rPr>
        <w:t xml:space="preserve"> </w:t>
      </w:r>
      <w:r w:rsidR="001F5C28" w:rsidRPr="00032991">
        <w:rPr>
          <w:rFonts w:cs="Sylfaen"/>
          <w:b/>
          <w:i/>
          <w:color w:val="000000" w:themeColor="text1"/>
          <w:sz w:val="24"/>
          <w:szCs w:val="24"/>
          <w:lang w:val="hy-AM"/>
        </w:rPr>
        <w:t>հեռարձակ</w:t>
      </w:r>
      <w:r w:rsidR="00D30A59" w:rsidRPr="00032991">
        <w:rPr>
          <w:rFonts w:cs="Sylfaen"/>
          <w:b/>
          <w:i/>
          <w:color w:val="000000" w:themeColor="text1"/>
          <w:sz w:val="24"/>
          <w:szCs w:val="24"/>
          <w:lang w:val="hy-AM"/>
        </w:rPr>
        <w:t>ում</w:t>
      </w:r>
      <w:r w:rsidRPr="00032991">
        <w:rPr>
          <w:color w:val="000000" w:themeColor="text1"/>
          <w:sz w:val="24"/>
          <w:szCs w:val="24"/>
          <w:lang w:val="hy-AM"/>
        </w:rPr>
        <w:t>՝</w:t>
      </w:r>
      <w:r w:rsidR="001F5C28" w:rsidRPr="00032991">
        <w:rPr>
          <w:sz w:val="24"/>
          <w:szCs w:val="24"/>
          <w:lang w:val="hy-AM"/>
        </w:rPr>
        <w:t xml:space="preserve"> </w:t>
      </w:r>
      <w:r w:rsidR="00D30A59" w:rsidRPr="00032991">
        <w:rPr>
          <w:sz w:val="24"/>
          <w:szCs w:val="24"/>
          <w:lang w:val="hy-AM"/>
        </w:rPr>
        <w:t xml:space="preserve"> </w:t>
      </w:r>
      <w:r w:rsidR="00185F88" w:rsidRPr="00032991">
        <w:rPr>
          <w:sz w:val="24"/>
          <w:szCs w:val="24"/>
          <w:lang w:val="hy-AM"/>
        </w:rPr>
        <w:t xml:space="preserve">Օրենքով սահմանված կարգով ապահովվել է ավագանու նիստի առցանց  հեռարձակումը (հաշվետու եռամսյակի ընթացքում կայացել է Սպիտակ համայնքի ավագանու </w:t>
      </w:r>
      <w:r w:rsidR="00011D8D" w:rsidRPr="00032991">
        <w:rPr>
          <w:sz w:val="24"/>
          <w:szCs w:val="24"/>
          <w:lang w:val="hy-AM"/>
        </w:rPr>
        <w:t>3</w:t>
      </w:r>
      <w:r w:rsidR="00185F88" w:rsidRPr="00032991">
        <w:rPr>
          <w:sz w:val="24"/>
          <w:szCs w:val="24"/>
          <w:lang w:val="hy-AM"/>
        </w:rPr>
        <w:t xml:space="preserve"> նիստ</w:t>
      </w:r>
      <w:r w:rsidR="00F4218B" w:rsidRPr="00032991">
        <w:rPr>
          <w:sz w:val="24"/>
          <w:szCs w:val="24"/>
          <w:lang w:val="hy-AM"/>
        </w:rPr>
        <w:t xml:space="preserve">, </w:t>
      </w:r>
      <w:r w:rsidR="00011D8D" w:rsidRPr="00032991">
        <w:rPr>
          <w:sz w:val="24"/>
          <w:szCs w:val="24"/>
          <w:lang w:val="hy-AM"/>
        </w:rPr>
        <w:t>3</w:t>
      </w:r>
      <w:r w:rsidR="00185F88" w:rsidRPr="00032991">
        <w:rPr>
          <w:sz w:val="24"/>
          <w:szCs w:val="24"/>
          <w:lang w:val="hy-AM"/>
        </w:rPr>
        <w:t xml:space="preserve"> ուղիղ հեռարձակմամբ)</w:t>
      </w:r>
      <w:r w:rsidR="00D842F8" w:rsidRPr="00032991">
        <w:rPr>
          <w:sz w:val="24"/>
          <w:szCs w:val="24"/>
          <w:lang w:val="hy-AM"/>
        </w:rPr>
        <w:t>:</w:t>
      </w:r>
    </w:p>
    <w:p w:rsidR="00032991" w:rsidRPr="00032991" w:rsidRDefault="00032991">
      <w:pPr>
        <w:jc w:val="both"/>
        <w:rPr>
          <w:sz w:val="24"/>
          <w:szCs w:val="24"/>
          <w:lang w:val="hy-AM"/>
        </w:rPr>
      </w:pPr>
    </w:p>
    <w:p w:rsidR="00030AF5" w:rsidRPr="00030AF5" w:rsidRDefault="00030AF5" w:rsidP="00030AF5">
      <w:pPr>
        <w:ind w:firstLine="0"/>
        <w:jc w:val="center"/>
        <w:rPr>
          <w:b/>
          <w:sz w:val="24"/>
          <w:szCs w:val="24"/>
          <w:lang w:val="hy-AM"/>
        </w:rPr>
      </w:pPr>
      <w:r w:rsidRPr="00030AF5">
        <w:rPr>
          <w:b/>
          <w:sz w:val="24"/>
          <w:szCs w:val="24"/>
          <w:lang w:val="hy-AM"/>
        </w:rPr>
        <w:lastRenderedPageBreak/>
        <w:t>Սպիտակ համայնք</w:t>
      </w:r>
    </w:p>
    <w:p w:rsidR="00030AF5" w:rsidRPr="00030AF5" w:rsidRDefault="00030AF5" w:rsidP="00030AF5">
      <w:pPr>
        <w:ind w:firstLine="0"/>
        <w:jc w:val="both"/>
        <w:rPr>
          <w:color w:val="000000" w:themeColor="text1"/>
          <w:sz w:val="24"/>
          <w:szCs w:val="24"/>
          <w:lang w:val="hy-AM"/>
        </w:rPr>
      </w:pPr>
      <w:r w:rsidRPr="00030AF5">
        <w:rPr>
          <w:color w:val="000000" w:themeColor="text1"/>
          <w:sz w:val="24"/>
          <w:szCs w:val="24"/>
          <w:lang w:val="hy-AM"/>
        </w:rPr>
        <w:t xml:space="preserve">     Խոշորացման արդյունքում ձևավորվել է առավել մրցակցային ավագանի, </w:t>
      </w:r>
      <w:r w:rsidRPr="00F853AF">
        <w:rPr>
          <w:color w:val="000000" w:themeColor="text1"/>
          <w:sz w:val="24"/>
          <w:szCs w:val="24"/>
          <w:lang w:val="hy-AM"/>
        </w:rPr>
        <w:t xml:space="preserve">կատարվել է </w:t>
      </w:r>
      <w:r w:rsidRPr="00030AF5">
        <w:rPr>
          <w:color w:val="000000" w:themeColor="text1"/>
          <w:sz w:val="24"/>
          <w:szCs w:val="24"/>
          <w:lang w:val="hy-AM"/>
        </w:rPr>
        <w:t xml:space="preserve">հաստիքների վերաբաշխում, ինչի արդյունքում կրկնվող հաստիքները (աշխատակազմի քարտուղար, ֆինանսիստ, հաշվապահ և այլն) </w:t>
      </w:r>
      <w:r w:rsidRPr="00F853AF">
        <w:rPr>
          <w:color w:val="000000" w:themeColor="text1"/>
          <w:sz w:val="24"/>
          <w:szCs w:val="24"/>
          <w:lang w:val="hy-AM"/>
        </w:rPr>
        <w:t>կրճատ</w:t>
      </w:r>
      <w:r w:rsidRPr="00030AF5">
        <w:rPr>
          <w:color w:val="000000" w:themeColor="text1"/>
          <w:sz w:val="24"/>
          <w:szCs w:val="24"/>
          <w:lang w:val="hy-AM"/>
        </w:rPr>
        <w:t>վել են</w:t>
      </w:r>
      <w:r w:rsidRPr="00F853AF">
        <w:rPr>
          <w:color w:val="000000" w:themeColor="text1"/>
          <w:sz w:val="24"/>
          <w:szCs w:val="24"/>
          <w:lang w:val="hy-AM"/>
        </w:rPr>
        <w:t xml:space="preserve">, ստեղծվել են նոր կառուցվածքային ստորաբաժանումներ՝ նոր </w:t>
      </w:r>
      <w:r w:rsidRPr="00030AF5">
        <w:rPr>
          <w:color w:val="000000" w:themeColor="text1"/>
          <w:sz w:val="24"/>
          <w:szCs w:val="24"/>
          <w:lang w:val="hy-AM"/>
        </w:rPr>
        <w:t>հաստիքներով:</w:t>
      </w:r>
    </w:p>
    <w:p w:rsidR="00030AF5" w:rsidRPr="00A55F07" w:rsidRDefault="00030AF5" w:rsidP="00030AF5">
      <w:pPr>
        <w:ind w:firstLine="0"/>
        <w:jc w:val="both"/>
        <w:rPr>
          <w:color w:val="000000" w:themeColor="text1"/>
          <w:sz w:val="24"/>
          <w:szCs w:val="24"/>
          <w:lang w:val="hy-AM"/>
        </w:rPr>
      </w:pPr>
      <w:r w:rsidRPr="00F853AF">
        <w:rPr>
          <w:color w:val="000000" w:themeColor="text1"/>
          <w:sz w:val="24"/>
          <w:szCs w:val="24"/>
          <w:lang w:val="hy-AM"/>
        </w:rPr>
        <w:t xml:space="preserve">   </w:t>
      </w:r>
      <w:r w:rsidRPr="00A55F07">
        <w:rPr>
          <w:color w:val="000000" w:themeColor="text1"/>
          <w:sz w:val="24"/>
          <w:szCs w:val="24"/>
          <w:lang w:val="hy-AM"/>
        </w:rPr>
        <w:t>Սպիտակ համայնքի Քարաձորի մշակույթի կենտրոնի համար 2025 թվականի 1-ին եռամսյակում համաֆինանսավորմամբ ձեռք է բերվել 3կՎտ դրվածքային հզորությամբ   ֆոտովոլտային արևային կայաններ 6 հատ վահանակ</w:t>
      </w:r>
      <w:r w:rsidRPr="00372915">
        <w:rPr>
          <w:color w:val="000000" w:themeColor="text1"/>
          <w:sz w:val="24"/>
          <w:szCs w:val="24"/>
          <w:lang w:val="hy-AM"/>
        </w:rPr>
        <w:t>`</w:t>
      </w:r>
      <w:r w:rsidRPr="00A55F07">
        <w:rPr>
          <w:color w:val="000000" w:themeColor="text1"/>
          <w:sz w:val="24"/>
          <w:szCs w:val="24"/>
          <w:lang w:val="hy-AM"/>
        </w:rPr>
        <w:t xml:space="preserve"> 622 500 ՀՀ դրամ արժողությամբ:</w:t>
      </w:r>
    </w:p>
    <w:p w:rsidR="00030AF5" w:rsidRPr="001A7C03" w:rsidRDefault="00030AF5" w:rsidP="00030AF5">
      <w:pPr>
        <w:ind w:firstLine="0"/>
        <w:jc w:val="both"/>
        <w:rPr>
          <w:color w:val="000000" w:themeColor="text1"/>
          <w:sz w:val="24"/>
          <w:szCs w:val="24"/>
          <w:lang w:val="hy-AM"/>
        </w:rPr>
      </w:pPr>
      <w:r w:rsidRPr="004B19B4">
        <w:rPr>
          <w:color w:val="000000" w:themeColor="text1"/>
          <w:sz w:val="24"/>
          <w:szCs w:val="24"/>
          <w:lang w:val="hy-AM"/>
        </w:rPr>
        <w:t>2025 թվականի 1-ին եռամսյակում վարչական շենքի համար ձեռք է բերվել ուղղահայաց շերտավարագույրներ` 215 050 ՀՀ դրամ,դարակներով պահարան</w:t>
      </w:r>
      <w:r>
        <w:rPr>
          <w:color w:val="000000" w:themeColor="text1"/>
          <w:sz w:val="24"/>
          <w:szCs w:val="24"/>
          <w:lang w:val="hy-AM"/>
        </w:rPr>
        <w:t xml:space="preserve"> և 2 </w:t>
      </w:r>
      <w:r w:rsidRPr="004B19B4">
        <w:rPr>
          <w:color w:val="000000" w:themeColor="text1"/>
          <w:sz w:val="24"/>
          <w:szCs w:val="24"/>
          <w:lang w:val="hy-AM"/>
        </w:rPr>
        <w:t>գրասենյակային սեղան</w:t>
      </w:r>
      <w:r w:rsidRPr="00F4413F">
        <w:rPr>
          <w:color w:val="000000" w:themeColor="text1"/>
          <w:sz w:val="24"/>
          <w:szCs w:val="24"/>
          <w:lang w:val="hy-AM"/>
        </w:rPr>
        <w:t>ներ</w:t>
      </w:r>
      <w:r w:rsidRPr="004B19B4">
        <w:rPr>
          <w:color w:val="000000" w:themeColor="text1"/>
          <w:sz w:val="24"/>
          <w:szCs w:val="24"/>
          <w:lang w:val="hy-AM"/>
        </w:rPr>
        <w:t>` 650 000 ՀՀ դրամ</w:t>
      </w:r>
      <w:r w:rsidRPr="001A7C03">
        <w:rPr>
          <w:color w:val="000000" w:themeColor="text1"/>
          <w:sz w:val="24"/>
          <w:szCs w:val="24"/>
          <w:lang w:val="hy-AM"/>
        </w:rPr>
        <w:t>,</w:t>
      </w:r>
      <w:r w:rsidRPr="00681A71">
        <w:rPr>
          <w:color w:val="000000" w:themeColor="text1"/>
          <w:sz w:val="24"/>
          <w:szCs w:val="24"/>
          <w:lang w:val="hy-AM"/>
        </w:rPr>
        <w:t xml:space="preserve"> վարչական շենքի ջեռուցման կաթսայի</w:t>
      </w:r>
      <w:r>
        <w:rPr>
          <w:color w:val="000000" w:themeColor="text1"/>
          <w:sz w:val="24"/>
          <w:szCs w:val="24"/>
          <w:lang w:val="hy-AM"/>
        </w:rPr>
        <w:t xml:space="preserve"> </w:t>
      </w:r>
      <w:r w:rsidRPr="00681A71">
        <w:rPr>
          <w:color w:val="000000" w:themeColor="text1"/>
          <w:sz w:val="24"/>
          <w:szCs w:val="24"/>
          <w:lang w:val="hy-AM"/>
        </w:rPr>
        <w:t xml:space="preserve">աշխատանքը անխափան կազմակերպելու համար ձեռք է բերվել </w:t>
      </w:r>
      <w:r>
        <w:rPr>
          <w:color w:val="000000" w:themeColor="text1"/>
          <w:sz w:val="24"/>
          <w:szCs w:val="24"/>
          <w:lang w:val="hy-AM"/>
        </w:rPr>
        <w:t>ստաբիլիզատո</w:t>
      </w:r>
      <w:r w:rsidRPr="00681A71">
        <w:rPr>
          <w:color w:val="000000" w:themeColor="text1"/>
          <w:sz w:val="24"/>
          <w:szCs w:val="24"/>
          <w:lang w:val="hy-AM"/>
        </w:rPr>
        <w:t xml:space="preserve">ր </w:t>
      </w:r>
      <w:r>
        <w:rPr>
          <w:color w:val="000000" w:themeColor="text1"/>
          <w:sz w:val="24"/>
          <w:szCs w:val="24"/>
          <w:lang w:val="hy-AM"/>
        </w:rPr>
        <w:t xml:space="preserve">` 33 000 </w:t>
      </w:r>
      <w:r w:rsidRPr="001A7C03">
        <w:rPr>
          <w:color w:val="000000" w:themeColor="text1"/>
          <w:sz w:val="24"/>
          <w:szCs w:val="24"/>
          <w:lang w:val="hy-AM"/>
        </w:rPr>
        <w:t>ՀՀ դրամ</w:t>
      </w:r>
      <w:r w:rsidRPr="004B19B4">
        <w:rPr>
          <w:color w:val="000000" w:themeColor="text1"/>
          <w:sz w:val="24"/>
          <w:szCs w:val="24"/>
          <w:lang w:val="hy-AM"/>
        </w:rPr>
        <w:t>:</w:t>
      </w:r>
      <w:r w:rsidRPr="001A7C03">
        <w:rPr>
          <w:color w:val="000000" w:themeColor="text1"/>
          <w:sz w:val="24"/>
          <w:szCs w:val="24"/>
          <w:lang w:val="hy-AM"/>
        </w:rPr>
        <w:t xml:space="preserve"> Շիրակամուտ բնակավայրի վարչական շենքի համար ձեռք է բերվել ջեռուցման կաթսա և ծխատար խողովակ` 484 967 ՀՀ դրամ:</w:t>
      </w:r>
    </w:p>
    <w:p w:rsidR="00030AF5" w:rsidRDefault="00030AF5" w:rsidP="00030AF5">
      <w:pPr>
        <w:ind w:firstLine="0"/>
        <w:jc w:val="both"/>
        <w:rPr>
          <w:color w:val="000000" w:themeColor="text1"/>
          <w:sz w:val="24"/>
          <w:szCs w:val="24"/>
          <w:lang w:val="hy-AM"/>
        </w:rPr>
      </w:pPr>
      <w:r w:rsidRPr="002F410F">
        <w:rPr>
          <w:color w:val="FFFFFF" w:themeColor="background1"/>
          <w:sz w:val="24"/>
          <w:szCs w:val="24"/>
          <w:lang w:val="hy-AM"/>
        </w:rPr>
        <w:t xml:space="preserve">  </w:t>
      </w:r>
      <w:r w:rsidRPr="002F410F">
        <w:rPr>
          <w:color w:val="000000" w:themeColor="text1"/>
          <w:sz w:val="24"/>
          <w:szCs w:val="24"/>
          <w:lang w:val="hy-AM"/>
        </w:rPr>
        <w:t>Սպիտակ համայնքի Լեռնանցք բնակավայրի չգազաֆիկացված հատվածի գազաֆիկացման աշխատանքների համար 2025թ.-ին 1-ին եռամսյակում վճարվել է</w:t>
      </w:r>
    </w:p>
    <w:p w:rsidR="00030AF5" w:rsidRPr="00F853AF" w:rsidRDefault="00030AF5" w:rsidP="00030AF5">
      <w:pPr>
        <w:ind w:firstLine="0"/>
        <w:jc w:val="both"/>
        <w:rPr>
          <w:color w:val="000000" w:themeColor="text1"/>
          <w:sz w:val="24"/>
          <w:szCs w:val="24"/>
          <w:lang w:val="hy-AM"/>
        </w:rPr>
      </w:pPr>
      <w:r w:rsidRPr="002F410F">
        <w:rPr>
          <w:color w:val="000000" w:themeColor="text1"/>
          <w:sz w:val="24"/>
          <w:szCs w:val="24"/>
          <w:lang w:val="hy-AM"/>
        </w:rPr>
        <w:t xml:space="preserve"> 6 615 399 ՀՀ դրամ, համաձայն շինարարի կողմից ներկայացված կատարողական ակտերի:  </w:t>
      </w:r>
    </w:p>
    <w:p w:rsidR="00030AF5" w:rsidRPr="008C4BE3" w:rsidRDefault="00030AF5" w:rsidP="00030AF5">
      <w:pPr>
        <w:ind w:firstLine="0"/>
        <w:jc w:val="both"/>
        <w:rPr>
          <w:sz w:val="24"/>
          <w:szCs w:val="24"/>
          <w:lang w:val="hy-AM"/>
        </w:rPr>
      </w:pPr>
      <w:r>
        <w:rPr>
          <w:sz w:val="24"/>
          <w:szCs w:val="24"/>
          <w:lang w:val="hy-AM"/>
        </w:rPr>
        <w:t xml:space="preserve">   </w:t>
      </w:r>
      <w:r w:rsidRPr="008C4BE3">
        <w:rPr>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030AF5" w:rsidRPr="008C4BE3" w:rsidRDefault="00030AF5" w:rsidP="00030AF5">
      <w:pPr>
        <w:ind w:firstLine="0"/>
        <w:jc w:val="both"/>
        <w:rPr>
          <w:sz w:val="24"/>
          <w:szCs w:val="24"/>
          <w:lang w:val="hy-AM"/>
        </w:rPr>
      </w:pPr>
      <w:r w:rsidRPr="008C4BE3">
        <w:rPr>
          <w:sz w:val="24"/>
          <w:szCs w:val="24"/>
          <w:lang w:val="hy-AM"/>
        </w:rPr>
        <w:t>Սպիտակ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w:t>
      </w:r>
      <w:r w:rsidRPr="007B2156">
        <w:rPr>
          <w:lang w:val="hy-AM"/>
        </w:rPr>
        <w:t xml:space="preserve"> </w:t>
      </w:r>
      <w:r w:rsidRPr="008C4BE3">
        <w:rPr>
          <w:sz w:val="24"/>
          <w:szCs w:val="24"/>
          <w:lang w:val="hy-AM"/>
        </w:rPr>
        <w:t xml:space="preserve">եղանակով մատուցել գրեթե բոլոր այն ծառայությունները, որոնք տրամադրվում են քաղաքացուն՝ համայնքապետարան այցելելու դեպքում: Նման ծառայությունների թվին են </w:t>
      </w:r>
      <w:r w:rsidRPr="008C4BE3">
        <w:rPr>
          <w:sz w:val="24"/>
          <w:szCs w:val="24"/>
          <w:lang w:val="hy-AM"/>
        </w:rPr>
        <w:lastRenderedPageBreak/>
        <w:t>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w:t>
      </w:r>
    </w:p>
    <w:p w:rsidR="00030AF5" w:rsidRPr="008C4BE3" w:rsidRDefault="00030AF5" w:rsidP="00030AF5">
      <w:pPr>
        <w:ind w:firstLine="0"/>
        <w:jc w:val="both"/>
        <w:rPr>
          <w:sz w:val="24"/>
          <w:szCs w:val="24"/>
          <w:lang w:val="hy-AM"/>
        </w:rPr>
      </w:pPr>
      <w:r>
        <w:rPr>
          <w:sz w:val="24"/>
          <w:szCs w:val="24"/>
          <w:lang w:val="hy-AM"/>
        </w:rPr>
        <w:t xml:space="preserve">   </w:t>
      </w:r>
      <w:r w:rsidRPr="008C4BE3">
        <w:rPr>
          <w:sz w:val="24"/>
          <w:szCs w:val="24"/>
          <w:lang w:val="hy-AM"/>
        </w:rPr>
        <w:t>Համայքապետարանն ունի պաշտոնական համացանցային կայք (www.spitak.am), ինչը  մեծապես նպաստում է համայնքի ղեկավարի և ավագանու գործունեության հրապարակայնության, թափանցիկության և հաշվետվողականության ապահովմանը:</w:t>
      </w:r>
    </w:p>
    <w:p w:rsidR="00030AF5" w:rsidRDefault="00030AF5" w:rsidP="00030AF5">
      <w:pPr>
        <w:ind w:firstLine="0"/>
        <w:jc w:val="both"/>
        <w:rPr>
          <w:b/>
          <w:lang w:val="hy-AM"/>
        </w:rPr>
      </w:pPr>
      <w:r>
        <w:rPr>
          <w:sz w:val="24"/>
          <w:szCs w:val="24"/>
          <w:lang w:val="hy-AM"/>
        </w:rPr>
        <w:t xml:space="preserve">   </w:t>
      </w:r>
      <w:r w:rsidRPr="008C4BE3">
        <w:rPr>
          <w:sz w:val="24"/>
          <w:szCs w:val="24"/>
          <w:lang w:val="hy-AM"/>
        </w:rPr>
        <w:t>Համայնքում ապահովված է նաև ավագանու նիստերի առցանց հեռարձակումը համացանցում:</w:t>
      </w:r>
    </w:p>
    <w:p w:rsidR="00030AF5" w:rsidRPr="00EB0895" w:rsidRDefault="00030AF5" w:rsidP="00030AF5">
      <w:pPr>
        <w:ind w:firstLine="0"/>
        <w:jc w:val="center"/>
        <w:rPr>
          <w:b/>
          <w:lang w:val="hy-AM"/>
        </w:rPr>
      </w:pPr>
      <w:r w:rsidRPr="00EB0895">
        <w:rPr>
          <w:b/>
          <w:lang w:val="hy-AM"/>
        </w:rPr>
        <w:t>Համայնքի հաստիքներ</w:t>
      </w:r>
    </w:p>
    <w:tbl>
      <w:tblPr>
        <w:tblW w:w="10201" w:type="dxa"/>
        <w:jc w:val="center"/>
        <w:tblLook w:val="04A0"/>
      </w:tblPr>
      <w:tblGrid>
        <w:gridCol w:w="1858"/>
        <w:gridCol w:w="2390"/>
        <w:gridCol w:w="2268"/>
        <w:gridCol w:w="1872"/>
        <w:gridCol w:w="1813"/>
      </w:tblGrid>
      <w:tr w:rsidR="00030AF5" w:rsidRPr="00F830D1" w:rsidTr="00E60B58">
        <w:trPr>
          <w:trHeight w:val="388"/>
          <w:jc w:val="center"/>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0AF5" w:rsidRPr="00F830D1" w:rsidRDefault="00030AF5" w:rsidP="00E60B58">
            <w:pPr>
              <w:spacing w:line="240" w:lineRule="auto"/>
              <w:ind w:firstLine="0"/>
              <w:jc w:val="left"/>
              <w:rPr>
                <w:rFonts w:eastAsia="Times New Roman" w:cs="Calibri"/>
                <w:color w:val="000000"/>
              </w:rPr>
            </w:pPr>
            <w:r w:rsidRPr="00F830D1">
              <w:rPr>
                <w:rFonts w:eastAsia="Times New Roman" w:cs="Calibri"/>
                <w:color w:val="000000"/>
              </w:rPr>
              <w:t>Համայնք (բնակավայր)</w:t>
            </w:r>
          </w:p>
        </w:tc>
        <w:tc>
          <w:tcPr>
            <w:tcW w:w="2390" w:type="dxa"/>
            <w:tcBorders>
              <w:top w:val="single" w:sz="4" w:space="0" w:color="auto"/>
              <w:left w:val="nil"/>
              <w:bottom w:val="single" w:sz="4" w:space="0" w:color="auto"/>
            </w:tcBorders>
            <w:shd w:val="clear" w:color="auto" w:fill="auto"/>
            <w:noWrap/>
            <w:vAlign w:val="center"/>
            <w:hideMark/>
          </w:tcPr>
          <w:p w:rsidR="00030AF5" w:rsidRPr="00F830D1" w:rsidRDefault="00030AF5" w:rsidP="00E60B58">
            <w:pPr>
              <w:spacing w:line="240" w:lineRule="auto"/>
              <w:ind w:firstLine="0"/>
              <w:jc w:val="center"/>
              <w:rPr>
                <w:rFonts w:eastAsia="Times New Roman" w:cs="Calibri"/>
                <w:color w:val="000000"/>
              </w:rPr>
            </w:pPr>
            <w:r w:rsidRPr="00F830D1">
              <w:rPr>
                <w:rFonts w:eastAsia="Times New Roman" w:cs="Calibri"/>
                <w:color w:val="000000"/>
              </w:rPr>
              <w:t>Մինչև խոշորացումը</w:t>
            </w: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AF5" w:rsidRPr="00F830D1" w:rsidRDefault="00030AF5" w:rsidP="00E60B58">
            <w:pPr>
              <w:spacing w:line="240" w:lineRule="auto"/>
              <w:ind w:firstLine="0"/>
              <w:jc w:val="center"/>
              <w:rPr>
                <w:rFonts w:eastAsia="Times New Roman" w:cs="Calibri"/>
                <w:color w:val="000000"/>
              </w:rPr>
            </w:pPr>
            <w:r w:rsidRPr="00F830D1">
              <w:rPr>
                <w:rFonts w:eastAsia="Times New Roman" w:cs="Calibri"/>
                <w:color w:val="000000"/>
              </w:rPr>
              <w:t>Խոշորացումից  հետո</w:t>
            </w:r>
          </w:p>
        </w:tc>
        <w:tc>
          <w:tcPr>
            <w:tcW w:w="1813" w:type="dxa"/>
            <w:tcBorders>
              <w:top w:val="single" w:sz="4" w:space="0" w:color="auto"/>
              <w:left w:val="single" w:sz="4" w:space="0" w:color="auto"/>
              <w:bottom w:val="single" w:sz="4" w:space="0" w:color="auto"/>
              <w:right w:val="single" w:sz="4" w:space="0" w:color="auto"/>
            </w:tcBorders>
          </w:tcPr>
          <w:p w:rsidR="00030AF5" w:rsidRPr="00F830D1" w:rsidRDefault="00030AF5" w:rsidP="00E60B58">
            <w:pPr>
              <w:spacing w:line="240" w:lineRule="auto"/>
              <w:ind w:firstLine="0"/>
              <w:jc w:val="center"/>
              <w:rPr>
                <w:rFonts w:eastAsia="Times New Roman" w:cs="Calibri"/>
                <w:color w:val="000000"/>
              </w:rPr>
            </w:pPr>
          </w:p>
        </w:tc>
      </w:tr>
      <w:tr w:rsidR="00030AF5" w:rsidRPr="00F830D1" w:rsidTr="00E60B58">
        <w:trPr>
          <w:trHeight w:val="523"/>
          <w:jc w:val="center"/>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030AF5" w:rsidRPr="00F830D1" w:rsidRDefault="00030AF5" w:rsidP="00E60B58">
            <w:pPr>
              <w:spacing w:line="240" w:lineRule="auto"/>
              <w:ind w:firstLine="0"/>
              <w:jc w:val="left"/>
              <w:rPr>
                <w:rFonts w:eastAsia="Times New Roman" w:cs="Calibri"/>
                <w:color w:val="000000"/>
              </w:rPr>
            </w:pPr>
          </w:p>
        </w:tc>
        <w:tc>
          <w:tcPr>
            <w:tcW w:w="2390" w:type="dxa"/>
            <w:tcBorders>
              <w:top w:val="nil"/>
              <w:left w:val="nil"/>
              <w:bottom w:val="single" w:sz="4" w:space="0" w:color="auto"/>
              <w:right w:val="single" w:sz="4" w:space="0" w:color="auto"/>
            </w:tcBorders>
            <w:shd w:val="clear" w:color="auto" w:fill="auto"/>
            <w:noWrap/>
            <w:vAlign w:val="center"/>
            <w:hideMark/>
          </w:tcPr>
          <w:p w:rsidR="00030AF5" w:rsidRPr="00F830D1" w:rsidRDefault="00030AF5" w:rsidP="00E60B58">
            <w:pPr>
              <w:spacing w:line="240" w:lineRule="auto"/>
              <w:ind w:firstLine="0"/>
              <w:jc w:val="center"/>
              <w:rPr>
                <w:rFonts w:eastAsia="Times New Roman" w:cs="Calibri"/>
                <w:color w:val="000000"/>
              </w:rPr>
            </w:pPr>
            <w:r w:rsidRPr="00F830D1">
              <w:rPr>
                <w:rFonts w:eastAsia="Times New Roman" w:cs="Calibri"/>
                <w:color w:val="000000"/>
              </w:rPr>
              <w:t>Հաստիք</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30AF5" w:rsidRPr="00F830D1" w:rsidRDefault="00030AF5" w:rsidP="00E60B58">
            <w:pPr>
              <w:spacing w:line="240" w:lineRule="auto"/>
              <w:ind w:firstLine="0"/>
              <w:jc w:val="center"/>
              <w:rPr>
                <w:rFonts w:eastAsia="Times New Roman" w:cs="Calibri"/>
                <w:color w:val="000000"/>
              </w:rPr>
            </w:pPr>
            <w:r w:rsidRPr="00F830D1">
              <w:rPr>
                <w:rFonts w:eastAsia="Times New Roman" w:cs="Calibri"/>
                <w:color w:val="000000"/>
              </w:rPr>
              <w:t>Հաստիք</w:t>
            </w:r>
          </w:p>
        </w:tc>
        <w:tc>
          <w:tcPr>
            <w:tcW w:w="1872" w:type="dxa"/>
            <w:tcBorders>
              <w:top w:val="nil"/>
              <w:left w:val="nil"/>
              <w:bottom w:val="single" w:sz="4" w:space="0" w:color="auto"/>
              <w:right w:val="single" w:sz="4" w:space="0" w:color="auto"/>
            </w:tcBorders>
          </w:tcPr>
          <w:p w:rsidR="00030AF5" w:rsidRDefault="00030AF5" w:rsidP="00E60B58">
            <w:pPr>
              <w:spacing w:line="240" w:lineRule="auto"/>
              <w:ind w:firstLine="0"/>
              <w:jc w:val="center"/>
              <w:rPr>
                <w:rFonts w:eastAsia="Times New Roman" w:cs="Calibri"/>
                <w:color w:val="000000"/>
                <w:lang w:val="hy-AM"/>
              </w:rPr>
            </w:pPr>
            <w:r>
              <w:rPr>
                <w:rFonts w:eastAsia="Times New Roman" w:cs="Calibri"/>
                <w:color w:val="000000"/>
                <w:lang w:val="hy-AM"/>
              </w:rPr>
              <w:t>202</w:t>
            </w:r>
            <w:r>
              <w:rPr>
                <w:rFonts w:eastAsia="Times New Roman" w:cs="Calibri"/>
                <w:color w:val="000000"/>
              </w:rPr>
              <w:t>5</w:t>
            </w:r>
            <w:r>
              <w:rPr>
                <w:rFonts w:eastAsia="Times New Roman" w:cs="Calibri"/>
                <w:color w:val="000000"/>
                <w:lang w:val="hy-AM"/>
              </w:rPr>
              <w:t xml:space="preserve">թ․ </w:t>
            </w:r>
          </w:p>
          <w:p w:rsidR="00030AF5" w:rsidRPr="00C165FB" w:rsidRDefault="00030AF5" w:rsidP="00E60B58">
            <w:pPr>
              <w:spacing w:line="240" w:lineRule="auto"/>
              <w:ind w:firstLine="0"/>
              <w:jc w:val="center"/>
              <w:rPr>
                <w:rFonts w:eastAsia="Times New Roman" w:cs="Calibri"/>
                <w:color w:val="000000"/>
                <w:lang w:val="hy-AM"/>
              </w:rPr>
            </w:pPr>
            <w:r>
              <w:rPr>
                <w:rFonts w:eastAsia="Times New Roman" w:cs="Calibri"/>
                <w:color w:val="000000"/>
                <w:lang w:val="hy-AM"/>
              </w:rPr>
              <w:t xml:space="preserve">1-ին եռամսյակ </w:t>
            </w:r>
          </w:p>
        </w:tc>
        <w:tc>
          <w:tcPr>
            <w:tcW w:w="1813" w:type="dxa"/>
            <w:tcBorders>
              <w:top w:val="nil"/>
              <w:left w:val="nil"/>
              <w:bottom w:val="single" w:sz="4" w:space="0" w:color="auto"/>
              <w:right w:val="single" w:sz="4" w:space="0" w:color="auto"/>
            </w:tcBorders>
          </w:tcPr>
          <w:p w:rsidR="00030AF5" w:rsidRPr="00F830D1" w:rsidRDefault="00030AF5" w:rsidP="00E60B58">
            <w:pPr>
              <w:spacing w:line="240" w:lineRule="auto"/>
              <w:ind w:firstLine="0"/>
              <w:jc w:val="center"/>
              <w:rPr>
                <w:rFonts w:eastAsia="Times New Roman" w:cs="Calibri"/>
                <w:color w:val="000000"/>
              </w:rPr>
            </w:pPr>
            <w:r w:rsidRPr="00F830D1">
              <w:rPr>
                <w:rFonts w:eastAsia="Times New Roman" w:cs="Calibri"/>
                <w:color w:val="000000"/>
              </w:rPr>
              <w:t>Ավագանու անդամներ</w:t>
            </w:r>
          </w:p>
        </w:tc>
      </w:tr>
      <w:tr w:rsidR="00030AF5" w:rsidRPr="00F830D1" w:rsidTr="00E60B58">
        <w:trPr>
          <w:trHeight w:val="399"/>
          <w:jc w:val="center"/>
        </w:trPr>
        <w:tc>
          <w:tcPr>
            <w:tcW w:w="10201" w:type="dxa"/>
            <w:gridSpan w:val="5"/>
            <w:tcBorders>
              <w:top w:val="single" w:sz="4" w:space="0" w:color="auto"/>
              <w:left w:val="single" w:sz="4" w:space="0" w:color="auto"/>
              <w:bottom w:val="single" w:sz="4" w:space="0" w:color="auto"/>
              <w:right w:val="single" w:sz="4" w:space="0" w:color="auto"/>
            </w:tcBorders>
          </w:tcPr>
          <w:p w:rsidR="00030AF5" w:rsidRPr="00F830D1" w:rsidRDefault="00030AF5" w:rsidP="00E60B58">
            <w:pPr>
              <w:spacing w:line="240" w:lineRule="auto"/>
              <w:ind w:firstLine="0"/>
              <w:jc w:val="center"/>
              <w:rPr>
                <w:rFonts w:eastAsia="Times New Roman" w:cs="Calibri"/>
                <w:b/>
                <w:bCs/>
                <w:color w:val="000000"/>
              </w:rPr>
            </w:pPr>
            <w:r>
              <w:rPr>
                <w:rFonts w:eastAsia="Times New Roman" w:cs="Calibri"/>
                <w:b/>
                <w:bCs/>
                <w:color w:val="000000"/>
              </w:rPr>
              <w:t xml:space="preserve">      </w:t>
            </w:r>
            <w:r w:rsidRPr="00F830D1">
              <w:rPr>
                <w:rFonts w:eastAsia="Times New Roman" w:cs="Calibri"/>
                <w:b/>
                <w:bCs/>
                <w:color w:val="000000"/>
              </w:rPr>
              <w:t xml:space="preserve">  </w:t>
            </w:r>
            <w:r>
              <w:rPr>
                <w:rFonts w:eastAsia="Times New Roman" w:cs="Calibri"/>
                <w:b/>
                <w:bCs/>
                <w:color w:val="000000"/>
              </w:rPr>
              <w:t>Սպիտակ</w:t>
            </w: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030AF5" w:rsidRPr="002A2666" w:rsidRDefault="00030AF5" w:rsidP="00E60B58">
            <w:pPr>
              <w:ind w:firstLine="0"/>
              <w:jc w:val="left"/>
              <w:rPr>
                <w:color w:val="000000"/>
                <w:lang w:val="hy-AM"/>
              </w:rPr>
            </w:pPr>
            <w:r>
              <w:rPr>
                <w:color w:val="000000"/>
                <w:lang w:val="hy-AM"/>
              </w:rPr>
              <w:t>Սպիտակ</w:t>
            </w:r>
          </w:p>
        </w:tc>
        <w:tc>
          <w:tcPr>
            <w:tcW w:w="2390" w:type="dxa"/>
            <w:tcBorders>
              <w:top w:val="nil"/>
              <w:left w:val="nil"/>
              <w:bottom w:val="single" w:sz="4" w:space="0" w:color="auto"/>
              <w:right w:val="single" w:sz="4" w:space="0" w:color="auto"/>
            </w:tcBorders>
            <w:shd w:val="clear" w:color="auto" w:fill="auto"/>
            <w:noWrap/>
            <w:vAlign w:val="bottom"/>
            <w:hideMark/>
          </w:tcPr>
          <w:p w:rsidR="00030AF5" w:rsidRDefault="00030AF5" w:rsidP="00E60B58">
            <w:pPr>
              <w:jc w:val="center"/>
              <w:rPr>
                <w:color w:val="000000"/>
              </w:rPr>
            </w:pPr>
            <w:r>
              <w:rPr>
                <w:color w:val="000000"/>
              </w:rPr>
              <w:t>47</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30AF5" w:rsidRPr="00092209" w:rsidRDefault="00030AF5" w:rsidP="00E60B58">
            <w:pPr>
              <w:spacing w:line="240" w:lineRule="auto"/>
              <w:ind w:firstLine="0"/>
              <w:jc w:val="center"/>
              <w:rPr>
                <w:rFonts w:eastAsia="Times New Roman" w:cs="Calibri"/>
                <w:lang w:val="hy-AM"/>
              </w:rPr>
            </w:pPr>
            <w:r>
              <w:rPr>
                <w:color w:val="000000"/>
              </w:rPr>
              <w:t>93.5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Pr="001C1E2E" w:rsidRDefault="00030AF5" w:rsidP="00E60B58">
            <w:pPr>
              <w:spacing w:line="240" w:lineRule="auto"/>
              <w:ind w:firstLine="0"/>
              <w:jc w:val="center"/>
              <w:rPr>
                <w:rStyle w:val="SubtleEmphasis"/>
              </w:rPr>
            </w:pPr>
            <w:r>
              <w:rPr>
                <w:color w:val="000000"/>
              </w:rPr>
              <w:t>95.0</w:t>
            </w:r>
          </w:p>
        </w:tc>
        <w:tc>
          <w:tcPr>
            <w:tcW w:w="1813" w:type="dxa"/>
            <w:vMerge w:val="restart"/>
            <w:tcBorders>
              <w:top w:val="single" w:sz="4" w:space="0" w:color="auto"/>
              <w:left w:val="single" w:sz="4" w:space="0" w:color="auto"/>
              <w:right w:val="single" w:sz="4" w:space="0" w:color="auto"/>
            </w:tcBorders>
            <w:shd w:val="clear" w:color="auto" w:fill="FFFFFF" w:themeFill="background1"/>
            <w:vAlign w:val="center"/>
          </w:tcPr>
          <w:p w:rsidR="00030AF5" w:rsidRDefault="00030AF5" w:rsidP="00E60B58">
            <w:pPr>
              <w:spacing w:line="240" w:lineRule="auto"/>
              <w:ind w:firstLine="0"/>
              <w:jc w:val="center"/>
              <w:rPr>
                <w:rFonts w:eastAsia="Times New Roman" w:cs="Calibri"/>
                <w:lang w:val="hy-AM"/>
              </w:rPr>
            </w:pPr>
            <w:r w:rsidRPr="009E2586">
              <w:rPr>
                <w:rFonts w:eastAsia="Times New Roman" w:cs="Calibri"/>
                <w:lang w:val="hy-AM"/>
              </w:rPr>
              <w:t>27</w:t>
            </w: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Արևաշող</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30AF5" w:rsidRPr="00EE2476" w:rsidRDefault="00030AF5" w:rsidP="00E60B58">
            <w:pPr>
              <w:spacing w:line="240" w:lineRule="auto"/>
              <w:ind w:firstLine="0"/>
              <w:jc w:val="center"/>
              <w:rPr>
                <w:rFonts w:eastAsia="Times New Roman" w:cs="Calibri"/>
                <w:lang w:val="hy-AM"/>
              </w:rPr>
            </w:pPr>
            <w:r>
              <w:rPr>
                <w:color w:val="000000"/>
                <w:lang w:val="hy-AM"/>
              </w:rPr>
              <w:t xml:space="preserve">           </w:t>
            </w:r>
            <w:r>
              <w:rPr>
                <w:color w:val="000000"/>
              </w:rPr>
              <w:t>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Pr="00EE2476" w:rsidRDefault="00030AF5" w:rsidP="00E60B58">
            <w:pPr>
              <w:spacing w:line="240" w:lineRule="auto"/>
              <w:ind w:firstLine="0"/>
              <w:rPr>
                <w:rFonts w:eastAsia="Times New Roman" w:cs="Calibri"/>
                <w:lang w:val="hy-AM"/>
              </w:rPr>
            </w:pPr>
            <w:r>
              <w:rPr>
                <w:color w:val="000000"/>
              </w:rPr>
              <w:t>5</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030AF5" w:rsidRDefault="00030AF5" w:rsidP="00E60B58">
            <w:pPr>
              <w:ind w:firstLine="0"/>
              <w:jc w:val="left"/>
              <w:rPr>
                <w:color w:val="000000"/>
              </w:rPr>
            </w:pPr>
            <w:r>
              <w:rPr>
                <w:color w:val="000000"/>
              </w:rPr>
              <w:t>Ջրաշեն</w:t>
            </w:r>
          </w:p>
        </w:tc>
        <w:tc>
          <w:tcPr>
            <w:tcW w:w="2390" w:type="dxa"/>
            <w:tcBorders>
              <w:top w:val="nil"/>
              <w:left w:val="nil"/>
              <w:bottom w:val="single" w:sz="4" w:space="0" w:color="auto"/>
              <w:right w:val="single" w:sz="4" w:space="0" w:color="auto"/>
            </w:tcBorders>
            <w:shd w:val="clear" w:color="auto" w:fill="auto"/>
            <w:noWrap/>
            <w:vAlign w:val="bottom"/>
            <w:hideMark/>
          </w:tcPr>
          <w:p w:rsidR="00030AF5" w:rsidRDefault="00030AF5" w:rsidP="00E60B58">
            <w:pPr>
              <w:jc w:val="center"/>
              <w:rPr>
                <w:color w:val="000000"/>
              </w:rPr>
            </w:pPr>
            <w:r>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5</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030AF5" w:rsidRDefault="00030AF5" w:rsidP="00E60B58">
            <w:pPr>
              <w:ind w:firstLine="0"/>
              <w:jc w:val="left"/>
              <w:rPr>
                <w:color w:val="000000"/>
              </w:rPr>
            </w:pPr>
            <w:r>
              <w:rPr>
                <w:color w:val="000000"/>
              </w:rPr>
              <w:t>Մեծ Պարնի</w:t>
            </w:r>
          </w:p>
        </w:tc>
        <w:tc>
          <w:tcPr>
            <w:tcW w:w="2390" w:type="dxa"/>
            <w:tcBorders>
              <w:top w:val="nil"/>
              <w:left w:val="nil"/>
              <w:bottom w:val="single" w:sz="4" w:space="0" w:color="auto"/>
              <w:right w:val="single" w:sz="4" w:space="0" w:color="auto"/>
            </w:tcBorders>
            <w:shd w:val="clear" w:color="auto" w:fill="auto"/>
            <w:noWrap/>
            <w:vAlign w:val="bottom"/>
            <w:hideMark/>
          </w:tcPr>
          <w:p w:rsidR="00030AF5" w:rsidRDefault="00030AF5" w:rsidP="00E60B58">
            <w:pPr>
              <w:jc w:val="center"/>
              <w:rPr>
                <w:color w:val="000000"/>
              </w:rPr>
            </w:pPr>
            <w:r>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5</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Շիրակամուտ</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ind w:firstLine="0"/>
            </w:pPr>
            <w:r>
              <w:rPr>
                <w:color w:val="000000"/>
              </w:rPr>
              <w:t>5</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Գոգարան</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Pr="00EE2476" w:rsidRDefault="00030AF5" w:rsidP="00E60B58">
            <w:pPr>
              <w:spacing w:line="240" w:lineRule="auto"/>
              <w:ind w:firstLine="0"/>
              <w:jc w:val="center"/>
              <w:rPr>
                <w:rFonts w:eastAsia="Times New Roman" w:cs="Calibri"/>
                <w:lang w:val="hy-AM"/>
              </w:rPr>
            </w:pPr>
            <w:r>
              <w:rPr>
                <w:color w:val="000000"/>
                <w:lang w:val="hy-AM"/>
              </w:rPr>
              <w:t xml:space="preserve">          </w:t>
            </w: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Pr="00EE2476" w:rsidRDefault="00030AF5" w:rsidP="00E60B58">
            <w:pPr>
              <w:spacing w:line="240" w:lineRule="auto"/>
              <w:ind w:firstLine="0"/>
              <w:rPr>
                <w:rFonts w:eastAsia="Times New Roman" w:cs="Calibri"/>
                <w:lang w:val="hy-AM"/>
              </w:rPr>
            </w:pPr>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Լեռնանցք</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8.5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Լեռնավան</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Լուսաղբյուր</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7.5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Ծաղկաբեր</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10.5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C165FB" w:rsidRDefault="00030AF5" w:rsidP="00E60B58">
            <w:pPr>
              <w:spacing w:line="240" w:lineRule="auto"/>
              <w:ind w:firstLine="0"/>
              <w:jc w:val="center"/>
              <w:rPr>
                <w:rFonts w:eastAsia="Times New Roman" w:cs="Calibri"/>
                <w:lang w:val="hy-AM"/>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Կաթնաջուր</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Հարթագյուղ</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Սարահարթ</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Սարամեջ</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Արջհովիտ</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Գեղասար</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5.6</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Խնկոյան</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lastRenderedPageBreak/>
              <w:t>Նոր Խաչակապ</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Շենավան</w:t>
            </w:r>
          </w:p>
        </w:tc>
        <w:tc>
          <w:tcPr>
            <w:tcW w:w="2390" w:type="dxa"/>
            <w:tcBorders>
              <w:top w:val="nil"/>
              <w:left w:val="nil"/>
              <w:bottom w:val="single" w:sz="4" w:space="0" w:color="auto"/>
              <w:right w:val="single" w:sz="4" w:space="0" w:color="auto"/>
            </w:tcBorders>
            <w:shd w:val="clear" w:color="auto" w:fill="auto"/>
            <w:noWrap/>
            <w:vAlign w:val="bottom"/>
          </w:tcPr>
          <w:p w:rsidR="00030AF5" w:rsidRDefault="00030AF5" w:rsidP="00E60B58">
            <w:pPr>
              <w:jc w:val="center"/>
              <w:rPr>
                <w:color w:val="000000"/>
              </w:rPr>
            </w:pPr>
            <w:r>
              <w:rPr>
                <w:color w:val="000000"/>
              </w:rPr>
              <w:t>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pPr>
              <w:jc w:val="center"/>
            </w:pPr>
            <w:r>
              <w:rPr>
                <w:color w:val="000000"/>
              </w:rPr>
              <w:t>4</w:t>
            </w:r>
          </w:p>
        </w:tc>
        <w:tc>
          <w:tcPr>
            <w:tcW w:w="1872" w:type="dxa"/>
            <w:tcBorders>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Սարալանջ</w:t>
            </w:r>
          </w:p>
        </w:tc>
        <w:tc>
          <w:tcPr>
            <w:tcW w:w="2390" w:type="dxa"/>
            <w:tcBorders>
              <w:top w:val="nil"/>
              <w:left w:val="nil"/>
              <w:bottom w:val="single" w:sz="4" w:space="0" w:color="auto"/>
              <w:right w:val="single" w:sz="4" w:space="0" w:color="auto"/>
            </w:tcBorders>
            <w:shd w:val="clear" w:color="auto" w:fill="auto"/>
            <w:noWrap/>
            <w:vAlign w:val="bottom"/>
            <w:hideMark/>
          </w:tcPr>
          <w:p w:rsidR="00030AF5" w:rsidRDefault="00030AF5" w:rsidP="00E60B58">
            <w:pPr>
              <w:jc w:val="center"/>
              <w:rPr>
                <w:color w:val="000000"/>
              </w:rPr>
            </w:pPr>
            <w:r>
              <w:rPr>
                <w:color w:val="000000"/>
              </w:rPr>
              <w:t>4.5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F830D1"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Default="00030AF5" w:rsidP="00E60B58">
            <w:pPr>
              <w:ind w:firstLine="0"/>
              <w:jc w:val="left"/>
              <w:rPr>
                <w:color w:val="000000"/>
              </w:rPr>
            </w:pPr>
            <w:r>
              <w:rPr>
                <w:color w:val="000000"/>
              </w:rPr>
              <w:t>Քարաձոր</w:t>
            </w:r>
          </w:p>
        </w:tc>
        <w:tc>
          <w:tcPr>
            <w:tcW w:w="2390" w:type="dxa"/>
            <w:tcBorders>
              <w:top w:val="nil"/>
              <w:left w:val="nil"/>
              <w:bottom w:val="single" w:sz="4" w:space="0" w:color="auto"/>
              <w:right w:val="single" w:sz="4" w:space="0" w:color="auto"/>
            </w:tcBorders>
            <w:shd w:val="clear" w:color="auto" w:fill="auto"/>
            <w:noWrap/>
            <w:vAlign w:val="bottom"/>
            <w:hideMark/>
          </w:tcPr>
          <w:p w:rsidR="00030AF5" w:rsidRDefault="00030AF5" w:rsidP="00E60B58">
            <w:pPr>
              <w:jc w:val="center"/>
              <w:rPr>
                <w:color w:val="000000"/>
              </w:rPr>
            </w:pPr>
            <w:r>
              <w:rPr>
                <w:color w:val="000000"/>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0AF5" w:rsidRDefault="00030AF5" w:rsidP="00E60B58">
            <w:pPr>
              <w:jc w:val="center"/>
            </w:pPr>
            <w:r>
              <w:rPr>
                <w:color w:val="000000"/>
              </w:rPr>
              <w:t>4</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Default="00030AF5" w:rsidP="00E60B58">
            <w:r>
              <w:rPr>
                <w:color w:val="000000"/>
              </w:rPr>
              <w:t>4</w:t>
            </w:r>
          </w:p>
        </w:tc>
        <w:tc>
          <w:tcPr>
            <w:tcW w:w="1813" w:type="dxa"/>
            <w:vMerge/>
            <w:tcBorders>
              <w:left w:val="single" w:sz="4" w:space="0" w:color="auto"/>
              <w:right w:val="single" w:sz="4" w:space="0" w:color="auto"/>
            </w:tcBorders>
            <w:shd w:val="clear" w:color="auto" w:fill="FFFFFF" w:themeFill="background1"/>
          </w:tcPr>
          <w:p w:rsidR="00030AF5" w:rsidRPr="00F830D1" w:rsidRDefault="00030AF5" w:rsidP="00E60B58">
            <w:pPr>
              <w:spacing w:line="240" w:lineRule="auto"/>
              <w:ind w:firstLine="0"/>
              <w:jc w:val="center"/>
              <w:rPr>
                <w:rFonts w:eastAsia="Times New Roman" w:cs="Calibri"/>
              </w:rPr>
            </w:pPr>
          </w:p>
        </w:tc>
      </w:tr>
      <w:tr w:rsidR="00030AF5" w:rsidRPr="001C1E2E" w:rsidTr="00E60B58">
        <w:trPr>
          <w:trHeight w:val="330"/>
          <w:jc w:val="center"/>
        </w:trPr>
        <w:tc>
          <w:tcPr>
            <w:tcW w:w="1858" w:type="dxa"/>
            <w:tcBorders>
              <w:top w:val="nil"/>
              <w:left w:val="single" w:sz="4" w:space="0" w:color="auto"/>
              <w:bottom w:val="single" w:sz="4" w:space="0" w:color="auto"/>
              <w:right w:val="single" w:sz="4" w:space="0" w:color="auto"/>
            </w:tcBorders>
            <w:shd w:val="clear" w:color="auto" w:fill="auto"/>
            <w:noWrap/>
            <w:vAlign w:val="center"/>
          </w:tcPr>
          <w:p w:rsidR="00030AF5" w:rsidRPr="001C1E2E" w:rsidRDefault="00030AF5" w:rsidP="00E60B58">
            <w:pPr>
              <w:spacing w:line="240" w:lineRule="auto"/>
              <w:ind w:firstLine="0"/>
              <w:jc w:val="left"/>
              <w:rPr>
                <w:rFonts w:eastAsia="Times New Roman" w:cs="Calibri"/>
                <w:color w:val="000000"/>
              </w:rPr>
            </w:pPr>
          </w:p>
        </w:tc>
        <w:tc>
          <w:tcPr>
            <w:tcW w:w="2390" w:type="dxa"/>
            <w:tcBorders>
              <w:top w:val="nil"/>
              <w:left w:val="nil"/>
              <w:bottom w:val="single" w:sz="4" w:space="0" w:color="auto"/>
              <w:right w:val="single" w:sz="4" w:space="0" w:color="auto"/>
            </w:tcBorders>
            <w:shd w:val="clear" w:color="auto" w:fill="auto"/>
            <w:noWrap/>
            <w:vAlign w:val="bottom"/>
            <w:hideMark/>
          </w:tcPr>
          <w:p w:rsidR="00030AF5" w:rsidRPr="001C1E2E" w:rsidRDefault="00030AF5" w:rsidP="00E60B58">
            <w:pPr>
              <w:spacing w:line="240" w:lineRule="auto"/>
              <w:ind w:firstLine="0"/>
              <w:jc w:val="center"/>
              <w:rPr>
                <w:rFonts w:eastAsia="Times New Roman" w:cs="Calibri"/>
                <w:color w:val="000000"/>
                <w:lang w:val="hy-AM"/>
              </w:rPr>
            </w:pPr>
            <w:r w:rsidRPr="001C1E2E">
              <w:rPr>
                <w:rFonts w:eastAsia="Times New Roman" w:cs="Calibri"/>
                <w:color w:val="000000"/>
                <w:lang w:val="hy-AM"/>
              </w:rPr>
              <w:t>209</w:t>
            </w:r>
            <w:r w:rsidRPr="001C1E2E">
              <w:rPr>
                <w:rFonts w:ascii="MS Mincho" w:eastAsia="MS Mincho" w:hAnsi="MS Mincho" w:cs="MS Mincho" w:hint="eastAsia"/>
                <w:color w:val="000000"/>
                <w:lang w:val="hy-AM"/>
              </w:rPr>
              <w:t>․</w:t>
            </w:r>
            <w:r w:rsidRPr="001C1E2E">
              <w:rPr>
                <w:rFonts w:eastAsia="Times New Roman" w:cs="Calibri"/>
                <w:color w:val="000000"/>
                <w:lang w:val="hy-AM"/>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30AF5" w:rsidRPr="001C1E2E" w:rsidRDefault="00030AF5" w:rsidP="00E60B58">
            <w:pPr>
              <w:spacing w:line="240" w:lineRule="auto"/>
              <w:ind w:firstLine="0"/>
              <w:jc w:val="center"/>
              <w:rPr>
                <w:rFonts w:eastAsia="Times New Roman" w:cs="Calibri"/>
                <w:lang w:val="hy-AM"/>
              </w:rPr>
            </w:pPr>
            <w:r>
              <w:rPr>
                <w:color w:val="000000"/>
              </w:rPr>
              <w:t>177</w:t>
            </w:r>
            <w:r>
              <w:rPr>
                <w:rFonts w:ascii="MS Mincho" w:eastAsia="MS Mincho" w:hAnsi="MS Mincho" w:hint="eastAsia"/>
                <w:color w:val="000000"/>
              </w:rPr>
              <w:t>․</w:t>
            </w:r>
            <w:r>
              <w:rPr>
                <w:color w:val="000000"/>
              </w:rPr>
              <w:t>5</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0AF5" w:rsidRPr="001C1E2E" w:rsidRDefault="00030AF5" w:rsidP="00E60B58">
            <w:pPr>
              <w:spacing w:line="240" w:lineRule="auto"/>
              <w:ind w:firstLine="0"/>
              <w:jc w:val="center"/>
              <w:rPr>
                <w:rFonts w:eastAsia="Times New Roman" w:cs="Calibri"/>
                <w:lang w:val="hy-AM"/>
              </w:rPr>
            </w:pPr>
            <w:r>
              <w:rPr>
                <w:color w:val="000000"/>
              </w:rPr>
              <w:t>179</w:t>
            </w:r>
          </w:p>
        </w:tc>
        <w:tc>
          <w:tcPr>
            <w:tcW w:w="1813" w:type="dxa"/>
            <w:vMerge/>
            <w:tcBorders>
              <w:left w:val="single" w:sz="4" w:space="0" w:color="auto"/>
              <w:bottom w:val="single" w:sz="4" w:space="0" w:color="auto"/>
              <w:right w:val="single" w:sz="4" w:space="0" w:color="auto"/>
            </w:tcBorders>
            <w:shd w:val="clear" w:color="auto" w:fill="FFFFFF" w:themeFill="background1"/>
          </w:tcPr>
          <w:p w:rsidR="00030AF5" w:rsidRPr="001C1E2E" w:rsidRDefault="00030AF5" w:rsidP="00E60B58">
            <w:pPr>
              <w:spacing w:line="240" w:lineRule="auto"/>
              <w:ind w:firstLine="0"/>
              <w:jc w:val="center"/>
              <w:rPr>
                <w:rFonts w:eastAsia="Times New Roman" w:cs="Calibri"/>
              </w:rPr>
            </w:pPr>
          </w:p>
        </w:tc>
      </w:tr>
    </w:tbl>
    <w:p w:rsidR="00030AF5" w:rsidRDefault="00030AF5" w:rsidP="00030AF5">
      <w:pPr>
        <w:ind w:firstLine="0"/>
        <w:jc w:val="both"/>
        <w:rPr>
          <w:shd w:val="clear" w:color="auto" w:fill="FFFFFF"/>
          <w:lang w:val="hy-AM"/>
        </w:rPr>
      </w:pPr>
    </w:p>
    <w:p w:rsidR="00030AF5" w:rsidRPr="00AE71C6" w:rsidRDefault="00030AF5" w:rsidP="00030AF5">
      <w:pPr>
        <w:ind w:firstLine="0"/>
        <w:jc w:val="both"/>
        <w:rPr>
          <w:rFonts w:eastAsia="MS Mincho" w:cs="MS Mincho"/>
          <w:lang w:val="hy-AM"/>
        </w:rPr>
      </w:pPr>
      <w:r>
        <w:rPr>
          <w:shd w:val="clear" w:color="auto" w:fill="FFFFFF"/>
          <w:lang w:val="hy-AM"/>
        </w:rPr>
        <w:t xml:space="preserve">ՀՀ Լոռու մարզի Սպիտակ համայնքի ավագանու 28․04․2022թ․ թիվ 40-Ա որոշմամբ </w:t>
      </w:r>
      <w:r w:rsidRPr="00EB0895">
        <w:rPr>
          <w:shd w:val="clear" w:color="auto" w:fill="FFFFFF"/>
          <w:lang w:val="hy-AM"/>
        </w:rPr>
        <w:t>«Հայաստանի Հանրապետության Լոռու մարզի Սպիտակ համայնքի քաղաքական, վարչական, հայեցողական պաշտոնների և «Հայաստանի Հանրապետության Լոռու մարզի Սպիտակի համայնքապետարանի աշխատակազմ» համայնքային կառավարչական հիմնարկ</w:t>
      </w:r>
      <w:r>
        <w:rPr>
          <w:shd w:val="clear" w:color="auto" w:fill="FFFFFF"/>
          <w:lang w:val="hy-AM"/>
        </w:rPr>
        <w:t>»-</w:t>
      </w:r>
      <w:r w:rsidRPr="00EB0895">
        <w:rPr>
          <w:shd w:val="clear" w:color="auto" w:fill="FFFFFF"/>
          <w:lang w:val="hy-AM"/>
        </w:rPr>
        <w:t>ի</w:t>
      </w:r>
      <w:r w:rsidRPr="00EB0895">
        <w:rPr>
          <w:rFonts w:ascii="Calibri" w:hAnsi="Calibri" w:cs="Calibri"/>
          <w:shd w:val="clear" w:color="auto" w:fill="FFFFFF"/>
          <w:lang w:val="hy-AM"/>
        </w:rPr>
        <w:t xml:space="preserve"> </w:t>
      </w:r>
      <w:r w:rsidRPr="00AE71C6">
        <w:rPr>
          <w:rFonts w:cs="Calibri"/>
          <w:shd w:val="clear" w:color="auto" w:fill="FFFFFF"/>
          <w:lang w:val="hy-AM"/>
        </w:rPr>
        <w:t xml:space="preserve">հաստիքացուցակում </w:t>
      </w:r>
      <w:r w:rsidRPr="00EB0895">
        <w:rPr>
          <w:lang w:val="hy-AM"/>
        </w:rPr>
        <w:t>կատարվել են հետևյալ փոփոխությունները</w:t>
      </w:r>
      <w:r w:rsidRPr="00AE71C6">
        <w:rPr>
          <w:rFonts w:ascii="MS Mincho" w:eastAsia="MS Mincho" w:hAnsi="MS Mincho" w:cs="MS Mincho" w:hint="eastAsia"/>
          <w:lang w:val="hy-AM"/>
        </w:rPr>
        <w:t>․</w:t>
      </w:r>
    </w:p>
    <w:p w:rsidR="00030AF5" w:rsidRPr="00AE71C6" w:rsidRDefault="00030AF5" w:rsidP="00030AF5">
      <w:pPr>
        <w:ind w:firstLine="0"/>
        <w:jc w:val="both"/>
        <w:rPr>
          <w:lang w:val="hy-AM"/>
        </w:rPr>
      </w:pPr>
      <w:r w:rsidRPr="00AE71C6">
        <w:rPr>
          <w:lang w:val="hy-AM"/>
        </w:rPr>
        <w:t>1</w:t>
      </w:r>
      <w:r w:rsidRPr="00AE71C6">
        <w:rPr>
          <w:rFonts w:eastAsia="MS Mincho" w:cs="MS Mincho"/>
          <w:lang w:val="hy-AM"/>
        </w:rPr>
        <w:t>)</w:t>
      </w:r>
      <w:r w:rsidRPr="00AE71C6">
        <w:rPr>
          <w:lang w:val="hy-AM"/>
        </w:rPr>
        <w:t xml:space="preserve"> կրճատվել է գործավարի հաստիքը (1 հաստիքային միավոր)</w:t>
      </w:r>
      <w:r w:rsidRPr="00AE71C6">
        <w:rPr>
          <w:rFonts w:ascii="MS Mincho" w:eastAsia="MS Mincho" w:hAnsi="MS Mincho" w:cs="MS Mincho" w:hint="eastAsia"/>
          <w:lang w:val="hy-AM"/>
        </w:rPr>
        <w:t>․</w:t>
      </w:r>
    </w:p>
    <w:p w:rsidR="00030AF5" w:rsidRDefault="00030AF5" w:rsidP="00030AF5">
      <w:pPr>
        <w:ind w:firstLine="0"/>
        <w:jc w:val="both"/>
        <w:rPr>
          <w:lang w:val="hy-AM"/>
        </w:rPr>
      </w:pPr>
      <w:r w:rsidRPr="00AE71C6">
        <w:rPr>
          <w:lang w:val="hy-AM"/>
        </w:rPr>
        <w:t>2)տեխնիկական սպասարկում իրականացնող անձնակազմում ընդգրկված բանվոր</w:t>
      </w:r>
      <w:r>
        <w:rPr>
          <w:lang w:val="hy-AM"/>
        </w:rPr>
        <w:t>ներ</w:t>
      </w:r>
      <w:r w:rsidRPr="00AE71C6">
        <w:rPr>
          <w:lang w:val="hy-AM"/>
        </w:rPr>
        <w:t>ի հաստիք</w:t>
      </w:r>
      <w:r>
        <w:rPr>
          <w:lang w:val="hy-AM"/>
        </w:rPr>
        <w:t>ներ</w:t>
      </w:r>
      <w:r w:rsidRPr="00AE71C6">
        <w:rPr>
          <w:lang w:val="hy-AM"/>
        </w:rPr>
        <w:t xml:space="preserve">ը (նախատեսված բնակավայրերի համար) ավելացել </w:t>
      </w:r>
      <w:r>
        <w:rPr>
          <w:lang w:val="hy-AM"/>
        </w:rPr>
        <w:t>են</w:t>
      </w:r>
      <w:r w:rsidRPr="00AE71C6">
        <w:rPr>
          <w:lang w:val="hy-AM"/>
        </w:rPr>
        <w:t xml:space="preserve"> ևս 10 հաստիքային միավորով</w:t>
      </w:r>
      <w:r w:rsidRPr="00AE71C6">
        <w:rPr>
          <w:rFonts w:eastAsia="MS Mincho" w:cs="MS Mincho"/>
          <w:lang w:val="hy-AM"/>
        </w:rPr>
        <w:t xml:space="preserve"> (ն</w:t>
      </w:r>
      <w:r w:rsidRPr="00AE71C6">
        <w:rPr>
          <w:lang w:val="hy-AM"/>
        </w:rPr>
        <w:t>ախկինում յուրաքանչյուր բնակավայրի համար նախատեսված է եղել 1 բանվոր՝ 0</w:t>
      </w:r>
      <w:r w:rsidRPr="00AE71C6">
        <w:rPr>
          <w:rFonts w:ascii="MS Mincho" w:eastAsia="MS Mincho" w:hAnsi="MS Mincho" w:cs="MS Mincho" w:hint="eastAsia"/>
          <w:lang w:val="hy-AM"/>
        </w:rPr>
        <w:t>․</w:t>
      </w:r>
      <w:r w:rsidRPr="00AE71C6">
        <w:rPr>
          <w:lang w:val="hy-AM"/>
        </w:rPr>
        <w:t xml:space="preserve">5 հաստիքային միավորով,  ներկայումս՝ 1 բանվոր՝ 1 հաստիքային միավորով)։ </w:t>
      </w:r>
    </w:p>
    <w:p w:rsidR="00030AF5" w:rsidRPr="00B1011B" w:rsidRDefault="00030AF5" w:rsidP="00030AF5">
      <w:pPr>
        <w:ind w:firstLine="0"/>
        <w:jc w:val="both"/>
        <w:rPr>
          <w:rFonts w:eastAsia="MS Mincho" w:cs="MS Mincho"/>
          <w:color w:val="000000" w:themeColor="text1"/>
          <w:lang w:val="hy-AM"/>
        </w:rPr>
      </w:pPr>
      <w:r w:rsidRPr="00B1011B">
        <w:rPr>
          <w:color w:val="000000" w:themeColor="text1"/>
          <w:shd w:val="clear" w:color="auto" w:fill="FFFFFF"/>
          <w:lang w:val="hy-AM"/>
        </w:rPr>
        <w:t>ՀՀ Լոռու մարզի Սպիտակ համայնքի ավագանու 27</w:t>
      </w:r>
      <w:r w:rsidRPr="00B1011B">
        <w:rPr>
          <w:rFonts w:ascii="MS Mincho" w:hAnsi="MS Mincho" w:cs="MS Mincho"/>
          <w:color w:val="000000" w:themeColor="text1"/>
          <w:shd w:val="clear" w:color="auto" w:fill="FFFFFF"/>
          <w:lang w:val="hy-AM"/>
        </w:rPr>
        <w:t>․</w:t>
      </w:r>
      <w:r w:rsidRPr="00B1011B">
        <w:rPr>
          <w:color w:val="000000" w:themeColor="text1"/>
          <w:shd w:val="clear" w:color="auto" w:fill="FFFFFF"/>
          <w:lang w:val="hy-AM"/>
        </w:rPr>
        <w:t>06</w:t>
      </w:r>
      <w:r w:rsidRPr="00B1011B">
        <w:rPr>
          <w:rFonts w:ascii="MS Mincho" w:hAnsi="MS Mincho" w:cs="MS Mincho"/>
          <w:color w:val="000000" w:themeColor="text1"/>
          <w:shd w:val="clear" w:color="auto" w:fill="FFFFFF"/>
          <w:lang w:val="hy-AM"/>
        </w:rPr>
        <w:t>․</w:t>
      </w:r>
      <w:r w:rsidRPr="00B1011B">
        <w:rPr>
          <w:color w:val="000000" w:themeColor="text1"/>
          <w:shd w:val="clear" w:color="auto" w:fill="FFFFFF"/>
          <w:lang w:val="hy-AM"/>
        </w:rPr>
        <w:t>2023թ</w:t>
      </w:r>
      <w:r w:rsidRPr="00B1011B">
        <w:rPr>
          <w:rFonts w:ascii="MS Mincho" w:hAnsi="MS Mincho" w:cs="MS Mincho"/>
          <w:color w:val="000000" w:themeColor="text1"/>
          <w:shd w:val="clear" w:color="auto" w:fill="FFFFFF"/>
          <w:lang w:val="hy-AM"/>
        </w:rPr>
        <w:t>․</w:t>
      </w:r>
      <w:r w:rsidRPr="00B1011B">
        <w:rPr>
          <w:color w:val="000000" w:themeColor="text1"/>
          <w:shd w:val="clear" w:color="auto" w:fill="FFFFFF"/>
          <w:lang w:val="hy-AM"/>
        </w:rPr>
        <w:t xml:space="preserve"> թիվ 67-Ա որոշմամբ «Հայաստանի Հանրապետության Լոռու մարզի Սպիտակ համայնքի քաղաքական, վարչական, հայեցողական պաշտոնների և «Հայաստանի Հանրապետության Լոռու մարզի Սպիտակի համայնքապետարանի աշխատակազմ» համայնքային կառավարչական հիմնարկ»-ի</w:t>
      </w:r>
      <w:r w:rsidRPr="00B1011B">
        <w:rPr>
          <w:rFonts w:ascii="Calibri" w:hAnsi="Calibri" w:cs="Calibri"/>
          <w:color w:val="000000" w:themeColor="text1"/>
          <w:shd w:val="clear" w:color="auto" w:fill="FFFFFF"/>
          <w:lang w:val="hy-AM"/>
        </w:rPr>
        <w:t xml:space="preserve"> </w:t>
      </w:r>
      <w:r w:rsidRPr="00B1011B">
        <w:rPr>
          <w:rFonts w:cs="Calibri"/>
          <w:color w:val="000000" w:themeColor="text1"/>
          <w:shd w:val="clear" w:color="auto" w:fill="FFFFFF"/>
          <w:lang w:val="hy-AM"/>
        </w:rPr>
        <w:t xml:space="preserve">հաստիքացուցակում </w:t>
      </w:r>
      <w:r w:rsidRPr="00B1011B">
        <w:rPr>
          <w:color w:val="000000" w:themeColor="text1"/>
          <w:lang w:val="hy-AM"/>
        </w:rPr>
        <w:t>կատարվել են հետևյալ փոփոխությունները</w:t>
      </w:r>
      <w:r w:rsidRPr="00B1011B">
        <w:rPr>
          <w:rFonts w:ascii="MS Mincho" w:eastAsia="MS Mincho" w:hAnsi="MS Mincho" w:cs="MS Mincho" w:hint="eastAsia"/>
          <w:color w:val="000000" w:themeColor="text1"/>
          <w:lang w:val="hy-AM"/>
        </w:rPr>
        <w:t>․</w:t>
      </w:r>
    </w:p>
    <w:p w:rsidR="00030AF5" w:rsidRPr="00B1011B" w:rsidRDefault="00030AF5" w:rsidP="00030AF5">
      <w:pPr>
        <w:ind w:firstLine="0"/>
        <w:jc w:val="both"/>
        <w:rPr>
          <w:color w:val="000000" w:themeColor="text1"/>
          <w:lang w:val="hy-AM"/>
        </w:rPr>
      </w:pPr>
      <w:r w:rsidRPr="00B1011B">
        <w:rPr>
          <w:color w:val="000000" w:themeColor="text1"/>
          <w:lang w:val="hy-AM"/>
        </w:rPr>
        <w:t xml:space="preserve">1) Հայեցողական պաշտոնների շարքում ավելացել է ավագանու խմբակցության փորձագետի հաստիք (2 հաստիքային միավորով), </w:t>
      </w:r>
    </w:p>
    <w:p w:rsidR="00030AF5" w:rsidRPr="00B1011B" w:rsidRDefault="00030AF5" w:rsidP="00030AF5">
      <w:pPr>
        <w:ind w:firstLine="0"/>
        <w:jc w:val="both"/>
        <w:rPr>
          <w:color w:val="000000" w:themeColor="text1"/>
          <w:lang w:val="hy-AM"/>
        </w:rPr>
      </w:pPr>
      <w:r w:rsidRPr="00B1011B">
        <w:rPr>
          <w:color w:val="000000" w:themeColor="text1"/>
          <w:lang w:val="hy-AM"/>
        </w:rPr>
        <w:t>2) Քաղաքացիական աշխատանք իրականացնող անձնակազմում ավելացել է 3՝ ավագանու խմբակցության գործավար։</w:t>
      </w:r>
    </w:p>
    <w:p w:rsidR="00030AF5" w:rsidRPr="00B1011B" w:rsidRDefault="00030AF5" w:rsidP="00030AF5">
      <w:pPr>
        <w:ind w:firstLine="0"/>
        <w:jc w:val="both"/>
        <w:rPr>
          <w:color w:val="000000" w:themeColor="text1"/>
          <w:lang w:val="hy-AM"/>
        </w:rPr>
      </w:pPr>
      <w:r w:rsidRPr="00B1011B">
        <w:rPr>
          <w:color w:val="000000" w:themeColor="text1"/>
          <w:lang w:val="hy-AM"/>
        </w:rPr>
        <w:t>Մինչև խոշորացումը Սպիտակ համայնքի ՀՈԱԿ-ներում եղել է 129․51 հաստիք, իսկ խոշորացումից հետո՝ 195</w:t>
      </w:r>
      <w:r w:rsidRPr="00B1011B">
        <w:rPr>
          <w:rFonts w:ascii="MS Mincho" w:eastAsia="MS Mincho" w:hAnsi="MS Mincho" w:cs="MS Mincho"/>
          <w:color w:val="000000" w:themeColor="text1"/>
          <w:lang w:val="hy-AM"/>
        </w:rPr>
        <w:t>․</w:t>
      </w:r>
      <w:r w:rsidRPr="00B1011B">
        <w:rPr>
          <w:color w:val="000000" w:themeColor="text1"/>
          <w:lang w:val="hy-AM"/>
        </w:rPr>
        <w:t xml:space="preserve">26 (ներառյալ՝ բնակավայրերը)․ </w:t>
      </w:r>
    </w:p>
    <w:p w:rsidR="00030AF5" w:rsidRPr="00B1011B" w:rsidRDefault="00030AF5" w:rsidP="00030AF5">
      <w:pPr>
        <w:ind w:firstLine="0"/>
        <w:jc w:val="both"/>
        <w:rPr>
          <w:color w:val="000000" w:themeColor="text1"/>
          <w:lang w:val="hy-AM"/>
        </w:rPr>
      </w:pPr>
      <w:r w:rsidRPr="00B1011B">
        <w:rPr>
          <w:color w:val="000000" w:themeColor="text1"/>
          <w:lang w:val="hy-AM"/>
        </w:rPr>
        <w:t>2023 թվականի 1-ին եռամսյակի դրությամբ Սպիտակ համայնքի ՀՈԱԿ-ների հաստիքների թիվը 256,75 է։</w:t>
      </w:r>
    </w:p>
    <w:p w:rsidR="00030AF5" w:rsidRDefault="00030AF5" w:rsidP="00030AF5">
      <w:pPr>
        <w:ind w:firstLine="0"/>
        <w:jc w:val="both"/>
        <w:rPr>
          <w:color w:val="000000" w:themeColor="text1"/>
          <w:lang w:val="hy-AM"/>
        </w:rPr>
      </w:pPr>
      <w:r w:rsidRPr="00B1011B">
        <w:rPr>
          <w:color w:val="000000" w:themeColor="text1"/>
          <w:lang w:val="hy-AM"/>
        </w:rPr>
        <w:t>2023 թվականի 2-րդ եռամսյակի դրությամբ Սպիտակ համայնքի ՀՈԱԿ-ների հաստիքների թիվը 256,25 է։</w:t>
      </w:r>
    </w:p>
    <w:p w:rsidR="00030AF5" w:rsidRDefault="00030AF5" w:rsidP="00030AF5">
      <w:pPr>
        <w:ind w:firstLine="0"/>
        <w:jc w:val="both"/>
        <w:rPr>
          <w:color w:val="000000" w:themeColor="text1"/>
          <w:lang w:val="hy-AM"/>
        </w:rPr>
      </w:pPr>
      <w:r w:rsidRPr="00B1011B">
        <w:rPr>
          <w:color w:val="000000" w:themeColor="text1"/>
          <w:lang w:val="hy-AM"/>
        </w:rPr>
        <w:t xml:space="preserve">2023 թվականի </w:t>
      </w:r>
      <w:r>
        <w:rPr>
          <w:color w:val="000000" w:themeColor="text1"/>
          <w:lang w:val="hy-AM"/>
        </w:rPr>
        <w:t>3</w:t>
      </w:r>
      <w:r w:rsidRPr="00B1011B">
        <w:rPr>
          <w:color w:val="000000" w:themeColor="text1"/>
          <w:lang w:val="hy-AM"/>
        </w:rPr>
        <w:t>-րդ եռամսյակի դրությամբ Սպիտակ համայնքի ՀՈԱԿ-ների հաստիքների թիվը 25</w:t>
      </w:r>
      <w:r>
        <w:rPr>
          <w:color w:val="000000" w:themeColor="text1"/>
          <w:lang w:val="hy-AM"/>
        </w:rPr>
        <w:t>9</w:t>
      </w:r>
      <w:r w:rsidRPr="00B1011B">
        <w:rPr>
          <w:color w:val="000000" w:themeColor="text1"/>
          <w:lang w:val="hy-AM"/>
        </w:rPr>
        <w:t>,25 է։</w:t>
      </w:r>
    </w:p>
    <w:p w:rsidR="00030AF5" w:rsidRDefault="00030AF5" w:rsidP="00030AF5">
      <w:pPr>
        <w:ind w:firstLine="0"/>
        <w:jc w:val="both"/>
        <w:rPr>
          <w:color w:val="000000" w:themeColor="text1"/>
          <w:lang w:val="hy-AM"/>
        </w:rPr>
      </w:pPr>
      <w:r w:rsidRPr="00B1011B">
        <w:rPr>
          <w:color w:val="000000" w:themeColor="text1"/>
          <w:lang w:val="hy-AM"/>
        </w:rPr>
        <w:lastRenderedPageBreak/>
        <w:t xml:space="preserve">2023 թվականի </w:t>
      </w:r>
      <w:r w:rsidRPr="0034332F">
        <w:rPr>
          <w:color w:val="000000" w:themeColor="text1"/>
          <w:lang w:val="hy-AM"/>
        </w:rPr>
        <w:t>4</w:t>
      </w:r>
      <w:r w:rsidRPr="00B1011B">
        <w:rPr>
          <w:color w:val="000000" w:themeColor="text1"/>
          <w:lang w:val="hy-AM"/>
        </w:rPr>
        <w:t>-րդ եռամսյակի դրությամբ Սպիտակ համայնքի ՀՈԱԿ-ների հաստիքների թիվը 2</w:t>
      </w:r>
      <w:r w:rsidRPr="00EC4FC5">
        <w:rPr>
          <w:color w:val="000000" w:themeColor="text1"/>
          <w:lang w:val="hy-AM"/>
        </w:rPr>
        <w:t>60</w:t>
      </w:r>
      <w:r w:rsidRPr="00B1011B">
        <w:rPr>
          <w:color w:val="000000" w:themeColor="text1"/>
          <w:lang w:val="hy-AM"/>
        </w:rPr>
        <w:t>,25 է։</w:t>
      </w:r>
    </w:p>
    <w:p w:rsidR="00030AF5" w:rsidRDefault="00030AF5" w:rsidP="00030AF5">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1-ին</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sidRPr="00EC4FC5">
        <w:rPr>
          <w:color w:val="000000" w:themeColor="text1"/>
          <w:lang w:val="hy-AM"/>
        </w:rPr>
        <w:t>6</w:t>
      </w:r>
      <w:r>
        <w:rPr>
          <w:color w:val="000000" w:themeColor="text1"/>
          <w:lang w:val="hy-AM"/>
        </w:rPr>
        <w:t xml:space="preserve">1 </w:t>
      </w:r>
      <w:r w:rsidRPr="00B1011B">
        <w:rPr>
          <w:color w:val="000000" w:themeColor="text1"/>
          <w:lang w:val="hy-AM"/>
        </w:rPr>
        <w:t>է։</w:t>
      </w:r>
    </w:p>
    <w:p w:rsidR="00030AF5" w:rsidRDefault="00030AF5" w:rsidP="00030AF5">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2-րդ</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Pr>
          <w:color w:val="000000" w:themeColor="text1"/>
          <w:lang w:val="hy-AM"/>
        </w:rPr>
        <w:t xml:space="preserve">68 </w:t>
      </w:r>
      <w:r w:rsidRPr="00B1011B">
        <w:rPr>
          <w:color w:val="000000" w:themeColor="text1"/>
          <w:lang w:val="hy-AM"/>
        </w:rPr>
        <w:t>է</w:t>
      </w:r>
      <w:r>
        <w:rPr>
          <w:color w:val="000000" w:themeColor="text1"/>
          <w:lang w:val="hy-AM"/>
        </w:rPr>
        <w:t>:</w:t>
      </w:r>
    </w:p>
    <w:p w:rsidR="00030AF5" w:rsidRDefault="00030AF5" w:rsidP="00030AF5">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3-րդ</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Pr>
          <w:color w:val="000000" w:themeColor="text1"/>
          <w:lang w:val="hy-AM"/>
        </w:rPr>
        <w:t xml:space="preserve">68 </w:t>
      </w:r>
      <w:r w:rsidRPr="00B1011B">
        <w:rPr>
          <w:color w:val="000000" w:themeColor="text1"/>
          <w:lang w:val="hy-AM"/>
        </w:rPr>
        <w:t>է</w:t>
      </w:r>
      <w:r>
        <w:rPr>
          <w:color w:val="000000" w:themeColor="text1"/>
          <w:lang w:val="hy-AM"/>
        </w:rPr>
        <w:t>:</w:t>
      </w:r>
    </w:p>
    <w:p w:rsidR="00030AF5" w:rsidRDefault="00030AF5" w:rsidP="00030AF5">
      <w:pPr>
        <w:ind w:firstLine="0"/>
        <w:jc w:val="both"/>
        <w:rPr>
          <w:color w:val="000000" w:themeColor="text1"/>
          <w:lang w:val="hy-AM"/>
        </w:rPr>
      </w:pPr>
      <w:r w:rsidRPr="00B1011B">
        <w:rPr>
          <w:color w:val="000000" w:themeColor="text1"/>
          <w:lang w:val="hy-AM"/>
        </w:rPr>
        <w:t>202</w:t>
      </w:r>
      <w:r>
        <w:rPr>
          <w:color w:val="000000" w:themeColor="text1"/>
          <w:lang w:val="hy-AM"/>
        </w:rPr>
        <w:t>4</w:t>
      </w:r>
      <w:r w:rsidRPr="00B1011B">
        <w:rPr>
          <w:color w:val="000000" w:themeColor="text1"/>
          <w:lang w:val="hy-AM"/>
        </w:rPr>
        <w:t xml:space="preserve"> թվականի </w:t>
      </w:r>
      <w:r>
        <w:rPr>
          <w:color w:val="000000" w:themeColor="text1"/>
          <w:lang w:val="hy-AM"/>
        </w:rPr>
        <w:t>4-րդ</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w:t>
      </w:r>
      <w:r w:rsidRPr="00B1011B">
        <w:rPr>
          <w:color w:val="000000" w:themeColor="text1"/>
          <w:lang w:val="hy-AM"/>
        </w:rPr>
        <w:t>2</w:t>
      </w:r>
      <w:r>
        <w:rPr>
          <w:color w:val="000000" w:themeColor="text1"/>
          <w:lang w:val="hy-AM"/>
        </w:rPr>
        <w:t xml:space="preserve">67, 75 </w:t>
      </w:r>
      <w:r w:rsidRPr="00B1011B">
        <w:rPr>
          <w:color w:val="000000" w:themeColor="text1"/>
          <w:lang w:val="hy-AM"/>
        </w:rPr>
        <w:t>է</w:t>
      </w:r>
      <w:r>
        <w:rPr>
          <w:color w:val="000000" w:themeColor="text1"/>
          <w:lang w:val="hy-AM"/>
        </w:rPr>
        <w:t>:</w:t>
      </w:r>
    </w:p>
    <w:p w:rsidR="00030AF5" w:rsidRDefault="00030AF5" w:rsidP="00030AF5">
      <w:pPr>
        <w:ind w:firstLine="0"/>
        <w:jc w:val="both"/>
        <w:rPr>
          <w:color w:val="000000" w:themeColor="text1"/>
          <w:lang w:val="hy-AM"/>
        </w:rPr>
      </w:pPr>
      <w:r w:rsidRPr="00B1011B">
        <w:rPr>
          <w:color w:val="000000" w:themeColor="text1"/>
          <w:lang w:val="hy-AM"/>
        </w:rPr>
        <w:t>202</w:t>
      </w:r>
      <w:r>
        <w:rPr>
          <w:color w:val="000000" w:themeColor="text1"/>
          <w:lang w:val="hy-AM"/>
        </w:rPr>
        <w:t>5</w:t>
      </w:r>
      <w:r w:rsidRPr="00B1011B">
        <w:rPr>
          <w:color w:val="000000" w:themeColor="text1"/>
          <w:lang w:val="hy-AM"/>
        </w:rPr>
        <w:t xml:space="preserve"> թվականի </w:t>
      </w:r>
      <w:r>
        <w:rPr>
          <w:color w:val="000000" w:themeColor="text1"/>
          <w:lang w:val="hy-AM"/>
        </w:rPr>
        <w:t>1-ին</w:t>
      </w:r>
      <w:r w:rsidRPr="00B1011B">
        <w:rPr>
          <w:color w:val="000000" w:themeColor="text1"/>
          <w:lang w:val="hy-AM"/>
        </w:rPr>
        <w:t xml:space="preserve"> եռամսյակի դրությամբ Սպիտակ համայնքի ՀՈԱԿ-ների հաստիքների թիվը </w:t>
      </w:r>
      <w:r>
        <w:rPr>
          <w:color w:val="000000" w:themeColor="text1"/>
          <w:lang w:val="hy-AM"/>
        </w:rPr>
        <w:t xml:space="preserve">    321,81 </w:t>
      </w:r>
      <w:r w:rsidRPr="00B1011B">
        <w:rPr>
          <w:color w:val="000000" w:themeColor="text1"/>
          <w:lang w:val="hy-AM"/>
        </w:rPr>
        <w:t>է։</w:t>
      </w:r>
    </w:p>
    <w:p w:rsidR="00030AF5" w:rsidRDefault="00030AF5" w:rsidP="00030AF5">
      <w:pPr>
        <w:ind w:firstLine="0"/>
        <w:jc w:val="both"/>
        <w:rPr>
          <w:color w:val="000000" w:themeColor="text1"/>
          <w:lang w:val="hy-AM"/>
        </w:rPr>
      </w:pPr>
    </w:p>
    <w:p w:rsidR="00030AF5" w:rsidRPr="00C46AF0" w:rsidRDefault="00030AF5" w:rsidP="00030AF5">
      <w:pPr>
        <w:ind w:firstLine="0"/>
        <w:jc w:val="both"/>
        <w:rPr>
          <w:color w:val="000000" w:themeColor="text1"/>
          <w:lang w:val="hy-AM"/>
        </w:rPr>
      </w:pPr>
    </w:p>
    <w:p w:rsidR="00030AF5" w:rsidRPr="00C46AF0" w:rsidRDefault="00030AF5" w:rsidP="00030AF5">
      <w:pPr>
        <w:ind w:firstLine="0"/>
        <w:jc w:val="both"/>
        <w:rPr>
          <w:color w:val="000000" w:themeColor="text1"/>
          <w:lang w:val="hy-AM"/>
        </w:rPr>
      </w:pPr>
    </w:p>
    <w:tbl>
      <w:tblPr>
        <w:tblpPr w:leftFromText="180" w:rightFromText="180" w:vertAnchor="text" w:horzAnchor="margin" w:tblpXSpec="center" w:tblpY="88"/>
        <w:tblW w:w="10905" w:type="dxa"/>
        <w:tblLook w:val="04A0"/>
      </w:tblPr>
      <w:tblGrid>
        <w:gridCol w:w="2296"/>
        <w:gridCol w:w="2279"/>
        <w:gridCol w:w="2279"/>
        <w:gridCol w:w="4051"/>
      </w:tblGrid>
      <w:tr w:rsidR="00030AF5" w:rsidRPr="00790E89" w:rsidTr="00E60B58">
        <w:trPr>
          <w:trHeight w:val="533"/>
        </w:trPr>
        <w:tc>
          <w:tcPr>
            <w:tcW w:w="10905" w:type="dxa"/>
            <w:gridSpan w:val="4"/>
            <w:tcBorders>
              <w:top w:val="single" w:sz="4" w:space="0" w:color="auto"/>
              <w:left w:val="single" w:sz="4" w:space="0" w:color="auto"/>
              <w:bottom w:val="single" w:sz="4" w:space="0" w:color="auto"/>
              <w:right w:val="single" w:sz="4" w:space="0" w:color="auto"/>
            </w:tcBorders>
            <w:noWrap/>
            <w:vAlign w:val="center"/>
            <w:hideMark/>
          </w:tcPr>
          <w:p w:rsidR="00030AF5" w:rsidRPr="004C4381" w:rsidRDefault="00030AF5" w:rsidP="00E60B58">
            <w:pPr>
              <w:spacing w:line="240" w:lineRule="auto"/>
              <w:ind w:firstLine="0"/>
              <w:jc w:val="center"/>
              <w:rPr>
                <w:rFonts w:eastAsia="Times New Roman" w:cs="Times New Roman"/>
                <w:b/>
                <w:bCs/>
                <w:sz w:val="18"/>
                <w:szCs w:val="18"/>
                <w:lang w:val="hy-AM" w:eastAsia="ru-RU"/>
              </w:rPr>
            </w:pPr>
            <w:r w:rsidRPr="004C4381">
              <w:rPr>
                <w:rFonts w:eastAsia="Times New Roman" w:cs="Times New Roman"/>
                <w:b/>
                <w:bCs/>
                <w:sz w:val="18"/>
                <w:szCs w:val="18"/>
                <w:lang w:val="hy-AM" w:eastAsia="ru-RU"/>
              </w:rPr>
              <w:t>Համայնքային ոչ առևտրային կազմակերպությունների հաստիքներ</w:t>
            </w:r>
          </w:p>
        </w:tc>
      </w:tr>
      <w:tr w:rsidR="00030AF5" w:rsidRPr="00790E89" w:rsidTr="00E60B58">
        <w:trPr>
          <w:trHeight w:val="870"/>
        </w:trPr>
        <w:tc>
          <w:tcPr>
            <w:tcW w:w="2296" w:type="dxa"/>
            <w:tcBorders>
              <w:top w:val="nil"/>
              <w:left w:val="single" w:sz="8" w:space="0" w:color="auto"/>
              <w:bottom w:val="single" w:sz="4" w:space="0" w:color="auto"/>
              <w:right w:val="single" w:sz="8" w:space="0" w:color="auto"/>
            </w:tcBorders>
            <w:noWrap/>
            <w:vAlign w:val="center"/>
            <w:hideMark/>
          </w:tcPr>
          <w:p w:rsidR="00030AF5" w:rsidRPr="004C4381" w:rsidRDefault="00030AF5" w:rsidP="00E60B58">
            <w:pPr>
              <w:pStyle w:val="NoSpacing"/>
              <w:ind w:firstLine="24"/>
              <w:jc w:val="center"/>
              <w:rPr>
                <w:rFonts w:ascii="GHEA Grapalat" w:hAnsi="GHEA Grapalat" w:cs="Sylfaen"/>
                <w:b/>
                <w:bCs/>
                <w:sz w:val="18"/>
                <w:szCs w:val="18"/>
              </w:rPr>
            </w:pPr>
            <w:r w:rsidRPr="004C4381">
              <w:rPr>
                <w:rFonts w:ascii="GHEA Grapalat" w:hAnsi="GHEA Grapalat" w:cs="Sylfaen"/>
                <w:b/>
                <w:bCs/>
                <w:sz w:val="18"/>
                <w:szCs w:val="18"/>
              </w:rPr>
              <w:t>Համայնք</w:t>
            </w:r>
          </w:p>
          <w:p w:rsidR="00030AF5" w:rsidRPr="004C4381" w:rsidRDefault="00030AF5" w:rsidP="00E60B58">
            <w:pPr>
              <w:pStyle w:val="NoSpacing"/>
              <w:rPr>
                <w:rFonts w:ascii="GHEA Grapalat" w:hAnsi="GHEA Grapalat" w:cs="Sylfaen"/>
                <w:b/>
                <w:bCs/>
                <w:sz w:val="18"/>
                <w:szCs w:val="18"/>
              </w:rPr>
            </w:pPr>
            <w:r>
              <w:rPr>
                <w:rFonts w:ascii="GHEA Grapalat" w:hAnsi="GHEA Grapalat" w:cs="Sylfaen"/>
                <w:b/>
                <w:bCs/>
                <w:sz w:val="18"/>
                <w:szCs w:val="18"/>
              </w:rPr>
              <w:t xml:space="preserve">         </w:t>
            </w:r>
            <w:r w:rsidRPr="004C4381">
              <w:rPr>
                <w:rFonts w:ascii="GHEA Grapalat" w:hAnsi="GHEA Grapalat" w:cs="Sylfaen"/>
                <w:b/>
                <w:bCs/>
                <w:sz w:val="18"/>
                <w:szCs w:val="18"/>
              </w:rPr>
              <w:t>(բնակավայր)</w:t>
            </w:r>
          </w:p>
        </w:tc>
        <w:tc>
          <w:tcPr>
            <w:tcW w:w="2279" w:type="dxa"/>
            <w:tcBorders>
              <w:top w:val="nil"/>
              <w:left w:val="nil"/>
              <w:bottom w:val="single" w:sz="4" w:space="0" w:color="auto"/>
              <w:right w:val="single" w:sz="4" w:space="0" w:color="auto"/>
            </w:tcBorders>
            <w:noWrap/>
            <w:vAlign w:val="center"/>
            <w:hideMark/>
          </w:tcPr>
          <w:p w:rsidR="00030AF5" w:rsidRPr="004C4381" w:rsidRDefault="00030AF5" w:rsidP="00E60B58">
            <w:pPr>
              <w:pStyle w:val="NoSpacing"/>
              <w:rPr>
                <w:rFonts w:ascii="GHEA Grapalat" w:hAnsi="GHEA Grapalat" w:cs="Sylfaen"/>
                <w:b/>
                <w:bCs/>
                <w:sz w:val="18"/>
                <w:szCs w:val="18"/>
              </w:rPr>
            </w:pPr>
            <w:r>
              <w:rPr>
                <w:rFonts w:ascii="GHEA Grapalat" w:hAnsi="GHEA Grapalat" w:cs="Sylfaen"/>
                <w:b/>
                <w:bCs/>
                <w:sz w:val="18"/>
                <w:szCs w:val="18"/>
              </w:rPr>
              <w:t xml:space="preserve"> </w:t>
            </w:r>
            <w:r w:rsidRPr="004C4381">
              <w:rPr>
                <w:rFonts w:ascii="GHEA Grapalat" w:hAnsi="GHEA Grapalat" w:cs="Sylfaen"/>
                <w:b/>
                <w:bCs/>
                <w:sz w:val="18"/>
                <w:szCs w:val="18"/>
              </w:rPr>
              <w:t>Միավորումից առաջ</w:t>
            </w:r>
          </w:p>
        </w:tc>
        <w:tc>
          <w:tcPr>
            <w:tcW w:w="2279" w:type="dxa"/>
            <w:tcBorders>
              <w:top w:val="nil"/>
              <w:left w:val="single" w:sz="4" w:space="0" w:color="auto"/>
              <w:bottom w:val="single" w:sz="4" w:space="0" w:color="auto"/>
              <w:right w:val="single" w:sz="4" w:space="0" w:color="auto"/>
            </w:tcBorders>
            <w:noWrap/>
            <w:vAlign w:val="center"/>
            <w:hideMark/>
          </w:tcPr>
          <w:p w:rsidR="00030AF5" w:rsidRPr="004C4381" w:rsidRDefault="00030AF5" w:rsidP="00E60B58">
            <w:pPr>
              <w:pStyle w:val="NoSpacing"/>
              <w:rPr>
                <w:rFonts w:ascii="GHEA Grapalat" w:hAnsi="GHEA Grapalat" w:cs="Sylfaen"/>
                <w:b/>
                <w:bCs/>
                <w:color w:val="000000" w:themeColor="text1"/>
                <w:sz w:val="18"/>
                <w:szCs w:val="18"/>
                <w:lang w:val="hy-AM"/>
              </w:rPr>
            </w:pPr>
            <w:r w:rsidRPr="004C4381">
              <w:rPr>
                <w:rFonts w:ascii="GHEA Grapalat" w:hAnsi="GHEA Grapalat" w:cs="Sylfaen"/>
                <w:b/>
                <w:bCs/>
                <w:color w:val="000000" w:themeColor="text1"/>
                <w:sz w:val="18"/>
                <w:szCs w:val="18"/>
              </w:rPr>
              <w:t>Միավորումից հետո</w:t>
            </w:r>
            <w:r w:rsidRPr="004C4381">
              <w:rPr>
                <w:rFonts w:ascii="GHEA Grapalat" w:hAnsi="GHEA Grapalat" w:cs="Sylfaen"/>
                <w:b/>
                <w:bCs/>
                <w:color w:val="000000" w:themeColor="text1"/>
                <w:sz w:val="18"/>
                <w:szCs w:val="18"/>
                <w:lang w:val="hy-AM"/>
              </w:rPr>
              <w:t xml:space="preserve"> (202</w:t>
            </w:r>
            <w:r>
              <w:rPr>
                <w:rFonts w:ascii="GHEA Grapalat" w:hAnsi="GHEA Grapalat" w:cs="Sylfaen"/>
                <w:b/>
                <w:bCs/>
                <w:color w:val="000000" w:themeColor="text1"/>
                <w:sz w:val="18"/>
                <w:szCs w:val="18"/>
                <w:lang w:val="hy-AM"/>
              </w:rPr>
              <w:t>5</w:t>
            </w:r>
            <w:r w:rsidRPr="004C4381">
              <w:rPr>
                <w:rFonts w:ascii="GHEA Grapalat" w:hAnsi="GHEA Grapalat" w:cs="Sylfaen"/>
                <w:b/>
                <w:bCs/>
                <w:color w:val="000000" w:themeColor="text1"/>
                <w:sz w:val="18"/>
                <w:szCs w:val="18"/>
                <w:lang w:val="hy-AM"/>
              </w:rPr>
              <w:t>թ</w:t>
            </w:r>
            <w:r>
              <w:rPr>
                <w:rFonts w:ascii="GHEA Grapalat" w:hAnsi="GHEA Grapalat" w:cs="Sylfaen"/>
                <w:b/>
                <w:bCs/>
                <w:color w:val="000000" w:themeColor="text1"/>
                <w:sz w:val="18"/>
                <w:szCs w:val="18"/>
                <w:lang w:val="hy-AM"/>
              </w:rPr>
              <w:t>. 1-ին</w:t>
            </w:r>
            <w:r w:rsidRPr="004C4381">
              <w:rPr>
                <w:rFonts w:ascii="GHEA Grapalat" w:hAnsi="GHEA Grapalat" w:cs="Sylfaen"/>
                <w:b/>
                <w:bCs/>
                <w:color w:val="000000" w:themeColor="text1"/>
                <w:sz w:val="18"/>
                <w:szCs w:val="18"/>
                <w:lang w:val="hy-AM"/>
              </w:rPr>
              <w:t xml:space="preserve"> եռամսյակի դրությամբ)</w:t>
            </w:r>
          </w:p>
        </w:tc>
        <w:tc>
          <w:tcPr>
            <w:tcW w:w="4051" w:type="dxa"/>
            <w:tcBorders>
              <w:top w:val="nil"/>
              <w:left w:val="single" w:sz="4" w:space="0" w:color="auto"/>
              <w:bottom w:val="single" w:sz="4" w:space="0" w:color="auto"/>
              <w:right w:val="single" w:sz="8" w:space="0" w:color="auto"/>
            </w:tcBorders>
            <w:vAlign w:val="center"/>
            <w:hideMark/>
          </w:tcPr>
          <w:p w:rsidR="00030AF5" w:rsidRPr="004C4381" w:rsidRDefault="00030AF5" w:rsidP="00E60B58">
            <w:pPr>
              <w:pStyle w:val="NoSpacing"/>
              <w:ind w:left="-451" w:firstLine="720"/>
              <w:jc w:val="center"/>
              <w:rPr>
                <w:rFonts w:ascii="GHEA Grapalat" w:hAnsi="GHEA Grapalat" w:cs="Sylfaen"/>
                <w:b/>
                <w:bCs/>
                <w:sz w:val="18"/>
                <w:szCs w:val="18"/>
                <w:lang w:val="hy-AM"/>
              </w:rPr>
            </w:pPr>
            <w:r w:rsidRPr="004C4381">
              <w:rPr>
                <w:rFonts w:ascii="GHEA Grapalat" w:hAnsi="GHEA Grapalat" w:cs="Sylfaen"/>
                <w:b/>
                <w:bCs/>
                <w:sz w:val="18"/>
                <w:szCs w:val="18"/>
                <w:lang w:val="hy-AM"/>
              </w:rPr>
              <w:t>Թվարկել և նկարագրել ՀՈԱԿ-ներում հաստիքների</w:t>
            </w:r>
            <w:r w:rsidRPr="004C4381">
              <w:rPr>
                <w:rFonts w:ascii="GHEA Grapalat" w:hAnsi="GHEA Grapalat" w:cs="Sylfaen"/>
                <w:b/>
                <w:bCs/>
                <w:sz w:val="18"/>
                <w:szCs w:val="18"/>
                <w:lang w:val="hy-AM"/>
              </w:rPr>
              <w:br/>
              <w:t>ավելացումը (պակասումը)</w:t>
            </w:r>
          </w:p>
        </w:tc>
      </w:tr>
      <w:tr w:rsidR="00030AF5" w:rsidRPr="00790E89" w:rsidTr="00E60B58">
        <w:trPr>
          <w:trHeight w:val="345"/>
        </w:trPr>
        <w:tc>
          <w:tcPr>
            <w:tcW w:w="2296" w:type="dxa"/>
            <w:tcBorders>
              <w:top w:val="single" w:sz="8" w:space="0" w:color="auto"/>
              <w:left w:val="single" w:sz="8" w:space="0" w:color="auto"/>
              <w:bottom w:val="single" w:sz="8" w:space="0" w:color="auto"/>
              <w:right w:val="single" w:sz="8" w:space="0" w:color="auto"/>
            </w:tcBorders>
            <w:noWrap/>
            <w:vAlign w:val="center"/>
            <w:hideMark/>
          </w:tcPr>
          <w:p w:rsidR="00030AF5" w:rsidRPr="004C4381" w:rsidRDefault="00030AF5" w:rsidP="00E60B58">
            <w:pPr>
              <w:pStyle w:val="NoSpacing"/>
              <w:spacing w:line="360" w:lineRule="auto"/>
              <w:ind w:firstLine="24"/>
              <w:jc w:val="center"/>
              <w:rPr>
                <w:rFonts w:ascii="Cambria Math" w:eastAsia="Times New Roman" w:hAnsi="Cambria Math"/>
                <w:sz w:val="18"/>
                <w:szCs w:val="18"/>
                <w:lang w:val="hy-AM" w:eastAsia="ru-RU"/>
              </w:rPr>
            </w:pPr>
            <w:r w:rsidRPr="004C4381">
              <w:rPr>
                <w:rFonts w:ascii="GHEA Grapalat" w:hAnsi="GHEA Grapalat" w:cs="Sylfaen"/>
                <w:b/>
                <w:bCs/>
                <w:sz w:val="18"/>
                <w:szCs w:val="18"/>
                <w:lang w:val="hy-AM"/>
              </w:rPr>
              <w:t>Սպիտակ</w:t>
            </w:r>
          </w:p>
        </w:tc>
        <w:tc>
          <w:tcPr>
            <w:tcW w:w="2279" w:type="dxa"/>
            <w:tcBorders>
              <w:top w:val="single" w:sz="8" w:space="0" w:color="auto"/>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129,51</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r>
              <w:rPr>
                <w:rFonts w:eastAsia="Times New Roman" w:cs="Times New Roman"/>
                <w:color w:val="000000" w:themeColor="text1"/>
                <w:sz w:val="18"/>
                <w:szCs w:val="18"/>
                <w:lang w:val="hy-AM" w:eastAsia="ru-RU"/>
              </w:rPr>
              <w:t>231,81</w:t>
            </w:r>
          </w:p>
        </w:tc>
        <w:tc>
          <w:tcPr>
            <w:tcW w:w="4051" w:type="dxa"/>
            <w:tcBorders>
              <w:top w:val="single" w:sz="4" w:space="0" w:color="auto"/>
              <w:left w:val="nil"/>
              <w:bottom w:val="single" w:sz="4" w:space="0" w:color="auto"/>
              <w:right w:val="single" w:sz="4" w:space="0" w:color="auto"/>
            </w:tcBorders>
            <w:vAlign w:val="center"/>
          </w:tcPr>
          <w:p w:rsidR="00030AF5" w:rsidRPr="00260A95" w:rsidRDefault="00030AF5" w:rsidP="00E60B58">
            <w:pPr>
              <w:spacing w:line="240" w:lineRule="auto"/>
              <w:ind w:left="-26" w:right="-108" w:firstLine="0"/>
              <w:jc w:val="left"/>
              <w:rPr>
                <w:rFonts w:cs="Times New Roman"/>
                <w:sz w:val="18"/>
                <w:szCs w:val="18"/>
                <w:lang w:val="hy-AM"/>
              </w:rPr>
            </w:pPr>
            <w:r w:rsidRPr="00260A95">
              <w:rPr>
                <w:rFonts w:cs="Times New Roman"/>
                <w:sz w:val="18"/>
                <w:szCs w:val="18"/>
                <w:lang w:val="hy-AM"/>
              </w:rPr>
              <w:t>Սպիտակ համայնքի ավագանու՝ 25</w:t>
            </w:r>
            <w:r w:rsidRPr="00260A95">
              <w:rPr>
                <w:rFonts w:ascii="Cambria Math" w:hAnsi="Cambria Math" w:cs="Cambria Math"/>
                <w:sz w:val="18"/>
                <w:szCs w:val="18"/>
                <w:lang w:val="hy-AM"/>
              </w:rPr>
              <w:t>․</w:t>
            </w:r>
            <w:r w:rsidRPr="00260A95">
              <w:rPr>
                <w:rFonts w:cs="Times New Roman"/>
                <w:sz w:val="18"/>
                <w:szCs w:val="18"/>
                <w:lang w:val="hy-AM"/>
              </w:rPr>
              <w:t>01</w:t>
            </w:r>
            <w:r w:rsidRPr="00260A95">
              <w:rPr>
                <w:rFonts w:ascii="Cambria Math" w:hAnsi="Cambria Math" w:cs="Cambria Math"/>
                <w:sz w:val="18"/>
                <w:szCs w:val="18"/>
                <w:lang w:val="hy-AM"/>
              </w:rPr>
              <w:t>․</w:t>
            </w:r>
            <w:r w:rsidRPr="00260A95">
              <w:rPr>
                <w:rFonts w:cs="Times New Roman"/>
                <w:sz w:val="18"/>
                <w:szCs w:val="18"/>
                <w:lang w:val="hy-AM"/>
              </w:rPr>
              <w:t>2024թ</w:t>
            </w:r>
            <w:r w:rsidRPr="00260A95">
              <w:rPr>
                <w:rFonts w:ascii="Cambria Math" w:hAnsi="Cambria Math" w:cs="Cambria Math"/>
                <w:sz w:val="18"/>
                <w:szCs w:val="18"/>
                <w:lang w:val="hy-AM"/>
              </w:rPr>
              <w:t>․</w:t>
            </w:r>
            <w:r w:rsidRPr="00260A95">
              <w:rPr>
                <w:rFonts w:cs="Times New Roman"/>
                <w:sz w:val="18"/>
                <w:szCs w:val="18"/>
                <w:lang w:val="hy-AM"/>
              </w:rPr>
              <w:t xml:space="preserve"> թիվ 5-Ա որոշմամբ «Սպիտակի երժշտական դպրոց կրթադաստիարակչական ուսումնական հաստատություն» ՀՈԱԿ-ի հաստիքացուցակում կատարվել են հետևյալ փոփոխությունները</w:t>
            </w:r>
            <w:r w:rsidRPr="00260A95">
              <w:rPr>
                <w:rFonts w:ascii="Cambria Math" w:hAnsi="Cambria Math" w:cs="Cambria Math"/>
                <w:sz w:val="18"/>
                <w:szCs w:val="18"/>
                <w:lang w:val="hy-AM"/>
              </w:rPr>
              <w:t>․</w:t>
            </w:r>
          </w:p>
          <w:p w:rsidR="00030AF5" w:rsidRPr="007B6E73" w:rsidRDefault="00030AF5" w:rsidP="00E60B58">
            <w:pPr>
              <w:spacing w:line="240" w:lineRule="auto"/>
              <w:ind w:right="-108" w:firstLine="0"/>
              <w:jc w:val="left"/>
              <w:rPr>
                <w:rFonts w:cs="Times New Roman"/>
                <w:sz w:val="18"/>
                <w:szCs w:val="18"/>
                <w:lang w:val="hy-AM"/>
              </w:rPr>
            </w:pPr>
            <w:r w:rsidRPr="007B6E73">
              <w:rPr>
                <w:rFonts w:cs="Times New Roman"/>
                <w:sz w:val="18"/>
                <w:szCs w:val="18"/>
                <w:lang w:val="hy-AM"/>
              </w:rPr>
              <w:t>1.</w:t>
            </w:r>
            <w:r w:rsidRPr="007B6E73">
              <w:rPr>
                <w:rFonts w:cs="Times New Roman"/>
                <w:b/>
                <w:bCs/>
                <w:sz w:val="18"/>
                <w:szCs w:val="18"/>
                <w:lang w:val="hy-AM"/>
              </w:rPr>
              <w:t>ավելացել է՝ 0,25</w:t>
            </w:r>
            <w:r w:rsidRPr="007B6E73">
              <w:rPr>
                <w:rFonts w:cs="Times New Roman"/>
                <w:sz w:val="18"/>
                <w:szCs w:val="18"/>
                <w:lang w:val="hy-AM"/>
              </w:rPr>
              <w:t xml:space="preserve"> հաստիքային միավոր</w:t>
            </w:r>
            <w:r w:rsidRPr="007B6E73">
              <w:rPr>
                <w:rFonts w:ascii="Cambria Math" w:hAnsi="Cambria Math" w:cs="Cambria Math"/>
                <w:sz w:val="18"/>
                <w:szCs w:val="18"/>
                <w:lang w:val="hy-AM"/>
              </w:rPr>
              <w:t>․</w:t>
            </w:r>
          </w:p>
          <w:p w:rsidR="00030AF5" w:rsidRDefault="00030AF5" w:rsidP="00E60B58">
            <w:pPr>
              <w:spacing w:line="240" w:lineRule="auto"/>
              <w:ind w:left="-26" w:right="-108" w:firstLine="0"/>
              <w:jc w:val="left"/>
              <w:rPr>
                <w:rFonts w:cs="Times New Roman"/>
                <w:sz w:val="18"/>
                <w:szCs w:val="18"/>
                <w:lang w:val="hy-AM"/>
              </w:rPr>
            </w:pPr>
            <w:r w:rsidRPr="00260A95">
              <w:rPr>
                <w:rFonts w:cs="Times New Roman"/>
                <w:sz w:val="18"/>
                <w:szCs w:val="18"/>
                <w:lang w:val="hy-AM"/>
              </w:rPr>
              <w:t xml:space="preserve">1 )հաշվապահի՝ 0,25  </w:t>
            </w:r>
          </w:p>
          <w:p w:rsidR="00030AF5" w:rsidRDefault="00030AF5" w:rsidP="00E60B58">
            <w:pPr>
              <w:spacing w:line="240" w:lineRule="auto"/>
              <w:ind w:left="-26" w:right="-108" w:firstLine="0"/>
              <w:jc w:val="left"/>
              <w:rPr>
                <w:rFonts w:cs="Times New Roman"/>
                <w:sz w:val="18"/>
                <w:szCs w:val="18"/>
                <w:lang w:val="hy-AM"/>
              </w:rPr>
            </w:pPr>
          </w:p>
          <w:p w:rsidR="00030AF5" w:rsidRPr="002D636B" w:rsidRDefault="00030AF5" w:rsidP="00E60B58">
            <w:pPr>
              <w:spacing w:line="240" w:lineRule="auto"/>
              <w:ind w:left="-26" w:right="-108" w:firstLine="0"/>
              <w:jc w:val="left"/>
              <w:rPr>
                <w:rFonts w:cs="Times New Roman"/>
                <w:sz w:val="18"/>
                <w:szCs w:val="18"/>
                <w:lang w:val="hy-AM"/>
              </w:rPr>
            </w:pPr>
            <w:r w:rsidRPr="002D636B">
              <w:rPr>
                <w:rFonts w:cs="Times New Roman"/>
                <w:sz w:val="18"/>
                <w:szCs w:val="18"/>
                <w:lang w:val="hy-AM"/>
              </w:rPr>
              <w:t xml:space="preserve">Սպիտակ համայնքի ավագանու՝ 11.04.2024թ. թիվ 43-Ա </w:t>
            </w:r>
            <w:r w:rsidRPr="003A2B75">
              <w:rPr>
                <w:rFonts w:cs="Times New Roman"/>
                <w:sz w:val="18"/>
                <w:szCs w:val="18"/>
                <w:lang w:val="hy-AM"/>
              </w:rPr>
              <w:t>«Սպիտակ համայնքի բնակարանների և ենթակառուցվածքների սպասարկման գրասենյակ» ՀՈԱԿ-ի հաստիքացուցակում կատարվել են հետևյալ փոփոխությունները</w:t>
            </w:r>
            <w:r w:rsidRPr="003A2B75">
              <w:rPr>
                <w:rFonts w:ascii="Cambria Math" w:hAnsi="Cambria Math" w:cs="Cambria Math"/>
                <w:sz w:val="18"/>
                <w:szCs w:val="18"/>
                <w:lang w:val="hy-AM"/>
              </w:rPr>
              <w:t>․</w:t>
            </w:r>
          </w:p>
          <w:p w:rsidR="00030AF5" w:rsidRPr="002D636B" w:rsidRDefault="00030AF5" w:rsidP="00E60B58">
            <w:pPr>
              <w:spacing w:line="240" w:lineRule="auto"/>
              <w:ind w:left="-26" w:right="-108" w:firstLine="0"/>
              <w:jc w:val="left"/>
              <w:rPr>
                <w:rFonts w:cs="Times New Roman"/>
                <w:sz w:val="18"/>
                <w:szCs w:val="18"/>
                <w:lang w:val="hy-AM"/>
              </w:rPr>
            </w:pPr>
            <w:r w:rsidRPr="002D636B">
              <w:rPr>
                <w:rFonts w:cs="Times New Roman"/>
                <w:sz w:val="18"/>
                <w:szCs w:val="18"/>
                <w:lang w:val="hy-AM"/>
              </w:rPr>
              <w:t>1.</w:t>
            </w:r>
            <w:r w:rsidRPr="002D636B">
              <w:rPr>
                <w:rFonts w:cs="Times New Roman"/>
                <w:b/>
                <w:bCs/>
                <w:sz w:val="18"/>
                <w:szCs w:val="18"/>
                <w:lang w:val="hy-AM"/>
              </w:rPr>
              <w:t>ավելացել է 4</w:t>
            </w:r>
            <w:r w:rsidRPr="002D636B">
              <w:rPr>
                <w:rFonts w:cs="Times New Roman"/>
                <w:sz w:val="18"/>
                <w:szCs w:val="18"/>
                <w:lang w:val="hy-AM"/>
              </w:rPr>
              <w:t xml:space="preserve"> հաստիքային միավոր.</w:t>
            </w:r>
          </w:p>
          <w:p w:rsidR="00030AF5" w:rsidRPr="002D636B" w:rsidRDefault="00030AF5" w:rsidP="00E60B58">
            <w:pPr>
              <w:spacing w:line="240" w:lineRule="auto"/>
              <w:ind w:left="-26" w:right="-108" w:firstLine="0"/>
              <w:jc w:val="left"/>
              <w:rPr>
                <w:rFonts w:cs="Times New Roman"/>
                <w:sz w:val="18"/>
                <w:szCs w:val="18"/>
                <w:lang w:val="hy-AM"/>
              </w:rPr>
            </w:pPr>
            <w:r w:rsidRPr="002D636B">
              <w:rPr>
                <w:rFonts w:cs="Times New Roman"/>
                <w:sz w:val="18"/>
                <w:szCs w:val="18"/>
                <w:lang w:val="hy-AM"/>
              </w:rPr>
              <w:t>1) ավտոաշտարակի վարորդի՝ 2 հաստիքային միավոր,</w:t>
            </w:r>
          </w:p>
          <w:p w:rsidR="00030AF5" w:rsidRDefault="00030AF5" w:rsidP="00E60B58">
            <w:pPr>
              <w:spacing w:line="240" w:lineRule="auto"/>
              <w:ind w:left="-26" w:right="-108" w:firstLine="0"/>
              <w:jc w:val="left"/>
              <w:rPr>
                <w:rFonts w:cs="Times New Roman"/>
                <w:sz w:val="18"/>
                <w:szCs w:val="18"/>
                <w:lang w:val="hy-AM"/>
              </w:rPr>
            </w:pPr>
            <w:r w:rsidRPr="002D636B">
              <w:rPr>
                <w:rFonts w:cs="Times New Roman"/>
                <w:sz w:val="18"/>
                <w:szCs w:val="18"/>
                <w:lang w:val="hy-AM"/>
              </w:rPr>
              <w:t xml:space="preserve">2) բանվորի՝ 2 հաստիքային միավոր:  </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Սպիտակ համայնքի ավագանու՝ 26.12</w:t>
            </w:r>
            <w:r w:rsidRPr="003A2B75">
              <w:rPr>
                <w:rFonts w:ascii="Cambria Math" w:hAnsi="Cambria Math" w:cs="Cambria Math"/>
                <w:sz w:val="18"/>
                <w:szCs w:val="18"/>
                <w:lang w:val="hy-AM"/>
              </w:rPr>
              <w:t>․</w:t>
            </w:r>
            <w:r w:rsidRPr="003A2B75">
              <w:rPr>
                <w:rFonts w:cs="Times New Roman"/>
                <w:sz w:val="18"/>
                <w:szCs w:val="18"/>
                <w:lang w:val="hy-AM"/>
              </w:rPr>
              <w:t>2023թ</w:t>
            </w:r>
            <w:r w:rsidRPr="003A2B75">
              <w:rPr>
                <w:rFonts w:ascii="Cambria Math" w:hAnsi="Cambria Math" w:cs="Cambria Math"/>
                <w:sz w:val="18"/>
                <w:szCs w:val="18"/>
                <w:lang w:val="hy-AM"/>
              </w:rPr>
              <w:t>․</w:t>
            </w:r>
            <w:r w:rsidRPr="003A2B75">
              <w:rPr>
                <w:rFonts w:cs="Times New Roman"/>
                <w:sz w:val="18"/>
                <w:szCs w:val="18"/>
                <w:lang w:val="hy-AM"/>
              </w:rPr>
              <w:t xml:space="preserve"> թիվ 154-Ա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3A2B75">
              <w:rPr>
                <w:rFonts w:ascii="Cambria Math" w:hAnsi="Cambria Math" w:cs="Cambria Math"/>
                <w:sz w:val="18"/>
                <w:szCs w:val="18"/>
                <w:lang w:val="hy-AM"/>
              </w:rPr>
              <w:t>․</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1</w:t>
            </w:r>
            <w:r w:rsidRPr="003A2B75">
              <w:rPr>
                <w:rFonts w:ascii="Cambria Math" w:hAnsi="Cambria Math" w:cs="Cambria Math"/>
                <w:b/>
                <w:bCs/>
                <w:sz w:val="18"/>
                <w:szCs w:val="18"/>
                <w:lang w:val="hy-AM"/>
              </w:rPr>
              <w:t>․</w:t>
            </w:r>
            <w:r w:rsidRPr="003A2B75">
              <w:rPr>
                <w:rFonts w:cs="Times New Roman"/>
                <w:b/>
                <w:bCs/>
                <w:sz w:val="18"/>
                <w:szCs w:val="18"/>
                <w:lang w:val="hy-AM"/>
              </w:rPr>
              <w:t xml:space="preserve"> ավելացել է 1</w:t>
            </w:r>
            <w:r w:rsidRPr="003A2B75">
              <w:rPr>
                <w:rFonts w:cs="Times New Roman"/>
                <w:sz w:val="18"/>
                <w:szCs w:val="18"/>
                <w:lang w:val="hy-AM"/>
              </w:rPr>
              <w:t xml:space="preserve"> հաստիքային միավոր</w:t>
            </w:r>
            <w:r w:rsidRPr="003A2B75">
              <w:rPr>
                <w:rFonts w:ascii="Cambria Math" w:hAnsi="Cambria Math" w:cs="Cambria Math"/>
                <w:sz w:val="18"/>
                <w:szCs w:val="18"/>
                <w:lang w:val="hy-AM"/>
              </w:rPr>
              <w:t>․</w:t>
            </w:r>
          </w:p>
          <w:p w:rsidR="00030AF5" w:rsidRPr="003A2B75" w:rsidRDefault="00030AF5" w:rsidP="00E60B58">
            <w:pPr>
              <w:spacing w:line="240" w:lineRule="auto"/>
              <w:ind w:left="-26" w:right="-108" w:firstLine="0"/>
              <w:jc w:val="left"/>
              <w:rPr>
                <w:rFonts w:cs="Times New Roman"/>
                <w:sz w:val="18"/>
                <w:szCs w:val="18"/>
                <w:lang w:val="hy-AM"/>
              </w:rPr>
            </w:pPr>
            <w:r>
              <w:rPr>
                <w:rFonts w:cs="Times New Roman"/>
                <w:sz w:val="18"/>
                <w:szCs w:val="18"/>
                <w:lang w:val="hy-AM"/>
              </w:rPr>
              <w:t>1</w:t>
            </w:r>
            <w:r w:rsidRPr="003B1C2A">
              <w:rPr>
                <w:rFonts w:cs="Times New Roman"/>
                <w:sz w:val="18"/>
                <w:szCs w:val="18"/>
                <w:lang w:val="hy-AM"/>
              </w:rPr>
              <w:t xml:space="preserve">) </w:t>
            </w:r>
            <w:r w:rsidRPr="003A2B75">
              <w:rPr>
                <w:rFonts w:cs="Times New Roman"/>
                <w:sz w:val="18"/>
                <w:szCs w:val="18"/>
                <w:lang w:val="hy-AM"/>
              </w:rPr>
              <w:t>հատուկ համակցված մեքենայի վարորդ՝ 1,</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lastRenderedPageBreak/>
              <w:t>Սպիտակ համայնքի ավագանու՝ 12.09</w:t>
            </w:r>
            <w:r w:rsidRPr="003A2B75">
              <w:rPr>
                <w:rFonts w:ascii="Cambria Math" w:hAnsi="Cambria Math" w:cs="Cambria Math"/>
                <w:sz w:val="18"/>
                <w:szCs w:val="18"/>
                <w:lang w:val="hy-AM"/>
              </w:rPr>
              <w:t>․</w:t>
            </w:r>
            <w:r w:rsidRPr="003A2B75">
              <w:rPr>
                <w:rFonts w:cs="Times New Roman"/>
                <w:sz w:val="18"/>
                <w:szCs w:val="18"/>
                <w:lang w:val="hy-AM"/>
              </w:rPr>
              <w:t>2023թ</w:t>
            </w:r>
            <w:r w:rsidRPr="003A2B75">
              <w:rPr>
                <w:rFonts w:ascii="Cambria Math" w:hAnsi="Cambria Math" w:cs="Cambria Math"/>
                <w:sz w:val="18"/>
                <w:szCs w:val="18"/>
                <w:lang w:val="hy-AM"/>
              </w:rPr>
              <w:t>․</w:t>
            </w:r>
            <w:r w:rsidRPr="003A2B75">
              <w:rPr>
                <w:rFonts w:cs="Times New Roman"/>
                <w:sz w:val="18"/>
                <w:szCs w:val="18"/>
                <w:lang w:val="hy-AM"/>
              </w:rPr>
              <w:t xml:space="preserve"> թիվ 87-Ա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3A2B75">
              <w:rPr>
                <w:rFonts w:ascii="Cambria Math" w:hAnsi="Cambria Math" w:cs="Cambria Math"/>
                <w:sz w:val="18"/>
                <w:szCs w:val="18"/>
                <w:lang w:val="hy-AM"/>
              </w:rPr>
              <w:t>․</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1</w:t>
            </w:r>
            <w:r w:rsidRPr="003A2B75">
              <w:rPr>
                <w:rFonts w:ascii="Cambria Math" w:hAnsi="Cambria Math" w:cs="Cambria Math"/>
                <w:sz w:val="18"/>
                <w:szCs w:val="18"/>
                <w:lang w:val="hy-AM"/>
              </w:rPr>
              <w:t>․</w:t>
            </w:r>
            <w:r w:rsidRPr="003A2B75">
              <w:rPr>
                <w:rFonts w:cs="Times New Roman"/>
                <w:sz w:val="18"/>
                <w:szCs w:val="18"/>
                <w:lang w:val="hy-AM"/>
              </w:rPr>
              <w:t xml:space="preserve"> </w:t>
            </w:r>
            <w:r w:rsidRPr="003A2B75">
              <w:rPr>
                <w:rFonts w:cs="Times New Roman"/>
                <w:b/>
                <w:bCs/>
                <w:sz w:val="18"/>
                <w:szCs w:val="18"/>
                <w:lang w:val="hy-AM"/>
              </w:rPr>
              <w:t>կրճատվել է 2</w:t>
            </w:r>
            <w:r w:rsidRPr="003A2B75">
              <w:rPr>
                <w:rFonts w:cs="Times New Roman"/>
                <w:sz w:val="18"/>
                <w:szCs w:val="18"/>
                <w:lang w:val="hy-AM"/>
              </w:rPr>
              <w:t xml:space="preserve"> հաստիքային միավոր՝ </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 xml:space="preserve">1) վարորդի՝ 1, </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2) հաշվետարի՝ 1</w:t>
            </w:r>
            <w:r w:rsidRPr="003A2B75">
              <w:rPr>
                <w:rFonts w:ascii="Cambria Math" w:hAnsi="Cambria Math" w:cs="Cambria Math"/>
                <w:sz w:val="18"/>
                <w:szCs w:val="18"/>
                <w:lang w:val="hy-AM"/>
              </w:rPr>
              <w:t>․</w:t>
            </w:r>
            <w:r w:rsidRPr="003A2B75">
              <w:rPr>
                <w:rFonts w:cs="Times New Roman"/>
                <w:sz w:val="18"/>
                <w:szCs w:val="18"/>
                <w:lang w:val="hy-AM"/>
              </w:rPr>
              <w:t xml:space="preserve"> </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2</w:t>
            </w:r>
            <w:r w:rsidRPr="003A2B75">
              <w:rPr>
                <w:rFonts w:ascii="Cambria Math" w:hAnsi="Cambria Math" w:cs="Cambria Math"/>
                <w:sz w:val="18"/>
                <w:szCs w:val="18"/>
                <w:lang w:val="hy-AM"/>
              </w:rPr>
              <w:t>․</w:t>
            </w:r>
            <w:r w:rsidRPr="003A2B75">
              <w:rPr>
                <w:rFonts w:cs="Times New Roman"/>
                <w:sz w:val="18"/>
                <w:szCs w:val="18"/>
                <w:lang w:val="hy-AM"/>
              </w:rPr>
              <w:t xml:space="preserve"> </w:t>
            </w:r>
            <w:r w:rsidRPr="003A2B75">
              <w:rPr>
                <w:rFonts w:cs="Times New Roman"/>
                <w:b/>
                <w:bCs/>
                <w:sz w:val="18"/>
                <w:szCs w:val="18"/>
                <w:lang w:val="hy-AM"/>
              </w:rPr>
              <w:t>ավելացել է 5</w:t>
            </w:r>
            <w:r w:rsidRPr="003A2B75">
              <w:rPr>
                <w:rFonts w:cs="Times New Roman"/>
                <w:sz w:val="18"/>
                <w:szCs w:val="18"/>
                <w:lang w:val="hy-AM"/>
              </w:rPr>
              <w:t xml:space="preserve"> հաստիքային միավոր</w:t>
            </w:r>
            <w:r w:rsidRPr="003A2B75">
              <w:rPr>
                <w:rFonts w:ascii="Cambria Math" w:hAnsi="Cambria Math" w:cs="Cambria Math"/>
                <w:sz w:val="18"/>
                <w:szCs w:val="18"/>
                <w:lang w:val="hy-AM"/>
              </w:rPr>
              <w:t>․</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 xml:space="preserve">1) տնտեսվարի՝ 1,  </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 xml:space="preserve">2) էլեկտրիկի՝ 1, </w:t>
            </w:r>
          </w:p>
          <w:p w:rsidR="00030AF5" w:rsidRPr="003A2B7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3) տրակտորիստ-մեխանիզատորի՝ 1,</w:t>
            </w:r>
          </w:p>
          <w:p w:rsidR="00030AF5" w:rsidRDefault="00030AF5" w:rsidP="00E60B58">
            <w:pPr>
              <w:spacing w:line="240" w:lineRule="auto"/>
              <w:ind w:left="-26" w:right="-108" w:firstLine="0"/>
              <w:jc w:val="left"/>
              <w:rPr>
                <w:rFonts w:cs="Times New Roman"/>
                <w:sz w:val="18"/>
                <w:szCs w:val="18"/>
                <w:lang w:val="hy-AM"/>
              </w:rPr>
            </w:pPr>
            <w:r w:rsidRPr="003A2B75">
              <w:rPr>
                <w:rFonts w:cs="Times New Roman"/>
                <w:sz w:val="18"/>
                <w:szCs w:val="18"/>
                <w:lang w:val="hy-AM"/>
              </w:rPr>
              <w:t>4)տեխսպասարկման վարորդի՝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28</w:t>
            </w:r>
            <w:r w:rsidRPr="004C4381">
              <w:rPr>
                <w:rFonts w:ascii="MS Mincho" w:eastAsia="MS Mincho" w:hAnsi="MS Mincho" w:cs="MS Mincho" w:hint="eastAsia"/>
                <w:sz w:val="18"/>
                <w:szCs w:val="18"/>
                <w:lang w:val="hy-AM"/>
              </w:rPr>
              <w:t>․</w:t>
            </w:r>
            <w:r w:rsidRPr="004C4381">
              <w:rPr>
                <w:rFonts w:cs="Times New Roman"/>
                <w:sz w:val="18"/>
                <w:szCs w:val="18"/>
                <w:lang w:val="hy-AM"/>
              </w:rPr>
              <w:t>04</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42-Ա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4</w:t>
            </w:r>
            <w:r w:rsidRPr="004C4381">
              <w:rPr>
                <w:rFonts w:cs="Times New Roman"/>
                <w:sz w:val="18"/>
                <w:szCs w:val="18"/>
                <w:lang w:val="hy-AM"/>
              </w:rPr>
              <w:t xml:space="preserve"> հաստիքային միավոր՝</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թաղամասերում լիազոր ներկայացուցչի՝ 3,</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օպերատորի՝ 1</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19</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հաշվետարի՝ 2,</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աշխատանքները համակարգողի՝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3) եռակցողի՝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4) հավաքարարի՝ 9,</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5) բանվորի՝ 5,</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6) վարորդի՝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Իսկ 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w:t>
            </w:r>
            <w:r w:rsidRPr="004C4381">
              <w:rPr>
                <w:rFonts w:cs="Times New Roman"/>
                <w:b/>
                <w:sz w:val="18"/>
                <w:szCs w:val="18"/>
                <w:lang w:val="hy-AM"/>
              </w:rPr>
              <w:t>ավելացել են</w:t>
            </w:r>
            <w:r w:rsidRPr="004C4381">
              <w:rPr>
                <w:rFonts w:cs="Times New Roman"/>
                <w:sz w:val="18"/>
                <w:szCs w:val="18"/>
                <w:lang w:val="hy-AM"/>
              </w:rPr>
              <w:t xml:space="preserve"> </w:t>
            </w:r>
            <w:r w:rsidRPr="004C4381">
              <w:rPr>
                <w:rFonts w:cs="Times New Roman"/>
                <w:b/>
                <w:sz w:val="18"/>
                <w:szCs w:val="18"/>
                <w:lang w:val="hy-AM"/>
              </w:rPr>
              <w:t>8</w:t>
            </w:r>
            <w:r w:rsidRPr="004C4381">
              <w:rPr>
                <w:rFonts w:cs="Times New Roman"/>
                <w:sz w:val="18"/>
                <w:szCs w:val="18"/>
                <w:lang w:val="hy-AM"/>
              </w:rPr>
              <w:t xml:space="preserve"> հաստիքային միավորներ՝</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աղբատարի վարորդի՝ 4,</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աղբատարի բանվորի՝ 4 ը։</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12.09</w:t>
            </w:r>
            <w:r w:rsidRPr="004C4381">
              <w:rPr>
                <w:rFonts w:ascii="Cambria Math" w:hAnsi="Cambria Math" w:cs="Cambria Math"/>
                <w:sz w:val="18"/>
                <w:szCs w:val="18"/>
                <w:lang w:val="hy-AM"/>
              </w:rPr>
              <w:t>․</w:t>
            </w:r>
            <w:r w:rsidRPr="004C4381">
              <w:rPr>
                <w:rFonts w:cs="Times New Roman"/>
                <w:sz w:val="18"/>
                <w:szCs w:val="18"/>
                <w:lang w:val="hy-AM"/>
              </w:rPr>
              <w:t>2023թ</w:t>
            </w:r>
            <w:r w:rsidRPr="004C4381">
              <w:rPr>
                <w:rFonts w:ascii="Cambria Math" w:hAnsi="Cambria Math" w:cs="Cambria Math"/>
                <w:sz w:val="18"/>
                <w:szCs w:val="18"/>
                <w:lang w:val="hy-AM"/>
              </w:rPr>
              <w:t>․</w:t>
            </w:r>
            <w:r w:rsidRPr="004C4381">
              <w:rPr>
                <w:rFonts w:cs="Times New Roman"/>
                <w:sz w:val="18"/>
                <w:szCs w:val="18"/>
                <w:lang w:val="hy-AM"/>
              </w:rPr>
              <w:t xml:space="preserve"> թիվ 87-Ա որոշմամբ «Սպիտակ համայնքի բնակարանների և ենթակառուցվածքների սպասարկման գրասենյակ» ՀՈԱԿ-ի հաստիքացուցակում կատարվել են հետևյալ փոփոխությունները</w:t>
            </w:r>
            <w:r w:rsidRPr="004C4381">
              <w:rPr>
                <w:rFonts w:ascii="Cambria Math" w:hAnsi="Cambria Math" w:cs="Cambria Math"/>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w:t>
            </w:r>
            <w:r w:rsidRPr="004C4381">
              <w:rPr>
                <w:rFonts w:ascii="Cambria Math" w:hAnsi="Cambria Math" w:cs="Cambria Math"/>
                <w:sz w:val="18"/>
                <w:szCs w:val="18"/>
                <w:lang w:val="hy-AM"/>
              </w:rPr>
              <w:t>․</w:t>
            </w:r>
            <w:r w:rsidRPr="004C4381">
              <w:rPr>
                <w:rFonts w:cs="Times New Roman"/>
                <w:sz w:val="18"/>
                <w:szCs w:val="18"/>
                <w:lang w:val="hy-AM"/>
              </w:rPr>
              <w:t xml:space="preserve"> </w:t>
            </w:r>
            <w:r w:rsidRPr="004C4381">
              <w:rPr>
                <w:rFonts w:cs="Times New Roman"/>
                <w:b/>
                <w:bCs/>
                <w:color w:val="000000" w:themeColor="text1"/>
                <w:sz w:val="18"/>
                <w:szCs w:val="18"/>
                <w:lang w:val="hy-AM"/>
              </w:rPr>
              <w:t>կրճատվել</w:t>
            </w:r>
            <w:r w:rsidRPr="004C4381">
              <w:rPr>
                <w:rFonts w:cs="Times New Roman"/>
                <w:b/>
                <w:bCs/>
                <w:sz w:val="18"/>
                <w:szCs w:val="18"/>
                <w:lang w:val="hy-AM"/>
              </w:rPr>
              <w:t xml:space="preserve"> է 2</w:t>
            </w:r>
            <w:r w:rsidRPr="004C4381">
              <w:rPr>
                <w:rFonts w:cs="Times New Roman"/>
                <w:sz w:val="18"/>
                <w:szCs w:val="18"/>
                <w:lang w:val="hy-AM"/>
              </w:rPr>
              <w:t xml:space="preserve"> հաստիքային միավոր՝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վարորդի՝ 1,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հաշվետարի՝ 1</w:t>
            </w:r>
            <w:r w:rsidRPr="004C4381">
              <w:rPr>
                <w:rFonts w:ascii="Cambria Math" w:hAnsi="Cambria Math" w:cs="Cambria Math"/>
                <w:sz w:val="18"/>
                <w:szCs w:val="18"/>
                <w:lang w:val="hy-AM"/>
              </w:rPr>
              <w:t>․</w:t>
            </w:r>
            <w:r w:rsidRPr="004C4381">
              <w:rPr>
                <w:rFonts w:cs="Times New Roman"/>
                <w:sz w:val="18"/>
                <w:szCs w:val="18"/>
                <w:lang w:val="hy-AM"/>
              </w:rPr>
              <w:t xml:space="preserve">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Cambria Math" w:hAnsi="Cambria Math" w:cs="Cambria Math"/>
                <w:b/>
                <w:bCs/>
                <w:sz w:val="18"/>
                <w:szCs w:val="18"/>
                <w:lang w:val="hy-AM"/>
              </w:rPr>
              <w:t>․</w:t>
            </w:r>
            <w:r w:rsidRPr="004C4381">
              <w:rPr>
                <w:rFonts w:cs="Times New Roman"/>
                <w:b/>
                <w:bCs/>
                <w:sz w:val="18"/>
                <w:szCs w:val="18"/>
                <w:lang w:val="hy-AM"/>
              </w:rPr>
              <w:t xml:space="preserve"> ավելացել է 5</w:t>
            </w:r>
            <w:r w:rsidRPr="004C4381">
              <w:rPr>
                <w:rFonts w:cs="Times New Roman"/>
                <w:sz w:val="18"/>
                <w:szCs w:val="18"/>
                <w:lang w:val="hy-AM"/>
              </w:rPr>
              <w:t xml:space="preserve"> հաստիքային միավոր՝</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տնտեսվարի՝ 1,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էլեկտրիկի՝ 1,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3) տրակտորիստ-մեխանիզատորի՝ 1,</w:t>
            </w:r>
          </w:p>
          <w:p w:rsidR="00030AF5"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4)տեխսպասարկման վարորդի՝ 1,</w:t>
            </w:r>
          </w:p>
          <w:p w:rsidR="00030AF5" w:rsidRPr="004C4381" w:rsidRDefault="00030AF5" w:rsidP="00E60B58">
            <w:pPr>
              <w:spacing w:line="240" w:lineRule="auto"/>
              <w:ind w:left="-26" w:right="-108" w:firstLine="0"/>
              <w:jc w:val="left"/>
              <w:rPr>
                <w:rFonts w:cs="Times New Roman"/>
                <w:sz w:val="18"/>
                <w:szCs w:val="18"/>
                <w:lang w:val="hy-AM"/>
              </w:rPr>
            </w:pP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«Սպիտակի գեղարվեստի դպրոց կրթադաստիարակչական ուսումնական  հաստատություն»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1,5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ուսուցչի՝ 1,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գործավարի՝ 0,5</w:t>
            </w:r>
            <w:r w:rsidRPr="004C4381">
              <w:rPr>
                <w:rFonts w:ascii="MS Mincho" w:eastAsia="MS Mincho" w:hAnsi="MS Mincho" w:cs="MS Mincho" w:hint="eastAsia"/>
                <w:sz w:val="18"/>
                <w:szCs w:val="18"/>
                <w:lang w:val="hy-AM"/>
              </w:rPr>
              <w:t>․</w:t>
            </w:r>
          </w:p>
          <w:p w:rsidR="00030AF5" w:rsidRDefault="00030AF5" w:rsidP="00E60B58">
            <w:pPr>
              <w:spacing w:line="240" w:lineRule="auto"/>
              <w:ind w:left="-26" w:right="-108" w:firstLine="0"/>
              <w:jc w:val="left"/>
              <w:rPr>
                <w:rFonts w:ascii="MS Mincho" w:eastAsia="MS Mincho" w:hAnsi="MS Mincho" w:cs="MS Mincho"/>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դռնապանի 0,5</w:t>
            </w:r>
            <w:r w:rsidRPr="004C4381">
              <w:rPr>
                <w:rFonts w:cs="Times New Roman"/>
                <w:sz w:val="18"/>
                <w:szCs w:val="18"/>
                <w:lang w:val="hy-AM"/>
              </w:rPr>
              <w:t xml:space="preserve"> հաստիքային միավորը</w:t>
            </w:r>
            <w:r w:rsidRPr="004C4381">
              <w:rPr>
                <w:rFonts w:ascii="MS Mincho" w:eastAsia="MS Mincho" w:hAnsi="MS Mincho" w:cs="MS Mincho" w:hint="eastAsia"/>
                <w:sz w:val="18"/>
                <w:szCs w:val="18"/>
                <w:lang w:val="hy-AM"/>
              </w:rPr>
              <w:t>․</w:t>
            </w:r>
          </w:p>
          <w:p w:rsidR="00030AF5" w:rsidRDefault="00030AF5" w:rsidP="00E60B58">
            <w:pPr>
              <w:spacing w:line="240" w:lineRule="auto"/>
              <w:ind w:left="-26" w:right="-108" w:firstLine="0"/>
              <w:jc w:val="left"/>
              <w:rPr>
                <w:rFonts w:cs="Times New Roman"/>
                <w:sz w:val="18"/>
                <w:szCs w:val="18"/>
                <w:lang w:val="hy-AM"/>
              </w:rPr>
            </w:pPr>
          </w:p>
          <w:p w:rsidR="00030AF5" w:rsidRPr="004C4381" w:rsidRDefault="00030AF5" w:rsidP="00E60B58">
            <w:pPr>
              <w:spacing w:line="240" w:lineRule="auto"/>
              <w:ind w:right="-108" w:firstLine="0"/>
              <w:jc w:val="left"/>
              <w:rPr>
                <w:rFonts w:cs="Times New Roman"/>
                <w:sz w:val="18"/>
                <w:szCs w:val="18"/>
                <w:lang w:val="hy-AM"/>
              </w:rPr>
            </w:pPr>
            <w:r w:rsidRPr="00FF5566">
              <w:rPr>
                <w:rFonts w:cs="Times New Roman"/>
                <w:sz w:val="18"/>
                <w:szCs w:val="18"/>
                <w:lang w:val="hy-AM"/>
              </w:rPr>
              <w:t xml:space="preserve">Սպիտակ համայնքի 14.05.2024թ. թիվ 61-Ա որոշմամբ </w:t>
            </w:r>
            <w:r w:rsidRPr="004C4381">
              <w:rPr>
                <w:rFonts w:cs="Times New Roman"/>
                <w:sz w:val="18"/>
                <w:szCs w:val="18"/>
                <w:lang w:val="hy-AM"/>
              </w:rPr>
              <w:t>«Սպիտակի մշակույթի տուն» ՀՈԱԿ</w:t>
            </w:r>
          </w:p>
          <w:p w:rsidR="00030AF5" w:rsidRPr="004C4381" w:rsidRDefault="00030AF5" w:rsidP="00E60B58">
            <w:pPr>
              <w:spacing w:line="240" w:lineRule="auto"/>
              <w:ind w:left="-26" w:right="-108" w:firstLine="0"/>
              <w:jc w:val="left"/>
              <w:rPr>
                <w:rFonts w:cs="Times New Roman"/>
                <w:sz w:val="18"/>
                <w:szCs w:val="18"/>
                <w:lang w:val="hy-AM"/>
              </w:rPr>
            </w:pPr>
            <w:r w:rsidRPr="00FF5566">
              <w:rPr>
                <w:rFonts w:cs="Times New Roman"/>
                <w:sz w:val="18"/>
                <w:szCs w:val="18"/>
                <w:lang w:val="hy-AM"/>
              </w:rPr>
              <w:t>կատարվել են հետևյալ փոփոխությունները.                                                                                         1.</w:t>
            </w:r>
            <w:r w:rsidRPr="00FF5566">
              <w:rPr>
                <w:rFonts w:cs="Times New Roman"/>
                <w:b/>
                <w:bCs/>
                <w:sz w:val="18"/>
                <w:szCs w:val="18"/>
                <w:lang w:val="hy-AM"/>
              </w:rPr>
              <w:t>ավելացել է՝ 2</w:t>
            </w:r>
            <w:r w:rsidRPr="00FF5566">
              <w:rPr>
                <w:rFonts w:cs="Times New Roman"/>
                <w:sz w:val="18"/>
                <w:szCs w:val="18"/>
                <w:lang w:val="hy-AM"/>
              </w:rPr>
              <w:t xml:space="preserve"> հաստիքային միավոր                                                                                   1) պահակի՝ 2:</w:t>
            </w:r>
          </w:p>
          <w:p w:rsidR="00030AF5" w:rsidRPr="004C4381" w:rsidRDefault="00030AF5" w:rsidP="00E60B58">
            <w:pPr>
              <w:spacing w:line="240" w:lineRule="auto"/>
              <w:ind w:right="-108" w:firstLine="0"/>
              <w:jc w:val="left"/>
              <w:rPr>
                <w:rFonts w:cs="Times New Roman"/>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«Սպիտակի մշակույթի տուն» ՀՈԱԿ</w:t>
            </w:r>
          </w:p>
          <w:p w:rsidR="00030AF5" w:rsidRPr="004C4381" w:rsidRDefault="00030AF5" w:rsidP="00E60B58">
            <w:pPr>
              <w:spacing w:line="240" w:lineRule="auto"/>
              <w:ind w:right="-108" w:firstLine="0"/>
              <w:jc w:val="left"/>
              <w:rPr>
                <w:rFonts w:eastAsia="MS Mincho" w:cs="MS Mincho"/>
                <w:sz w:val="18"/>
                <w:szCs w:val="18"/>
                <w:lang w:val="hy-AM"/>
              </w:rPr>
            </w:pPr>
            <w:r w:rsidRPr="004C4381">
              <w:rPr>
                <w:rFonts w:cs="Times New Roman"/>
                <w:sz w:val="18"/>
                <w:szCs w:val="18"/>
                <w:lang w:val="hy-AM"/>
              </w:rPr>
              <w:t xml:space="preserve">ի հաստիքացուցակում </w:t>
            </w:r>
            <w:r w:rsidRPr="004C4381">
              <w:rPr>
                <w:rFonts w:cs="Times New Roman"/>
                <w:b/>
                <w:sz w:val="18"/>
                <w:szCs w:val="18"/>
                <w:lang w:val="hy-AM"/>
              </w:rPr>
              <w:t>ավելացել է՝ 4</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հաշվապահի՝ 0,5,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զբոսայգու հսկիչի՝ 0,5,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3) հավաքարարի՝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4) բանվորի՝ 1,</w:t>
            </w:r>
          </w:p>
          <w:p w:rsidR="00030AF5"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5) այգեգործ ՝ 1:</w:t>
            </w:r>
          </w:p>
          <w:p w:rsidR="00030AF5" w:rsidRPr="004C4381" w:rsidRDefault="00030AF5" w:rsidP="00E60B58">
            <w:pPr>
              <w:spacing w:line="240" w:lineRule="auto"/>
              <w:ind w:left="-26" w:right="-108" w:firstLine="0"/>
              <w:jc w:val="left"/>
              <w:rPr>
                <w:rFonts w:cs="Times New Roman"/>
                <w:sz w:val="18"/>
                <w:szCs w:val="18"/>
                <w:lang w:val="hy-AM"/>
              </w:rPr>
            </w:pP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թիվ 1 մանկապարտեզ» ՀՈԱԿ-ի հաստիքացուցակում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30AF5" w:rsidRDefault="00030AF5" w:rsidP="00E60B58">
            <w:pPr>
              <w:spacing w:line="240" w:lineRule="auto"/>
              <w:ind w:left="-26" w:right="-108" w:firstLine="0"/>
              <w:jc w:val="left"/>
              <w:rPr>
                <w:rFonts w:eastAsia="MS Mincho" w:cs="Tahoma"/>
                <w:sz w:val="18"/>
                <w:szCs w:val="18"/>
                <w:lang w:val="hy-AM"/>
              </w:rPr>
            </w:pPr>
            <w:r w:rsidRPr="004C4381">
              <w:rPr>
                <w:rFonts w:cs="Times New Roman"/>
                <w:sz w:val="18"/>
                <w:szCs w:val="18"/>
                <w:lang w:val="hy-AM"/>
              </w:rPr>
              <w:t>2) դաստիարակի օգնականի փոխարինող՝ 1</w:t>
            </w:r>
            <w:r w:rsidRPr="004C4381">
              <w:rPr>
                <w:rFonts w:eastAsia="MS Mincho" w:cs="Tahoma"/>
                <w:sz w:val="18"/>
                <w:szCs w:val="18"/>
                <w:lang w:val="hy-AM"/>
              </w:rPr>
              <w:t>։</w:t>
            </w:r>
          </w:p>
          <w:p w:rsidR="00030AF5" w:rsidRPr="004C4381" w:rsidRDefault="00030AF5" w:rsidP="00E60B58">
            <w:pPr>
              <w:spacing w:line="240" w:lineRule="auto"/>
              <w:ind w:left="-26" w:right="-108" w:firstLine="0"/>
              <w:jc w:val="left"/>
              <w:rPr>
                <w:rFonts w:eastAsia="MS Mincho" w:cs="Tahoma"/>
                <w:sz w:val="18"/>
                <w:szCs w:val="18"/>
                <w:lang w:val="hy-AM"/>
              </w:rPr>
            </w:pPr>
          </w:p>
          <w:p w:rsidR="00030AF5" w:rsidRPr="004C4381" w:rsidRDefault="00030AF5" w:rsidP="00E60B58">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թիվ 2 մանկապարտեզ» ՀՈԱԿ-ի հաստիքացուցակում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30AF5"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փոխարինող՝ 1</w:t>
            </w:r>
            <w:r w:rsidRPr="004C4381">
              <w:rPr>
                <w:rFonts w:eastAsia="MS Mincho" w:cs="MS Mincho"/>
                <w:sz w:val="18"/>
                <w:szCs w:val="18"/>
                <w:lang w:val="hy-AM"/>
              </w:rPr>
              <w:t>։</w:t>
            </w:r>
          </w:p>
          <w:p w:rsidR="00030AF5" w:rsidRPr="004C4381" w:rsidRDefault="00030AF5" w:rsidP="00E60B58">
            <w:pPr>
              <w:spacing w:line="240" w:lineRule="auto"/>
              <w:ind w:left="-26" w:right="-108" w:firstLine="0"/>
              <w:jc w:val="left"/>
              <w:rPr>
                <w:rFonts w:eastAsia="MS Mincho" w:cs="MS Mincho"/>
                <w:sz w:val="18"/>
                <w:szCs w:val="18"/>
                <w:lang w:val="hy-AM"/>
              </w:rPr>
            </w:pPr>
          </w:p>
          <w:p w:rsidR="00030AF5" w:rsidRPr="004C4381" w:rsidRDefault="00030AF5" w:rsidP="00E60B58">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«Սպիտակի քաղաքային գրադարան»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5,5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օժանդակ բանվորի՝ 0,5,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ընթերցողների սպասարկման բաժնի վարիչի՝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3)  մեթոդիստի՝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4) մատենագետի՝ 1,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5) գրադարանավարի՝ 2</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bCs/>
                <w:sz w:val="18"/>
                <w:szCs w:val="18"/>
                <w:lang w:val="hy-AM"/>
              </w:rPr>
              <w:t>կրճա</w:t>
            </w:r>
            <w:r w:rsidRPr="004C4381">
              <w:rPr>
                <w:rFonts w:cs="Times New Roman"/>
                <w:b/>
                <w:sz w:val="18"/>
                <w:szCs w:val="18"/>
                <w:lang w:val="hy-AM"/>
              </w:rPr>
              <w:t xml:space="preserve">տվել է 2 </w:t>
            </w:r>
            <w:r w:rsidRPr="004C4381">
              <w:rPr>
                <w:rFonts w:cs="Times New Roman"/>
                <w:sz w:val="18"/>
                <w:szCs w:val="18"/>
                <w:lang w:val="hy-AM"/>
              </w:rPr>
              <w:t>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տնօրենի տեղակալ՝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գրադարանային բաժնի վարիչի՝ 1։</w:t>
            </w:r>
          </w:p>
          <w:p w:rsidR="00030AF5" w:rsidRPr="007B6E73" w:rsidRDefault="00030AF5" w:rsidP="00E60B58">
            <w:pPr>
              <w:spacing w:line="240" w:lineRule="auto"/>
              <w:ind w:right="-108" w:firstLine="0"/>
              <w:jc w:val="both"/>
              <w:rPr>
                <w:rFonts w:cs="Times New Roman"/>
                <w:sz w:val="18"/>
                <w:szCs w:val="18"/>
                <w:lang w:val="hy-AM"/>
              </w:rPr>
            </w:pPr>
            <w:r w:rsidRPr="007B6E73">
              <w:rPr>
                <w:rFonts w:cs="Times New Roman"/>
                <w:sz w:val="18"/>
                <w:szCs w:val="18"/>
                <w:lang w:val="hy-AM"/>
              </w:rPr>
              <w:t>Սպիտակ համայնքի ավագանու՝ 25</w:t>
            </w:r>
            <w:r w:rsidRPr="007B6E73">
              <w:rPr>
                <w:rFonts w:ascii="Cambria Math" w:hAnsi="Cambria Math" w:cs="Cambria Math"/>
                <w:sz w:val="18"/>
                <w:szCs w:val="18"/>
                <w:lang w:val="hy-AM"/>
              </w:rPr>
              <w:t>․</w:t>
            </w:r>
            <w:r w:rsidRPr="007B6E73">
              <w:rPr>
                <w:rFonts w:cs="Times New Roman"/>
                <w:sz w:val="18"/>
                <w:szCs w:val="18"/>
                <w:lang w:val="hy-AM"/>
              </w:rPr>
              <w:t>01</w:t>
            </w:r>
            <w:r w:rsidRPr="007B6E73">
              <w:rPr>
                <w:rFonts w:ascii="Cambria Math" w:hAnsi="Cambria Math" w:cs="Cambria Math"/>
                <w:sz w:val="18"/>
                <w:szCs w:val="18"/>
                <w:lang w:val="hy-AM"/>
              </w:rPr>
              <w:t>․</w:t>
            </w:r>
            <w:r w:rsidRPr="007B6E73">
              <w:rPr>
                <w:rFonts w:cs="Times New Roman"/>
                <w:sz w:val="18"/>
                <w:szCs w:val="18"/>
                <w:lang w:val="hy-AM"/>
              </w:rPr>
              <w:t>2024թ</w:t>
            </w:r>
            <w:r w:rsidRPr="007B6E73">
              <w:rPr>
                <w:rFonts w:ascii="Cambria Math" w:hAnsi="Cambria Math" w:cs="Cambria Math"/>
                <w:sz w:val="18"/>
                <w:szCs w:val="18"/>
                <w:lang w:val="hy-AM"/>
              </w:rPr>
              <w:t>․</w:t>
            </w:r>
            <w:r w:rsidRPr="007B6E73">
              <w:rPr>
                <w:rFonts w:cs="Times New Roman"/>
                <w:sz w:val="18"/>
                <w:szCs w:val="18"/>
                <w:lang w:val="hy-AM"/>
              </w:rPr>
              <w:t xml:space="preserve"> թիվ 5-Ա որոշմամբ «Սպիտակի քաղաքային գրադարան» ՀՈԱԿ-ի հաստիքացուցակում կատարվել են հետևյալ փոփոխությունները</w:t>
            </w:r>
            <w:r w:rsidRPr="007B6E73">
              <w:rPr>
                <w:rFonts w:ascii="Cambria Math" w:hAnsi="Cambria Math" w:cs="Cambria Math"/>
                <w:sz w:val="18"/>
                <w:szCs w:val="18"/>
                <w:lang w:val="hy-AM"/>
              </w:rPr>
              <w:t>․</w:t>
            </w:r>
          </w:p>
          <w:p w:rsidR="00030AF5" w:rsidRPr="007B6E73" w:rsidRDefault="00030AF5" w:rsidP="00E60B58">
            <w:pPr>
              <w:spacing w:line="240" w:lineRule="auto"/>
              <w:ind w:right="-108" w:firstLine="0"/>
              <w:jc w:val="both"/>
              <w:rPr>
                <w:rFonts w:cs="Times New Roman"/>
                <w:sz w:val="18"/>
                <w:szCs w:val="18"/>
                <w:lang w:val="hy-AM"/>
              </w:rPr>
            </w:pPr>
            <w:r w:rsidRPr="007B6E73">
              <w:rPr>
                <w:rFonts w:cs="Times New Roman"/>
                <w:sz w:val="18"/>
                <w:szCs w:val="18"/>
                <w:lang w:val="hy-AM"/>
              </w:rPr>
              <w:t>1</w:t>
            </w:r>
            <w:r w:rsidRPr="007B6E73">
              <w:rPr>
                <w:rFonts w:ascii="Cambria Math" w:hAnsi="Cambria Math" w:cs="Cambria Math"/>
                <w:sz w:val="18"/>
                <w:szCs w:val="18"/>
                <w:lang w:val="hy-AM"/>
              </w:rPr>
              <w:t>․</w:t>
            </w:r>
            <w:r w:rsidRPr="007B6E73">
              <w:rPr>
                <w:rFonts w:cs="Times New Roman"/>
                <w:sz w:val="18"/>
                <w:szCs w:val="18"/>
                <w:lang w:val="hy-AM"/>
              </w:rPr>
              <w:t xml:space="preserve"> </w:t>
            </w:r>
            <w:r w:rsidRPr="007B6E73">
              <w:rPr>
                <w:rFonts w:cs="Times New Roman"/>
                <w:b/>
                <w:bCs/>
                <w:sz w:val="18"/>
                <w:szCs w:val="18"/>
                <w:lang w:val="hy-AM"/>
              </w:rPr>
              <w:t>ավելացել է՝ 0,5</w:t>
            </w:r>
            <w:r w:rsidRPr="007B6E73">
              <w:rPr>
                <w:rFonts w:cs="Times New Roman"/>
                <w:sz w:val="18"/>
                <w:szCs w:val="18"/>
                <w:lang w:val="hy-AM"/>
              </w:rPr>
              <w:t xml:space="preserve"> հաստիքային միավոր</w:t>
            </w:r>
            <w:r w:rsidRPr="007B6E73">
              <w:rPr>
                <w:rFonts w:ascii="Cambria Math" w:hAnsi="Cambria Math" w:cs="Cambria Math"/>
                <w:sz w:val="18"/>
                <w:szCs w:val="18"/>
                <w:lang w:val="hy-AM"/>
              </w:rPr>
              <w:t>․</w:t>
            </w:r>
          </w:p>
          <w:p w:rsidR="00030AF5" w:rsidRDefault="00030AF5" w:rsidP="00E60B58">
            <w:pPr>
              <w:spacing w:line="240" w:lineRule="auto"/>
              <w:ind w:right="-108" w:firstLine="0"/>
              <w:jc w:val="both"/>
              <w:rPr>
                <w:rFonts w:cs="Times New Roman"/>
                <w:sz w:val="18"/>
                <w:szCs w:val="18"/>
                <w:lang w:val="hy-AM"/>
              </w:rPr>
            </w:pPr>
            <w:r w:rsidRPr="007B6E73">
              <w:rPr>
                <w:rFonts w:cs="Times New Roman"/>
                <w:sz w:val="18"/>
                <w:szCs w:val="18"/>
                <w:lang w:val="hy-AM"/>
              </w:rPr>
              <w:t>1)հաշվապահի՝ 0,5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Սպիտակ համայնքի ավագանու՝ 04</w:t>
            </w:r>
            <w:r w:rsidRPr="00623E17">
              <w:rPr>
                <w:rFonts w:ascii="MS Mincho" w:eastAsia="MS Mincho" w:hAnsi="MS Mincho" w:cs="MS Mincho" w:hint="eastAsia"/>
                <w:sz w:val="18"/>
                <w:szCs w:val="18"/>
                <w:lang w:val="hy-AM"/>
              </w:rPr>
              <w:t>․</w:t>
            </w:r>
            <w:r w:rsidRPr="00623E17">
              <w:rPr>
                <w:rFonts w:cs="Times New Roman"/>
                <w:sz w:val="18"/>
                <w:szCs w:val="18"/>
                <w:lang w:val="hy-AM"/>
              </w:rPr>
              <w:t>03</w:t>
            </w:r>
            <w:r w:rsidRPr="00623E17">
              <w:rPr>
                <w:rFonts w:ascii="MS Mincho" w:eastAsia="MS Mincho" w:hAnsi="MS Mincho" w:cs="MS Mincho" w:hint="eastAsia"/>
                <w:sz w:val="18"/>
                <w:szCs w:val="18"/>
                <w:lang w:val="hy-AM"/>
              </w:rPr>
              <w:t>․</w:t>
            </w:r>
            <w:r w:rsidRPr="00623E17">
              <w:rPr>
                <w:rFonts w:cs="Times New Roman"/>
                <w:sz w:val="18"/>
                <w:szCs w:val="18"/>
                <w:lang w:val="hy-AM"/>
              </w:rPr>
              <w:t>2025թ</w:t>
            </w:r>
            <w:r w:rsidRPr="00623E17">
              <w:rPr>
                <w:rFonts w:ascii="MS Mincho" w:eastAsia="MS Mincho" w:hAnsi="MS Mincho" w:cs="MS Mincho" w:hint="eastAsia"/>
                <w:sz w:val="18"/>
                <w:szCs w:val="18"/>
                <w:lang w:val="hy-AM"/>
              </w:rPr>
              <w:t>․</w:t>
            </w:r>
            <w:r w:rsidRPr="00623E17">
              <w:rPr>
                <w:rFonts w:cs="Times New Roman"/>
                <w:sz w:val="18"/>
                <w:szCs w:val="18"/>
                <w:lang w:val="hy-AM"/>
              </w:rPr>
              <w:t xml:space="preserve"> թիվ 25-Ա որոշմամբ «Սպիտակի համայնքի թիվ 3 մանկապարտեզ» ՀՈԱԿ-ի հաստիքացուցակում կատարվել են հետևյալ փոփոխությունները</w:t>
            </w:r>
            <w:r w:rsidRPr="00623E17">
              <w:rPr>
                <w:rFonts w:ascii="MS Mincho" w:eastAsia="MS Mincho" w:hAnsi="MS Mincho" w:cs="MS Mincho" w:hint="eastAsia"/>
                <w:sz w:val="18"/>
                <w:szCs w:val="18"/>
                <w:lang w:val="hy-AM"/>
              </w:rPr>
              <w:t>․</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1</w:t>
            </w:r>
            <w:r w:rsidRPr="00623E17">
              <w:rPr>
                <w:rFonts w:ascii="MS Mincho" w:eastAsia="MS Mincho" w:hAnsi="MS Mincho" w:cs="MS Mincho" w:hint="eastAsia"/>
                <w:b/>
                <w:sz w:val="18"/>
                <w:szCs w:val="18"/>
                <w:lang w:val="hy-AM"/>
              </w:rPr>
              <w:t>․</w:t>
            </w:r>
            <w:r w:rsidRPr="00623E17">
              <w:rPr>
                <w:rFonts w:cs="Times New Roman"/>
                <w:b/>
                <w:sz w:val="18"/>
                <w:szCs w:val="18"/>
                <w:lang w:val="hy-AM"/>
              </w:rPr>
              <w:t xml:space="preserve"> ավելացել է՝ 1,75 հաստիքային միավոր</w:t>
            </w:r>
            <w:r w:rsidRPr="00623E17">
              <w:rPr>
                <w:rFonts w:ascii="MS Mincho" w:eastAsia="MS Mincho" w:hAnsi="MS Mincho" w:cs="MS Mincho" w:hint="eastAsia"/>
                <w:sz w:val="18"/>
                <w:szCs w:val="18"/>
                <w:lang w:val="hy-AM"/>
              </w:rPr>
              <w:t>․</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1)գործավարի՝ 0,25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lastRenderedPageBreak/>
              <w:t>2)պահեստապետի՝0,5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3)փականագործ-էլեկտրամոնտյոր՝1։</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Սպիտակ համայնքի ավագանու 08</w:t>
            </w:r>
            <w:r w:rsidRPr="00623E17">
              <w:rPr>
                <w:rFonts w:ascii="MS Mincho" w:eastAsia="MS Mincho" w:hAnsi="MS Mincho" w:cs="MS Mincho" w:hint="eastAsia"/>
                <w:sz w:val="18"/>
                <w:szCs w:val="18"/>
                <w:lang w:val="hy-AM"/>
              </w:rPr>
              <w:t>․</w:t>
            </w:r>
            <w:r w:rsidRPr="00623E17">
              <w:rPr>
                <w:rFonts w:cs="Times New Roman"/>
                <w:sz w:val="18"/>
                <w:szCs w:val="18"/>
                <w:lang w:val="hy-AM"/>
              </w:rPr>
              <w:t>08</w:t>
            </w:r>
            <w:r w:rsidRPr="00623E17">
              <w:rPr>
                <w:rFonts w:ascii="MS Mincho" w:eastAsia="MS Mincho" w:hAnsi="MS Mincho" w:cs="MS Mincho" w:hint="eastAsia"/>
                <w:sz w:val="18"/>
                <w:szCs w:val="18"/>
                <w:lang w:val="hy-AM"/>
              </w:rPr>
              <w:t>․</w:t>
            </w:r>
            <w:r w:rsidRPr="00623E17">
              <w:rPr>
                <w:rFonts w:cs="Times New Roman"/>
                <w:sz w:val="18"/>
                <w:szCs w:val="18"/>
                <w:lang w:val="hy-AM"/>
              </w:rPr>
              <w:t>2024թ թիվ 93-Ա որոշմամբ հաստատվել է «Սպիտակ համայնքի Ամալյա Կարապետյանի անվան մանկապարտեզ» ՀՈԱԿ-ի հաստիքացուցակը (21,1 հաստիքային միավորով)</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Սպիտակ համայնքի ավագանու՝ 04</w:t>
            </w:r>
            <w:r w:rsidRPr="00623E17">
              <w:rPr>
                <w:rFonts w:ascii="MS Mincho" w:eastAsia="MS Mincho" w:hAnsi="MS Mincho" w:cs="MS Mincho" w:hint="eastAsia"/>
                <w:sz w:val="18"/>
                <w:szCs w:val="18"/>
                <w:lang w:val="hy-AM"/>
              </w:rPr>
              <w:t>․</w:t>
            </w:r>
            <w:r w:rsidRPr="00623E17">
              <w:rPr>
                <w:rFonts w:cs="Times New Roman"/>
                <w:sz w:val="18"/>
                <w:szCs w:val="18"/>
                <w:lang w:val="hy-AM"/>
              </w:rPr>
              <w:t>03</w:t>
            </w:r>
            <w:r w:rsidRPr="00623E17">
              <w:rPr>
                <w:rFonts w:ascii="MS Mincho" w:eastAsia="MS Mincho" w:hAnsi="MS Mincho" w:cs="MS Mincho" w:hint="eastAsia"/>
                <w:sz w:val="18"/>
                <w:szCs w:val="18"/>
                <w:lang w:val="hy-AM"/>
              </w:rPr>
              <w:t>․</w:t>
            </w:r>
            <w:r w:rsidRPr="00623E17">
              <w:rPr>
                <w:rFonts w:cs="Times New Roman"/>
                <w:sz w:val="18"/>
                <w:szCs w:val="18"/>
                <w:lang w:val="hy-AM"/>
              </w:rPr>
              <w:t>2025թ</w:t>
            </w:r>
            <w:r w:rsidRPr="00623E17">
              <w:rPr>
                <w:rFonts w:ascii="MS Mincho" w:eastAsia="MS Mincho" w:hAnsi="MS Mincho" w:cs="MS Mincho" w:hint="eastAsia"/>
                <w:sz w:val="18"/>
                <w:szCs w:val="18"/>
                <w:lang w:val="hy-AM"/>
              </w:rPr>
              <w:t>․</w:t>
            </w:r>
            <w:r w:rsidRPr="00623E17">
              <w:rPr>
                <w:rFonts w:cs="Times New Roman"/>
                <w:sz w:val="18"/>
                <w:szCs w:val="18"/>
                <w:lang w:val="hy-AM"/>
              </w:rPr>
              <w:t xml:space="preserve"> թիվ 25-Ա որոշմամբ «Սպիտակ համայնքի Ամալյա Կարապետյանի անվան մանկապարտեզ» ՀՈԱԿ-ում կատարվել են հետևյալ փոփոխությունները</w:t>
            </w:r>
            <w:r w:rsidRPr="00623E17">
              <w:rPr>
                <w:rFonts w:ascii="MS Mincho" w:eastAsia="MS Mincho" w:hAnsi="MS Mincho" w:cs="MS Mincho" w:hint="eastAsia"/>
                <w:sz w:val="18"/>
                <w:szCs w:val="18"/>
                <w:lang w:val="hy-AM"/>
              </w:rPr>
              <w:t>․</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1</w:t>
            </w:r>
            <w:r w:rsidRPr="00623E17">
              <w:rPr>
                <w:rFonts w:ascii="MS Mincho" w:eastAsia="MS Mincho" w:hAnsi="MS Mincho" w:cs="MS Mincho" w:hint="eastAsia"/>
                <w:sz w:val="18"/>
                <w:szCs w:val="18"/>
                <w:lang w:val="hy-AM"/>
              </w:rPr>
              <w:t>․</w:t>
            </w:r>
            <w:r w:rsidRPr="00623E17">
              <w:rPr>
                <w:rFonts w:cs="Times New Roman"/>
                <w:sz w:val="18"/>
                <w:szCs w:val="18"/>
                <w:lang w:val="hy-AM"/>
              </w:rPr>
              <w:t xml:space="preserve"> </w:t>
            </w:r>
            <w:r w:rsidRPr="00623E17">
              <w:rPr>
                <w:rFonts w:cs="Times New Roman"/>
                <w:b/>
                <w:sz w:val="18"/>
                <w:szCs w:val="18"/>
                <w:lang w:val="hy-AM"/>
              </w:rPr>
              <w:t>ավելացել է՝ 4,12 միավոր</w:t>
            </w:r>
            <w:r w:rsidRPr="00623E17">
              <w:rPr>
                <w:rFonts w:ascii="MS Mincho" w:eastAsia="MS Mincho" w:hAnsi="MS Mincho" w:cs="MS Mincho" w:hint="eastAsia"/>
                <w:sz w:val="18"/>
                <w:szCs w:val="18"/>
                <w:lang w:val="hy-AM"/>
              </w:rPr>
              <w:t>․</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1) գլխավոր հաշվապահի՝0,5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2)երաժշտական ղեկավար/դաստիարակ/՝0,25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3) գործավարի՝ 0,25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4) դաստիարակի՝ 1,12</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5) դաստիարակի օգնական՝ 1</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6) բուժքույր 0,25</w:t>
            </w:r>
          </w:p>
          <w:p w:rsidR="00030AF5" w:rsidRPr="00623E17"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7) պահեստապետ՝ 0,5</w:t>
            </w:r>
          </w:p>
          <w:p w:rsidR="00030AF5" w:rsidRPr="004C4381" w:rsidRDefault="00030AF5" w:rsidP="00E60B58">
            <w:pPr>
              <w:spacing w:line="240" w:lineRule="auto"/>
              <w:ind w:right="-108" w:firstLine="0"/>
              <w:jc w:val="both"/>
              <w:rPr>
                <w:rFonts w:cs="Times New Roman"/>
                <w:sz w:val="18"/>
                <w:szCs w:val="18"/>
                <w:lang w:val="hy-AM"/>
              </w:rPr>
            </w:pPr>
            <w:r w:rsidRPr="00623E17">
              <w:rPr>
                <w:rFonts w:cs="Times New Roman"/>
                <w:sz w:val="18"/>
                <w:szCs w:val="18"/>
                <w:lang w:val="hy-AM"/>
              </w:rPr>
              <w:t>8) լվացարար՝ 0,25</w:t>
            </w:r>
          </w:p>
        </w:tc>
      </w:tr>
      <w:tr w:rsidR="00030AF5" w:rsidRPr="00790E89" w:rsidTr="00E60B58">
        <w:trPr>
          <w:trHeight w:val="2107"/>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pStyle w:val="ListParagraph"/>
              <w:spacing w:line="240" w:lineRule="auto"/>
              <w:ind w:left="0" w:firstLine="0"/>
              <w:jc w:val="left"/>
              <w:rPr>
                <w:rFonts w:eastAsia="Times New Roman" w:cs="Times New Roman"/>
                <w:sz w:val="18"/>
                <w:szCs w:val="18"/>
                <w:lang w:val="ru-RU" w:eastAsia="ru-RU"/>
              </w:rPr>
            </w:pPr>
            <w:r w:rsidRPr="004C4381">
              <w:rPr>
                <w:rFonts w:cs="Calibri"/>
                <w:sz w:val="18"/>
                <w:szCs w:val="18"/>
                <w:lang w:val="hy-AM"/>
              </w:rPr>
              <w:lastRenderedPageBreak/>
              <w:t>1. Շիրակամուտ</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ru-RU" w:eastAsia="ru-RU"/>
              </w:rPr>
              <w:t>1</w:t>
            </w:r>
            <w:r w:rsidRPr="004C4381">
              <w:rPr>
                <w:rFonts w:eastAsia="Times New Roman" w:cs="Times New Roman"/>
                <w:sz w:val="18"/>
                <w:szCs w:val="18"/>
                <w:lang w:val="hy-AM" w:eastAsia="ru-RU"/>
              </w:rPr>
              <w:t>9,2</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ru-RU" w:eastAsia="ru-RU"/>
              </w:rPr>
            </w:pPr>
            <w:r w:rsidRPr="00532445">
              <w:rPr>
                <w:rFonts w:eastAsia="Times New Roman" w:cs="Times New Roman"/>
                <w:color w:val="000000" w:themeColor="text1"/>
                <w:sz w:val="18"/>
                <w:szCs w:val="18"/>
                <w:lang w:val="hy-AM" w:eastAsia="ru-RU"/>
              </w:rPr>
              <w:t>21,44</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«Շիրակամուտի երաժշտական դպրոց» ՀՈԱԿ-ի հաստիքացուցակում </w:t>
            </w:r>
            <w:r w:rsidRPr="004C4381">
              <w:rPr>
                <w:rFonts w:cs="Times New Roman"/>
                <w:b/>
                <w:sz w:val="18"/>
                <w:szCs w:val="18"/>
                <w:lang w:val="hy-AM"/>
              </w:rPr>
              <w:t>ավելացել է դասատուի՝ 1</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Cambria Math" w:eastAsia="MS Mincho" w:hAnsi="Cambria Math" w:cs="Cambria Math"/>
                <w:sz w:val="18"/>
                <w:szCs w:val="18"/>
                <w:lang w:val="hy-AM"/>
              </w:rPr>
              <w:t>․</w:t>
            </w:r>
            <w:r w:rsidRPr="004C4381">
              <w:rPr>
                <w:rFonts w:cs="Times New Roman"/>
                <w:sz w:val="18"/>
                <w:szCs w:val="18"/>
                <w:lang w:val="hy-AM"/>
              </w:rPr>
              <w:t>12</w:t>
            </w:r>
            <w:r w:rsidRPr="004C4381">
              <w:rPr>
                <w:rFonts w:ascii="Cambria Math" w:eastAsia="MS Mincho" w:hAnsi="Cambria Math" w:cs="Cambria Math"/>
                <w:sz w:val="18"/>
                <w:szCs w:val="18"/>
                <w:lang w:val="hy-AM"/>
              </w:rPr>
              <w:t>․</w:t>
            </w:r>
            <w:r w:rsidRPr="004C4381">
              <w:rPr>
                <w:rFonts w:cs="Times New Roman"/>
                <w:sz w:val="18"/>
                <w:szCs w:val="18"/>
                <w:lang w:val="hy-AM"/>
              </w:rPr>
              <w:t>2022թ</w:t>
            </w:r>
            <w:r w:rsidRPr="004C4381">
              <w:rPr>
                <w:rFonts w:ascii="Cambria Math" w:eastAsia="MS Mincho" w:hAnsi="Cambria Math" w:cs="Cambria Math"/>
                <w:sz w:val="18"/>
                <w:szCs w:val="18"/>
                <w:lang w:val="hy-AM"/>
              </w:rPr>
              <w:t>․</w:t>
            </w:r>
            <w:r w:rsidRPr="004C4381">
              <w:rPr>
                <w:rFonts w:cs="Times New Roman"/>
                <w:sz w:val="18"/>
                <w:szCs w:val="18"/>
                <w:lang w:val="hy-AM"/>
              </w:rPr>
              <w:t xml:space="preserve"> թիվ 98-Ա որոշմամբ «Սպիտակ համայնքի Շիրակամուտի «Արևիկ» մանկապարտեզ» ՀՈԱԿ-ի հաստիքացուցակում կատարվել են հետևյալ փոփոխությունները</w:t>
            </w:r>
            <w:r w:rsidRPr="004C4381">
              <w:rPr>
                <w:rFonts w:ascii="Cambria Math" w:eastAsia="MS Mincho" w:hAnsi="Cambria Math" w:cs="Cambria Math"/>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Cambria Math" w:eastAsia="MS Mincho" w:hAnsi="Cambria Math" w:cs="Cambria Math"/>
                <w:sz w:val="18"/>
                <w:szCs w:val="18"/>
                <w:lang w:val="hy-AM"/>
              </w:rPr>
              <w:t>․</w:t>
            </w:r>
            <w:r w:rsidRPr="004C4381">
              <w:rPr>
                <w:rFonts w:cs="Times New Roman"/>
                <w:b/>
                <w:sz w:val="18"/>
                <w:szCs w:val="18"/>
                <w:lang w:val="hy-AM"/>
              </w:rPr>
              <w:t>ավելացել է՝ 4,24</w:t>
            </w:r>
            <w:r w:rsidRPr="004C4381">
              <w:rPr>
                <w:rFonts w:cs="Times New Roman"/>
                <w:sz w:val="18"/>
                <w:szCs w:val="18"/>
                <w:lang w:val="hy-AM"/>
              </w:rPr>
              <w:t xml:space="preserve"> հաստիքային միավոր</w:t>
            </w:r>
          </w:p>
          <w:p w:rsidR="00030AF5" w:rsidRPr="004C4381" w:rsidRDefault="00030AF5" w:rsidP="00E60B58">
            <w:pPr>
              <w:spacing w:line="240" w:lineRule="auto"/>
              <w:ind w:right="-108" w:firstLine="0"/>
              <w:jc w:val="left"/>
              <w:rPr>
                <w:rFonts w:cs="Times New Roman"/>
                <w:sz w:val="18"/>
                <w:szCs w:val="18"/>
                <w:lang w:val="hy-AM"/>
              </w:rPr>
            </w:pPr>
            <w:r w:rsidRPr="004C4381">
              <w:rPr>
                <w:rFonts w:cs="Times New Roman"/>
                <w:sz w:val="18"/>
                <w:szCs w:val="18"/>
                <w:lang w:val="hy-AM"/>
              </w:rPr>
              <w:t xml:space="preserve">1) դաստիարակի՝ 0,12,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դաստիարակի օգնականի՝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3) դռնապանի՝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դաստիարակի փոխարինող՝ 1,12, </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3) դաստիարակի օգնականի փոխարինող՝ 1</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1,5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հավաքարար՝ 0,5,</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պահակի՝ 1։</w:t>
            </w:r>
          </w:p>
          <w:p w:rsidR="00030AF5" w:rsidRPr="004C4381" w:rsidRDefault="00030AF5" w:rsidP="00E60B58">
            <w:pPr>
              <w:spacing w:line="240" w:lineRule="auto"/>
              <w:ind w:left="-26" w:right="-108" w:firstLine="0"/>
              <w:jc w:val="left"/>
              <w:rPr>
                <w:rFonts w:eastAsia="MS Mincho" w:cs="MS Mincho"/>
                <w:color w:val="000000" w:themeColor="text1"/>
                <w:sz w:val="18"/>
                <w:szCs w:val="18"/>
                <w:lang w:val="hy-AM"/>
              </w:rPr>
            </w:pPr>
            <w:r w:rsidRPr="004C4381">
              <w:rPr>
                <w:rFonts w:cs="Times New Roman"/>
                <w:color w:val="000000" w:themeColor="text1"/>
                <w:sz w:val="18"/>
                <w:szCs w:val="18"/>
                <w:lang w:val="hy-AM"/>
              </w:rPr>
              <w:t>Սպիտակ համայնքի ավագանու՝ 13</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04</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2023թ</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 xml:space="preserve"> թիվ 39-Ա որոշմամբ «ՀՀ Լոռու մարզի Սպիտակ համայնքի Շիրակամուտի «Արևիկ» մանկապարտեզ» ՀՈԱԿ-ի հաստիքացուցակում կատարվել է հետևյալ փոփոխությունը</w:t>
            </w:r>
            <w:r w:rsidRPr="004C4381">
              <w:rPr>
                <w:rFonts w:ascii="MS Mincho" w:eastAsia="MS Mincho" w:hAnsi="MS Mincho" w:cs="MS Mincho" w:hint="eastAsia"/>
                <w:color w:val="000000" w:themeColor="text1"/>
                <w:sz w:val="18"/>
                <w:szCs w:val="18"/>
                <w:lang w:val="hy-AM"/>
              </w:rPr>
              <w:t>․</w:t>
            </w:r>
          </w:p>
          <w:p w:rsidR="00030AF5" w:rsidRDefault="00030AF5" w:rsidP="00E60B58">
            <w:pPr>
              <w:spacing w:line="240" w:lineRule="auto"/>
              <w:ind w:left="-26" w:right="-108" w:firstLine="0"/>
              <w:jc w:val="left"/>
              <w:rPr>
                <w:rFonts w:ascii="MS Mincho" w:eastAsia="MS Mincho" w:hAnsi="MS Mincho" w:cs="MS Mincho"/>
                <w:color w:val="000000" w:themeColor="text1"/>
                <w:sz w:val="18"/>
                <w:szCs w:val="18"/>
                <w:lang w:val="hy-AM"/>
              </w:rPr>
            </w:pPr>
            <w:r w:rsidRPr="004C4381">
              <w:rPr>
                <w:rFonts w:cs="Times New Roman"/>
                <w:color w:val="000000" w:themeColor="text1"/>
                <w:sz w:val="18"/>
                <w:szCs w:val="18"/>
                <w:lang w:val="hy-AM"/>
              </w:rPr>
              <w:t>1</w:t>
            </w:r>
            <w:r w:rsidRPr="004C4381">
              <w:rPr>
                <w:rFonts w:ascii="MS Mincho" w:eastAsia="MS Mincho" w:hAnsi="MS Mincho" w:cs="MS Mincho" w:hint="eastAsia"/>
                <w:color w:val="000000" w:themeColor="text1"/>
                <w:sz w:val="18"/>
                <w:szCs w:val="18"/>
                <w:lang w:val="hy-AM"/>
              </w:rPr>
              <w:t>․</w:t>
            </w:r>
            <w:r w:rsidRPr="004C4381">
              <w:rPr>
                <w:rFonts w:cs="Times New Roman"/>
                <w:color w:val="000000" w:themeColor="text1"/>
                <w:sz w:val="18"/>
                <w:szCs w:val="18"/>
                <w:lang w:val="hy-AM"/>
              </w:rPr>
              <w:t xml:space="preserve"> </w:t>
            </w:r>
            <w:r w:rsidRPr="004C4381">
              <w:rPr>
                <w:rFonts w:cs="Times New Roman"/>
                <w:b/>
                <w:color w:val="000000" w:themeColor="text1"/>
                <w:sz w:val="18"/>
                <w:szCs w:val="18"/>
                <w:lang w:val="hy-AM"/>
              </w:rPr>
              <w:t xml:space="preserve">կրճատվել է </w:t>
            </w:r>
            <w:r w:rsidRPr="004C4381">
              <w:rPr>
                <w:rFonts w:cs="Times New Roman"/>
                <w:color w:val="000000" w:themeColor="text1"/>
                <w:sz w:val="18"/>
                <w:szCs w:val="18"/>
                <w:lang w:val="hy-AM"/>
              </w:rPr>
              <w:t>գլխավոր հաշվապահի հաստիքը․ 1 հաստիքային միավորը դարձել է</w:t>
            </w:r>
            <w:r w:rsidRPr="004C4381">
              <w:rPr>
                <w:rFonts w:cs="Times New Roman"/>
                <w:b/>
                <w:color w:val="000000" w:themeColor="text1"/>
                <w:sz w:val="18"/>
                <w:szCs w:val="18"/>
                <w:lang w:val="hy-AM"/>
              </w:rPr>
              <w:t xml:space="preserve"> 0,5</w:t>
            </w:r>
            <w:r w:rsidRPr="004C4381">
              <w:rPr>
                <w:rFonts w:cs="Times New Roman"/>
                <w:color w:val="000000" w:themeColor="text1"/>
                <w:sz w:val="18"/>
                <w:szCs w:val="18"/>
                <w:lang w:val="hy-AM"/>
              </w:rPr>
              <w:t xml:space="preserve"> հաստիքային միավոր</w:t>
            </w:r>
            <w:r w:rsidRPr="004C4381">
              <w:rPr>
                <w:rFonts w:ascii="MS Mincho" w:eastAsia="MS Mincho" w:hAnsi="MS Mincho" w:cs="MS Mincho" w:hint="eastAsia"/>
                <w:color w:val="000000" w:themeColor="text1"/>
                <w:sz w:val="18"/>
                <w:szCs w:val="18"/>
                <w:lang w:val="hy-AM"/>
              </w:rPr>
              <w:t>։</w:t>
            </w:r>
          </w:p>
          <w:p w:rsidR="00030AF5" w:rsidRPr="009951C3" w:rsidRDefault="00030AF5" w:rsidP="00E60B58">
            <w:pPr>
              <w:spacing w:line="240" w:lineRule="auto"/>
              <w:ind w:left="-26" w:right="-108" w:firstLine="0"/>
              <w:jc w:val="left"/>
              <w:rPr>
                <w:rFonts w:cs="Times New Roman"/>
                <w:color w:val="000000" w:themeColor="text1"/>
                <w:sz w:val="18"/>
                <w:szCs w:val="18"/>
                <w:lang w:val="hy-AM"/>
              </w:rPr>
            </w:pPr>
            <w:r w:rsidRPr="009951C3">
              <w:rPr>
                <w:rFonts w:cs="Times New Roman"/>
                <w:color w:val="000000" w:themeColor="text1"/>
                <w:sz w:val="18"/>
                <w:szCs w:val="18"/>
                <w:lang w:val="hy-AM"/>
              </w:rPr>
              <w:t>Սպիտակ համայնքի ավագանու՝ 12.11.2024թ. թիվ 142-Ա որոշմամբ կատարվել են հետևյալ փոփոխությունները</w:t>
            </w:r>
            <w:r w:rsidRPr="009951C3">
              <w:rPr>
                <w:rFonts w:ascii="Cambria Math" w:hAnsi="Cambria Math" w:cs="Cambria Math"/>
                <w:color w:val="000000" w:themeColor="text1"/>
                <w:sz w:val="18"/>
                <w:szCs w:val="18"/>
                <w:lang w:val="hy-AM"/>
              </w:rPr>
              <w:t>․</w:t>
            </w:r>
          </w:p>
          <w:p w:rsidR="00030AF5" w:rsidRPr="009951C3" w:rsidRDefault="00030AF5" w:rsidP="00E60B58">
            <w:pPr>
              <w:spacing w:line="240" w:lineRule="auto"/>
              <w:ind w:left="-26" w:right="-108" w:firstLine="0"/>
              <w:jc w:val="left"/>
              <w:rPr>
                <w:rFonts w:cs="Times New Roman"/>
                <w:color w:val="000000" w:themeColor="text1"/>
                <w:sz w:val="18"/>
                <w:szCs w:val="18"/>
                <w:lang w:val="hy-AM"/>
              </w:rPr>
            </w:pPr>
            <w:r w:rsidRPr="009951C3">
              <w:rPr>
                <w:rFonts w:cs="Times New Roman"/>
                <w:color w:val="000000" w:themeColor="text1"/>
                <w:sz w:val="18"/>
                <w:szCs w:val="18"/>
                <w:lang w:val="hy-AM"/>
              </w:rPr>
              <w:t>1.</w:t>
            </w:r>
            <w:r w:rsidRPr="009951C3">
              <w:rPr>
                <w:rFonts w:cs="Times New Roman"/>
                <w:b/>
                <w:bCs/>
                <w:color w:val="000000" w:themeColor="text1"/>
                <w:sz w:val="18"/>
                <w:szCs w:val="18"/>
                <w:lang w:val="hy-AM"/>
              </w:rPr>
              <w:t>կրճատվել է</w:t>
            </w:r>
            <w:r w:rsidRPr="009951C3">
              <w:rPr>
                <w:rFonts w:cs="Times New Roman"/>
                <w:color w:val="000000" w:themeColor="text1"/>
                <w:sz w:val="18"/>
                <w:szCs w:val="18"/>
                <w:lang w:val="hy-AM"/>
              </w:rPr>
              <w:t xml:space="preserve">՝ 1 հաստիքային միավոր                                                                                   </w:t>
            </w:r>
          </w:p>
          <w:p w:rsidR="00030AF5" w:rsidRPr="004C4381" w:rsidRDefault="00030AF5" w:rsidP="00E60B58">
            <w:pPr>
              <w:spacing w:line="240" w:lineRule="auto"/>
              <w:ind w:left="-26" w:right="-108" w:firstLine="0"/>
              <w:jc w:val="left"/>
              <w:rPr>
                <w:rFonts w:cs="Times New Roman"/>
                <w:color w:val="000000" w:themeColor="text1"/>
                <w:sz w:val="18"/>
                <w:szCs w:val="18"/>
                <w:lang w:val="hy-AM"/>
              </w:rPr>
            </w:pPr>
            <w:r w:rsidRPr="009951C3">
              <w:rPr>
                <w:rFonts w:cs="Times New Roman"/>
                <w:color w:val="000000" w:themeColor="text1"/>
                <w:sz w:val="18"/>
                <w:szCs w:val="18"/>
                <w:lang w:val="hy-AM"/>
              </w:rPr>
              <w:t>1) դռնապան՝ 1:</w:t>
            </w:r>
          </w:p>
          <w:p w:rsidR="00030AF5" w:rsidRPr="004C4381" w:rsidRDefault="00030AF5" w:rsidP="00E60B58">
            <w:pPr>
              <w:spacing w:line="240" w:lineRule="auto"/>
              <w:ind w:left="-26" w:right="-108" w:firstLine="0"/>
              <w:jc w:val="left"/>
              <w:rPr>
                <w:rFonts w:cs="Times New Roman"/>
                <w:sz w:val="18"/>
                <w:szCs w:val="18"/>
                <w:lang w:val="hy-AM"/>
              </w:rPr>
            </w:pPr>
          </w:p>
          <w:p w:rsidR="00030AF5" w:rsidRPr="004C4381" w:rsidRDefault="00030AF5" w:rsidP="00E60B58">
            <w:pPr>
              <w:spacing w:line="240" w:lineRule="auto"/>
              <w:ind w:left="-26" w:right="-108" w:firstLine="0"/>
              <w:jc w:val="left"/>
              <w:rPr>
                <w:rFonts w:cs="Times New Roman"/>
                <w:sz w:val="18"/>
                <w:szCs w:val="18"/>
                <w:lang w:val="hy-AM"/>
              </w:rPr>
            </w:pPr>
          </w:p>
        </w:tc>
      </w:tr>
      <w:tr w:rsidR="00030AF5" w:rsidRPr="00790E89" w:rsidTr="00E60B58">
        <w:trPr>
          <w:trHeight w:val="2728"/>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pStyle w:val="ListParagraph"/>
              <w:spacing w:line="240" w:lineRule="auto"/>
              <w:ind w:left="0" w:firstLine="0"/>
              <w:jc w:val="left"/>
              <w:rPr>
                <w:rFonts w:eastAsia="Times New Roman" w:cs="Times New Roman"/>
                <w:sz w:val="18"/>
                <w:szCs w:val="18"/>
                <w:lang w:val="ru-RU" w:eastAsia="ru-RU"/>
              </w:rPr>
            </w:pPr>
            <w:r w:rsidRPr="004C4381">
              <w:rPr>
                <w:rFonts w:cs="Calibri"/>
                <w:sz w:val="18"/>
                <w:szCs w:val="18"/>
                <w:lang w:val="hy-AM"/>
              </w:rPr>
              <w:lastRenderedPageBreak/>
              <w:t>2. Մեծ Պարնի</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ru-RU" w:eastAsia="ru-RU"/>
              </w:rPr>
              <w:t>1</w:t>
            </w:r>
            <w:r w:rsidRPr="004C4381">
              <w:rPr>
                <w:rFonts w:eastAsia="Times New Roman" w:cs="Times New Roman"/>
                <w:sz w:val="18"/>
                <w:szCs w:val="18"/>
                <w:lang w:val="hy-AM" w:eastAsia="ru-RU"/>
              </w:rPr>
              <w:t>0</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12,11</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«ՀՀ Լոռու մարզի Սպիտակ համայնքի Մեծ Պարնու մանկապարտեզ»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2,36</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0,24,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2) դաստիարակի փոխարինող՝ 1,12, </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3) դաստիարակի օգնականի փոխարինող՝ 1</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0,25</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օժանդակ բանվորի՝ 0,25։</w:t>
            </w:r>
          </w:p>
          <w:p w:rsidR="00030AF5" w:rsidRPr="004C4381" w:rsidRDefault="00030AF5" w:rsidP="00E60B58">
            <w:pPr>
              <w:spacing w:line="240" w:lineRule="auto"/>
              <w:ind w:left="-26" w:right="-108" w:firstLine="0"/>
              <w:jc w:val="left"/>
              <w:rPr>
                <w:rFonts w:cs="Times New Roman"/>
                <w:sz w:val="18"/>
                <w:szCs w:val="18"/>
                <w:lang w:val="hy-AM"/>
              </w:rPr>
            </w:pPr>
          </w:p>
        </w:tc>
      </w:tr>
      <w:tr w:rsidR="00030AF5" w:rsidRPr="00790E89" w:rsidTr="00E60B58">
        <w:trPr>
          <w:trHeight w:val="1594"/>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pStyle w:val="ListParagraph"/>
              <w:spacing w:line="240" w:lineRule="auto"/>
              <w:ind w:left="0" w:firstLine="0"/>
              <w:jc w:val="left"/>
              <w:rPr>
                <w:rFonts w:eastAsia="Times New Roman" w:cs="Times New Roman"/>
                <w:sz w:val="18"/>
                <w:szCs w:val="18"/>
                <w:lang w:val="ru-RU" w:eastAsia="ru-RU"/>
              </w:rPr>
            </w:pPr>
            <w:r w:rsidRPr="004C4381">
              <w:rPr>
                <w:rFonts w:cs="Calibri"/>
                <w:sz w:val="18"/>
                <w:szCs w:val="18"/>
                <w:lang w:val="hy-AM"/>
              </w:rPr>
              <w:t>3. Ջրաշեն</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14,6</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14,5</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right="-108" w:firstLine="0"/>
              <w:jc w:val="left"/>
              <w:rPr>
                <w:rFonts w:eastAsia="MS Mincho" w:cs="MS Mincho"/>
                <w:sz w:val="18"/>
                <w:szCs w:val="18"/>
                <w:lang w:val="hy-AM"/>
              </w:rPr>
            </w:pPr>
            <w:r w:rsidRPr="004C4381">
              <w:rPr>
                <w:rFonts w:cs="Times New Roman"/>
                <w:sz w:val="18"/>
                <w:szCs w:val="18"/>
                <w:lang w:val="hy-AM"/>
              </w:rPr>
              <w:t>Սպիտակ համայնքի ավագանու՝ 23</w:t>
            </w:r>
            <w:r w:rsidRPr="004C4381">
              <w:rPr>
                <w:rFonts w:ascii="MS Mincho" w:eastAsia="MS Mincho" w:hAnsi="MS Mincho" w:cs="MS Mincho" w:hint="eastAsia"/>
                <w:sz w:val="18"/>
                <w:szCs w:val="18"/>
                <w:lang w:val="hy-AM"/>
              </w:rPr>
              <w:t>․</w:t>
            </w:r>
            <w:r w:rsidRPr="004C4381">
              <w:rPr>
                <w:rFonts w:cs="Times New Roman"/>
                <w:sz w:val="18"/>
                <w:szCs w:val="18"/>
                <w:lang w:val="hy-AM"/>
              </w:rPr>
              <w:t>02</w:t>
            </w:r>
            <w:r w:rsidRPr="004C4381">
              <w:rPr>
                <w:rFonts w:ascii="MS Mincho" w:eastAsia="MS Mincho" w:hAnsi="MS Mincho" w:cs="MS Mincho" w:hint="eastAsia"/>
                <w:sz w:val="18"/>
                <w:szCs w:val="18"/>
                <w:lang w:val="hy-AM"/>
              </w:rPr>
              <w:t>․</w:t>
            </w:r>
            <w:r w:rsidRPr="004C4381">
              <w:rPr>
                <w:rFonts w:cs="Times New Roman"/>
                <w:sz w:val="18"/>
                <w:szCs w:val="18"/>
                <w:lang w:val="hy-AM"/>
              </w:rPr>
              <w:t>2023թ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24-Ա որոշմամբ «Ջրաշենի բժշկական ամբուլատորիա»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լաբորանտի՝ 0,1</w:t>
            </w:r>
            <w:r w:rsidRPr="004C4381">
              <w:rPr>
                <w:rFonts w:cs="Times New Roman"/>
                <w:sz w:val="18"/>
                <w:szCs w:val="18"/>
                <w:lang w:val="hy-AM"/>
              </w:rPr>
              <w:t xml:space="preserve"> հաստիքային միավորը</w:t>
            </w:r>
            <w:r w:rsidRPr="004C4381">
              <w:rPr>
                <w:rFonts w:cs="Times New Roman"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p>
        </w:tc>
      </w:tr>
      <w:tr w:rsidR="00030AF5" w:rsidRPr="00494340" w:rsidTr="00E60B58">
        <w:trPr>
          <w:trHeight w:val="345"/>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pStyle w:val="ListParagraph"/>
              <w:spacing w:line="240" w:lineRule="auto"/>
              <w:ind w:left="24" w:firstLine="0"/>
              <w:jc w:val="left"/>
              <w:rPr>
                <w:rFonts w:eastAsia="Times New Roman" w:cs="Times New Roman"/>
                <w:sz w:val="18"/>
                <w:szCs w:val="18"/>
                <w:lang w:val="ru-RU" w:eastAsia="ru-RU"/>
              </w:rPr>
            </w:pPr>
            <w:r w:rsidRPr="004C4381">
              <w:rPr>
                <w:rFonts w:cs="Calibri"/>
                <w:sz w:val="18"/>
                <w:szCs w:val="18"/>
                <w:lang w:val="hy-AM"/>
              </w:rPr>
              <w:t>4. Արևաշող</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9,95</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11,61</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Արևաշողի «Հասմիկ» մանկապարտեզ» ՀՈԱԿ-ի հաստիքացուցակում կատարվել են հետևյալ փոփոխությունները</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eastAsia="MS Mincho" w:cs="MS Mincho"/>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փոխարինող՝ 1</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w:t>
            </w:r>
            <w:r w:rsidRPr="004C4381">
              <w:rPr>
                <w:rFonts w:cs="Times New Roman"/>
                <w:b/>
                <w:sz w:val="18"/>
                <w:szCs w:val="18"/>
                <w:lang w:val="hy-AM"/>
              </w:rPr>
              <w:t>կրճատվել է 0,46</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 դաստիարակի՝ 0,26,</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դաստիարակի օգնականի՝ 0,2։</w:t>
            </w:r>
          </w:p>
        </w:tc>
      </w:tr>
      <w:tr w:rsidR="00030AF5" w:rsidRPr="00494340" w:rsidTr="00E60B58">
        <w:trPr>
          <w:trHeight w:val="345"/>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pStyle w:val="ListParagraph"/>
              <w:spacing w:line="240" w:lineRule="auto"/>
              <w:ind w:left="24" w:firstLine="0"/>
              <w:jc w:val="left"/>
              <w:rPr>
                <w:rFonts w:eastAsia="Times New Roman" w:cs="Times New Roman"/>
                <w:sz w:val="18"/>
                <w:szCs w:val="18"/>
                <w:lang w:val="ru-RU" w:eastAsia="ru-RU"/>
              </w:rPr>
            </w:pPr>
            <w:r w:rsidRPr="004C4381">
              <w:rPr>
                <w:rFonts w:cs="Calibri"/>
                <w:sz w:val="18"/>
                <w:szCs w:val="18"/>
                <w:lang w:val="hy-AM"/>
              </w:rPr>
              <w:t>5. Ծաղկաբեր</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5</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11,86</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«Սպիտակ համայնքի Ծաղկաբերի «Ծիածան» մանկապարտեզ» ՀՈԱԿ-ի հաստիքացուցակում </w:t>
            </w:r>
            <w:r w:rsidRPr="004C4381">
              <w:rPr>
                <w:rFonts w:cs="Times New Roman"/>
                <w:b/>
                <w:sz w:val="18"/>
                <w:szCs w:val="18"/>
                <w:lang w:val="hy-AM"/>
              </w:rPr>
              <w:t>ավելացել է 6,86</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 0,24, </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2) դաստիարակի օգնականի՝ 2,</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3) տնտեսվարի՝ 0,5,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4) հավաքարարի՝ 0,5,</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5) օժանդակ բանվորի՝ 0,5,</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6) դռնապանի՝ 1,</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7) դաստիարակի փոխարինող՝ 1,12, </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8) դաստիարակի օգնականի փոխարինող՝ 1</w:t>
            </w:r>
            <w:r w:rsidRPr="004C4381">
              <w:rPr>
                <w:rFonts w:eastAsia="MS Mincho" w:cs="Tahom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p>
        </w:tc>
      </w:tr>
      <w:tr w:rsidR="00030AF5" w:rsidRPr="00790E89" w:rsidTr="00E60B58">
        <w:trPr>
          <w:trHeight w:val="345"/>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spacing w:line="240" w:lineRule="auto"/>
              <w:ind w:firstLine="0"/>
              <w:jc w:val="left"/>
              <w:rPr>
                <w:rFonts w:eastAsia="Times New Roman" w:cs="Times New Roman"/>
                <w:sz w:val="18"/>
                <w:szCs w:val="18"/>
                <w:lang w:val="ru-RU" w:eastAsia="ru-RU"/>
              </w:rPr>
            </w:pPr>
            <w:r w:rsidRPr="004C4381">
              <w:rPr>
                <w:rFonts w:cs="Calibri"/>
                <w:sz w:val="18"/>
                <w:szCs w:val="18"/>
                <w:lang w:val="hy-AM"/>
              </w:rPr>
              <w:t>6. Կաթնաջուր</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3</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ru-RU" w:eastAsia="ru-RU"/>
              </w:rPr>
            </w:pPr>
            <w:r w:rsidRPr="004C4381">
              <w:rPr>
                <w:rFonts w:eastAsia="Times New Roman" w:cs="Times New Roman"/>
                <w:color w:val="000000" w:themeColor="text1"/>
                <w:sz w:val="18"/>
                <w:szCs w:val="18"/>
                <w:lang w:val="hy-AM" w:eastAsia="ru-RU"/>
              </w:rPr>
              <w:t>10,74</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right="-108" w:firstLine="0"/>
              <w:jc w:val="left"/>
              <w:rPr>
                <w:rFonts w:eastAsia="MS Mincho" w:cs="MS Mincho"/>
                <w:sz w:val="18"/>
                <w:szCs w:val="18"/>
                <w:lang w:val="hy-AM"/>
              </w:rPr>
            </w:pPr>
            <w:r w:rsidRPr="004C4381">
              <w:rPr>
                <w:rFonts w:eastAsia="MS Mincho" w:cs="MS Mincho"/>
                <w:sz w:val="18"/>
                <w:szCs w:val="18"/>
                <w:lang w:val="hy-AM"/>
              </w:rPr>
              <w:t>Սպիտակ համայնքի ավագանու՝ 28</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04</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2022թ</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 xml:space="preserve"> թիվ 38-Ա որոշմամբ ստեղծվել է «Հայաստանի Հանրապետության Լոռու մարզի Սպիտակ համայնքի Կաթնաջուրի մանկապարտեզ» ՀՈԱԿ։</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eastAsia="MS Mincho" w:cs="MS Mincho"/>
                <w:sz w:val="18"/>
                <w:szCs w:val="18"/>
                <w:lang w:val="hy-AM"/>
              </w:rPr>
              <w:t>Սպիտակ համայնքի ավագանու՝ 28</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04</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2022թ</w:t>
            </w:r>
            <w:r w:rsidRPr="004C4381">
              <w:rPr>
                <w:rFonts w:ascii="MS Mincho" w:eastAsia="MS Mincho" w:hAnsi="MS Mincho" w:cs="MS Mincho" w:hint="eastAsia"/>
                <w:sz w:val="18"/>
                <w:szCs w:val="18"/>
                <w:lang w:val="hy-AM"/>
              </w:rPr>
              <w:t>․</w:t>
            </w:r>
            <w:r w:rsidRPr="004C4381">
              <w:rPr>
                <w:rFonts w:eastAsia="MS Mincho" w:cs="MS Mincho"/>
                <w:sz w:val="18"/>
                <w:szCs w:val="18"/>
                <w:lang w:val="hy-AM"/>
              </w:rPr>
              <w:t xml:space="preserve"> թիվ 39-Ա որոշմամբ հաստատվել է «Հայաստանի Հանրապետության Լոռու մարզի Սպիտակ համայնքի Կաթնաջուրի մանկապարտեզ» ՀՈԱԿ-ի հաստիքացուցակը՝ </w:t>
            </w:r>
            <w:r w:rsidRPr="004C4381">
              <w:rPr>
                <w:rFonts w:eastAsia="MS Mincho" w:cs="MS Mincho"/>
                <w:b/>
                <w:sz w:val="18"/>
                <w:szCs w:val="18"/>
                <w:lang w:val="hy-AM"/>
              </w:rPr>
              <w:t>5</w:t>
            </w:r>
            <w:r w:rsidRPr="004C4381">
              <w:rPr>
                <w:rFonts w:ascii="MS Mincho" w:eastAsia="MS Mincho" w:hAnsi="MS Mincho" w:cs="MS Mincho" w:hint="eastAsia"/>
                <w:b/>
                <w:sz w:val="18"/>
                <w:szCs w:val="18"/>
                <w:lang w:val="hy-AM"/>
              </w:rPr>
              <w:t>,</w:t>
            </w:r>
            <w:r w:rsidRPr="004C4381">
              <w:rPr>
                <w:rFonts w:eastAsia="MS Mincho" w:cs="MS Mincho"/>
                <w:b/>
                <w:sz w:val="18"/>
                <w:szCs w:val="18"/>
                <w:lang w:val="hy-AM"/>
              </w:rPr>
              <w:t>62 հաստիքային միավորով</w:t>
            </w:r>
            <w:r w:rsidRPr="004C4381">
              <w:rPr>
                <w:rFonts w:ascii="MS Mincho" w:eastAsia="MS Mincho" w:hAnsi="MS Mincho" w:cs="MS Mincho" w:hint="eastAsia"/>
                <w:b/>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Իսկ 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lastRenderedPageBreak/>
              <w:t>2) դաստիարակի օգնականի փոխարինող՝ 1</w:t>
            </w:r>
            <w:r w:rsidRPr="004C4381">
              <w:rPr>
                <w:rFonts w:eastAsia="MS Mincho" w:cs="MS Mincho"/>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p>
        </w:tc>
      </w:tr>
      <w:tr w:rsidR="00030AF5" w:rsidRPr="00790E89" w:rsidTr="00E60B58">
        <w:trPr>
          <w:trHeight w:val="345"/>
        </w:trPr>
        <w:tc>
          <w:tcPr>
            <w:tcW w:w="2296" w:type="dxa"/>
            <w:tcBorders>
              <w:top w:val="nil"/>
              <w:left w:val="single" w:sz="8" w:space="0" w:color="auto"/>
              <w:bottom w:val="single" w:sz="8" w:space="0" w:color="auto"/>
              <w:right w:val="single" w:sz="8" w:space="0" w:color="auto"/>
            </w:tcBorders>
            <w:noWrap/>
            <w:vAlign w:val="center"/>
            <w:hideMark/>
          </w:tcPr>
          <w:p w:rsidR="00030AF5" w:rsidRPr="004C4381" w:rsidRDefault="00030AF5" w:rsidP="00E60B58">
            <w:pPr>
              <w:pStyle w:val="ListParagraph"/>
              <w:spacing w:line="240" w:lineRule="auto"/>
              <w:ind w:left="24" w:firstLine="0"/>
              <w:jc w:val="left"/>
              <w:rPr>
                <w:rFonts w:eastAsia="Times New Roman" w:cs="Times New Roman"/>
                <w:sz w:val="18"/>
                <w:szCs w:val="18"/>
                <w:lang w:val="ru-RU" w:eastAsia="ru-RU"/>
              </w:rPr>
            </w:pPr>
            <w:r w:rsidRPr="004C4381">
              <w:rPr>
                <w:rFonts w:cs="Calibri"/>
                <w:sz w:val="18"/>
                <w:szCs w:val="18"/>
                <w:lang w:val="hy-AM"/>
              </w:rPr>
              <w:lastRenderedPageBreak/>
              <w:t>7. Շենավան</w:t>
            </w:r>
          </w:p>
        </w:tc>
        <w:tc>
          <w:tcPr>
            <w:tcW w:w="2279" w:type="dxa"/>
            <w:tcBorders>
              <w:top w:val="nil"/>
              <w:left w:val="nil"/>
              <w:bottom w:val="single" w:sz="8" w:space="0" w:color="auto"/>
              <w:right w:val="nil"/>
            </w:tcBorders>
            <w:noWrap/>
            <w:vAlign w:val="center"/>
            <w:hideMark/>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4</w:t>
            </w:r>
          </w:p>
        </w:tc>
        <w:tc>
          <w:tcPr>
            <w:tcW w:w="2279" w:type="dxa"/>
            <w:tcBorders>
              <w:top w:val="single" w:sz="4" w:space="0" w:color="auto"/>
              <w:left w:val="single" w:sz="4" w:space="0" w:color="auto"/>
              <w:bottom w:val="single" w:sz="4" w:space="0" w:color="auto"/>
              <w:right w:val="single" w:sz="4" w:space="0" w:color="auto"/>
            </w:tcBorders>
            <w:vAlign w:val="center"/>
          </w:tcPr>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r w:rsidRPr="004C4381">
              <w:rPr>
                <w:rFonts w:eastAsia="Times New Roman" w:cs="Times New Roman"/>
                <w:color w:val="000000" w:themeColor="text1"/>
                <w:sz w:val="18"/>
                <w:szCs w:val="18"/>
                <w:lang w:val="hy-AM" w:eastAsia="ru-RU"/>
              </w:rPr>
              <w:t>7,74</w:t>
            </w:r>
          </w:p>
        </w:tc>
        <w:tc>
          <w:tcPr>
            <w:tcW w:w="4051" w:type="dxa"/>
            <w:tcBorders>
              <w:top w:val="single" w:sz="4" w:space="0" w:color="auto"/>
              <w:left w:val="nil"/>
              <w:bottom w:val="single" w:sz="4" w:space="0" w:color="auto"/>
              <w:right w:val="single" w:sz="4" w:space="0" w:color="auto"/>
            </w:tcBorders>
            <w:vAlign w:val="center"/>
          </w:tcPr>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Սպիտակ համայնքի ավագանու՝ 14</w:t>
            </w:r>
            <w:r w:rsidRPr="004C4381">
              <w:rPr>
                <w:rFonts w:ascii="MS Mincho" w:eastAsia="MS Mincho" w:hAnsi="MS Mincho" w:cs="MS Mincho" w:hint="eastAsia"/>
                <w:sz w:val="18"/>
                <w:szCs w:val="18"/>
                <w:lang w:val="hy-AM"/>
              </w:rPr>
              <w:t>․</w:t>
            </w:r>
            <w:r w:rsidRPr="004C4381">
              <w:rPr>
                <w:rFonts w:cs="Times New Roman"/>
                <w:sz w:val="18"/>
                <w:szCs w:val="18"/>
                <w:lang w:val="hy-AM"/>
              </w:rPr>
              <w:t>04</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35-Ա որոշմամբ՝ «ՀՀ Լոռու մարզի Շենավանի «Արեգակ» մանկապարտեզ» ՀՈԱԿ-ի հաստիքացուցակում կատարվել են հետևյալ փոփոխությունները՝</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1</w:t>
            </w:r>
            <w:r w:rsidRPr="004C4381">
              <w:rPr>
                <w:rFonts w:ascii="MS Mincho" w:eastAsia="MS Mincho" w:hAnsi="MS Mincho" w:cs="MS Mincho" w:hint="eastAsia"/>
                <w:sz w:val="18"/>
                <w:szCs w:val="18"/>
                <w:lang w:val="hy-AM"/>
              </w:rPr>
              <w:t>․</w:t>
            </w:r>
            <w:r w:rsidRPr="004C4381">
              <w:rPr>
                <w:rFonts w:cs="Times New Roman"/>
                <w:b/>
                <w:sz w:val="18"/>
                <w:szCs w:val="18"/>
                <w:lang w:val="hy-AM"/>
              </w:rPr>
              <w:t>ավելացել է 1</w:t>
            </w:r>
            <w:r w:rsidRPr="004C4381">
              <w:rPr>
                <w:rFonts w:eastAsia="MS Mincho" w:cs="MS Mincho"/>
                <w:b/>
                <w:sz w:val="18"/>
                <w:szCs w:val="18"/>
                <w:lang w:val="hy-AM"/>
              </w:rPr>
              <w:t>,</w:t>
            </w:r>
            <w:r w:rsidRPr="004C4381">
              <w:rPr>
                <w:rFonts w:cs="Times New Roman"/>
                <w:b/>
                <w:sz w:val="18"/>
                <w:szCs w:val="18"/>
                <w:lang w:val="hy-AM"/>
              </w:rPr>
              <w:t>62</w:t>
            </w:r>
            <w:r w:rsidRPr="004C4381">
              <w:rPr>
                <w:rFonts w:cs="Times New Roman"/>
                <w:sz w:val="18"/>
                <w:szCs w:val="18"/>
                <w:lang w:val="hy-AM"/>
              </w:rPr>
              <w:t xml:space="preserve"> հաստիքային միավոր</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1) դաստիարակի՝ 0</w:t>
            </w:r>
            <w:r w:rsidRPr="004C4381">
              <w:rPr>
                <w:rFonts w:eastAsia="MS Mincho" w:cs="MS Mincho"/>
                <w:sz w:val="18"/>
                <w:szCs w:val="18"/>
                <w:lang w:val="hy-AM"/>
              </w:rPr>
              <w:t>,</w:t>
            </w:r>
            <w:r w:rsidRPr="004C4381">
              <w:rPr>
                <w:rFonts w:cs="Times New Roman"/>
                <w:sz w:val="18"/>
                <w:szCs w:val="18"/>
                <w:lang w:val="hy-AM"/>
              </w:rPr>
              <w:t>12 ,</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2) խոհարարի՝ 0,5,</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cs="Times New Roman"/>
                <w:sz w:val="18"/>
                <w:szCs w:val="18"/>
                <w:lang w:val="hy-AM"/>
              </w:rPr>
              <w:t>3) բուժքրոջ՝ 0,5</w:t>
            </w:r>
            <w:r w:rsidRPr="004C4381">
              <w:rPr>
                <w:rFonts w:eastAsia="MS Mincho" w:cs="MS Mincho"/>
                <w:sz w:val="18"/>
                <w:szCs w:val="18"/>
                <w:lang w:val="hy-AM"/>
              </w:rPr>
              <w:t>,</w:t>
            </w:r>
          </w:p>
          <w:p w:rsidR="00030AF5" w:rsidRPr="004C4381" w:rsidRDefault="00030AF5" w:rsidP="00E60B58">
            <w:pPr>
              <w:spacing w:line="240" w:lineRule="auto"/>
              <w:ind w:left="-26" w:right="-108" w:firstLine="0"/>
              <w:jc w:val="left"/>
              <w:rPr>
                <w:rFonts w:eastAsia="MS Mincho" w:cs="MS Mincho"/>
                <w:sz w:val="18"/>
                <w:szCs w:val="18"/>
                <w:lang w:val="hy-AM"/>
              </w:rPr>
            </w:pPr>
            <w:r w:rsidRPr="004C4381">
              <w:rPr>
                <w:rFonts w:eastAsia="MS Mincho" w:cs="MS Mincho"/>
                <w:sz w:val="18"/>
                <w:szCs w:val="18"/>
                <w:lang w:val="hy-AM"/>
              </w:rPr>
              <w:t>4) հաշվապահի՝ 0,5</w:t>
            </w:r>
            <w:r w:rsidRPr="004C4381">
              <w:rPr>
                <w:rFonts w:ascii="MS Mincho" w:eastAsia="MS Mincho" w:hAnsi="MS Mincho" w:cs="MS Mincho" w:hint="eastAsi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Իսկ Սպիտակ համայնքի ավագանու՝ 02</w:t>
            </w:r>
            <w:r w:rsidRPr="004C4381">
              <w:rPr>
                <w:rFonts w:ascii="MS Mincho" w:eastAsia="MS Mincho" w:hAnsi="MS Mincho" w:cs="MS Mincho" w:hint="eastAsia"/>
                <w:sz w:val="18"/>
                <w:szCs w:val="18"/>
                <w:lang w:val="hy-AM"/>
              </w:rPr>
              <w:t>․</w:t>
            </w:r>
            <w:r w:rsidRPr="004C4381">
              <w:rPr>
                <w:rFonts w:cs="Times New Roman"/>
                <w:sz w:val="18"/>
                <w:szCs w:val="18"/>
                <w:lang w:val="hy-AM"/>
              </w:rPr>
              <w:t>12</w:t>
            </w:r>
            <w:r w:rsidRPr="004C4381">
              <w:rPr>
                <w:rFonts w:ascii="MS Mincho" w:eastAsia="MS Mincho" w:hAnsi="MS Mincho" w:cs="MS Mincho" w:hint="eastAsia"/>
                <w:sz w:val="18"/>
                <w:szCs w:val="18"/>
                <w:lang w:val="hy-AM"/>
              </w:rPr>
              <w:t>․</w:t>
            </w:r>
            <w:r w:rsidRPr="004C4381">
              <w:rPr>
                <w:rFonts w:cs="Times New Roman"/>
                <w:sz w:val="18"/>
                <w:szCs w:val="18"/>
                <w:lang w:val="hy-AM"/>
              </w:rPr>
              <w:t>2022թ</w:t>
            </w:r>
            <w:r w:rsidRPr="004C4381">
              <w:rPr>
                <w:rFonts w:ascii="MS Mincho" w:eastAsia="MS Mincho" w:hAnsi="MS Mincho" w:cs="MS Mincho" w:hint="eastAsia"/>
                <w:sz w:val="18"/>
                <w:szCs w:val="18"/>
                <w:lang w:val="hy-AM"/>
              </w:rPr>
              <w:t>․</w:t>
            </w:r>
            <w:r w:rsidRPr="004C4381">
              <w:rPr>
                <w:rFonts w:cs="Times New Roman"/>
                <w:sz w:val="18"/>
                <w:szCs w:val="18"/>
                <w:lang w:val="hy-AM"/>
              </w:rPr>
              <w:t xml:space="preserve"> թիվ 98-Ա որոշմամբ </w:t>
            </w:r>
            <w:r w:rsidRPr="004C4381">
              <w:rPr>
                <w:rFonts w:cs="Times New Roman"/>
                <w:b/>
                <w:sz w:val="18"/>
                <w:szCs w:val="18"/>
                <w:lang w:val="hy-AM"/>
              </w:rPr>
              <w:t>ավելացել է 2,12</w:t>
            </w:r>
            <w:r w:rsidRPr="004C4381">
              <w:rPr>
                <w:rFonts w:cs="Times New Roman"/>
                <w:sz w:val="18"/>
                <w:szCs w:val="18"/>
                <w:lang w:val="hy-AM"/>
              </w:rPr>
              <w:t xml:space="preserve"> հաստիքային միավոր՝</w:t>
            </w:r>
          </w:p>
          <w:p w:rsidR="00030AF5" w:rsidRPr="004C4381" w:rsidRDefault="00030AF5" w:rsidP="00E60B58">
            <w:pPr>
              <w:spacing w:line="240" w:lineRule="auto"/>
              <w:ind w:left="-26" w:right="-108" w:firstLine="0"/>
              <w:jc w:val="left"/>
              <w:rPr>
                <w:rFonts w:cs="Times New Roman"/>
                <w:sz w:val="18"/>
                <w:szCs w:val="18"/>
                <w:lang w:val="hy-AM"/>
              </w:rPr>
            </w:pPr>
            <w:r w:rsidRPr="004C4381">
              <w:rPr>
                <w:rFonts w:cs="Times New Roman"/>
                <w:sz w:val="18"/>
                <w:szCs w:val="18"/>
                <w:lang w:val="hy-AM"/>
              </w:rPr>
              <w:t xml:space="preserve">1) դաստիարակի փոխարինող՝ 1,12, </w:t>
            </w:r>
          </w:p>
          <w:p w:rsidR="00030AF5" w:rsidRPr="004C4381" w:rsidRDefault="00030AF5" w:rsidP="00E60B58">
            <w:pPr>
              <w:spacing w:line="240" w:lineRule="auto"/>
              <w:ind w:left="-26" w:right="-108" w:firstLine="0"/>
              <w:jc w:val="left"/>
              <w:rPr>
                <w:rFonts w:eastAsia="MS Mincho" w:cs="Tahoma"/>
                <w:sz w:val="18"/>
                <w:szCs w:val="18"/>
                <w:lang w:val="hy-AM"/>
              </w:rPr>
            </w:pPr>
            <w:r w:rsidRPr="004C4381">
              <w:rPr>
                <w:rFonts w:cs="Times New Roman"/>
                <w:sz w:val="18"/>
                <w:szCs w:val="18"/>
                <w:lang w:val="hy-AM"/>
              </w:rPr>
              <w:t>2) դաստիարակի օգնականի փոխարինող՝ 1</w:t>
            </w:r>
            <w:r w:rsidRPr="004C4381">
              <w:rPr>
                <w:rFonts w:eastAsia="MS Mincho" w:cs="Tahoma"/>
                <w:sz w:val="18"/>
                <w:szCs w:val="18"/>
                <w:lang w:val="hy-AM"/>
              </w:rPr>
              <w:t>։</w:t>
            </w:r>
          </w:p>
          <w:p w:rsidR="00030AF5" w:rsidRPr="004C4381" w:rsidRDefault="00030AF5" w:rsidP="00E60B58">
            <w:pPr>
              <w:spacing w:line="240" w:lineRule="auto"/>
              <w:ind w:left="-26" w:right="-108" w:firstLine="0"/>
              <w:jc w:val="left"/>
              <w:rPr>
                <w:rFonts w:cs="Times New Roman"/>
                <w:sz w:val="18"/>
                <w:szCs w:val="18"/>
                <w:lang w:val="hy-AM"/>
              </w:rPr>
            </w:pPr>
          </w:p>
        </w:tc>
      </w:tr>
      <w:tr w:rsidR="00030AF5" w:rsidRPr="00B67687" w:rsidTr="00E60B58">
        <w:trPr>
          <w:trHeight w:val="623"/>
        </w:trPr>
        <w:tc>
          <w:tcPr>
            <w:tcW w:w="2296" w:type="dxa"/>
            <w:tcBorders>
              <w:top w:val="single" w:sz="4" w:space="0" w:color="auto"/>
              <w:left w:val="single" w:sz="8" w:space="0" w:color="auto"/>
              <w:bottom w:val="single" w:sz="8" w:space="0" w:color="auto"/>
              <w:right w:val="single" w:sz="8" w:space="0" w:color="auto"/>
            </w:tcBorders>
            <w:vAlign w:val="center"/>
            <w:hideMark/>
          </w:tcPr>
          <w:p w:rsidR="00030AF5" w:rsidRPr="004C4381" w:rsidRDefault="00030AF5" w:rsidP="00E60B58">
            <w:pPr>
              <w:pStyle w:val="NoSpacing"/>
              <w:spacing w:line="360" w:lineRule="auto"/>
              <w:jc w:val="center"/>
              <w:rPr>
                <w:rFonts w:eastAsia="Times New Roman"/>
                <w:sz w:val="18"/>
                <w:szCs w:val="18"/>
                <w:lang w:val="hy-AM" w:eastAsia="ru-RU"/>
              </w:rPr>
            </w:pPr>
            <w:r w:rsidRPr="004C4381">
              <w:rPr>
                <w:rFonts w:ascii="GHEA Grapalat" w:hAnsi="GHEA Grapalat" w:cs="Sylfaen"/>
                <w:b/>
                <w:sz w:val="18"/>
                <w:szCs w:val="18"/>
              </w:rPr>
              <w:t>Ընդամենը</w:t>
            </w:r>
          </w:p>
        </w:tc>
        <w:tc>
          <w:tcPr>
            <w:tcW w:w="2279" w:type="dxa"/>
            <w:tcBorders>
              <w:top w:val="single" w:sz="4" w:space="0" w:color="auto"/>
              <w:left w:val="nil"/>
              <w:bottom w:val="single" w:sz="8" w:space="0" w:color="auto"/>
              <w:right w:val="nil"/>
            </w:tcBorders>
            <w:noWrap/>
            <w:vAlign w:val="center"/>
          </w:tcPr>
          <w:p w:rsidR="00030AF5" w:rsidRPr="004C4381" w:rsidRDefault="00030AF5" w:rsidP="00E60B58">
            <w:pPr>
              <w:spacing w:line="240" w:lineRule="auto"/>
              <w:ind w:firstLine="0"/>
              <w:jc w:val="center"/>
              <w:rPr>
                <w:rFonts w:eastAsia="Times New Roman" w:cs="Times New Roman"/>
                <w:sz w:val="18"/>
                <w:szCs w:val="18"/>
                <w:lang w:val="hy-AM" w:eastAsia="ru-RU"/>
              </w:rPr>
            </w:pPr>
            <w:r w:rsidRPr="004C4381">
              <w:rPr>
                <w:rFonts w:eastAsia="Times New Roman" w:cs="Times New Roman"/>
                <w:sz w:val="18"/>
                <w:szCs w:val="18"/>
                <w:lang w:val="hy-AM" w:eastAsia="ru-RU"/>
              </w:rPr>
              <w:t>195,26</w:t>
            </w:r>
          </w:p>
        </w:tc>
        <w:tc>
          <w:tcPr>
            <w:tcW w:w="2279" w:type="dxa"/>
            <w:tcBorders>
              <w:top w:val="single" w:sz="4" w:space="0" w:color="auto"/>
              <w:left w:val="single" w:sz="8" w:space="0" w:color="auto"/>
              <w:bottom w:val="single" w:sz="8" w:space="0" w:color="auto"/>
              <w:right w:val="single" w:sz="8" w:space="0" w:color="000000"/>
            </w:tcBorders>
            <w:noWrap/>
            <w:vAlign w:val="center"/>
          </w:tcPr>
          <w:p w:rsidR="00030AF5" w:rsidRDefault="00030AF5" w:rsidP="00E60B58">
            <w:pPr>
              <w:jc w:val="center"/>
              <w:rPr>
                <w:color w:val="000000"/>
                <w:sz w:val="18"/>
                <w:szCs w:val="18"/>
                <w:lang w:val="hy-AM"/>
              </w:rPr>
            </w:pPr>
          </w:p>
          <w:p w:rsidR="00030AF5" w:rsidRPr="00623E17" w:rsidRDefault="00030AF5" w:rsidP="00E60B58">
            <w:pPr>
              <w:jc w:val="center"/>
              <w:rPr>
                <w:color w:val="000000"/>
                <w:sz w:val="18"/>
                <w:szCs w:val="18"/>
                <w:lang w:val="hy-AM"/>
              </w:rPr>
            </w:pPr>
            <w:r w:rsidRPr="00623E17">
              <w:rPr>
                <w:color w:val="000000"/>
                <w:sz w:val="18"/>
                <w:szCs w:val="18"/>
                <w:lang w:val="hy-AM"/>
              </w:rPr>
              <w:t>321,81</w:t>
            </w:r>
          </w:p>
          <w:p w:rsidR="00030AF5" w:rsidRPr="004C4381" w:rsidRDefault="00030AF5" w:rsidP="00E60B58">
            <w:pPr>
              <w:spacing w:line="240" w:lineRule="auto"/>
              <w:ind w:firstLine="0"/>
              <w:jc w:val="center"/>
              <w:rPr>
                <w:rFonts w:eastAsia="Times New Roman" w:cs="Times New Roman"/>
                <w:color w:val="000000" w:themeColor="text1"/>
                <w:sz w:val="18"/>
                <w:szCs w:val="18"/>
                <w:lang w:val="hy-AM" w:eastAsia="ru-RU"/>
              </w:rPr>
            </w:pPr>
          </w:p>
        </w:tc>
        <w:tc>
          <w:tcPr>
            <w:tcW w:w="4051" w:type="dxa"/>
            <w:tcBorders>
              <w:top w:val="single" w:sz="4" w:space="0" w:color="auto"/>
              <w:left w:val="nil"/>
              <w:bottom w:val="single" w:sz="4" w:space="0" w:color="000000"/>
              <w:right w:val="single" w:sz="4" w:space="0" w:color="auto"/>
            </w:tcBorders>
            <w:vAlign w:val="center"/>
          </w:tcPr>
          <w:p w:rsidR="00030AF5" w:rsidRPr="004C4381" w:rsidRDefault="00030AF5" w:rsidP="00E60B58">
            <w:pPr>
              <w:ind w:left="-26" w:right="-108" w:firstLine="0"/>
              <w:rPr>
                <w:rFonts w:cs="Times New Roman"/>
                <w:sz w:val="18"/>
                <w:szCs w:val="18"/>
                <w:lang w:val="hy-AM"/>
              </w:rPr>
            </w:pPr>
          </w:p>
        </w:tc>
      </w:tr>
    </w:tbl>
    <w:p w:rsidR="00030AF5" w:rsidRDefault="00030AF5" w:rsidP="00030AF5">
      <w:pPr>
        <w:ind w:firstLine="0"/>
        <w:jc w:val="left"/>
        <w:rPr>
          <w:lang w:val="hy-AM"/>
        </w:rPr>
      </w:pPr>
    </w:p>
    <w:p w:rsidR="00030AF5" w:rsidRDefault="00030AF5" w:rsidP="00030AF5">
      <w:pPr>
        <w:ind w:firstLine="0"/>
        <w:jc w:val="left"/>
        <w:rPr>
          <w:lang w:val="hy-AM"/>
        </w:rPr>
      </w:pPr>
    </w:p>
    <w:p w:rsidR="00030AF5" w:rsidRDefault="00030AF5" w:rsidP="00030AF5">
      <w:pPr>
        <w:ind w:firstLine="0"/>
        <w:jc w:val="left"/>
        <w:rPr>
          <w:lang w:val="hy-AM"/>
        </w:rPr>
      </w:pPr>
    </w:p>
    <w:p w:rsidR="00030AF5" w:rsidRPr="00ED3A5E" w:rsidRDefault="00030AF5" w:rsidP="00030AF5">
      <w:pPr>
        <w:ind w:firstLine="0"/>
        <w:jc w:val="both"/>
      </w:pPr>
      <w:r w:rsidRPr="00E169AA">
        <w:rPr>
          <w:lang w:val="hy-AM"/>
        </w:rPr>
        <w:t xml:space="preserve">                                                    </w:t>
      </w:r>
      <w:r w:rsidRPr="00ED3A5E">
        <w:rPr>
          <w:b/>
        </w:rPr>
        <w:t>Կապիտալ ծրագրեր</w:t>
      </w:r>
    </w:p>
    <w:tbl>
      <w:tblPr>
        <w:tblStyle w:val="TableGrid"/>
        <w:tblW w:w="10288" w:type="dxa"/>
        <w:tblLook w:val="04A0"/>
      </w:tblPr>
      <w:tblGrid>
        <w:gridCol w:w="6116"/>
        <w:gridCol w:w="4172"/>
      </w:tblGrid>
      <w:tr w:rsidR="00030AF5" w:rsidRPr="00ED3A5E" w:rsidTr="00E60B58">
        <w:trPr>
          <w:trHeight w:val="720"/>
        </w:trPr>
        <w:tc>
          <w:tcPr>
            <w:tcW w:w="6116" w:type="dxa"/>
            <w:vAlign w:val="center"/>
          </w:tcPr>
          <w:p w:rsidR="00030AF5" w:rsidRPr="00ED3A5E" w:rsidRDefault="00030AF5" w:rsidP="00E60B58">
            <w:pPr>
              <w:ind w:firstLine="0"/>
              <w:jc w:val="center"/>
            </w:pPr>
            <w:r w:rsidRPr="00ED3A5E">
              <w:t>Մինչև խոշորացումը</w:t>
            </w:r>
          </w:p>
        </w:tc>
        <w:tc>
          <w:tcPr>
            <w:tcW w:w="4172" w:type="dxa"/>
            <w:vAlign w:val="center"/>
          </w:tcPr>
          <w:p w:rsidR="00030AF5" w:rsidRPr="00ED3A5E" w:rsidRDefault="00030AF5" w:rsidP="00E60B58">
            <w:pPr>
              <w:ind w:firstLine="0"/>
              <w:jc w:val="center"/>
            </w:pPr>
            <w:r>
              <w:rPr>
                <w:lang w:val="hy-AM"/>
              </w:rPr>
              <w:t xml:space="preserve">Խոշորացումից </w:t>
            </w:r>
            <w:r w:rsidRPr="00ED3A5E">
              <w:t>հետո</w:t>
            </w:r>
          </w:p>
        </w:tc>
      </w:tr>
      <w:tr w:rsidR="00030AF5" w:rsidRPr="00790E89" w:rsidTr="00E60B58">
        <w:trPr>
          <w:trHeight w:val="70"/>
        </w:trPr>
        <w:tc>
          <w:tcPr>
            <w:tcW w:w="6116" w:type="dxa"/>
            <w:vAlign w:val="center"/>
          </w:tcPr>
          <w:p w:rsidR="00030AF5" w:rsidRPr="00ED3A5E" w:rsidRDefault="00030AF5" w:rsidP="00E60B58">
            <w:pPr>
              <w:ind w:right="33" w:firstLine="0"/>
              <w:jc w:val="center"/>
            </w:pPr>
            <w:r w:rsidRPr="00ED3A5E">
              <w:rPr>
                <w:b/>
              </w:rPr>
              <w:t>Սպիտ</w:t>
            </w:r>
            <w:r w:rsidRPr="00ED3A5E">
              <w:rPr>
                <w:b/>
                <w:lang w:val="hy-AM"/>
              </w:rPr>
              <w:t>ա</w:t>
            </w:r>
            <w:r w:rsidRPr="00ED3A5E">
              <w:rPr>
                <w:b/>
              </w:rPr>
              <w:t>կ</w:t>
            </w:r>
            <w:r w:rsidRPr="00ED3A5E">
              <w:rPr>
                <w:b/>
                <w:lang w:val="hy-AM"/>
              </w:rPr>
              <w:t xml:space="preserve"> քաղաք</w:t>
            </w:r>
            <w:r w:rsidRPr="00ED3A5E">
              <w:rPr>
                <w:b/>
              </w:rPr>
              <w:t>՝</w:t>
            </w:r>
          </w:p>
          <w:p w:rsidR="00030AF5" w:rsidRPr="00FC61AE" w:rsidRDefault="00030AF5" w:rsidP="00E60B58">
            <w:pPr>
              <w:ind w:right="33"/>
              <w:jc w:val="both"/>
              <w:rPr>
                <w:sz w:val="24"/>
                <w:szCs w:val="24"/>
                <w:lang w:val="hy-AM"/>
              </w:rPr>
            </w:pPr>
            <w:r w:rsidRPr="00FC61AE">
              <w:rPr>
                <w:sz w:val="24"/>
                <w:szCs w:val="24"/>
                <w:lang w:val="hy-AM"/>
              </w:rPr>
              <w:t xml:space="preserve">          </w:t>
            </w:r>
          </w:p>
          <w:p w:rsidR="00030AF5" w:rsidRPr="00FC61AE" w:rsidRDefault="00030AF5" w:rsidP="00E60B58">
            <w:pPr>
              <w:ind w:right="33" w:firstLine="0"/>
              <w:jc w:val="left"/>
              <w:rPr>
                <w:lang w:val="hy-AM"/>
              </w:rPr>
            </w:pPr>
            <w:r w:rsidRPr="00FC61AE">
              <w:rPr>
                <w:lang w:val="hy-AM"/>
              </w:rPr>
              <w:t>1</w:t>
            </w:r>
            <w:r w:rsidRPr="00FC61AE">
              <w:rPr>
                <w:rFonts w:ascii="Cambria Math" w:eastAsia="MS Mincho" w:hAnsi="Cambria Math" w:cs="Cambria Math"/>
                <w:lang w:val="hy-AM"/>
              </w:rPr>
              <w:t>․</w:t>
            </w:r>
            <w:r w:rsidRPr="00FC61AE">
              <w:rPr>
                <w:lang w:val="hy-AM"/>
              </w:rPr>
              <w:t xml:space="preserve"> Ս</w:t>
            </w:r>
            <w:r w:rsidRPr="00FC61AE">
              <w:rPr>
                <w:rFonts w:ascii="Cambria Math" w:eastAsia="MS Mincho" w:hAnsi="Cambria Math" w:cs="Cambria Math"/>
                <w:lang w:val="hy-AM"/>
              </w:rPr>
              <w:t>․</w:t>
            </w:r>
            <w:r w:rsidRPr="00FC61AE">
              <w:rPr>
                <w:lang w:val="hy-AM"/>
              </w:rPr>
              <w:t>Ավետիսյան 17 շենքի էներգախնայողության և էներգաարդյունավետության բարձրացմանն ուղղված  աշխատանքներ (52 581,9  հազ</w:t>
            </w:r>
            <w:r w:rsidRPr="00FC61AE">
              <w:rPr>
                <w:rFonts w:ascii="Cambria Math" w:eastAsia="MS Mincho" w:hAnsi="Cambria Math" w:cs="Cambria Math"/>
                <w:lang w:val="hy-AM"/>
              </w:rPr>
              <w:t>․</w:t>
            </w:r>
            <w:r w:rsidRPr="00FC61AE">
              <w:rPr>
                <w:lang w:val="hy-AM"/>
              </w:rPr>
              <w:t xml:space="preserve"> դր),</w:t>
            </w:r>
          </w:p>
          <w:p w:rsidR="00030AF5" w:rsidRPr="00FC61AE" w:rsidRDefault="00030AF5" w:rsidP="00E60B58">
            <w:pPr>
              <w:ind w:right="33" w:firstLine="0"/>
              <w:jc w:val="left"/>
              <w:rPr>
                <w:lang w:val="hy-AM"/>
              </w:rPr>
            </w:pPr>
            <w:r w:rsidRPr="00FC61AE">
              <w:rPr>
                <w:lang w:val="hy-AM"/>
              </w:rPr>
              <w:t>2</w:t>
            </w:r>
            <w:r>
              <w:rPr>
                <w:lang w:val="hy-AM"/>
              </w:rPr>
              <w:t>.</w:t>
            </w:r>
            <w:r w:rsidRPr="00FC61AE">
              <w:rPr>
                <w:lang w:val="hy-AM"/>
              </w:rPr>
              <w:t xml:space="preserve"> Ալ</w:t>
            </w:r>
            <w:r w:rsidRPr="00FC61AE">
              <w:rPr>
                <w:rFonts w:ascii="Cambria Math" w:eastAsia="MS Mincho" w:hAnsi="Cambria Math" w:cs="Cambria Math"/>
                <w:lang w:val="hy-AM"/>
              </w:rPr>
              <w:t>․</w:t>
            </w:r>
            <w:r w:rsidRPr="00FC61AE">
              <w:rPr>
                <w:lang w:val="hy-AM"/>
              </w:rPr>
              <w:t>Մանուկյան 14 շենքի էներգախնայողության էներգաարդյունավետության բարձրացմանն ուղղված աշխատանքներ (34 852,8 հազ</w:t>
            </w:r>
            <w:r w:rsidRPr="00FC61AE">
              <w:rPr>
                <w:rFonts w:ascii="Cambria Math" w:eastAsia="MS Mincho" w:hAnsi="Cambria Math" w:cs="Cambria Math"/>
                <w:lang w:val="hy-AM"/>
              </w:rPr>
              <w:t>․</w:t>
            </w:r>
            <w:r w:rsidRPr="00FC61AE">
              <w:rPr>
                <w:lang w:val="hy-AM"/>
              </w:rPr>
              <w:t xml:space="preserve"> դր), </w:t>
            </w:r>
          </w:p>
          <w:p w:rsidR="00030AF5" w:rsidRPr="00FC61AE" w:rsidRDefault="00030AF5" w:rsidP="00E60B58">
            <w:pPr>
              <w:ind w:right="33" w:firstLine="0"/>
              <w:jc w:val="left"/>
              <w:rPr>
                <w:lang w:val="hy-AM"/>
              </w:rPr>
            </w:pPr>
            <w:r w:rsidRPr="00FC61AE">
              <w:rPr>
                <w:lang w:val="hy-AM"/>
              </w:rPr>
              <w:t>3</w:t>
            </w:r>
            <w:r w:rsidRPr="00FC61AE">
              <w:rPr>
                <w:rFonts w:ascii="Cambria Math" w:eastAsia="MS Mincho" w:hAnsi="Cambria Math" w:cs="Cambria Math"/>
                <w:lang w:val="hy-AM"/>
              </w:rPr>
              <w:t>․</w:t>
            </w:r>
            <w:r w:rsidRPr="00FC61AE">
              <w:rPr>
                <w:lang w:val="hy-AM"/>
              </w:rPr>
              <w:t xml:space="preserve"> Սպիտակի համայնքի փողոցային լուսավորության համակարգերի կառուցում   (114 987,7 հազ</w:t>
            </w:r>
            <w:r w:rsidRPr="00FC61AE">
              <w:rPr>
                <w:rFonts w:ascii="Cambria Math" w:eastAsia="MS Mincho" w:hAnsi="Cambria Math" w:cs="Cambria Math"/>
                <w:lang w:val="hy-AM"/>
              </w:rPr>
              <w:t>․</w:t>
            </w:r>
            <w:r w:rsidRPr="00FC61AE">
              <w:rPr>
                <w:lang w:val="hy-AM"/>
              </w:rPr>
              <w:t xml:space="preserve"> դր),                                  </w:t>
            </w:r>
          </w:p>
          <w:p w:rsidR="00030AF5" w:rsidRPr="00FC61AE" w:rsidRDefault="00030AF5" w:rsidP="00E60B58">
            <w:pPr>
              <w:ind w:right="33" w:firstLine="0"/>
              <w:jc w:val="left"/>
              <w:rPr>
                <w:lang w:val="hy-AM"/>
              </w:rPr>
            </w:pPr>
            <w:r w:rsidRPr="00FC61AE">
              <w:rPr>
                <w:lang w:val="hy-AM"/>
              </w:rPr>
              <w:t>4</w:t>
            </w:r>
            <w:r w:rsidRPr="00FC61AE">
              <w:rPr>
                <w:rFonts w:ascii="Cambria Math" w:eastAsia="MS Mincho" w:hAnsi="Cambria Math" w:cs="Cambria Math"/>
                <w:lang w:val="hy-AM"/>
              </w:rPr>
              <w:t>․</w:t>
            </w:r>
            <w:r w:rsidRPr="00FC61AE">
              <w:rPr>
                <w:lang w:val="hy-AM"/>
              </w:rPr>
              <w:t xml:space="preserve"> Ս</w:t>
            </w:r>
            <w:r w:rsidRPr="00FC61AE">
              <w:rPr>
                <w:rFonts w:ascii="Cambria Math" w:eastAsia="MS Mincho" w:hAnsi="Cambria Math" w:cs="Cambria Math"/>
                <w:lang w:val="hy-AM"/>
              </w:rPr>
              <w:t>․</w:t>
            </w:r>
            <w:r w:rsidRPr="00FC61AE">
              <w:rPr>
                <w:lang w:val="hy-AM"/>
              </w:rPr>
              <w:t>Ավետիսյանի անվան հրապարակի ջրավազանի լուսավորության համակարգի կառուցում (9 951,4հազ</w:t>
            </w:r>
            <w:r w:rsidRPr="00FC61AE">
              <w:rPr>
                <w:rFonts w:ascii="Cambria Math" w:eastAsia="MS Mincho" w:hAnsi="Cambria Math" w:cs="Cambria Math"/>
                <w:lang w:val="hy-AM"/>
              </w:rPr>
              <w:t>․</w:t>
            </w:r>
            <w:r w:rsidRPr="00FC61AE">
              <w:rPr>
                <w:lang w:val="hy-AM"/>
              </w:rPr>
              <w:t xml:space="preserve"> դր):</w:t>
            </w:r>
          </w:p>
          <w:p w:rsidR="00030AF5" w:rsidRPr="00ED3A5E" w:rsidRDefault="00030AF5" w:rsidP="00E60B58">
            <w:pPr>
              <w:ind w:firstLine="0"/>
              <w:jc w:val="center"/>
              <w:rPr>
                <w:lang w:val="hy-AM"/>
              </w:rPr>
            </w:pPr>
          </w:p>
        </w:tc>
        <w:tc>
          <w:tcPr>
            <w:tcW w:w="4172" w:type="dxa"/>
            <w:vAlign w:val="center"/>
          </w:tcPr>
          <w:p w:rsidR="00030AF5" w:rsidRPr="00552102" w:rsidRDefault="00030AF5" w:rsidP="00E60B58">
            <w:pPr>
              <w:ind w:firstLine="0"/>
              <w:jc w:val="left"/>
              <w:rPr>
                <w:lang w:val="hy-AM"/>
              </w:rPr>
            </w:pPr>
            <w:r w:rsidRPr="00552102">
              <w:rPr>
                <w:lang w:val="hy-AM"/>
              </w:rPr>
              <w:t>1.«Սպիտակ համայնքի Ջրաշեն բնակավայրի գազատարի կառուցման աշխատանքներ» սուբվենցիոն ծրագիր:</w:t>
            </w:r>
          </w:p>
          <w:p w:rsidR="00030AF5" w:rsidRPr="00552102" w:rsidRDefault="00030AF5" w:rsidP="00E60B58">
            <w:pPr>
              <w:ind w:firstLine="0"/>
              <w:jc w:val="left"/>
              <w:rPr>
                <w:lang w:val="hy-AM"/>
              </w:rPr>
            </w:pPr>
            <w:r w:rsidRPr="00552102">
              <w:rPr>
                <w:lang w:val="hy-AM"/>
              </w:rPr>
              <w:t>2.«Սպիտակ համայնքի Լուսաղբյուր բնակավայրի սելավատարների գաբիոնով կառուցման աշխատանքներ» սուբվենցիոն ծրագիր:</w:t>
            </w:r>
          </w:p>
          <w:p w:rsidR="00030AF5" w:rsidRPr="00552102" w:rsidRDefault="00030AF5" w:rsidP="00E60B58">
            <w:pPr>
              <w:ind w:firstLine="0"/>
              <w:jc w:val="left"/>
              <w:rPr>
                <w:lang w:val="hy-AM"/>
              </w:rPr>
            </w:pPr>
            <w:r w:rsidRPr="00552102">
              <w:rPr>
                <w:lang w:val="hy-AM"/>
              </w:rPr>
              <w:t>3.Սարահարթ բնակավայրի ոռոգման համակարգի ընդլայնման և պոմպակայանի վերանորոգման աշխատանքները:</w:t>
            </w:r>
          </w:p>
          <w:p w:rsidR="00030AF5" w:rsidRPr="00552102" w:rsidRDefault="00030AF5" w:rsidP="00E60B58">
            <w:pPr>
              <w:ind w:firstLine="0"/>
              <w:jc w:val="left"/>
              <w:rPr>
                <w:lang w:val="hy-AM"/>
              </w:rPr>
            </w:pPr>
            <w:r w:rsidRPr="00552102">
              <w:rPr>
                <w:lang w:val="hy-AM"/>
              </w:rPr>
              <w:t xml:space="preserve">4.«Սպիտակ համայնքի Շիրակամուտ բնակավայրի գազատարի կառուցման </w:t>
            </w:r>
            <w:r w:rsidRPr="00552102">
              <w:rPr>
                <w:lang w:val="hy-AM"/>
              </w:rPr>
              <w:lastRenderedPageBreak/>
              <w:t>աշխատանքներ» սուբվենցիոն ծրագիր:</w:t>
            </w:r>
          </w:p>
          <w:p w:rsidR="00030AF5" w:rsidRPr="00552102" w:rsidRDefault="00030AF5" w:rsidP="00E60B58">
            <w:pPr>
              <w:ind w:firstLine="0"/>
              <w:jc w:val="left"/>
              <w:rPr>
                <w:lang w:val="hy-AM"/>
              </w:rPr>
            </w:pPr>
            <w:r w:rsidRPr="00552102">
              <w:rPr>
                <w:lang w:val="hy-AM"/>
              </w:rPr>
              <w:t>5.Սարամեջ բնակավայրի ոռոգման ջրամբարի վերանորոգման աշխատանքներ:</w:t>
            </w:r>
          </w:p>
          <w:p w:rsidR="00030AF5" w:rsidRPr="00552102" w:rsidRDefault="00030AF5" w:rsidP="00E60B58">
            <w:pPr>
              <w:ind w:firstLine="0"/>
              <w:jc w:val="left"/>
              <w:rPr>
                <w:lang w:val="hy-AM"/>
              </w:rPr>
            </w:pPr>
            <w:r w:rsidRPr="00552102">
              <w:rPr>
                <w:lang w:val="hy-AM"/>
              </w:rPr>
              <w:t xml:space="preserve">6.Սպիտակ համայնքի </w:t>
            </w:r>
            <w:r>
              <w:rPr>
                <w:lang w:val="hy-AM"/>
              </w:rPr>
              <w:t>Տ</w:t>
            </w:r>
            <w:r w:rsidRPr="00552102">
              <w:rPr>
                <w:lang w:val="hy-AM"/>
              </w:rPr>
              <w:t>եր-Սիմոնյան փողոցի լուսավորության համակարգի շինարարական աշխատանքները:</w:t>
            </w:r>
          </w:p>
          <w:p w:rsidR="00030AF5" w:rsidRPr="00552102" w:rsidRDefault="00030AF5" w:rsidP="00E60B58">
            <w:pPr>
              <w:ind w:firstLine="0"/>
              <w:jc w:val="left"/>
              <w:rPr>
                <w:lang w:val="hy-AM"/>
              </w:rPr>
            </w:pPr>
            <w:r w:rsidRPr="00552102">
              <w:rPr>
                <w:lang w:val="hy-AM"/>
              </w:rPr>
              <w:t>7.«Սպիտակ համայնքի Սպիտակ բնակավայրի փողոցային լուսավորության՝ գոյություն ունեցող համակարգերի ընդլայնման աշխատանքներ» սուբվենցիոն ծրագրի շրջանակում ընթացքի մեջ են ծրագրի բաղկացուցիչ մաս կազմող Պանրագործներ</w:t>
            </w:r>
            <w:r>
              <w:rPr>
                <w:lang w:val="hy-AM"/>
              </w:rPr>
              <w:t>ի</w:t>
            </w:r>
            <w:r w:rsidRPr="00552102">
              <w:rPr>
                <w:lang w:val="hy-AM"/>
              </w:rPr>
              <w:t xml:space="preserve"> փողոցի շինարարական աշխատանքները: </w:t>
            </w:r>
          </w:p>
          <w:p w:rsidR="00030AF5" w:rsidRPr="00552102" w:rsidRDefault="00030AF5" w:rsidP="00E60B58">
            <w:pPr>
              <w:ind w:firstLine="0"/>
              <w:jc w:val="left"/>
              <w:rPr>
                <w:lang w:val="hy-AM"/>
              </w:rPr>
            </w:pPr>
            <w:r w:rsidRPr="00552102">
              <w:rPr>
                <w:lang w:val="hy-AM"/>
              </w:rPr>
              <w:t>8.Սարամեջ բնակավայրի ոռոգման ջրամբարի վերանորոգման աշխատանքները:</w:t>
            </w:r>
          </w:p>
          <w:p w:rsidR="00030AF5" w:rsidRPr="00552102" w:rsidRDefault="00030AF5" w:rsidP="00E60B58">
            <w:pPr>
              <w:ind w:firstLine="0"/>
              <w:jc w:val="left"/>
              <w:rPr>
                <w:lang w:val="hy-AM"/>
              </w:rPr>
            </w:pPr>
            <w:r w:rsidRPr="00552102">
              <w:rPr>
                <w:lang w:val="hy-AM"/>
              </w:rPr>
              <w:t>9.«ՀՀ Լոռու մարզի Սպիտակ համայնքի Կաթնաջուր բնակավայրի հրապարակի հարակից տարածքի բարեկարգում և հենապատի կառուցում» սուբվենցիոն ծրագիր:</w:t>
            </w:r>
          </w:p>
          <w:p w:rsidR="00030AF5" w:rsidRPr="00552102" w:rsidRDefault="00030AF5" w:rsidP="00E60B58">
            <w:pPr>
              <w:ind w:firstLine="0"/>
              <w:jc w:val="left"/>
              <w:rPr>
                <w:lang w:val="hy-AM"/>
              </w:rPr>
            </w:pPr>
            <w:r w:rsidRPr="00552102">
              <w:rPr>
                <w:lang w:val="hy-AM"/>
              </w:rPr>
              <w:t>10.Քարաձոր բնակավայրի ժամանցի կենտրոնին կից խոհանոցի կառուցման շինարարական աշխատանքները:</w:t>
            </w:r>
          </w:p>
          <w:p w:rsidR="00030AF5" w:rsidRPr="00552102" w:rsidRDefault="00030AF5" w:rsidP="00E60B58">
            <w:pPr>
              <w:ind w:firstLine="0"/>
              <w:jc w:val="left"/>
              <w:rPr>
                <w:lang w:val="hy-AM"/>
              </w:rPr>
            </w:pPr>
            <w:r w:rsidRPr="00552102">
              <w:rPr>
                <w:lang w:val="hy-AM"/>
              </w:rPr>
              <w:t>11.Գեղասար բնակավայրի ոռոգման համակարգի ընդլայնման աշխատանքները:</w:t>
            </w:r>
          </w:p>
          <w:p w:rsidR="00030AF5" w:rsidRPr="00552102" w:rsidRDefault="00030AF5" w:rsidP="00E60B58">
            <w:pPr>
              <w:ind w:firstLine="0"/>
              <w:jc w:val="left"/>
              <w:rPr>
                <w:lang w:val="hy-AM"/>
              </w:rPr>
            </w:pPr>
            <w:r w:rsidRPr="00552102">
              <w:rPr>
                <w:lang w:val="hy-AM"/>
              </w:rPr>
              <w:lastRenderedPageBreak/>
              <w:t xml:space="preserve">12. Սպիտակ համայնքի Շիրակամուտ և Արևաշող բնակավայրերում խմելու ջրամբարների տարածքի ցանկապատման աշխատանքներ: </w:t>
            </w:r>
          </w:p>
          <w:p w:rsidR="00030AF5" w:rsidRPr="00552102" w:rsidRDefault="00030AF5" w:rsidP="00E60B58">
            <w:pPr>
              <w:ind w:firstLine="0"/>
              <w:jc w:val="left"/>
              <w:rPr>
                <w:color w:val="000000" w:themeColor="text1"/>
                <w:lang w:val="hy-AM"/>
              </w:rPr>
            </w:pPr>
            <w:r w:rsidRPr="00552102">
              <w:rPr>
                <w:color w:val="000000" w:themeColor="text1"/>
                <w:lang w:val="hy-AM"/>
              </w:rPr>
              <w:t>13. «Սպիտակ համայնքի Մեծ Պարնի բնակավայրի մշակույթի տան ներքին և արտաքի</w:t>
            </w:r>
            <w:r>
              <w:rPr>
                <w:color w:val="000000" w:themeColor="text1"/>
                <w:lang w:val="hy-AM"/>
              </w:rPr>
              <w:t>ն</w:t>
            </w:r>
            <w:r w:rsidRPr="00552102">
              <w:rPr>
                <w:color w:val="000000" w:themeColor="text1"/>
                <w:lang w:val="hy-AM"/>
              </w:rPr>
              <w:t xml:space="preserve"> հարդարման աշխատաքներ» սուբվենցիոն ծրագրի ներքին հարդարման շինարարական աշխատանքներ: </w:t>
            </w:r>
          </w:p>
          <w:p w:rsidR="00030AF5" w:rsidRPr="00552102" w:rsidRDefault="00030AF5" w:rsidP="00E60B58">
            <w:pPr>
              <w:ind w:firstLine="0"/>
              <w:jc w:val="left"/>
              <w:rPr>
                <w:color w:val="000000" w:themeColor="text1"/>
                <w:lang w:val="hy-AM"/>
              </w:rPr>
            </w:pPr>
            <w:r w:rsidRPr="00552102">
              <w:rPr>
                <w:color w:val="000000" w:themeColor="text1"/>
                <w:lang w:val="hy-AM"/>
              </w:rPr>
              <w:t>14. «ՀՀ Լոռու մարզի Սպիտակ համայնքի Կաթնաջուր բնակավայրի հրապարակի հարակից տարածքի բարեկարգում և հենապատի կառուցում» սուբվենցիոն ծրագրի շինարարական աշխատանքներ:</w:t>
            </w:r>
          </w:p>
          <w:p w:rsidR="00030AF5" w:rsidRPr="00E86B7E" w:rsidRDefault="00030AF5" w:rsidP="00E60B58">
            <w:pPr>
              <w:ind w:firstLine="0"/>
              <w:jc w:val="both"/>
              <w:rPr>
                <w:lang w:val="hy-AM"/>
              </w:rPr>
            </w:pPr>
            <w:r>
              <w:rPr>
                <w:lang w:val="hy-AM"/>
              </w:rPr>
              <w:t>15.</w:t>
            </w:r>
            <w:r w:rsidRPr="00E86B7E">
              <w:rPr>
                <w:lang w:val="hy-AM"/>
              </w:rPr>
              <w:t xml:space="preserve">«Կաթնաջուր բնակավայրի ոռոգման ջրագծի պոմպակայանի տեղադրում, Լեռնավան բնակավայրի ոռոգման ցանցի ընդլայնում, Շենավան բնակավայրի ոռոգման համակարգի կառուցում, Սարամեջ բնակավայրի ոռոգման ջրամբարի վերանորոգում, Արջհովիտ բնակավայրի ոռոգման ներքին ջրագծի ընդլայնում, Գոգարան բնակավայրի ոռոգման համակարգի կառուցում, Սարահարթ բնակավայրի ոռոգման համակարգի ընդլայնում, Գեղասար բնակավայրի ոռոգման համակարգի ընդլայնում» </w:t>
            </w:r>
            <w:r>
              <w:rPr>
                <w:lang w:val="hy-AM"/>
              </w:rPr>
              <w:t xml:space="preserve"> սուբվենցիոն </w:t>
            </w:r>
            <w:r w:rsidRPr="00E86B7E">
              <w:rPr>
                <w:lang w:val="hy-AM"/>
              </w:rPr>
              <w:t>ծրա</w:t>
            </w:r>
            <w:r>
              <w:rPr>
                <w:lang w:val="hy-AM"/>
              </w:rPr>
              <w:t xml:space="preserve">գրի </w:t>
            </w:r>
            <w:r w:rsidRPr="00B1576B">
              <w:rPr>
                <w:lang w:val="hy-AM"/>
              </w:rPr>
              <w:t xml:space="preserve">շրջանակներում </w:t>
            </w:r>
            <w:r w:rsidRPr="00B1576B">
              <w:rPr>
                <w:lang w:val="hy-AM"/>
              </w:rPr>
              <w:lastRenderedPageBreak/>
              <w:t>ընթացքի մեջ են Սարահարթ բնակավայրի ոռոգման համակարգի ընդլայնման և պոմպակայանի վերանորոգման աշխատանքները:</w:t>
            </w:r>
          </w:p>
          <w:p w:rsidR="00030AF5" w:rsidRPr="00B20D31" w:rsidRDefault="00030AF5" w:rsidP="00E60B58">
            <w:pPr>
              <w:ind w:firstLine="0"/>
              <w:jc w:val="left"/>
              <w:rPr>
                <w:lang w:val="hy-AM"/>
              </w:rPr>
            </w:pPr>
            <w:r>
              <w:rPr>
                <w:lang w:val="hy-AM"/>
              </w:rPr>
              <w:t xml:space="preserve">16. </w:t>
            </w:r>
            <w:r w:rsidRPr="00CB042D">
              <w:rPr>
                <w:lang w:val="hy-AM"/>
              </w:rPr>
              <w:t>«Սպիտակ համայնքի Սպիտակ բնակավայրի Քըրք Քըրքորյան փողոցի ասֆալտապատում» սուբվենցիոն ծրագրի շինարարական աշխատանքներ, տուֆով սալարկվում է հիշյալ փողոցին զուգահեռ նրբանցքը</w:t>
            </w:r>
            <w:r>
              <w:rPr>
                <w:lang w:val="hy-AM"/>
              </w:rPr>
              <w:t>:</w:t>
            </w:r>
          </w:p>
        </w:tc>
      </w:tr>
    </w:tbl>
    <w:p w:rsidR="00030AF5" w:rsidRDefault="00030AF5" w:rsidP="00030AF5">
      <w:pPr>
        <w:ind w:firstLine="0"/>
        <w:jc w:val="both"/>
        <w:rPr>
          <w:sz w:val="24"/>
          <w:szCs w:val="24"/>
          <w:lang w:val="hy-AM"/>
        </w:rPr>
      </w:pPr>
      <w:r>
        <w:rPr>
          <w:sz w:val="24"/>
          <w:szCs w:val="24"/>
          <w:lang w:val="hy-AM"/>
        </w:rPr>
        <w:lastRenderedPageBreak/>
        <w:t xml:space="preserve">   </w:t>
      </w:r>
      <w:r w:rsidRPr="000953D9">
        <w:rPr>
          <w:sz w:val="24"/>
          <w:szCs w:val="24"/>
          <w:lang w:val="hy-AM"/>
        </w:rPr>
        <w:t>Մեքենաներն ու սարքավորումները նորմատիվային պայմաններում և պատշաճ կերպով սպասարկելու համար նախատեսվում է կառուցել տեխնիկայի սպասարկման կայանատեղի:</w:t>
      </w:r>
    </w:p>
    <w:p w:rsidR="00030AF5" w:rsidRDefault="00030AF5" w:rsidP="00030AF5">
      <w:pPr>
        <w:ind w:firstLine="0"/>
        <w:jc w:val="both"/>
        <w:rPr>
          <w:sz w:val="24"/>
          <w:szCs w:val="24"/>
          <w:lang w:val="hy-AM"/>
        </w:rPr>
      </w:pPr>
      <w:r>
        <w:rPr>
          <w:sz w:val="24"/>
          <w:szCs w:val="24"/>
          <w:lang w:val="hy-AM"/>
        </w:rPr>
        <w:t xml:space="preserve">   </w:t>
      </w:r>
      <w:r w:rsidRPr="000953D9">
        <w:rPr>
          <w:sz w:val="24"/>
          <w:szCs w:val="24"/>
          <w:lang w:val="hy-AM"/>
        </w:rPr>
        <w:t xml:space="preserve">Սպիտակ  համայնքը ձեռք է բերել նոր ինքնաթափ և բազմաֆունկցիոնալ ճանապարհային մեքենաներ:   </w:t>
      </w:r>
    </w:p>
    <w:p w:rsidR="00030AF5" w:rsidRDefault="00030AF5" w:rsidP="00030AF5">
      <w:pPr>
        <w:ind w:firstLine="0"/>
        <w:jc w:val="both"/>
        <w:rPr>
          <w:sz w:val="24"/>
          <w:szCs w:val="24"/>
          <w:lang w:val="hy-AM"/>
        </w:rPr>
      </w:pPr>
      <w:r>
        <w:rPr>
          <w:sz w:val="24"/>
          <w:szCs w:val="24"/>
          <w:lang w:val="hy-AM"/>
        </w:rPr>
        <w:t xml:space="preserve">   </w:t>
      </w:r>
      <w:r w:rsidRPr="000953D9">
        <w:rPr>
          <w:sz w:val="24"/>
          <w:szCs w:val="24"/>
          <w:lang w:val="hy-AM"/>
        </w:rPr>
        <w:t>Սպիտակ համայնքի Սարամեջ, Խնկոյան, Հարթագյուղ, Արջհովիտ, Քարաձոր և Սպիտակ բնակավայրերի համար համայնքապետարանի միջոցներով ձեռք են բերվել կենցաղային աղբի համար նախատեսված աղբարկղեր:</w:t>
      </w:r>
    </w:p>
    <w:p w:rsidR="00030AF5" w:rsidRPr="000953D9" w:rsidRDefault="00030AF5" w:rsidP="00030AF5">
      <w:pPr>
        <w:ind w:firstLine="0"/>
        <w:jc w:val="both"/>
        <w:rPr>
          <w:sz w:val="24"/>
          <w:szCs w:val="24"/>
          <w:lang w:val="hy-AM"/>
        </w:rPr>
      </w:pPr>
      <w:r>
        <w:rPr>
          <w:sz w:val="24"/>
          <w:szCs w:val="24"/>
          <w:lang w:val="hy-AM"/>
        </w:rPr>
        <w:t xml:space="preserve">   </w:t>
      </w:r>
      <w:r w:rsidRPr="000953D9">
        <w:rPr>
          <w:color w:val="000000"/>
          <w:sz w:val="24"/>
          <w:szCs w:val="24"/>
          <w:lang w:val="hy-AM"/>
        </w:rPr>
        <w:t>Հայաստանի տարածքային զարգացման հիմնադրամի «Բաղադրիչ 2» ծրագրի շրջանակում Սպիտակ համայնքի կողմից ներկայացված «Սպիտակ խոշորացված համայնքում կոմունալ և սանիտարական պայմանների բարելավում» ծրագրով համայնքը ձեռք է բերել 1 նոր աղբատար մեքենա։</w:t>
      </w:r>
      <w:r w:rsidRPr="000953D9">
        <w:rPr>
          <w:rFonts w:ascii="Calibri" w:hAnsi="Calibri" w:cs="Calibri"/>
          <w:color w:val="000000"/>
          <w:sz w:val="24"/>
          <w:szCs w:val="24"/>
          <w:lang w:val="hy-AM"/>
        </w:rPr>
        <w:t> </w:t>
      </w:r>
    </w:p>
    <w:p w:rsidR="00030AF5" w:rsidRPr="000953D9" w:rsidRDefault="00030AF5" w:rsidP="00030AF5">
      <w:pPr>
        <w:ind w:firstLine="0"/>
        <w:jc w:val="both"/>
        <w:rPr>
          <w:rFonts w:ascii="Calibri" w:hAnsi="Calibri" w:cs="Calibri"/>
          <w:color w:val="000000"/>
          <w:sz w:val="24"/>
          <w:szCs w:val="24"/>
          <w:lang w:val="hy-AM"/>
        </w:rPr>
      </w:pPr>
      <w:r w:rsidRPr="000953D9">
        <w:rPr>
          <w:color w:val="000000"/>
          <w:sz w:val="24"/>
          <w:szCs w:val="24"/>
          <w:lang w:val="hy-AM"/>
        </w:rPr>
        <w:t xml:space="preserve"> </w:t>
      </w:r>
      <w:r>
        <w:rPr>
          <w:color w:val="000000"/>
          <w:sz w:val="24"/>
          <w:szCs w:val="24"/>
          <w:lang w:val="hy-AM"/>
        </w:rPr>
        <w:t xml:space="preserve">   </w:t>
      </w:r>
      <w:r w:rsidRPr="000953D9">
        <w:rPr>
          <w:color w:val="000000"/>
          <w:sz w:val="24"/>
          <w:szCs w:val="24"/>
          <w:lang w:val="hy-AM"/>
        </w:rPr>
        <w:t>ՀՀ կառավարության, Համաշխարհային բանկի, Սպիտակի համայնքապետարանի համաֆինանսավորմամբ, Հայաստանի տարածքային զարգացման հիմնադրամի Սոցիալական ներդրումների և տեղական զարգացման «Բաղադրիչ 2» ծրագրի շրջանակում Սպիտակ համայնքը ձեռք է բերել 2 նոր աղբատար մեքենա։</w:t>
      </w:r>
      <w:r w:rsidRPr="000953D9">
        <w:rPr>
          <w:rFonts w:ascii="Calibri" w:hAnsi="Calibri" w:cs="Calibri"/>
          <w:color w:val="000000"/>
          <w:sz w:val="24"/>
          <w:szCs w:val="24"/>
          <w:lang w:val="hy-AM"/>
        </w:rPr>
        <w:t> </w:t>
      </w:r>
    </w:p>
    <w:p w:rsidR="00030AF5" w:rsidRPr="000953D9" w:rsidRDefault="00030AF5" w:rsidP="00030AF5">
      <w:pPr>
        <w:ind w:firstLine="0"/>
        <w:jc w:val="both"/>
        <w:rPr>
          <w:color w:val="000000"/>
          <w:sz w:val="24"/>
          <w:szCs w:val="24"/>
          <w:lang w:val="hy-AM"/>
        </w:rPr>
      </w:pPr>
      <w:r>
        <w:rPr>
          <w:rFonts w:ascii="Calibri" w:hAnsi="Calibri" w:cs="Calibri"/>
          <w:color w:val="000000"/>
          <w:sz w:val="24"/>
          <w:szCs w:val="24"/>
          <w:lang w:val="hy-AM"/>
        </w:rPr>
        <w:t xml:space="preserve">   </w:t>
      </w:r>
      <w:r w:rsidRPr="000953D9">
        <w:rPr>
          <w:color w:val="000000"/>
          <w:sz w:val="24"/>
          <w:szCs w:val="24"/>
          <w:lang w:val="hy-AM"/>
        </w:rPr>
        <w:t>Համայնքային բյուջեի միջոցներով ձեռք է բերվել FAW GKS 12 մակնիշի նոր ավտոաշտարակ։</w:t>
      </w:r>
    </w:p>
    <w:p w:rsidR="00030AF5" w:rsidRDefault="00030AF5" w:rsidP="00030AF5">
      <w:pPr>
        <w:ind w:firstLine="0"/>
        <w:jc w:val="both"/>
        <w:rPr>
          <w:sz w:val="24"/>
          <w:szCs w:val="24"/>
          <w:lang w:val="hy-AM"/>
        </w:rPr>
      </w:pPr>
      <w:r>
        <w:rPr>
          <w:sz w:val="24"/>
          <w:szCs w:val="24"/>
          <w:lang w:val="hy-AM"/>
        </w:rPr>
        <w:lastRenderedPageBreak/>
        <w:t xml:space="preserve">   </w:t>
      </w:r>
      <w:r w:rsidRPr="000953D9">
        <w:rPr>
          <w:sz w:val="24"/>
          <w:szCs w:val="24"/>
          <w:lang w:val="hy-AM"/>
        </w:rPr>
        <w:t>Սպիտակի համայնքապետարանը համայնքի կարիքների համար սեփական միջոցներով ձեռք է բերել «Գազել» մակնիշի երկու նոր ավտոմեքենա:</w:t>
      </w:r>
    </w:p>
    <w:p w:rsidR="00030AF5" w:rsidRDefault="00030AF5" w:rsidP="00030AF5">
      <w:pPr>
        <w:ind w:firstLine="0"/>
        <w:jc w:val="both"/>
        <w:rPr>
          <w:sz w:val="24"/>
          <w:szCs w:val="24"/>
          <w:lang w:val="hy-AM"/>
        </w:rPr>
      </w:pPr>
      <w:r>
        <w:rPr>
          <w:sz w:val="24"/>
          <w:szCs w:val="24"/>
          <w:lang w:val="hy-AM"/>
        </w:rPr>
        <w:t xml:space="preserve">   </w:t>
      </w:r>
      <w:r w:rsidRPr="009F31A3">
        <w:rPr>
          <w:sz w:val="24"/>
          <w:szCs w:val="24"/>
          <w:lang w:val="hy-AM"/>
        </w:rPr>
        <w:t>Սպիտակ համայնքի բնակավայրերում կատարվել են ազդարարման սարքավորումների տեղադրման աշխատանքներ:</w:t>
      </w:r>
    </w:p>
    <w:p w:rsidR="00030AF5" w:rsidRPr="009F31A3" w:rsidRDefault="00030AF5" w:rsidP="00030AF5">
      <w:pPr>
        <w:ind w:firstLine="0"/>
        <w:jc w:val="both"/>
        <w:rPr>
          <w:sz w:val="24"/>
          <w:szCs w:val="24"/>
          <w:lang w:val="hy-AM"/>
        </w:rPr>
      </w:pPr>
      <w:r w:rsidRPr="00D721D6">
        <w:rPr>
          <w:sz w:val="24"/>
          <w:szCs w:val="24"/>
          <w:lang w:val="hy-AM"/>
        </w:rPr>
        <w:t>Սպիտակ համայնքի կողմից ձեռք է  բերվել հերթական աղբատար մեքենան:</w:t>
      </w:r>
    </w:p>
    <w:p w:rsidR="00030AF5" w:rsidRPr="000953D9" w:rsidRDefault="00030AF5" w:rsidP="00030AF5">
      <w:pPr>
        <w:ind w:firstLine="0"/>
        <w:jc w:val="both"/>
        <w:rPr>
          <w:sz w:val="24"/>
          <w:szCs w:val="24"/>
          <w:lang w:val="hy-AM"/>
        </w:rPr>
      </w:pPr>
    </w:p>
    <w:p w:rsidR="00032991" w:rsidRPr="00032991" w:rsidRDefault="00032991">
      <w:pPr>
        <w:jc w:val="both"/>
        <w:rPr>
          <w:sz w:val="24"/>
          <w:szCs w:val="24"/>
          <w:lang w:val="hy-AM"/>
        </w:rPr>
      </w:pPr>
    </w:p>
    <w:sectPr w:rsidR="00032991" w:rsidRPr="00032991" w:rsidSect="0073307C">
      <w:pgSz w:w="12240" w:h="15840"/>
      <w:pgMar w:top="851" w:right="1440"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MS Mincho">
    <w:altName w:val="ＭＳ 明朝"/>
    <w:panose1 w:val="02020609040205080304"/>
    <w:charset w:val="80"/>
    <w:family w:val="modern"/>
    <w:pitch w:val="fixed"/>
    <w:sig w:usb0="A00002BF" w:usb1="68C7FCFB" w:usb2="00000010" w:usb3="00000000" w:csb0="0002009F" w:csb1="00000000"/>
  </w:font>
  <w:font w:name="Microsoft JhengHei">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9441F"/>
    <w:multiLevelType w:val="hybridMultilevel"/>
    <w:tmpl w:val="B010F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E1287F"/>
    <w:multiLevelType w:val="hybridMultilevel"/>
    <w:tmpl w:val="B964C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1F3CDD"/>
    <w:rsid w:val="00000C39"/>
    <w:rsid w:val="00002F03"/>
    <w:rsid w:val="00005162"/>
    <w:rsid w:val="00011D8D"/>
    <w:rsid w:val="00013A8B"/>
    <w:rsid w:val="00016B2A"/>
    <w:rsid w:val="000206AD"/>
    <w:rsid w:val="00022A6F"/>
    <w:rsid w:val="00030AF5"/>
    <w:rsid w:val="00032991"/>
    <w:rsid w:val="00047EF6"/>
    <w:rsid w:val="000552BD"/>
    <w:rsid w:val="0005583C"/>
    <w:rsid w:val="00063032"/>
    <w:rsid w:val="00076980"/>
    <w:rsid w:val="00076B56"/>
    <w:rsid w:val="00091D9D"/>
    <w:rsid w:val="000922EB"/>
    <w:rsid w:val="0009261D"/>
    <w:rsid w:val="0009310A"/>
    <w:rsid w:val="00093ABA"/>
    <w:rsid w:val="000A0ACE"/>
    <w:rsid w:val="000A24CD"/>
    <w:rsid w:val="000C483D"/>
    <w:rsid w:val="000C6D5A"/>
    <w:rsid w:val="000D2B65"/>
    <w:rsid w:val="000F2BA6"/>
    <w:rsid w:val="000F345B"/>
    <w:rsid w:val="000F45BD"/>
    <w:rsid w:val="000F5B85"/>
    <w:rsid w:val="00100B5F"/>
    <w:rsid w:val="001010C5"/>
    <w:rsid w:val="00104409"/>
    <w:rsid w:val="00112158"/>
    <w:rsid w:val="00124170"/>
    <w:rsid w:val="00135616"/>
    <w:rsid w:val="001411AF"/>
    <w:rsid w:val="00142541"/>
    <w:rsid w:val="00146526"/>
    <w:rsid w:val="00147307"/>
    <w:rsid w:val="001678B2"/>
    <w:rsid w:val="00175484"/>
    <w:rsid w:val="0018513C"/>
    <w:rsid w:val="00185F88"/>
    <w:rsid w:val="001A0105"/>
    <w:rsid w:val="001A45D4"/>
    <w:rsid w:val="001B317F"/>
    <w:rsid w:val="001C4AE9"/>
    <w:rsid w:val="001D0719"/>
    <w:rsid w:val="001D0FD2"/>
    <w:rsid w:val="001D1848"/>
    <w:rsid w:val="001E4199"/>
    <w:rsid w:val="001F2EE5"/>
    <w:rsid w:val="001F3CDD"/>
    <w:rsid w:val="001F5C28"/>
    <w:rsid w:val="002054E6"/>
    <w:rsid w:val="002177DF"/>
    <w:rsid w:val="00224288"/>
    <w:rsid w:val="00224925"/>
    <w:rsid w:val="00225B06"/>
    <w:rsid w:val="002409B9"/>
    <w:rsid w:val="002412E1"/>
    <w:rsid w:val="00241BD4"/>
    <w:rsid w:val="00242568"/>
    <w:rsid w:val="0024266B"/>
    <w:rsid w:val="002604EB"/>
    <w:rsid w:val="00261835"/>
    <w:rsid w:val="002636E4"/>
    <w:rsid w:val="0026716F"/>
    <w:rsid w:val="00272293"/>
    <w:rsid w:val="00294F0E"/>
    <w:rsid w:val="002A20CB"/>
    <w:rsid w:val="002A7FFB"/>
    <w:rsid w:val="002B3C2A"/>
    <w:rsid w:val="002B4DC9"/>
    <w:rsid w:val="002D1E4F"/>
    <w:rsid w:val="002D3E62"/>
    <w:rsid w:val="002D3E69"/>
    <w:rsid w:val="002E5401"/>
    <w:rsid w:val="002F03C2"/>
    <w:rsid w:val="002F4FFE"/>
    <w:rsid w:val="00302E73"/>
    <w:rsid w:val="00327706"/>
    <w:rsid w:val="003313D7"/>
    <w:rsid w:val="003354E9"/>
    <w:rsid w:val="00335E2F"/>
    <w:rsid w:val="00337735"/>
    <w:rsid w:val="0034524C"/>
    <w:rsid w:val="00345834"/>
    <w:rsid w:val="00347430"/>
    <w:rsid w:val="00351353"/>
    <w:rsid w:val="003543CF"/>
    <w:rsid w:val="003721A0"/>
    <w:rsid w:val="00382D2D"/>
    <w:rsid w:val="003878C7"/>
    <w:rsid w:val="003A6973"/>
    <w:rsid w:val="003A7E95"/>
    <w:rsid w:val="003C4C19"/>
    <w:rsid w:val="003D0C7D"/>
    <w:rsid w:val="003D30CE"/>
    <w:rsid w:val="003D56B8"/>
    <w:rsid w:val="003F2D40"/>
    <w:rsid w:val="003F6F4C"/>
    <w:rsid w:val="00415C01"/>
    <w:rsid w:val="00423B1F"/>
    <w:rsid w:val="004454C7"/>
    <w:rsid w:val="0044654C"/>
    <w:rsid w:val="004475FC"/>
    <w:rsid w:val="0045158C"/>
    <w:rsid w:val="00455B5B"/>
    <w:rsid w:val="004934C3"/>
    <w:rsid w:val="004A6663"/>
    <w:rsid w:val="004A70A0"/>
    <w:rsid w:val="004B0DC5"/>
    <w:rsid w:val="004B64B8"/>
    <w:rsid w:val="004B75B2"/>
    <w:rsid w:val="004C28D5"/>
    <w:rsid w:val="004C361D"/>
    <w:rsid w:val="004C574A"/>
    <w:rsid w:val="004D39FB"/>
    <w:rsid w:val="004E0C76"/>
    <w:rsid w:val="004F08CB"/>
    <w:rsid w:val="004F73F6"/>
    <w:rsid w:val="004F7E90"/>
    <w:rsid w:val="00512FEF"/>
    <w:rsid w:val="005137BE"/>
    <w:rsid w:val="005218D9"/>
    <w:rsid w:val="00521C17"/>
    <w:rsid w:val="00523B5F"/>
    <w:rsid w:val="005276D8"/>
    <w:rsid w:val="00527CC1"/>
    <w:rsid w:val="0055703C"/>
    <w:rsid w:val="00560178"/>
    <w:rsid w:val="00582B87"/>
    <w:rsid w:val="005831E3"/>
    <w:rsid w:val="00587A6A"/>
    <w:rsid w:val="00596C1F"/>
    <w:rsid w:val="005A3D9C"/>
    <w:rsid w:val="005A481C"/>
    <w:rsid w:val="005B3B11"/>
    <w:rsid w:val="005B4751"/>
    <w:rsid w:val="005B5281"/>
    <w:rsid w:val="005B57E7"/>
    <w:rsid w:val="005C69A7"/>
    <w:rsid w:val="005C753E"/>
    <w:rsid w:val="005D6937"/>
    <w:rsid w:val="005D6D39"/>
    <w:rsid w:val="005E0744"/>
    <w:rsid w:val="005E4846"/>
    <w:rsid w:val="005E4ABD"/>
    <w:rsid w:val="005E7B4E"/>
    <w:rsid w:val="006004FA"/>
    <w:rsid w:val="006026AB"/>
    <w:rsid w:val="006057CC"/>
    <w:rsid w:val="00614408"/>
    <w:rsid w:val="006148AC"/>
    <w:rsid w:val="00616143"/>
    <w:rsid w:val="00620E41"/>
    <w:rsid w:val="00631CEC"/>
    <w:rsid w:val="006431BE"/>
    <w:rsid w:val="00646D4B"/>
    <w:rsid w:val="006474CC"/>
    <w:rsid w:val="006508BF"/>
    <w:rsid w:val="00662AC7"/>
    <w:rsid w:val="00674428"/>
    <w:rsid w:val="00675A23"/>
    <w:rsid w:val="00677436"/>
    <w:rsid w:val="00684A89"/>
    <w:rsid w:val="006A06FD"/>
    <w:rsid w:val="006B4533"/>
    <w:rsid w:val="006C3D52"/>
    <w:rsid w:val="006D5C42"/>
    <w:rsid w:val="006D66BD"/>
    <w:rsid w:val="006D6C88"/>
    <w:rsid w:val="006E3351"/>
    <w:rsid w:val="007064DA"/>
    <w:rsid w:val="007100CA"/>
    <w:rsid w:val="00715880"/>
    <w:rsid w:val="00723003"/>
    <w:rsid w:val="0072584F"/>
    <w:rsid w:val="00725EE1"/>
    <w:rsid w:val="00727DE3"/>
    <w:rsid w:val="0073307C"/>
    <w:rsid w:val="00736D18"/>
    <w:rsid w:val="00745A2C"/>
    <w:rsid w:val="0075282B"/>
    <w:rsid w:val="00756E26"/>
    <w:rsid w:val="0075726E"/>
    <w:rsid w:val="00760C82"/>
    <w:rsid w:val="00766315"/>
    <w:rsid w:val="007678D6"/>
    <w:rsid w:val="00776372"/>
    <w:rsid w:val="00787FCC"/>
    <w:rsid w:val="007943AE"/>
    <w:rsid w:val="0079531A"/>
    <w:rsid w:val="007A46EB"/>
    <w:rsid w:val="007A78DE"/>
    <w:rsid w:val="007A7C16"/>
    <w:rsid w:val="007B0613"/>
    <w:rsid w:val="007B308C"/>
    <w:rsid w:val="007C082B"/>
    <w:rsid w:val="007C302C"/>
    <w:rsid w:val="007C7E92"/>
    <w:rsid w:val="007D43EB"/>
    <w:rsid w:val="007D5633"/>
    <w:rsid w:val="007D684D"/>
    <w:rsid w:val="007D6E0B"/>
    <w:rsid w:val="007E0368"/>
    <w:rsid w:val="007E3CF1"/>
    <w:rsid w:val="007E5D33"/>
    <w:rsid w:val="007E6305"/>
    <w:rsid w:val="007F1A73"/>
    <w:rsid w:val="007F2291"/>
    <w:rsid w:val="00816082"/>
    <w:rsid w:val="00817B77"/>
    <w:rsid w:val="00821AC4"/>
    <w:rsid w:val="008424A5"/>
    <w:rsid w:val="00846129"/>
    <w:rsid w:val="00847363"/>
    <w:rsid w:val="008577BD"/>
    <w:rsid w:val="0086725F"/>
    <w:rsid w:val="00882F22"/>
    <w:rsid w:val="008842A0"/>
    <w:rsid w:val="008B18B7"/>
    <w:rsid w:val="008C39C5"/>
    <w:rsid w:val="008C3AAC"/>
    <w:rsid w:val="008C4417"/>
    <w:rsid w:val="008D3D1D"/>
    <w:rsid w:val="008D3D59"/>
    <w:rsid w:val="008E41D6"/>
    <w:rsid w:val="008F0794"/>
    <w:rsid w:val="008F673A"/>
    <w:rsid w:val="009057B7"/>
    <w:rsid w:val="0090591B"/>
    <w:rsid w:val="00907548"/>
    <w:rsid w:val="00913C15"/>
    <w:rsid w:val="00927BC9"/>
    <w:rsid w:val="00932F31"/>
    <w:rsid w:val="00933E34"/>
    <w:rsid w:val="009539BD"/>
    <w:rsid w:val="00954118"/>
    <w:rsid w:val="009567D5"/>
    <w:rsid w:val="00956A9A"/>
    <w:rsid w:val="009611DF"/>
    <w:rsid w:val="00970A16"/>
    <w:rsid w:val="00981BC8"/>
    <w:rsid w:val="009859E3"/>
    <w:rsid w:val="00991864"/>
    <w:rsid w:val="00993011"/>
    <w:rsid w:val="00993087"/>
    <w:rsid w:val="00997961"/>
    <w:rsid w:val="009B1B40"/>
    <w:rsid w:val="009B714C"/>
    <w:rsid w:val="009C247D"/>
    <w:rsid w:val="009D54D2"/>
    <w:rsid w:val="009E02F0"/>
    <w:rsid w:val="009E7D58"/>
    <w:rsid w:val="009F107E"/>
    <w:rsid w:val="009F206F"/>
    <w:rsid w:val="009F4037"/>
    <w:rsid w:val="00A10E12"/>
    <w:rsid w:val="00A14C36"/>
    <w:rsid w:val="00A23FEF"/>
    <w:rsid w:val="00A46F72"/>
    <w:rsid w:val="00A505BC"/>
    <w:rsid w:val="00A553A9"/>
    <w:rsid w:val="00A6718A"/>
    <w:rsid w:val="00A72BE9"/>
    <w:rsid w:val="00A74665"/>
    <w:rsid w:val="00A76303"/>
    <w:rsid w:val="00A97B9C"/>
    <w:rsid w:val="00A97C3A"/>
    <w:rsid w:val="00AA44BD"/>
    <w:rsid w:val="00AA58FB"/>
    <w:rsid w:val="00AB669B"/>
    <w:rsid w:val="00AC152C"/>
    <w:rsid w:val="00AC388F"/>
    <w:rsid w:val="00AC716B"/>
    <w:rsid w:val="00AD164C"/>
    <w:rsid w:val="00AD61E3"/>
    <w:rsid w:val="00AF08DC"/>
    <w:rsid w:val="00AF1BCD"/>
    <w:rsid w:val="00AF2049"/>
    <w:rsid w:val="00AF5CC3"/>
    <w:rsid w:val="00B02794"/>
    <w:rsid w:val="00B1612B"/>
    <w:rsid w:val="00B178E8"/>
    <w:rsid w:val="00B20D9C"/>
    <w:rsid w:val="00B2258E"/>
    <w:rsid w:val="00B22EB2"/>
    <w:rsid w:val="00B26C16"/>
    <w:rsid w:val="00B4072C"/>
    <w:rsid w:val="00B45E33"/>
    <w:rsid w:val="00B4774D"/>
    <w:rsid w:val="00B51BCD"/>
    <w:rsid w:val="00B629CB"/>
    <w:rsid w:val="00B63084"/>
    <w:rsid w:val="00B77383"/>
    <w:rsid w:val="00B91226"/>
    <w:rsid w:val="00B9387A"/>
    <w:rsid w:val="00BA0D09"/>
    <w:rsid w:val="00BB2EB8"/>
    <w:rsid w:val="00BC1EBB"/>
    <w:rsid w:val="00BC32B8"/>
    <w:rsid w:val="00BE34D9"/>
    <w:rsid w:val="00BE4B91"/>
    <w:rsid w:val="00BF2153"/>
    <w:rsid w:val="00C02BE3"/>
    <w:rsid w:val="00C16703"/>
    <w:rsid w:val="00C2261B"/>
    <w:rsid w:val="00C23C30"/>
    <w:rsid w:val="00C31FAC"/>
    <w:rsid w:val="00C32D28"/>
    <w:rsid w:val="00C33299"/>
    <w:rsid w:val="00C40AC2"/>
    <w:rsid w:val="00C5437A"/>
    <w:rsid w:val="00C54D6E"/>
    <w:rsid w:val="00C71A2E"/>
    <w:rsid w:val="00C75D91"/>
    <w:rsid w:val="00C94376"/>
    <w:rsid w:val="00CA1910"/>
    <w:rsid w:val="00CA4A93"/>
    <w:rsid w:val="00CC1DE2"/>
    <w:rsid w:val="00CE4468"/>
    <w:rsid w:val="00CE7551"/>
    <w:rsid w:val="00CF03D9"/>
    <w:rsid w:val="00CF71C5"/>
    <w:rsid w:val="00D033BC"/>
    <w:rsid w:val="00D07183"/>
    <w:rsid w:val="00D10113"/>
    <w:rsid w:val="00D101E9"/>
    <w:rsid w:val="00D24DC4"/>
    <w:rsid w:val="00D25913"/>
    <w:rsid w:val="00D30A59"/>
    <w:rsid w:val="00D42B9B"/>
    <w:rsid w:val="00D54A44"/>
    <w:rsid w:val="00D64A67"/>
    <w:rsid w:val="00D661B8"/>
    <w:rsid w:val="00D67FD4"/>
    <w:rsid w:val="00D76AE3"/>
    <w:rsid w:val="00D8153C"/>
    <w:rsid w:val="00D81FDA"/>
    <w:rsid w:val="00D820B9"/>
    <w:rsid w:val="00D842F8"/>
    <w:rsid w:val="00D85803"/>
    <w:rsid w:val="00D91A53"/>
    <w:rsid w:val="00DA171E"/>
    <w:rsid w:val="00DB29C9"/>
    <w:rsid w:val="00DB4237"/>
    <w:rsid w:val="00DB5DA3"/>
    <w:rsid w:val="00DC5BF1"/>
    <w:rsid w:val="00DE1ACD"/>
    <w:rsid w:val="00DE395E"/>
    <w:rsid w:val="00DE641F"/>
    <w:rsid w:val="00DF0C0D"/>
    <w:rsid w:val="00DF2369"/>
    <w:rsid w:val="00E03286"/>
    <w:rsid w:val="00E13189"/>
    <w:rsid w:val="00E14E11"/>
    <w:rsid w:val="00E23C58"/>
    <w:rsid w:val="00E25F1E"/>
    <w:rsid w:val="00E31254"/>
    <w:rsid w:val="00E31AC9"/>
    <w:rsid w:val="00E43542"/>
    <w:rsid w:val="00E51445"/>
    <w:rsid w:val="00E628C7"/>
    <w:rsid w:val="00E657F7"/>
    <w:rsid w:val="00E677A4"/>
    <w:rsid w:val="00E76FF3"/>
    <w:rsid w:val="00E84467"/>
    <w:rsid w:val="00E968A5"/>
    <w:rsid w:val="00EC07F1"/>
    <w:rsid w:val="00EC0C96"/>
    <w:rsid w:val="00EC4675"/>
    <w:rsid w:val="00EC63B6"/>
    <w:rsid w:val="00EE084A"/>
    <w:rsid w:val="00EE1783"/>
    <w:rsid w:val="00EE42EC"/>
    <w:rsid w:val="00EF4E71"/>
    <w:rsid w:val="00EF55F8"/>
    <w:rsid w:val="00F04322"/>
    <w:rsid w:val="00F24230"/>
    <w:rsid w:val="00F2475F"/>
    <w:rsid w:val="00F25C62"/>
    <w:rsid w:val="00F277DC"/>
    <w:rsid w:val="00F312B5"/>
    <w:rsid w:val="00F32B31"/>
    <w:rsid w:val="00F411D9"/>
    <w:rsid w:val="00F4187C"/>
    <w:rsid w:val="00F4218B"/>
    <w:rsid w:val="00F45BCD"/>
    <w:rsid w:val="00F55333"/>
    <w:rsid w:val="00F67318"/>
    <w:rsid w:val="00F91A9E"/>
    <w:rsid w:val="00F94EDB"/>
    <w:rsid w:val="00F955B0"/>
    <w:rsid w:val="00FC0229"/>
    <w:rsid w:val="00FC5A6C"/>
    <w:rsid w:val="00FD21B7"/>
    <w:rsid w:val="00FE079D"/>
    <w:rsid w:val="00FE42E6"/>
    <w:rsid w:val="00FF36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28C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8C7"/>
    <w:rPr>
      <w:rFonts w:ascii="Segoe UI" w:hAnsi="Segoe UI" w:cs="Segoe UI"/>
      <w:sz w:val="18"/>
      <w:szCs w:val="18"/>
    </w:rPr>
  </w:style>
  <w:style w:type="paragraph" w:styleId="ListParagraph">
    <w:name w:val="List Paragraph"/>
    <w:basedOn w:val="Normal"/>
    <w:uiPriority w:val="34"/>
    <w:qFormat/>
    <w:rsid w:val="00D42B9B"/>
    <w:pPr>
      <w:ind w:left="720"/>
      <w:contextualSpacing/>
    </w:pPr>
  </w:style>
  <w:style w:type="table" w:styleId="TableGrid">
    <w:name w:val="Table Grid"/>
    <w:basedOn w:val="TableNormal"/>
    <w:uiPriority w:val="59"/>
    <w:rsid w:val="00030AF5"/>
    <w:pPr>
      <w:spacing w:after="0" w:line="240" w:lineRule="auto"/>
      <w:ind w:firstLine="720"/>
      <w:jc w:val="right"/>
    </w:pPr>
    <w:rPr>
      <w:rFonts w:ascii="GHEA Grapalat" w:hAnsi="GHEA Grapala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030AF5"/>
    <w:pPr>
      <w:spacing w:after="0" w:line="240" w:lineRule="auto"/>
    </w:pPr>
    <w:rPr>
      <w:rFonts w:ascii="Calibri" w:eastAsia="SimSun" w:hAnsi="Calibri" w:cs="Times New Roman"/>
    </w:rPr>
  </w:style>
  <w:style w:type="character" w:styleId="SubtleEmphasis">
    <w:name w:val="Subtle Emphasis"/>
    <w:basedOn w:val="DefaultParagraphFont"/>
    <w:uiPriority w:val="19"/>
    <w:qFormat/>
    <w:rsid w:val="00030AF5"/>
    <w:rPr>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1207981">
      <w:bodyDiv w:val="1"/>
      <w:marLeft w:val="0"/>
      <w:marRight w:val="0"/>
      <w:marTop w:val="0"/>
      <w:marBottom w:val="0"/>
      <w:divBdr>
        <w:top w:val="none" w:sz="0" w:space="0" w:color="auto"/>
        <w:left w:val="none" w:sz="0" w:space="0" w:color="auto"/>
        <w:bottom w:val="none" w:sz="0" w:space="0" w:color="auto"/>
        <w:right w:val="none" w:sz="0" w:space="0" w:color="auto"/>
      </w:divBdr>
    </w:div>
    <w:div w:id="105588930">
      <w:bodyDiv w:val="1"/>
      <w:marLeft w:val="0"/>
      <w:marRight w:val="0"/>
      <w:marTop w:val="0"/>
      <w:marBottom w:val="0"/>
      <w:divBdr>
        <w:top w:val="none" w:sz="0" w:space="0" w:color="auto"/>
        <w:left w:val="none" w:sz="0" w:space="0" w:color="auto"/>
        <w:bottom w:val="none" w:sz="0" w:space="0" w:color="auto"/>
        <w:right w:val="none" w:sz="0" w:space="0" w:color="auto"/>
      </w:divBdr>
    </w:div>
    <w:div w:id="147866386">
      <w:bodyDiv w:val="1"/>
      <w:marLeft w:val="0"/>
      <w:marRight w:val="0"/>
      <w:marTop w:val="0"/>
      <w:marBottom w:val="0"/>
      <w:divBdr>
        <w:top w:val="none" w:sz="0" w:space="0" w:color="auto"/>
        <w:left w:val="none" w:sz="0" w:space="0" w:color="auto"/>
        <w:bottom w:val="none" w:sz="0" w:space="0" w:color="auto"/>
        <w:right w:val="none" w:sz="0" w:space="0" w:color="auto"/>
      </w:divBdr>
    </w:div>
    <w:div w:id="180629935">
      <w:bodyDiv w:val="1"/>
      <w:marLeft w:val="0"/>
      <w:marRight w:val="0"/>
      <w:marTop w:val="0"/>
      <w:marBottom w:val="0"/>
      <w:divBdr>
        <w:top w:val="none" w:sz="0" w:space="0" w:color="auto"/>
        <w:left w:val="none" w:sz="0" w:space="0" w:color="auto"/>
        <w:bottom w:val="none" w:sz="0" w:space="0" w:color="auto"/>
        <w:right w:val="none" w:sz="0" w:space="0" w:color="auto"/>
      </w:divBdr>
    </w:div>
    <w:div w:id="227106985">
      <w:bodyDiv w:val="1"/>
      <w:marLeft w:val="0"/>
      <w:marRight w:val="0"/>
      <w:marTop w:val="0"/>
      <w:marBottom w:val="0"/>
      <w:divBdr>
        <w:top w:val="none" w:sz="0" w:space="0" w:color="auto"/>
        <w:left w:val="none" w:sz="0" w:space="0" w:color="auto"/>
        <w:bottom w:val="none" w:sz="0" w:space="0" w:color="auto"/>
        <w:right w:val="none" w:sz="0" w:space="0" w:color="auto"/>
      </w:divBdr>
    </w:div>
    <w:div w:id="368457987">
      <w:bodyDiv w:val="1"/>
      <w:marLeft w:val="0"/>
      <w:marRight w:val="0"/>
      <w:marTop w:val="0"/>
      <w:marBottom w:val="0"/>
      <w:divBdr>
        <w:top w:val="none" w:sz="0" w:space="0" w:color="auto"/>
        <w:left w:val="none" w:sz="0" w:space="0" w:color="auto"/>
        <w:bottom w:val="none" w:sz="0" w:space="0" w:color="auto"/>
        <w:right w:val="none" w:sz="0" w:space="0" w:color="auto"/>
      </w:divBdr>
    </w:div>
    <w:div w:id="390159509">
      <w:bodyDiv w:val="1"/>
      <w:marLeft w:val="0"/>
      <w:marRight w:val="0"/>
      <w:marTop w:val="0"/>
      <w:marBottom w:val="0"/>
      <w:divBdr>
        <w:top w:val="none" w:sz="0" w:space="0" w:color="auto"/>
        <w:left w:val="none" w:sz="0" w:space="0" w:color="auto"/>
        <w:bottom w:val="none" w:sz="0" w:space="0" w:color="auto"/>
        <w:right w:val="none" w:sz="0" w:space="0" w:color="auto"/>
      </w:divBdr>
    </w:div>
    <w:div w:id="512037307">
      <w:bodyDiv w:val="1"/>
      <w:marLeft w:val="0"/>
      <w:marRight w:val="0"/>
      <w:marTop w:val="0"/>
      <w:marBottom w:val="0"/>
      <w:divBdr>
        <w:top w:val="none" w:sz="0" w:space="0" w:color="auto"/>
        <w:left w:val="none" w:sz="0" w:space="0" w:color="auto"/>
        <w:bottom w:val="none" w:sz="0" w:space="0" w:color="auto"/>
        <w:right w:val="none" w:sz="0" w:space="0" w:color="auto"/>
      </w:divBdr>
    </w:div>
    <w:div w:id="524947394">
      <w:bodyDiv w:val="1"/>
      <w:marLeft w:val="0"/>
      <w:marRight w:val="0"/>
      <w:marTop w:val="0"/>
      <w:marBottom w:val="0"/>
      <w:divBdr>
        <w:top w:val="none" w:sz="0" w:space="0" w:color="auto"/>
        <w:left w:val="none" w:sz="0" w:space="0" w:color="auto"/>
        <w:bottom w:val="none" w:sz="0" w:space="0" w:color="auto"/>
        <w:right w:val="none" w:sz="0" w:space="0" w:color="auto"/>
      </w:divBdr>
    </w:div>
    <w:div w:id="595405342">
      <w:bodyDiv w:val="1"/>
      <w:marLeft w:val="0"/>
      <w:marRight w:val="0"/>
      <w:marTop w:val="0"/>
      <w:marBottom w:val="0"/>
      <w:divBdr>
        <w:top w:val="none" w:sz="0" w:space="0" w:color="auto"/>
        <w:left w:val="none" w:sz="0" w:space="0" w:color="auto"/>
        <w:bottom w:val="none" w:sz="0" w:space="0" w:color="auto"/>
        <w:right w:val="none" w:sz="0" w:space="0" w:color="auto"/>
      </w:divBdr>
    </w:div>
    <w:div w:id="673529965">
      <w:bodyDiv w:val="1"/>
      <w:marLeft w:val="0"/>
      <w:marRight w:val="0"/>
      <w:marTop w:val="0"/>
      <w:marBottom w:val="0"/>
      <w:divBdr>
        <w:top w:val="none" w:sz="0" w:space="0" w:color="auto"/>
        <w:left w:val="none" w:sz="0" w:space="0" w:color="auto"/>
        <w:bottom w:val="none" w:sz="0" w:space="0" w:color="auto"/>
        <w:right w:val="none" w:sz="0" w:space="0" w:color="auto"/>
      </w:divBdr>
    </w:div>
    <w:div w:id="693457762">
      <w:bodyDiv w:val="1"/>
      <w:marLeft w:val="0"/>
      <w:marRight w:val="0"/>
      <w:marTop w:val="0"/>
      <w:marBottom w:val="0"/>
      <w:divBdr>
        <w:top w:val="none" w:sz="0" w:space="0" w:color="auto"/>
        <w:left w:val="none" w:sz="0" w:space="0" w:color="auto"/>
        <w:bottom w:val="none" w:sz="0" w:space="0" w:color="auto"/>
        <w:right w:val="none" w:sz="0" w:space="0" w:color="auto"/>
      </w:divBdr>
    </w:div>
    <w:div w:id="698160569">
      <w:bodyDiv w:val="1"/>
      <w:marLeft w:val="0"/>
      <w:marRight w:val="0"/>
      <w:marTop w:val="0"/>
      <w:marBottom w:val="0"/>
      <w:divBdr>
        <w:top w:val="none" w:sz="0" w:space="0" w:color="auto"/>
        <w:left w:val="none" w:sz="0" w:space="0" w:color="auto"/>
        <w:bottom w:val="none" w:sz="0" w:space="0" w:color="auto"/>
        <w:right w:val="none" w:sz="0" w:space="0" w:color="auto"/>
      </w:divBdr>
    </w:div>
    <w:div w:id="741299073">
      <w:bodyDiv w:val="1"/>
      <w:marLeft w:val="0"/>
      <w:marRight w:val="0"/>
      <w:marTop w:val="0"/>
      <w:marBottom w:val="0"/>
      <w:divBdr>
        <w:top w:val="none" w:sz="0" w:space="0" w:color="auto"/>
        <w:left w:val="none" w:sz="0" w:space="0" w:color="auto"/>
        <w:bottom w:val="none" w:sz="0" w:space="0" w:color="auto"/>
        <w:right w:val="none" w:sz="0" w:space="0" w:color="auto"/>
      </w:divBdr>
    </w:div>
    <w:div w:id="747649290">
      <w:bodyDiv w:val="1"/>
      <w:marLeft w:val="0"/>
      <w:marRight w:val="0"/>
      <w:marTop w:val="0"/>
      <w:marBottom w:val="0"/>
      <w:divBdr>
        <w:top w:val="none" w:sz="0" w:space="0" w:color="auto"/>
        <w:left w:val="none" w:sz="0" w:space="0" w:color="auto"/>
        <w:bottom w:val="none" w:sz="0" w:space="0" w:color="auto"/>
        <w:right w:val="none" w:sz="0" w:space="0" w:color="auto"/>
      </w:divBdr>
    </w:div>
    <w:div w:id="887958177">
      <w:bodyDiv w:val="1"/>
      <w:marLeft w:val="0"/>
      <w:marRight w:val="0"/>
      <w:marTop w:val="0"/>
      <w:marBottom w:val="0"/>
      <w:divBdr>
        <w:top w:val="none" w:sz="0" w:space="0" w:color="auto"/>
        <w:left w:val="none" w:sz="0" w:space="0" w:color="auto"/>
        <w:bottom w:val="none" w:sz="0" w:space="0" w:color="auto"/>
        <w:right w:val="none" w:sz="0" w:space="0" w:color="auto"/>
      </w:divBdr>
    </w:div>
    <w:div w:id="937953092">
      <w:bodyDiv w:val="1"/>
      <w:marLeft w:val="0"/>
      <w:marRight w:val="0"/>
      <w:marTop w:val="0"/>
      <w:marBottom w:val="0"/>
      <w:divBdr>
        <w:top w:val="none" w:sz="0" w:space="0" w:color="auto"/>
        <w:left w:val="none" w:sz="0" w:space="0" w:color="auto"/>
        <w:bottom w:val="none" w:sz="0" w:space="0" w:color="auto"/>
        <w:right w:val="none" w:sz="0" w:space="0" w:color="auto"/>
      </w:divBdr>
    </w:div>
    <w:div w:id="990865280">
      <w:bodyDiv w:val="1"/>
      <w:marLeft w:val="0"/>
      <w:marRight w:val="0"/>
      <w:marTop w:val="0"/>
      <w:marBottom w:val="0"/>
      <w:divBdr>
        <w:top w:val="none" w:sz="0" w:space="0" w:color="auto"/>
        <w:left w:val="none" w:sz="0" w:space="0" w:color="auto"/>
        <w:bottom w:val="none" w:sz="0" w:space="0" w:color="auto"/>
        <w:right w:val="none" w:sz="0" w:space="0" w:color="auto"/>
      </w:divBdr>
    </w:div>
    <w:div w:id="1022362864">
      <w:bodyDiv w:val="1"/>
      <w:marLeft w:val="0"/>
      <w:marRight w:val="0"/>
      <w:marTop w:val="0"/>
      <w:marBottom w:val="0"/>
      <w:divBdr>
        <w:top w:val="none" w:sz="0" w:space="0" w:color="auto"/>
        <w:left w:val="none" w:sz="0" w:space="0" w:color="auto"/>
        <w:bottom w:val="none" w:sz="0" w:space="0" w:color="auto"/>
        <w:right w:val="none" w:sz="0" w:space="0" w:color="auto"/>
      </w:divBdr>
    </w:div>
    <w:div w:id="1104032494">
      <w:bodyDiv w:val="1"/>
      <w:marLeft w:val="0"/>
      <w:marRight w:val="0"/>
      <w:marTop w:val="0"/>
      <w:marBottom w:val="0"/>
      <w:divBdr>
        <w:top w:val="none" w:sz="0" w:space="0" w:color="auto"/>
        <w:left w:val="none" w:sz="0" w:space="0" w:color="auto"/>
        <w:bottom w:val="none" w:sz="0" w:space="0" w:color="auto"/>
        <w:right w:val="none" w:sz="0" w:space="0" w:color="auto"/>
      </w:divBdr>
    </w:div>
    <w:div w:id="1183326786">
      <w:bodyDiv w:val="1"/>
      <w:marLeft w:val="0"/>
      <w:marRight w:val="0"/>
      <w:marTop w:val="0"/>
      <w:marBottom w:val="0"/>
      <w:divBdr>
        <w:top w:val="none" w:sz="0" w:space="0" w:color="auto"/>
        <w:left w:val="none" w:sz="0" w:space="0" w:color="auto"/>
        <w:bottom w:val="none" w:sz="0" w:space="0" w:color="auto"/>
        <w:right w:val="none" w:sz="0" w:space="0" w:color="auto"/>
      </w:divBdr>
    </w:div>
    <w:div w:id="1209025436">
      <w:bodyDiv w:val="1"/>
      <w:marLeft w:val="0"/>
      <w:marRight w:val="0"/>
      <w:marTop w:val="0"/>
      <w:marBottom w:val="0"/>
      <w:divBdr>
        <w:top w:val="none" w:sz="0" w:space="0" w:color="auto"/>
        <w:left w:val="none" w:sz="0" w:space="0" w:color="auto"/>
        <w:bottom w:val="none" w:sz="0" w:space="0" w:color="auto"/>
        <w:right w:val="none" w:sz="0" w:space="0" w:color="auto"/>
      </w:divBdr>
    </w:div>
    <w:div w:id="1246375746">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337997635">
      <w:bodyDiv w:val="1"/>
      <w:marLeft w:val="0"/>
      <w:marRight w:val="0"/>
      <w:marTop w:val="0"/>
      <w:marBottom w:val="0"/>
      <w:divBdr>
        <w:top w:val="none" w:sz="0" w:space="0" w:color="auto"/>
        <w:left w:val="none" w:sz="0" w:space="0" w:color="auto"/>
        <w:bottom w:val="none" w:sz="0" w:space="0" w:color="auto"/>
        <w:right w:val="none" w:sz="0" w:space="0" w:color="auto"/>
      </w:divBdr>
    </w:div>
    <w:div w:id="1338072954">
      <w:bodyDiv w:val="1"/>
      <w:marLeft w:val="0"/>
      <w:marRight w:val="0"/>
      <w:marTop w:val="0"/>
      <w:marBottom w:val="0"/>
      <w:divBdr>
        <w:top w:val="none" w:sz="0" w:space="0" w:color="auto"/>
        <w:left w:val="none" w:sz="0" w:space="0" w:color="auto"/>
        <w:bottom w:val="none" w:sz="0" w:space="0" w:color="auto"/>
        <w:right w:val="none" w:sz="0" w:space="0" w:color="auto"/>
      </w:divBdr>
    </w:div>
    <w:div w:id="1377123021">
      <w:bodyDiv w:val="1"/>
      <w:marLeft w:val="0"/>
      <w:marRight w:val="0"/>
      <w:marTop w:val="0"/>
      <w:marBottom w:val="0"/>
      <w:divBdr>
        <w:top w:val="none" w:sz="0" w:space="0" w:color="auto"/>
        <w:left w:val="none" w:sz="0" w:space="0" w:color="auto"/>
        <w:bottom w:val="none" w:sz="0" w:space="0" w:color="auto"/>
        <w:right w:val="none" w:sz="0" w:space="0" w:color="auto"/>
      </w:divBdr>
    </w:div>
    <w:div w:id="1469014008">
      <w:bodyDiv w:val="1"/>
      <w:marLeft w:val="0"/>
      <w:marRight w:val="0"/>
      <w:marTop w:val="0"/>
      <w:marBottom w:val="0"/>
      <w:divBdr>
        <w:top w:val="none" w:sz="0" w:space="0" w:color="auto"/>
        <w:left w:val="none" w:sz="0" w:space="0" w:color="auto"/>
        <w:bottom w:val="none" w:sz="0" w:space="0" w:color="auto"/>
        <w:right w:val="none" w:sz="0" w:space="0" w:color="auto"/>
      </w:divBdr>
    </w:div>
    <w:div w:id="1475829790">
      <w:bodyDiv w:val="1"/>
      <w:marLeft w:val="0"/>
      <w:marRight w:val="0"/>
      <w:marTop w:val="0"/>
      <w:marBottom w:val="0"/>
      <w:divBdr>
        <w:top w:val="none" w:sz="0" w:space="0" w:color="auto"/>
        <w:left w:val="none" w:sz="0" w:space="0" w:color="auto"/>
        <w:bottom w:val="none" w:sz="0" w:space="0" w:color="auto"/>
        <w:right w:val="none" w:sz="0" w:space="0" w:color="auto"/>
      </w:divBdr>
    </w:div>
    <w:div w:id="1516916543">
      <w:bodyDiv w:val="1"/>
      <w:marLeft w:val="0"/>
      <w:marRight w:val="0"/>
      <w:marTop w:val="0"/>
      <w:marBottom w:val="0"/>
      <w:divBdr>
        <w:top w:val="none" w:sz="0" w:space="0" w:color="auto"/>
        <w:left w:val="none" w:sz="0" w:space="0" w:color="auto"/>
        <w:bottom w:val="none" w:sz="0" w:space="0" w:color="auto"/>
        <w:right w:val="none" w:sz="0" w:space="0" w:color="auto"/>
      </w:divBdr>
    </w:div>
    <w:div w:id="1534808409">
      <w:bodyDiv w:val="1"/>
      <w:marLeft w:val="0"/>
      <w:marRight w:val="0"/>
      <w:marTop w:val="0"/>
      <w:marBottom w:val="0"/>
      <w:divBdr>
        <w:top w:val="none" w:sz="0" w:space="0" w:color="auto"/>
        <w:left w:val="none" w:sz="0" w:space="0" w:color="auto"/>
        <w:bottom w:val="none" w:sz="0" w:space="0" w:color="auto"/>
        <w:right w:val="none" w:sz="0" w:space="0" w:color="auto"/>
      </w:divBdr>
    </w:div>
    <w:div w:id="1572734303">
      <w:bodyDiv w:val="1"/>
      <w:marLeft w:val="0"/>
      <w:marRight w:val="0"/>
      <w:marTop w:val="0"/>
      <w:marBottom w:val="0"/>
      <w:divBdr>
        <w:top w:val="none" w:sz="0" w:space="0" w:color="auto"/>
        <w:left w:val="none" w:sz="0" w:space="0" w:color="auto"/>
        <w:bottom w:val="none" w:sz="0" w:space="0" w:color="auto"/>
        <w:right w:val="none" w:sz="0" w:space="0" w:color="auto"/>
      </w:divBdr>
    </w:div>
    <w:div w:id="1785421854">
      <w:bodyDiv w:val="1"/>
      <w:marLeft w:val="0"/>
      <w:marRight w:val="0"/>
      <w:marTop w:val="0"/>
      <w:marBottom w:val="0"/>
      <w:divBdr>
        <w:top w:val="none" w:sz="0" w:space="0" w:color="auto"/>
        <w:left w:val="none" w:sz="0" w:space="0" w:color="auto"/>
        <w:bottom w:val="none" w:sz="0" w:space="0" w:color="auto"/>
        <w:right w:val="none" w:sz="0" w:space="0" w:color="auto"/>
      </w:divBdr>
    </w:div>
    <w:div w:id="1970865612">
      <w:bodyDiv w:val="1"/>
      <w:marLeft w:val="0"/>
      <w:marRight w:val="0"/>
      <w:marTop w:val="0"/>
      <w:marBottom w:val="0"/>
      <w:divBdr>
        <w:top w:val="none" w:sz="0" w:space="0" w:color="auto"/>
        <w:left w:val="none" w:sz="0" w:space="0" w:color="auto"/>
        <w:bottom w:val="none" w:sz="0" w:space="0" w:color="auto"/>
        <w:right w:val="none" w:sz="0" w:space="0" w:color="auto"/>
      </w:divBdr>
    </w:div>
    <w:div w:id="1985550141">
      <w:bodyDiv w:val="1"/>
      <w:marLeft w:val="0"/>
      <w:marRight w:val="0"/>
      <w:marTop w:val="0"/>
      <w:marBottom w:val="0"/>
      <w:divBdr>
        <w:top w:val="none" w:sz="0" w:space="0" w:color="auto"/>
        <w:left w:val="none" w:sz="0" w:space="0" w:color="auto"/>
        <w:bottom w:val="none" w:sz="0" w:space="0" w:color="auto"/>
        <w:right w:val="none" w:sz="0" w:space="0" w:color="auto"/>
      </w:divBdr>
    </w:div>
    <w:div w:id="2085108680">
      <w:bodyDiv w:val="1"/>
      <w:marLeft w:val="0"/>
      <w:marRight w:val="0"/>
      <w:marTop w:val="0"/>
      <w:marBottom w:val="0"/>
      <w:divBdr>
        <w:top w:val="none" w:sz="0" w:space="0" w:color="auto"/>
        <w:left w:val="none" w:sz="0" w:space="0" w:color="auto"/>
        <w:bottom w:val="none" w:sz="0" w:space="0" w:color="auto"/>
        <w:right w:val="none" w:sz="0" w:space="0" w:color="auto"/>
      </w:divBdr>
    </w:div>
    <w:div w:id="2093770163">
      <w:bodyDiv w:val="1"/>
      <w:marLeft w:val="0"/>
      <w:marRight w:val="0"/>
      <w:marTop w:val="0"/>
      <w:marBottom w:val="0"/>
      <w:divBdr>
        <w:top w:val="none" w:sz="0" w:space="0" w:color="auto"/>
        <w:left w:val="none" w:sz="0" w:space="0" w:color="auto"/>
        <w:bottom w:val="none" w:sz="0" w:space="0" w:color="auto"/>
        <w:right w:val="none" w:sz="0" w:space="0" w:color="auto"/>
      </w:divBdr>
    </w:div>
    <w:div w:id="2103525581">
      <w:bodyDiv w:val="1"/>
      <w:marLeft w:val="0"/>
      <w:marRight w:val="0"/>
      <w:marTop w:val="0"/>
      <w:marBottom w:val="0"/>
      <w:divBdr>
        <w:top w:val="none" w:sz="0" w:space="0" w:color="auto"/>
        <w:left w:val="none" w:sz="0" w:space="0" w:color="auto"/>
        <w:bottom w:val="none" w:sz="0" w:space="0" w:color="auto"/>
        <w:right w:val="none" w:sz="0" w:space="0" w:color="auto"/>
      </w:divBdr>
    </w:div>
    <w:div w:id="213093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DC25-FE37-4ACB-82BF-71E3B4DC9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3623</Words>
  <Characters>20652</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user</cp:lastModifiedBy>
  <cp:revision>2</cp:revision>
  <cp:lastPrinted>2022-04-02T14:27:00Z</cp:lastPrinted>
  <dcterms:created xsi:type="dcterms:W3CDTF">2025-04-08T12:57:00Z</dcterms:created>
  <dcterms:modified xsi:type="dcterms:W3CDTF">2025-04-08T12:57:00Z</dcterms:modified>
</cp:coreProperties>
</file>