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299" w:rsidRPr="005F1176" w:rsidRDefault="00562299" w:rsidP="00562299">
      <w:pPr>
        <w:spacing w:after="0" w:line="240" w:lineRule="auto"/>
        <w:ind w:left="284" w:firstLine="283"/>
        <w:jc w:val="center"/>
        <w:rPr>
          <w:rFonts w:ascii="GHEA Grapalat" w:eastAsia="Times New Roman" w:hAnsi="GHEA Grapalat" w:cs="Sylfaen"/>
          <w:b/>
        </w:rPr>
      </w:pPr>
      <w:r w:rsidRPr="005F1176">
        <w:rPr>
          <w:rFonts w:ascii="GHEA Grapalat" w:eastAsia="Times New Roman" w:hAnsi="GHEA Grapalat" w:cs="Sylfaen"/>
          <w:b/>
          <w:lang w:val="hy-AM"/>
        </w:rPr>
        <w:t>Ակունք</w:t>
      </w:r>
      <w:r w:rsidRPr="005F1176">
        <w:rPr>
          <w:rFonts w:ascii="GHEA Grapalat" w:eastAsia="Times New Roman" w:hAnsi="GHEA Grapalat" w:cs="Sylfaen"/>
          <w:b/>
          <w:lang w:val="en-GB"/>
        </w:rPr>
        <w:t xml:space="preserve"> հ</w:t>
      </w:r>
      <w:proofErr w:type="spellStart"/>
      <w:r w:rsidRPr="005F1176">
        <w:rPr>
          <w:rFonts w:ascii="GHEA Grapalat" w:eastAsia="Times New Roman" w:hAnsi="GHEA Grapalat" w:cs="Sylfaen"/>
          <w:b/>
        </w:rPr>
        <w:t>ամայնք</w:t>
      </w:r>
      <w:proofErr w:type="spellEnd"/>
    </w:p>
    <w:p w:rsidR="00562299" w:rsidRPr="00562299" w:rsidRDefault="00562299" w:rsidP="00562299">
      <w:pPr>
        <w:spacing w:after="0" w:line="240" w:lineRule="auto"/>
        <w:ind w:left="284" w:firstLine="283"/>
        <w:jc w:val="center"/>
        <w:rPr>
          <w:rFonts w:ascii="GHEA Grapalat" w:eastAsia="Times New Roman" w:hAnsi="GHEA Grapalat" w:cs="Sylfaen"/>
          <w:b/>
          <w:color w:val="FF0000"/>
        </w:rPr>
      </w:pPr>
    </w:p>
    <w:p w:rsidR="00562299" w:rsidRPr="005F1176" w:rsidRDefault="00562299" w:rsidP="00562299">
      <w:pPr>
        <w:spacing w:after="0" w:line="240" w:lineRule="auto"/>
        <w:ind w:left="284" w:firstLine="283"/>
        <w:jc w:val="center"/>
        <w:rPr>
          <w:rFonts w:ascii="GHEA Grapalat" w:eastAsia="Times New Roman" w:hAnsi="GHEA Grapalat" w:cs="Times New Roman"/>
          <w:b/>
        </w:rPr>
      </w:pPr>
      <w:r w:rsidRPr="005F1176">
        <w:rPr>
          <w:rFonts w:ascii="GHEA Grapalat" w:eastAsia="Times New Roman" w:hAnsi="GHEA Grapalat" w:cs="Times New Roman"/>
          <w:b/>
        </w:rPr>
        <w:t>(</w:t>
      </w:r>
      <w:r w:rsidRPr="005F1176">
        <w:rPr>
          <w:rFonts w:ascii="GHEA Grapalat" w:eastAsia="Times New Roman" w:hAnsi="GHEA Grapalat" w:cs="Sylfaen"/>
          <w:b/>
          <w:lang w:val="hy-AM"/>
        </w:rPr>
        <w:t>20</w:t>
      </w:r>
      <w:r w:rsidRPr="005F1176">
        <w:rPr>
          <w:rFonts w:ascii="GHEA Grapalat" w:eastAsia="Times New Roman" w:hAnsi="GHEA Grapalat" w:cs="Sylfaen"/>
          <w:b/>
        </w:rPr>
        <w:t>2</w:t>
      </w:r>
      <w:r w:rsidR="005F1176" w:rsidRPr="005F1176">
        <w:rPr>
          <w:rFonts w:ascii="GHEA Grapalat" w:eastAsia="Times New Roman" w:hAnsi="GHEA Grapalat" w:cs="Sylfaen"/>
          <w:b/>
          <w:lang w:val="hy-AM"/>
        </w:rPr>
        <w:t>5</w:t>
      </w:r>
      <w:r w:rsidRPr="005F1176">
        <w:rPr>
          <w:rFonts w:ascii="GHEA Grapalat" w:eastAsia="Times New Roman" w:hAnsi="GHEA Grapalat" w:cs="Sylfaen"/>
          <w:b/>
        </w:rPr>
        <w:t xml:space="preserve">թ. </w:t>
      </w:r>
      <w:r w:rsidR="005F1176" w:rsidRPr="005F1176">
        <w:rPr>
          <w:rFonts w:ascii="GHEA Grapalat" w:eastAsia="Times New Roman" w:hAnsi="GHEA Grapalat" w:cs="Sylfaen"/>
          <w:b/>
          <w:lang w:val="hy-AM"/>
        </w:rPr>
        <w:t>1-ին</w:t>
      </w:r>
      <w:r w:rsidRPr="005F1176">
        <w:rPr>
          <w:rFonts w:ascii="GHEA Grapalat" w:eastAsia="Times New Roman" w:hAnsi="GHEA Grapalat" w:cs="Sylfaen"/>
          <w:b/>
        </w:rPr>
        <w:t xml:space="preserve"> </w:t>
      </w:r>
      <w:proofErr w:type="spellStart"/>
      <w:r w:rsidRPr="005F1176">
        <w:rPr>
          <w:rFonts w:ascii="GHEA Grapalat" w:eastAsia="Times New Roman" w:hAnsi="GHEA Grapalat" w:cs="Sylfaen"/>
          <w:b/>
        </w:rPr>
        <w:t>եռամսյակ</w:t>
      </w:r>
      <w:proofErr w:type="spellEnd"/>
      <w:r w:rsidRPr="005F1176">
        <w:rPr>
          <w:rFonts w:ascii="GHEA Grapalat" w:eastAsia="Times New Roman" w:hAnsi="GHEA Grapalat" w:cs="Times New Roman"/>
          <w:b/>
        </w:rPr>
        <w:t>)</w:t>
      </w:r>
    </w:p>
    <w:p w:rsidR="00562299" w:rsidRPr="005F1176" w:rsidRDefault="00562299" w:rsidP="00562299">
      <w:pPr>
        <w:spacing w:after="0" w:line="276" w:lineRule="auto"/>
        <w:ind w:left="284" w:firstLine="283"/>
        <w:jc w:val="center"/>
        <w:rPr>
          <w:rFonts w:ascii="GHEA Grapalat" w:eastAsia="Times New Roman" w:hAnsi="GHEA Grapalat" w:cs="Times New Roman"/>
          <w:b/>
        </w:rPr>
      </w:pPr>
    </w:p>
    <w:p w:rsidR="00562299" w:rsidRPr="005F1176" w:rsidRDefault="00562299" w:rsidP="00562299">
      <w:pPr>
        <w:spacing w:after="0" w:line="276" w:lineRule="auto"/>
        <w:ind w:left="284" w:firstLine="283"/>
        <w:jc w:val="both"/>
        <w:rPr>
          <w:rFonts w:ascii="GHEA Grapalat" w:eastAsia="Times New Roman" w:hAnsi="GHEA Grapalat" w:cs="Times New Roman"/>
          <w:lang w:val="hy-AM"/>
        </w:rPr>
      </w:pPr>
      <w:r w:rsidRPr="005F1176">
        <w:rPr>
          <w:rFonts w:ascii="GHEA Grapalat" w:eastAsia="Times New Roman" w:hAnsi="GHEA Grapalat" w:cs="Sylfaen"/>
          <w:b/>
          <w:i/>
        </w:rPr>
        <w:t xml:space="preserve">1.Բնակավայրերի </w:t>
      </w:r>
      <w:proofErr w:type="spellStart"/>
      <w:r w:rsidRPr="005F1176">
        <w:rPr>
          <w:rFonts w:ascii="GHEA Grapalat" w:eastAsia="Times New Roman" w:hAnsi="GHEA Grapalat" w:cs="Sylfaen"/>
          <w:b/>
          <w:i/>
        </w:rPr>
        <w:t>քանակը</w:t>
      </w:r>
      <w:proofErr w:type="spellEnd"/>
      <w:r w:rsidRPr="005F1176">
        <w:rPr>
          <w:rFonts w:ascii="GHEA Grapalat" w:eastAsia="Times New Roman" w:hAnsi="GHEA Grapalat" w:cs="Sylfaen"/>
        </w:rPr>
        <w:t xml:space="preserve">՝ </w:t>
      </w:r>
      <w:r w:rsidRPr="005F1176">
        <w:rPr>
          <w:rFonts w:ascii="GHEA Grapalat" w:eastAsia="Times New Roman" w:hAnsi="GHEA Grapalat" w:cs="Times New Roman"/>
          <w:b/>
        </w:rPr>
        <w:t>8:</w:t>
      </w:r>
    </w:p>
    <w:p w:rsidR="00562299" w:rsidRPr="003B0DF5" w:rsidRDefault="00562299" w:rsidP="00562299">
      <w:pPr>
        <w:spacing w:after="0" w:line="276" w:lineRule="auto"/>
        <w:ind w:left="284" w:firstLine="283"/>
        <w:jc w:val="both"/>
        <w:rPr>
          <w:rFonts w:ascii="GHEA Grapalat" w:eastAsia="Times New Roman" w:hAnsi="GHEA Grapalat" w:cs="Times New Roman"/>
          <w:lang w:val="hy-AM"/>
        </w:rPr>
      </w:pPr>
      <w:r w:rsidRPr="003B0DF5">
        <w:rPr>
          <w:rFonts w:ascii="GHEA Grapalat" w:eastAsia="Times New Roman" w:hAnsi="GHEA Grapalat" w:cs="Sylfaen"/>
          <w:b/>
          <w:i/>
          <w:lang w:val="hy-AM"/>
        </w:rPr>
        <w:t>2.Հրավիրված խորհրդակցությունների քանակը</w:t>
      </w:r>
      <w:r w:rsidRPr="003B0DF5">
        <w:rPr>
          <w:rFonts w:ascii="GHEA Grapalat" w:eastAsia="Times New Roman" w:hAnsi="GHEA Grapalat" w:cs="Sylfaen"/>
          <w:lang w:val="hy-AM"/>
        </w:rPr>
        <w:t xml:space="preserve">՝ </w:t>
      </w:r>
      <w:r w:rsidR="003B0DF5" w:rsidRPr="003B0DF5">
        <w:rPr>
          <w:rFonts w:ascii="GHEA Grapalat" w:eastAsia="Times New Roman" w:hAnsi="GHEA Grapalat" w:cs="Sylfaen"/>
          <w:lang w:val="hy-AM"/>
        </w:rPr>
        <w:t>1</w:t>
      </w:r>
      <w:r w:rsidRPr="003B0DF5">
        <w:rPr>
          <w:rFonts w:ascii="GHEA Grapalat" w:eastAsia="Times New Roman" w:hAnsi="GHEA Grapalat" w:cs="Times New Roman"/>
          <w:lang w:val="hy-AM"/>
        </w:rPr>
        <w:t>:</w:t>
      </w:r>
    </w:p>
    <w:p w:rsidR="00562299" w:rsidRPr="00121D41" w:rsidRDefault="00562299" w:rsidP="00562299">
      <w:pPr>
        <w:spacing w:after="0" w:line="276" w:lineRule="auto"/>
        <w:ind w:left="284" w:firstLine="283"/>
        <w:jc w:val="both"/>
        <w:rPr>
          <w:rFonts w:ascii="GHEA Grapalat" w:eastAsia="Times New Roman" w:hAnsi="GHEA Grapalat" w:cs="Times New Roman"/>
          <w:lang w:val="hy-AM"/>
        </w:rPr>
      </w:pPr>
      <w:r w:rsidRPr="00121D41">
        <w:rPr>
          <w:rFonts w:ascii="GHEA Grapalat" w:eastAsia="Times New Roman" w:hAnsi="GHEA Grapalat" w:cs="Sylfaen"/>
          <w:b/>
          <w:i/>
          <w:lang w:val="hy-AM"/>
        </w:rPr>
        <w:t xml:space="preserve">3.Համայնքի բնակիչների ընդունելությունների քանակը՝ </w:t>
      </w:r>
      <w:r w:rsidR="00121D41">
        <w:rPr>
          <w:rFonts w:ascii="GHEA Grapalat" w:eastAsia="Times New Roman" w:hAnsi="GHEA Grapalat" w:cs="Sylfaen"/>
          <w:b/>
          <w:i/>
          <w:lang w:val="hy-AM"/>
        </w:rPr>
        <w:t>3</w:t>
      </w:r>
      <w:r w:rsidR="00121D41" w:rsidRPr="00121D41">
        <w:rPr>
          <w:rFonts w:ascii="GHEA Grapalat" w:eastAsia="Times New Roman" w:hAnsi="GHEA Grapalat" w:cs="Sylfaen"/>
          <w:b/>
          <w:i/>
          <w:lang w:val="hy-AM"/>
        </w:rPr>
        <w:t>3</w:t>
      </w:r>
      <w:r w:rsidRPr="00121D41">
        <w:rPr>
          <w:rFonts w:ascii="GHEA Grapalat" w:eastAsia="Times New Roman" w:hAnsi="GHEA Grapalat" w:cs="Times New Roman"/>
          <w:lang w:val="hy-AM"/>
        </w:rPr>
        <w:t>:</w:t>
      </w:r>
    </w:p>
    <w:p w:rsidR="00562299" w:rsidRPr="008A362A" w:rsidRDefault="00562299" w:rsidP="00562299">
      <w:pPr>
        <w:spacing w:after="0" w:line="276" w:lineRule="auto"/>
        <w:ind w:left="284" w:firstLine="283"/>
        <w:jc w:val="both"/>
        <w:rPr>
          <w:rFonts w:ascii="GHEA Grapalat" w:eastAsia="Times New Roman" w:hAnsi="GHEA Grapalat" w:cs="Times New Roman"/>
          <w:lang w:val="hy-AM"/>
        </w:rPr>
      </w:pPr>
      <w:r w:rsidRPr="008A362A">
        <w:rPr>
          <w:rFonts w:ascii="GHEA Grapalat" w:eastAsia="Times New Roman" w:hAnsi="GHEA Grapalat" w:cs="Sylfaen"/>
          <w:b/>
          <w:i/>
          <w:lang w:val="hy-AM"/>
        </w:rPr>
        <w:t>4.Բնակավայրերի այցելությունների քանակը</w:t>
      </w:r>
      <w:r w:rsidR="007D33D9" w:rsidRPr="008A362A">
        <w:rPr>
          <w:rFonts w:ascii="GHEA Grapalat" w:eastAsia="Times New Roman" w:hAnsi="GHEA Grapalat" w:cs="Sylfaen"/>
          <w:lang w:val="hy-AM"/>
        </w:rPr>
        <w:t>՝ 2</w:t>
      </w:r>
      <w:r w:rsidR="008A362A" w:rsidRPr="008A362A">
        <w:rPr>
          <w:rFonts w:ascii="GHEA Grapalat" w:eastAsia="Times New Roman" w:hAnsi="GHEA Grapalat" w:cs="Sylfaen"/>
          <w:lang w:val="hy-AM"/>
        </w:rPr>
        <w:t>6</w:t>
      </w:r>
      <w:r w:rsidRPr="008A362A">
        <w:rPr>
          <w:rFonts w:ascii="GHEA Grapalat" w:eastAsia="Times New Roman" w:hAnsi="GHEA Grapalat" w:cs="Times New Roman"/>
          <w:b/>
          <w:lang w:val="hy-AM"/>
        </w:rPr>
        <w:t xml:space="preserve">, որից </w:t>
      </w:r>
      <w:r w:rsidR="008A362A" w:rsidRPr="008A362A">
        <w:rPr>
          <w:rFonts w:ascii="GHEA Grapalat" w:eastAsia="Times New Roman" w:hAnsi="GHEA Grapalat" w:cs="Times New Roman"/>
          <w:b/>
          <w:lang w:val="hy-AM"/>
        </w:rPr>
        <w:t>5 Կապուտան, 4</w:t>
      </w:r>
      <w:r w:rsidRPr="008A362A">
        <w:rPr>
          <w:rFonts w:ascii="GHEA Grapalat" w:eastAsia="Times New Roman" w:hAnsi="GHEA Grapalat" w:cs="Times New Roman"/>
          <w:b/>
          <w:lang w:val="hy-AM"/>
        </w:rPr>
        <w:t xml:space="preserve"> Կոտայք, </w:t>
      </w:r>
      <w:r w:rsidR="008A362A" w:rsidRPr="008A362A">
        <w:rPr>
          <w:rFonts w:ascii="GHEA Grapalat" w:eastAsia="Times New Roman" w:hAnsi="GHEA Grapalat" w:cs="Times New Roman"/>
          <w:b/>
          <w:lang w:val="hy-AM"/>
        </w:rPr>
        <w:t>3</w:t>
      </w:r>
      <w:r w:rsidRPr="008A362A">
        <w:rPr>
          <w:rFonts w:ascii="GHEA Grapalat" w:eastAsia="Times New Roman" w:hAnsi="GHEA Grapalat" w:cs="Times New Roman"/>
          <w:b/>
          <w:lang w:val="hy-AM"/>
        </w:rPr>
        <w:t xml:space="preserve"> Սևաբերդ, </w:t>
      </w:r>
      <w:r w:rsidR="008A362A" w:rsidRPr="008A362A">
        <w:rPr>
          <w:rFonts w:ascii="GHEA Grapalat" w:eastAsia="Times New Roman" w:hAnsi="GHEA Grapalat" w:cs="Times New Roman"/>
          <w:b/>
          <w:lang w:val="hy-AM"/>
        </w:rPr>
        <w:t>3</w:t>
      </w:r>
      <w:r w:rsidRPr="008A362A">
        <w:rPr>
          <w:rFonts w:ascii="GHEA Grapalat" w:eastAsia="Times New Roman" w:hAnsi="GHEA Grapalat" w:cs="Times New Roman"/>
          <w:b/>
          <w:lang w:val="hy-AM"/>
        </w:rPr>
        <w:t xml:space="preserve"> Զովաշեն, </w:t>
      </w:r>
      <w:r w:rsidR="008A362A" w:rsidRPr="008A362A">
        <w:rPr>
          <w:rFonts w:ascii="GHEA Grapalat" w:eastAsia="Times New Roman" w:hAnsi="GHEA Grapalat" w:cs="Times New Roman"/>
          <w:b/>
          <w:lang w:val="hy-AM"/>
        </w:rPr>
        <w:t>5 Նոր Գյուղ, 3 Հատիս, 3</w:t>
      </w:r>
      <w:r w:rsidRPr="008A362A">
        <w:rPr>
          <w:rFonts w:ascii="GHEA Grapalat" w:eastAsia="Times New Roman" w:hAnsi="GHEA Grapalat" w:cs="Times New Roman"/>
          <w:b/>
          <w:lang w:val="hy-AM"/>
        </w:rPr>
        <w:t xml:space="preserve"> Զառ:</w:t>
      </w:r>
    </w:p>
    <w:p w:rsidR="00562299" w:rsidRPr="0056089C" w:rsidRDefault="00562299" w:rsidP="00562299">
      <w:pPr>
        <w:spacing w:after="0" w:line="276" w:lineRule="auto"/>
        <w:ind w:left="284" w:firstLine="283"/>
        <w:jc w:val="both"/>
        <w:rPr>
          <w:rFonts w:ascii="GHEA Grapalat" w:eastAsia="Times New Roman" w:hAnsi="GHEA Grapalat" w:cs="Times New Roman"/>
          <w:lang w:val="hy-AM"/>
        </w:rPr>
      </w:pPr>
      <w:r w:rsidRPr="0056089C">
        <w:rPr>
          <w:rFonts w:ascii="GHEA Grapalat" w:eastAsia="Times New Roman" w:hAnsi="GHEA Grapalat" w:cs="Sylfaen"/>
          <w:b/>
          <w:i/>
          <w:lang w:val="hy-AM"/>
        </w:rPr>
        <w:t>5.Ավագանու նիստերի քանակը՝ 3</w:t>
      </w:r>
      <w:r w:rsidRPr="0056089C">
        <w:rPr>
          <w:rFonts w:ascii="GHEA Grapalat" w:eastAsia="Times New Roman" w:hAnsi="GHEA Grapalat" w:cs="Times New Roman"/>
          <w:lang w:val="hy-AM"/>
        </w:rPr>
        <w:t>:</w:t>
      </w:r>
    </w:p>
    <w:p w:rsidR="00562299" w:rsidRPr="0056089C" w:rsidRDefault="00562299" w:rsidP="00562299">
      <w:pPr>
        <w:spacing w:after="0" w:line="276" w:lineRule="auto"/>
        <w:ind w:left="284" w:firstLine="283"/>
        <w:jc w:val="both"/>
        <w:rPr>
          <w:rFonts w:ascii="GHEA Grapalat" w:eastAsia="Times New Roman" w:hAnsi="GHEA Grapalat" w:cs="Times New Roman"/>
          <w:lang w:val="hy-AM"/>
        </w:rPr>
      </w:pPr>
      <w:r w:rsidRPr="0056089C">
        <w:rPr>
          <w:rFonts w:ascii="GHEA Grapalat" w:eastAsia="Times New Roman" w:hAnsi="GHEA Grapalat" w:cs="Sylfaen"/>
          <w:b/>
          <w:lang w:val="hy-AM"/>
        </w:rPr>
        <w:t>6.Ավագանու մշտական հանձնաժողովների քանակը՝  3</w:t>
      </w:r>
      <w:r w:rsidRPr="0056089C">
        <w:rPr>
          <w:rFonts w:ascii="GHEA Grapalat" w:eastAsia="Times New Roman" w:hAnsi="GHEA Grapalat" w:cs="Times New Roman"/>
          <w:lang w:val="hy-AM"/>
        </w:rPr>
        <w:t>:</w:t>
      </w:r>
    </w:p>
    <w:p w:rsidR="00562299" w:rsidRPr="0056089C" w:rsidRDefault="00562299" w:rsidP="00562299">
      <w:pPr>
        <w:numPr>
          <w:ilvl w:val="0"/>
          <w:numId w:val="1"/>
        </w:numPr>
        <w:spacing w:after="0" w:line="276" w:lineRule="auto"/>
        <w:contextualSpacing/>
        <w:jc w:val="both"/>
        <w:rPr>
          <w:rFonts w:ascii="GHEA Grapalat" w:eastAsia="Times New Roman" w:hAnsi="GHEA Grapalat" w:cs="Sylfaen"/>
          <w:lang w:val="hy-AM"/>
        </w:rPr>
      </w:pPr>
      <w:r w:rsidRPr="0056089C">
        <w:rPr>
          <w:rFonts w:ascii="GHEA Grapalat" w:eastAsia="Times New Roman" w:hAnsi="GHEA Grapalat" w:cs="Times New Roman"/>
          <w:shd w:val="clear" w:color="auto" w:fill="FFFFFF"/>
          <w:lang w:val="hy-AM"/>
        </w:rPr>
        <w:t>զարգացման ծրագրերի,</w:t>
      </w:r>
      <w:r w:rsidRPr="0056089C">
        <w:rPr>
          <w:rFonts w:ascii="Calibri" w:eastAsia="Times New Roman" w:hAnsi="Calibri" w:cs="Calibri"/>
          <w:shd w:val="clear" w:color="auto" w:fill="FFFFFF"/>
          <w:lang w:val="hy-AM"/>
        </w:rPr>
        <w:t> </w:t>
      </w:r>
      <w:r w:rsidRPr="0056089C">
        <w:rPr>
          <w:rFonts w:ascii="GHEA Grapalat" w:eastAsia="Times New Roman" w:hAnsi="GHEA Grapalat" w:cs="Times New Roman"/>
          <w:shd w:val="clear" w:color="auto" w:fill="FFFFFF"/>
          <w:lang w:val="hy-AM"/>
        </w:rPr>
        <w:t>ֆինանսաբյուջետային,տնտեսական</w:t>
      </w:r>
      <w:r w:rsidRPr="0056089C">
        <w:rPr>
          <w:rFonts w:ascii="Calibri" w:eastAsia="Times New Roman" w:hAnsi="Calibri" w:cs="Calibri"/>
          <w:shd w:val="clear" w:color="auto" w:fill="FFFFFF"/>
          <w:lang w:val="hy-AM"/>
        </w:rPr>
        <w:t> </w:t>
      </w:r>
      <w:r w:rsidRPr="0056089C">
        <w:rPr>
          <w:rFonts w:ascii="GHEA Grapalat" w:eastAsia="Times New Roman" w:hAnsi="GHEA Grapalat" w:cs="Times New Roman"/>
          <w:shd w:val="clear" w:color="auto" w:fill="FFFFFF"/>
          <w:lang w:val="hy-AM"/>
        </w:rPr>
        <w:t>հարցերի</w:t>
      </w:r>
      <w:r w:rsidRPr="0056089C">
        <w:rPr>
          <w:rFonts w:ascii="GHEA Grapalat" w:eastAsia="Times New Roman" w:hAnsi="GHEA Grapalat" w:cs="Sylfaen"/>
          <w:lang w:val="hy-AM"/>
        </w:rPr>
        <w:t>,</w:t>
      </w:r>
    </w:p>
    <w:p w:rsidR="00562299" w:rsidRPr="0056089C" w:rsidRDefault="00562299" w:rsidP="00562299">
      <w:pPr>
        <w:numPr>
          <w:ilvl w:val="0"/>
          <w:numId w:val="1"/>
        </w:numPr>
        <w:spacing w:after="0" w:line="276" w:lineRule="auto"/>
        <w:contextualSpacing/>
        <w:jc w:val="both"/>
        <w:rPr>
          <w:rFonts w:ascii="GHEA Grapalat" w:eastAsia="Times New Roman" w:hAnsi="GHEA Grapalat" w:cs="Sylfaen"/>
          <w:lang w:val="hy-AM"/>
        </w:rPr>
      </w:pPr>
      <w:r w:rsidRPr="0056089C">
        <w:rPr>
          <w:rFonts w:ascii="GHEA Grapalat" w:eastAsia="Times New Roman" w:hAnsi="GHEA Grapalat" w:cs="Times New Roman"/>
          <w:shd w:val="clear" w:color="auto" w:fill="FFFFFF"/>
          <w:lang w:val="hy-AM"/>
        </w:rPr>
        <w:t>քաղաքաշինության,հողօգտագործման,անշարժ գույքի,</w:t>
      </w:r>
      <w:r w:rsidRPr="0056089C">
        <w:rPr>
          <w:rFonts w:ascii="Calibri" w:eastAsia="Times New Roman" w:hAnsi="Calibri" w:cs="Calibri"/>
          <w:shd w:val="clear" w:color="auto" w:fill="FFFFFF"/>
          <w:lang w:val="hy-AM"/>
        </w:rPr>
        <w:t> </w:t>
      </w:r>
      <w:r w:rsidRPr="0056089C">
        <w:rPr>
          <w:rFonts w:ascii="GHEA Grapalat" w:eastAsia="Times New Roman" w:hAnsi="GHEA Grapalat" w:cs="GHEA Grapalat"/>
          <w:shd w:val="clear" w:color="auto" w:fill="FFFFFF"/>
          <w:lang w:val="hy-AM"/>
        </w:rPr>
        <w:t>բնակավայրերին</w:t>
      </w:r>
      <w:r w:rsidRPr="0056089C">
        <w:rPr>
          <w:rFonts w:ascii="GHEA Grapalat" w:eastAsia="Times New Roman" w:hAnsi="GHEA Grapalat" w:cs="Times New Roman"/>
          <w:shd w:val="clear" w:color="auto" w:fill="FFFFFF"/>
          <w:lang w:val="hy-AM"/>
        </w:rPr>
        <w:t>,</w:t>
      </w:r>
      <w:r w:rsidRPr="0056089C">
        <w:rPr>
          <w:rFonts w:ascii="Calibri" w:eastAsia="Times New Roman" w:hAnsi="Calibri" w:cs="Calibri"/>
          <w:shd w:val="clear" w:color="auto" w:fill="FFFFFF"/>
          <w:lang w:val="hy-AM"/>
        </w:rPr>
        <w:t> </w:t>
      </w:r>
      <w:r w:rsidRPr="0056089C">
        <w:rPr>
          <w:rFonts w:ascii="GHEA Grapalat" w:eastAsia="Times New Roman" w:hAnsi="GHEA Grapalat" w:cs="Times New Roman"/>
          <w:shd w:val="clear" w:color="auto" w:fill="FFFFFF"/>
          <w:lang w:val="hy-AM"/>
        </w:rPr>
        <w:t>ենթակառուցվածքներին առնչվող</w:t>
      </w:r>
      <w:r w:rsidRPr="0056089C">
        <w:rPr>
          <w:rFonts w:ascii="Calibri" w:eastAsia="Times New Roman" w:hAnsi="Calibri" w:cs="Calibri"/>
          <w:shd w:val="clear" w:color="auto" w:fill="FFFFFF"/>
          <w:lang w:val="hy-AM"/>
        </w:rPr>
        <w:t>  </w:t>
      </w:r>
      <w:r w:rsidRPr="0056089C">
        <w:rPr>
          <w:rFonts w:ascii="GHEA Grapalat" w:eastAsia="Times New Roman" w:hAnsi="GHEA Grapalat" w:cs="GHEA Grapalat"/>
          <w:shd w:val="clear" w:color="auto" w:fill="FFFFFF"/>
          <w:lang w:val="hy-AM"/>
        </w:rPr>
        <w:t>հարցերի</w:t>
      </w:r>
      <w:r w:rsidRPr="0056089C">
        <w:rPr>
          <w:rFonts w:ascii="Calibri" w:eastAsia="Times New Roman" w:hAnsi="Calibri" w:cs="Calibri"/>
          <w:shd w:val="clear" w:color="auto" w:fill="FFFFFF"/>
          <w:lang w:val="hy-AM"/>
        </w:rPr>
        <w:t> </w:t>
      </w:r>
      <w:r w:rsidRPr="0056089C">
        <w:rPr>
          <w:rFonts w:ascii="GHEA Grapalat" w:eastAsia="Times New Roman" w:hAnsi="GHEA Grapalat" w:cs="Sylfaen"/>
          <w:lang w:val="hy-AM"/>
        </w:rPr>
        <w:t>,</w:t>
      </w:r>
    </w:p>
    <w:p w:rsidR="00562299" w:rsidRPr="0056089C" w:rsidRDefault="00562299" w:rsidP="00562299">
      <w:pPr>
        <w:numPr>
          <w:ilvl w:val="0"/>
          <w:numId w:val="1"/>
        </w:numPr>
        <w:spacing w:after="0" w:line="276" w:lineRule="auto"/>
        <w:contextualSpacing/>
        <w:jc w:val="both"/>
        <w:rPr>
          <w:rFonts w:ascii="GHEA Grapalat" w:eastAsia="Times New Roman" w:hAnsi="GHEA Grapalat" w:cs="Sylfaen"/>
          <w:lang w:val="hy-AM"/>
        </w:rPr>
      </w:pPr>
      <w:r w:rsidRPr="0056089C">
        <w:rPr>
          <w:rFonts w:ascii="GHEA Grapalat" w:eastAsia="Times New Roman" w:hAnsi="GHEA Grapalat" w:cs="Times New Roman"/>
          <w:shd w:val="clear" w:color="auto" w:fill="FFFFFF"/>
          <w:lang w:val="hy-AM"/>
        </w:rPr>
        <w:t>կրթության, մշակույթի, սոցիալական և</w:t>
      </w:r>
      <w:r w:rsidRPr="0056089C">
        <w:rPr>
          <w:rFonts w:ascii="Calibri" w:eastAsia="Times New Roman" w:hAnsi="Calibri" w:cs="Calibri"/>
          <w:shd w:val="clear" w:color="auto" w:fill="FFFFFF"/>
          <w:lang w:val="hy-AM"/>
        </w:rPr>
        <w:t> </w:t>
      </w:r>
      <w:r w:rsidRPr="0056089C">
        <w:rPr>
          <w:rFonts w:ascii="GHEA Grapalat" w:eastAsia="Times New Roman" w:hAnsi="GHEA Grapalat" w:cs="GHEA Grapalat"/>
          <w:shd w:val="clear" w:color="auto" w:fill="FFFFFF"/>
          <w:lang w:val="hy-AM"/>
        </w:rPr>
        <w:t>իրավական</w:t>
      </w:r>
      <w:r w:rsidRPr="0056089C">
        <w:rPr>
          <w:rFonts w:ascii="GHEA Grapalat" w:eastAsia="Times New Roman" w:hAnsi="GHEA Grapalat" w:cs="Times New Roman"/>
          <w:shd w:val="clear" w:color="auto" w:fill="FFFFFF"/>
          <w:lang w:val="hy-AM"/>
        </w:rPr>
        <w:t xml:space="preserve"> </w:t>
      </w:r>
      <w:r w:rsidRPr="0056089C">
        <w:rPr>
          <w:rFonts w:ascii="GHEA Grapalat" w:eastAsia="Times New Roman" w:hAnsi="GHEA Grapalat" w:cs="GHEA Grapalat"/>
          <w:shd w:val="clear" w:color="auto" w:fill="FFFFFF"/>
          <w:lang w:val="hy-AM"/>
        </w:rPr>
        <w:t>հարցեր</w:t>
      </w:r>
      <w:r w:rsidRPr="0056089C">
        <w:rPr>
          <w:rFonts w:ascii="GHEA Grapalat" w:eastAsia="Times New Roman" w:hAnsi="GHEA Grapalat" w:cs="Times New Roman"/>
          <w:shd w:val="clear" w:color="auto" w:fill="FFFFFF"/>
          <w:lang w:val="hy-AM"/>
        </w:rPr>
        <w:t>ի</w:t>
      </w:r>
      <w:r w:rsidRPr="0056089C">
        <w:rPr>
          <w:rFonts w:ascii="GHEA Grapalat" w:eastAsia="Times New Roman" w:hAnsi="GHEA Grapalat" w:cs="Sylfaen"/>
          <w:lang w:val="hy-AM"/>
        </w:rPr>
        <w:t xml:space="preserve">:   </w:t>
      </w:r>
    </w:p>
    <w:p w:rsidR="00562299" w:rsidRPr="00562299" w:rsidRDefault="00562299" w:rsidP="00562299">
      <w:pPr>
        <w:spacing w:after="0" w:line="276" w:lineRule="auto"/>
        <w:ind w:left="1287"/>
        <w:contextualSpacing/>
        <w:jc w:val="both"/>
        <w:rPr>
          <w:rFonts w:ascii="GHEA Grapalat" w:eastAsia="Times New Roman" w:hAnsi="GHEA Grapalat" w:cs="Sylfaen"/>
          <w:color w:val="FF0000"/>
          <w:lang w:val="hy-AM"/>
        </w:rPr>
      </w:pPr>
    </w:p>
    <w:p w:rsidR="00562299" w:rsidRPr="00F7569F" w:rsidRDefault="00562299" w:rsidP="00562299">
      <w:pPr>
        <w:spacing w:after="0" w:line="276" w:lineRule="auto"/>
        <w:ind w:left="284" w:firstLine="283"/>
        <w:jc w:val="both"/>
        <w:rPr>
          <w:rFonts w:ascii="GHEA Grapalat" w:eastAsia="Times New Roman" w:hAnsi="GHEA Grapalat" w:cs="Times New Roman"/>
          <w:b/>
          <w:lang w:val="hy-AM"/>
        </w:rPr>
      </w:pPr>
      <w:r w:rsidRPr="00F7569F">
        <w:rPr>
          <w:rFonts w:ascii="GHEA Grapalat" w:eastAsia="Times New Roman" w:hAnsi="GHEA Grapalat" w:cs="Sylfaen"/>
          <w:b/>
          <w:i/>
          <w:lang w:val="hy-AM"/>
        </w:rPr>
        <w:t>7.Սոցիալական աշխատողի կողմից տնային այցելությունների քանակը</w:t>
      </w:r>
      <w:r w:rsidR="00F7569F" w:rsidRPr="00F7569F">
        <w:rPr>
          <w:rFonts w:ascii="GHEA Grapalat" w:eastAsia="Times New Roman" w:hAnsi="GHEA Grapalat" w:cs="Times New Roman"/>
          <w:lang w:val="hy-AM"/>
        </w:rPr>
        <w:t>`  2</w:t>
      </w:r>
      <w:r w:rsidRPr="00F7569F">
        <w:rPr>
          <w:rFonts w:ascii="GHEA Grapalat" w:eastAsia="Times New Roman" w:hAnsi="GHEA Grapalat" w:cs="Times New Roman"/>
          <w:lang w:val="hy-AM"/>
        </w:rPr>
        <w:t>8</w:t>
      </w:r>
      <w:r w:rsidRPr="00F7569F">
        <w:rPr>
          <w:rFonts w:ascii="GHEA Grapalat" w:eastAsia="Times New Roman" w:hAnsi="GHEA Grapalat" w:cs="Times New Roman"/>
          <w:b/>
          <w:lang w:val="hy-AM"/>
        </w:rPr>
        <w:t>, որոնց նպատակն է կարիքների գնահատումը։</w:t>
      </w:r>
    </w:p>
    <w:p w:rsidR="00562299" w:rsidRPr="00053157" w:rsidRDefault="00562299" w:rsidP="00562299">
      <w:pPr>
        <w:spacing w:after="0" w:line="276" w:lineRule="auto"/>
        <w:ind w:left="284" w:firstLine="283"/>
        <w:jc w:val="both"/>
        <w:rPr>
          <w:rFonts w:ascii="GHEA Grapalat" w:eastAsia="Times New Roman" w:hAnsi="GHEA Grapalat" w:cs="Times New Roman"/>
          <w:b/>
          <w:lang w:val="hy-AM"/>
        </w:rPr>
      </w:pPr>
      <w:r w:rsidRPr="00053157">
        <w:rPr>
          <w:rFonts w:ascii="GHEA Grapalat" w:eastAsia="Times New Roman" w:hAnsi="GHEA Grapalat" w:cs="Sylfaen"/>
          <w:b/>
          <w:i/>
          <w:lang w:val="hy-AM"/>
        </w:rPr>
        <w:t>8.Նախադպրոցական և արտադպրոցական կրթության հաստատություններ կատարված այցեր</w:t>
      </w:r>
      <w:r w:rsidRPr="00053157">
        <w:rPr>
          <w:rFonts w:ascii="GHEA Grapalat" w:eastAsia="Times New Roman" w:hAnsi="GHEA Grapalat" w:cs="Times New Roman"/>
          <w:b/>
          <w:i/>
          <w:lang w:val="hy-AM"/>
        </w:rPr>
        <w:t>՝ 0:</w:t>
      </w:r>
    </w:p>
    <w:p w:rsidR="00562299" w:rsidRPr="00970801" w:rsidRDefault="00562299" w:rsidP="00562299">
      <w:pPr>
        <w:spacing w:after="0" w:line="276" w:lineRule="auto"/>
        <w:ind w:left="284" w:firstLine="283"/>
        <w:jc w:val="both"/>
        <w:rPr>
          <w:rFonts w:ascii="GHEA Grapalat" w:eastAsia="Times New Roman" w:hAnsi="GHEA Grapalat" w:cs="Times New Roman"/>
          <w:lang w:val="hy-AM"/>
        </w:rPr>
      </w:pPr>
      <w:r w:rsidRPr="00970801">
        <w:rPr>
          <w:rFonts w:ascii="GHEA Grapalat" w:eastAsia="Times New Roman" w:hAnsi="GHEA Grapalat" w:cs="Sylfaen"/>
          <w:b/>
          <w:i/>
          <w:lang w:val="hy-AM"/>
        </w:rPr>
        <w:t>9.Դպրոցական տարիքի երեխաների քանակը</w:t>
      </w:r>
      <w:r w:rsidRPr="00970801">
        <w:rPr>
          <w:rFonts w:ascii="GHEA Grapalat" w:eastAsia="Times New Roman" w:hAnsi="GHEA Grapalat" w:cs="Times New Roman"/>
          <w:b/>
          <w:i/>
          <w:lang w:val="hy-AM"/>
        </w:rPr>
        <w:t xml:space="preserve">, </w:t>
      </w:r>
      <w:r w:rsidRPr="00970801">
        <w:rPr>
          <w:rFonts w:ascii="GHEA Grapalat" w:eastAsia="Times New Roman" w:hAnsi="GHEA Grapalat" w:cs="Sylfaen"/>
          <w:b/>
          <w:i/>
          <w:lang w:val="hy-AM"/>
        </w:rPr>
        <w:t xml:space="preserve">որոնք դուրս են մնացել ուսումնական պրոցեսից՝ </w:t>
      </w:r>
      <w:r w:rsidRPr="00970801">
        <w:rPr>
          <w:rFonts w:ascii="GHEA Grapalat" w:eastAsia="Times New Roman" w:hAnsi="GHEA Grapalat" w:cs="Sylfaen"/>
          <w:lang w:val="hy-AM"/>
        </w:rPr>
        <w:t>այդպիսիք չկան:</w:t>
      </w:r>
    </w:p>
    <w:p w:rsidR="00562299" w:rsidRPr="00C849EF" w:rsidRDefault="00562299" w:rsidP="00562299">
      <w:pPr>
        <w:spacing w:after="0" w:line="276" w:lineRule="auto"/>
        <w:ind w:left="284" w:firstLine="283"/>
        <w:jc w:val="both"/>
        <w:rPr>
          <w:rFonts w:ascii="GHEA Grapalat" w:eastAsia="Times New Roman" w:hAnsi="GHEA Grapalat" w:cs="Sylfaen"/>
          <w:b/>
          <w:i/>
          <w:sz w:val="24"/>
          <w:szCs w:val="24"/>
          <w:lang w:val="hy-AM"/>
        </w:rPr>
      </w:pPr>
      <w:r w:rsidRPr="00C849EF">
        <w:rPr>
          <w:rFonts w:ascii="GHEA Grapalat" w:eastAsia="Times New Roman" w:hAnsi="GHEA Grapalat" w:cs="Sylfaen"/>
          <w:b/>
          <w:i/>
          <w:sz w:val="24"/>
          <w:szCs w:val="24"/>
          <w:lang w:val="hy-AM"/>
        </w:rPr>
        <w:t>10.Հանրային միջոցառումներ՝</w:t>
      </w:r>
    </w:p>
    <w:p w:rsidR="00D64C77" w:rsidRDefault="0071165D" w:rsidP="0071165D">
      <w:pPr>
        <w:spacing w:after="0" w:line="240" w:lineRule="auto"/>
        <w:jc w:val="both"/>
        <w:rPr>
          <w:rFonts w:ascii="GHEA Grapalat" w:eastAsia="Times New Roman" w:hAnsi="GHEA Grapalat" w:cs="Sylfaen"/>
          <w:sz w:val="24"/>
          <w:szCs w:val="24"/>
          <w:lang w:val="hy-AM" w:eastAsia="ru-RU"/>
        </w:rPr>
      </w:pPr>
      <w:r w:rsidRPr="00C849EF">
        <w:rPr>
          <w:rFonts w:ascii="GHEA Grapalat" w:eastAsia="Times New Roman" w:hAnsi="GHEA Grapalat" w:cs="Calibri"/>
          <w:sz w:val="24"/>
          <w:szCs w:val="24"/>
          <w:lang w:val="hy-AM" w:eastAsia="ru-RU"/>
        </w:rPr>
        <w:t xml:space="preserve"> </w:t>
      </w:r>
      <w:r w:rsidRPr="00C849EF">
        <w:rPr>
          <w:rFonts w:ascii="GHEA Grapalat" w:eastAsia="Times New Roman" w:hAnsi="GHEA Grapalat" w:cs="Calibri"/>
          <w:sz w:val="24"/>
          <w:szCs w:val="24"/>
          <w:lang w:val="hy-AM" w:eastAsia="ru-RU"/>
        </w:rPr>
        <w:tab/>
        <w:t xml:space="preserve"> 1. </w:t>
      </w:r>
      <w:r w:rsidR="00D64C77" w:rsidRPr="00B70E27">
        <w:rPr>
          <w:rFonts w:ascii="GHEA Grapalat" w:eastAsia="Times New Roman" w:hAnsi="GHEA Grapalat" w:cs="Sylfaen"/>
          <w:sz w:val="24"/>
          <w:szCs w:val="24"/>
          <w:lang w:val="hy-AM" w:eastAsia="ru-RU"/>
        </w:rPr>
        <w:t>Ս</w:t>
      </w:r>
      <w:r w:rsidR="00D64C77" w:rsidRPr="00B70E27">
        <w:rPr>
          <w:rFonts w:ascii="Cambria Math" w:eastAsia="Times New Roman" w:hAnsi="Cambria Math" w:cs="Cambria Math"/>
          <w:sz w:val="24"/>
          <w:szCs w:val="24"/>
          <w:lang w:val="hy-AM" w:eastAsia="ru-RU"/>
        </w:rPr>
        <w:t>․</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թ</w:t>
      </w:r>
      <w:r w:rsidR="00D64C77" w:rsidRPr="00B70E27">
        <w:rPr>
          <w:rFonts w:ascii="Cambria Math" w:eastAsia="Times New Roman" w:hAnsi="Cambria Math" w:cs="Cambria Math"/>
          <w:sz w:val="24"/>
          <w:szCs w:val="24"/>
          <w:lang w:val="hy-AM" w:eastAsia="ru-RU"/>
        </w:rPr>
        <w:t>․ </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հունվարի</w:t>
      </w:r>
      <w:r w:rsidR="00D64C77" w:rsidRPr="00B70E27">
        <w:rPr>
          <w:rFonts w:ascii="Calibri" w:eastAsia="Times New Roman" w:hAnsi="Calibri" w:cs="Calibri"/>
          <w:sz w:val="24"/>
          <w:szCs w:val="24"/>
          <w:lang w:val="hy-AM" w:eastAsia="ru-RU"/>
        </w:rPr>
        <w:t> </w:t>
      </w:r>
      <w:r w:rsidR="00D64C77" w:rsidRPr="00B70E27">
        <w:rPr>
          <w:rFonts w:ascii="GHEA Grapalat" w:eastAsia="Times New Roman" w:hAnsi="GHEA Grapalat" w:cs="Sylfaen"/>
          <w:sz w:val="24"/>
          <w:szCs w:val="24"/>
          <w:lang w:val="hy-AM" w:eastAsia="ru-RU"/>
        </w:rPr>
        <w:t xml:space="preserve"> 10-</w:t>
      </w:r>
      <w:r w:rsidR="00D64C77" w:rsidRPr="00B70E27">
        <w:rPr>
          <w:rFonts w:ascii="GHEA Grapalat" w:eastAsia="Times New Roman" w:hAnsi="GHEA Grapalat" w:cs="GHEA Grapalat"/>
          <w:sz w:val="24"/>
          <w:szCs w:val="24"/>
          <w:lang w:val="hy-AM" w:eastAsia="ru-RU"/>
        </w:rPr>
        <w:t>ին՝</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ժամը</w:t>
      </w:r>
      <w:r w:rsidR="00D64C77" w:rsidRPr="00B70E27">
        <w:rPr>
          <w:rFonts w:ascii="GHEA Grapalat" w:eastAsia="Times New Roman" w:hAnsi="GHEA Grapalat" w:cs="Sylfaen"/>
          <w:sz w:val="24"/>
          <w:szCs w:val="24"/>
          <w:lang w:val="hy-AM" w:eastAsia="ru-RU"/>
        </w:rPr>
        <w:t xml:space="preserve"> 12</w:t>
      </w:r>
      <w:r w:rsidR="00D64C77" w:rsidRPr="00B70E27">
        <w:rPr>
          <w:rFonts w:ascii="GHEA Grapalat" w:eastAsia="Times New Roman" w:hAnsi="GHEA Grapalat" w:cs="GHEA Grapalat"/>
          <w:sz w:val="24"/>
          <w:szCs w:val="24"/>
          <w:lang w:val="hy-AM" w:eastAsia="ru-RU"/>
        </w:rPr>
        <w:t>։</w:t>
      </w:r>
      <w:r w:rsidR="00D64C77" w:rsidRPr="00B70E27">
        <w:rPr>
          <w:rFonts w:ascii="GHEA Grapalat" w:eastAsia="Times New Roman" w:hAnsi="GHEA Grapalat" w:cs="Sylfaen"/>
          <w:sz w:val="24"/>
          <w:szCs w:val="24"/>
          <w:lang w:val="hy-AM" w:eastAsia="ru-RU"/>
        </w:rPr>
        <w:t>00-</w:t>
      </w:r>
      <w:r w:rsidR="00D64C77" w:rsidRPr="00B70E27">
        <w:rPr>
          <w:rFonts w:ascii="GHEA Grapalat" w:eastAsia="Times New Roman" w:hAnsi="GHEA Grapalat" w:cs="GHEA Grapalat"/>
          <w:sz w:val="24"/>
          <w:szCs w:val="24"/>
          <w:lang w:val="hy-AM" w:eastAsia="ru-RU"/>
        </w:rPr>
        <w:t>ին</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Ակ</w:t>
      </w:r>
      <w:r w:rsidR="00D64C77" w:rsidRPr="00B70E27">
        <w:rPr>
          <w:rFonts w:ascii="GHEA Grapalat" w:eastAsia="Times New Roman" w:hAnsi="GHEA Grapalat" w:cs="Sylfaen"/>
          <w:sz w:val="24"/>
          <w:szCs w:val="24"/>
          <w:lang w:val="hy-AM" w:eastAsia="ru-RU"/>
        </w:rPr>
        <w:t>ունքի համայնքապետարանի նիստերի դահլիճում կայացավ 2025 թվականի ՀՀ պետական բյուջեից սուբվենցիա ստանալու</w:t>
      </w:r>
      <w:r w:rsidR="00D64C77" w:rsidRPr="00B70E27">
        <w:rPr>
          <w:rFonts w:ascii="Calibri" w:eastAsia="Times New Roman" w:hAnsi="Calibri" w:cs="Calibri"/>
          <w:sz w:val="24"/>
          <w:szCs w:val="24"/>
          <w:lang w:val="hy-AM" w:eastAsia="ru-RU"/>
        </w:rPr>
        <w:t> </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նպատակով</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Ակունք</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համայնքի</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կողմից</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ներկայացվող</w:t>
      </w:r>
      <w:r w:rsidR="00D64C7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Կոյուղի</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մաքրող</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տեխնիկայի</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ձեռքբերում</w:t>
      </w:r>
      <w:r w:rsidR="00D64C77">
        <w:rPr>
          <w:rFonts w:ascii="GHEA Grapalat" w:eastAsia="Times New Roman" w:hAnsi="GHEA Grapalat" w:cs="GHEA Grapalat"/>
          <w:sz w:val="24"/>
          <w:szCs w:val="24"/>
          <w:lang w:val="hy-AM" w:eastAsia="ru-RU"/>
        </w:rPr>
        <w:t>»</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սուբվենցիոն</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ծրագրի</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իրականացման</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վերաբերյալ</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հանրային</w:t>
      </w:r>
      <w:r w:rsidR="00D64C77" w:rsidRPr="00B70E27">
        <w:rPr>
          <w:rFonts w:ascii="GHEA Grapalat" w:eastAsia="Times New Roman" w:hAnsi="GHEA Grapalat" w:cs="Sylfaen"/>
          <w:sz w:val="24"/>
          <w:szCs w:val="24"/>
          <w:lang w:val="hy-AM" w:eastAsia="ru-RU"/>
        </w:rPr>
        <w:t xml:space="preserve"> </w:t>
      </w:r>
      <w:r w:rsidR="00D64C77" w:rsidRPr="00B70E27">
        <w:rPr>
          <w:rFonts w:ascii="GHEA Grapalat" w:eastAsia="Times New Roman" w:hAnsi="GHEA Grapalat" w:cs="GHEA Grapalat"/>
          <w:sz w:val="24"/>
          <w:szCs w:val="24"/>
          <w:lang w:val="hy-AM" w:eastAsia="ru-RU"/>
        </w:rPr>
        <w:t>լսումը</w:t>
      </w:r>
      <w:r w:rsidR="00D64C77" w:rsidRPr="00B70E27">
        <w:rPr>
          <w:rFonts w:ascii="GHEA Grapalat" w:eastAsia="Times New Roman" w:hAnsi="GHEA Grapalat" w:cs="Sylfaen"/>
          <w:sz w:val="24"/>
          <w:szCs w:val="24"/>
          <w:lang w:val="hy-AM" w:eastAsia="ru-RU"/>
        </w:rPr>
        <w:t>։</w:t>
      </w:r>
    </w:p>
    <w:p w:rsidR="00605F01" w:rsidRPr="00C849EF" w:rsidRDefault="00605F01" w:rsidP="00D64C77">
      <w:pPr>
        <w:spacing w:after="0" w:line="240" w:lineRule="auto"/>
        <w:jc w:val="both"/>
        <w:rPr>
          <w:rFonts w:ascii="GHEA Grapalat" w:eastAsia="Times New Roman" w:hAnsi="GHEA Grapalat" w:cs="Calibri"/>
          <w:sz w:val="24"/>
          <w:szCs w:val="24"/>
          <w:lang w:val="hy-AM" w:eastAsia="ru-RU"/>
        </w:rPr>
      </w:pPr>
    </w:p>
    <w:p w:rsidR="00D64C77" w:rsidRPr="00C849EF" w:rsidRDefault="00605F01" w:rsidP="00D64C77">
      <w:pPr>
        <w:spacing w:after="0" w:line="240" w:lineRule="auto"/>
        <w:jc w:val="both"/>
        <w:rPr>
          <w:rFonts w:ascii="GHEA Grapalat" w:eastAsia="Times New Roman" w:hAnsi="GHEA Grapalat" w:cs="Calibri"/>
          <w:sz w:val="24"/>
          <w:szCs w:val="24"/>
          <w:lang w:val="hy-AM" w:eastAsia="ru-RU"/>
        </w:rPr>
      </w:pPr>
      <w:r w:rsidRPr="00C849EF">
        <w:rPr>
          <w:rFonts w:ascii="GHEA Grapalat" w:eastAsia="Times New Roman" w:hAnsi="GHEA Grapalat" w:cs="Calibri"/>
          <w:sz w:val="24"/>
          <w:szCs w:val="24"/>
          <w:lang w:val="hy-AM" w:eastAsia="ru-RU"/>
        </w:rPr>
        <w:t xml:space="preserve">       </w:t>
      </w:r>
      <w:r w:rsidR="00E230E2">
        <w:rPr>
          <w:rFonts w:ascii="GHEA Grapalat" w:eastAsia="Times New Roman" w:hAnsi="GHEA Grapalat" w:cs="Calibri"/>
          <w:sz w:val="24"/>
          <w:szCs w:val="24"/>
          <w:lang w:val="hy-AM" w:eastAsia="ru-RU"/>
        </w:rPr>
        <w:tab/>
      </w:r>
      <w:r w:rsidR="0071165D" w:rsidRPr="00C849EF">
        <w:rPr>
          <w:rFonts w:ascii="GHEA Grapalat" w:eastAsia="Times New Roman" w:hAnsi="GHEA Grapalat" w:cs="Calibri"/>
          <w:sz w:val="24"/>
          <w:szCs w:val="24"/>
          <w:lang w:val="hy-AM" w:eastAsia="ru-RU"/>
        </w:rPr>
        <w:t>2</w:t>
      </w:r>
      <w:r w:rsidRPr="00D64C77">
        <w:rPr>
          <w:rFonts w:ascii="Cambria Math" w:eastAsia="Times New Roman" w:hAnsi="Cambria Math" w:cs="Cambria Math"/>
          <w:sz w:val="24"/>
          <w:szCs w:val="24"/>
          <w:lang w:val="hy-AM" w:eastAsia="ru-RU"/>
        </w:rPr>
        <w:t>․</w:t>
      </w:r>
      <w:r w:rsidR="0071165D" w:rsidRPr="00D64C77">
        <w:rPr>
          <w:rFonts w:ascii="GHEA Grapalat" w:eastAsia="Times New Roman" w:hAnsi="GHEA Grapalat" w:cs="Calibri"/>
          <w:sz w:val="24"/>
          <w:szCs w:val="24"/>
          <w:lang w:val="hy-AM" w:eastAsia="ru-RU"/>
        </w:rPr>
        <w:t xml:space="preserve"> </w:t>
      </w:r>
      <w:r w:rsidR="00D64C77" w:rsidRPr="00D64C77">
        <w:rPr>
          <w:rFonts w:ascii="GHEA Grapalat" w:eastAsia="Times New Roman" w:hAnsi="GHEA Grapalat" w:cs="Calibri"/>
          <w:sz w:val="24"/>
          <w:szCs w:val="24"/>
          <w:lang w:val="hy-AM" w:eastAsia="ru-RU"/>
        </w:rPr>
        <w:t xml:space="preserve"> Ս</w:t>
      </w:r>
      <w:r w:rsidR="00D64C77" w:rsidRPr="00D64C77">
        <w:rPr>
          <w:rFonts w:ascii="Cambria Math" w:eastAsia="Times New Roman" w:hAnsi="Cambria Math" w:cs="Cambria Math"/>
          <w:sz w:val="24"/>
          <w:szCs w:val="24"/>
          <w:lang w:val="hy-AM" w:eastAsia="ru-RU"/>
        </w:rPr>
        <w:t>․</w:t>
      </w:r>
      <w:r w:rsidR="00D64C77" w:rsidRPr="00D64C77">
        <w:rPr>
          <w:rFonts w:ascii="GHEA Grapalat" w:eastAsia="Times New Roman" w:hAnsi="GHEA Grapalat" w:cs="Calibri"/>
          <w:sz w:val="24"/>
          <w:szCs w:val="24"/>
          <w:lang w:val="hy-AM" w:eastAsia="ru-RU"/>
        </w:rPr>
        <w:t xml:space="preserve"> </w:t>
      </w:r>
      <w:r w:rsidR="00D64C77" w:rsidRPr="00D64C77">
        <w:rPr>
          <w:rFonts w:ascii="GHEA Grapalat" w:eastAsia="Times New Roman" w:hAnsi="GHEA Grapalat" w:cs="GHEA Grapalat"/>
          <w:sz w:val="24"/>
          <w:szCs w:val="24"/>
          <w:lang w:val="hy-AM" w:eastAsia="ru-RU"/>
        </w:rPr>
        <w:t>թ</w:t>
      </w:r>
      <w:r w:rsidR="00D64C77" w:rsidRPr="00D64C77">
        <w:rPr>
          <w:rFonts w:ascii="Cambria Math" w:eastAsia="Times New Roman" w:hAnsi="Cambria Math" w:cs="Cambria Math"/>
          <w:sz w:val="24"/>
          <w:szCs w:val="24"/>
          <w:lang w:val="hy-AM" w:eastAsia="ru-RU"/>
        </w:rPr>
        <w:t>․</w:t>
      </w:r>
      <w:r w:rsidR="00D64C77" w:rsidRPr="00D64C77">
        <w:rPr>
          <w:rFonts w:ascii="GHEA Grapalat" w:eastAsia="Times New Roman" w:hAnsi="GHEA Grapalat" w:cs="Calibri"/>
          <w:sz w:val="24"/>
          <w:szCs w:val="24"/>
          <w:lang w:val="hy-AM" w:eastAsia="ru-RU"/>
        </w:rPr>
        <w:t xml:space="preserve"> փետրվարի</w:t>
      </w:r>
      <w:r w:rsidR="00D64C77" w:rsidRPr="00C849EF">
        <w:rPr>
          <w:rFonts w:ascii="GHEA Grapalat" w:eastAsia="Times New Roman" w:hAnsi="GHEA Grapalat" w:cs="Calibri"/>
          <w:sz w:val="24"/>
          <w:szCs w:val="24"/>
          <w:lang w:val="hy-AM" w:eastAsia="ru-RU"/>
        </w:rPr>
        <w:t xml:space="preserve"> 10-ին՝ ժամը 11։00-ին, Ակունքի համայնքապետարանում տեղի է ունեցել հանրային քննարկում՝ հետևյալ թեմայով</w:t>
      </w:r>
      <w:r w:rsidR="00D64C77" w:rsidRPr="00C849EF">
        <w:rPr>
          <w:rFonts w:ascii="Cambria Math" w:eastAsia="Times New Roman" w:hAnsi="Cambria Math" w:cs="Cambria Math"/>
          <w:sz w:val="24"/>
          <w:szCs w:val="24"/>
          <w:lang w:val="hy-AM" w:eastAsia="ru-RU"/>
        </w:rPr>
        <w:t>․</w:t>
      </w:r>
    </w:p>
    <w:p w:rsidR="00D64C77" w:rsidRPr="00C849EF" w:rsidRDefault="00D64C77" w:rsidP="00D64C77">
      <w:pPr>
        <w:spacing w:after="0" w:line="240" w:lineRule="auto"/>
        <w:jc w:val="both"/>
        <w:rPr>
          <w:rFonts w:ascii="GHEA Grapalat" w:eastAsia="Times New Roman" w:hAnsi="GHEA Grapalat" w:cs="Calibri"/>
          <w:sz w:val="24"/>
          <w:szCs w:val="24"/>
          <w:lang w:val="hy-AM" w:eastAsia="ru-RU"/>
        </w:rPr>
      </w:pPr>
    </w:p>
    <w:p w:rsidR="00D64C77" w:rsidRPr="00C849EF" w:rsidRDefault="00D64C77" w:rsidP="00D64C77">
      <w:pPr>
        <w:spacing w:after="0" w:line="240" w:lineRule="auto"/>
        <w:jc w:val="both"/>
        <w:rPr>
          <w:rFonts w:ascii="GHEA Grapalat" w:eastAsia="Times New Roman" w:hAnsi="GHEA Grapalat" w:cs="Calibri"/>
          <w:sz w:val="24"/>
          <w:szCs w:val="24"/>
          <w:lang w:val="hy-AM" w:eastAsia="ru-RU"/>
        </w:rPr>
      </w:pPr>
      <w:r w:rsidRPr="00C849EF">
        <w:rPr>
          <w:rFonts w:ascii="GHEA Grapalat" w:eastAsia="Times New Roman" w:hAnsi="GHEA Grapalat" w:cs="Calibri"/>
          <w:sz w:val="24"/>
          <w:szCs w:val="24"/>
          <w:lang w:val="hy-AM" w:eastAsia="ru-RU"/>
        </w:rPr>
        <w:t>Համաձայն Հայաստանի Հանրապետության Կառավարության 1998 թվականի N660 որոշման՝ հանրային իրազեկման է ներկայացվել</w:t>
      </w:r>
      <w:r>
        <w:rPr>
          <w:rFonts w:ascii="GHEA Grapalat" w:eastAsia="Times New Roman" w:hAnsi="GHEA Grapalat" w:cs="Calibri"/>
          <w:sz w:val="24"/>
          <w:szCs w:val="24"/>
          <w:lang w:val="hy-AM" w:eastAsia="ru-RU"/>
        </w:rPr>
        <w:t xml:space="preserve"> «</w:t>
      </w:r>
      <w:r w:rsidRPr="00C849EF">
        <w:rPr>
          <w:rFonts w:ascii="GHEA Grapalat" w:eastAsia="Times New Roman" w:hAnsi="GHEA Grapalat" w:cs="Calibri"/>
          <w:sz w:val="24"/>
          <w:szCs w:val="24"/>
          <w:lang w:val="hy-AM" w:eastAsia="ru-RU"/>
        </w:rPr>
        <w:t>ԴԱԲԼ ՎԻ ՔՈՆՍԹՐԱՔԹ</w:t>
      </w:r>
      <w:r>
        <w:rPr>
          <w:rFonts w:ascii="GHEA Grapalat" w:eastAsia="Times New Roman" w:hAnsi="GHEA Grapalat" w:cs="Calibri"/>
          <w:sz w:val="24"/>
          <w:szCs w:val="24"/>
          <w:lang w:val="hy-AM" w:eastAsia="ru-RU"/>
        </w:rPr>
        <w:t>»</w:t>
      </w:r>
      <w:r w:rsidRPr="00C849EF">
        <w:rPr>
          <w:rFonts w:ascii="GHEA Grapalat" w:eastAsia="Times New Roman" w:hAnsi="GHEA Grapalat" w:cs="Calibri"/>
          <w:sz w:val="24"/>
          <w:szCs w:val="24"/>
          <w:lang w:val="hy-AM" w:eastAsia="ru-RU"/>
        </w:rPr>
        <w:t xml:space="preserve"> սահմանափակ պատասխանատվությամբ ը</w:t>
      </w:r>
      <w:r>
        <w:rPr>
          <w:rFonts w:ascii="GHEA Grapalat" w:eastAsia="Times New Roman" w:hAnsi="GHEA Grapalat" w:cs="Calibri"/>
          <w:sz w:val="24"/>
          <w:szCs w:val="24"/>
          <w:lang w:val="hy-AM" w:eastAsia="ru-RU"/>
        </w:rPr>
        <w:t>նկերության կողմից ներկայացրած «</w:t>
      </w:r>
      <w:r w:rsidRPr="00C849EF">
        <w:rPr>
          <w:rFonts w:ascii="GHEA Grapalat" w:eastAsia="Times New Roman" w:hAnsi="GHEA Grapalat" w:cs="Calibri"/>
          <w:sz w:val="24"/>
          <w:szCs w:val="24"/>
          <w:lang w:val="hy-AM" w:eastAsia="ru-RU"/>
        </w:rPr>
        <w:t>ԷԼԻՏ ՊՌՈՋԵՔԹ</w:t>
      </w:r>
      <w:r>
        <w:rPr>
          <w:rFonts w:ascii="GHEA Grapalat" w:eastAsia="Times New Roman" w:hAnsi="GHEA Grapalat" w:cs="Calibri"/>
          <w:sz w:val="24"/>
          <w:szCs w:val="24"/>
          <w:lang w:val="hy-AM" w:eastAsia="ru-RU"/>
        </w:rPr>
        <w:t>»</w:t>
      </w:r>
      <w:r w:rsidRPr="00C849EF">
        <w:rPr>
          <w:rFonts w:ascii="GHEA Grapalat" w:eastAsia="Times New Roman" w:hAnsi="GHEA Grapalat" w:cs="Calibri"/>
          <w:sz w:val="24"/>
          <w:szCs w:val="24"/>
          <w:lang w:val="hy-AM" w:eastAsia="ru-RU"/>
        </w:rPr>
        <w:t xml:space="preserve"> սահմանափակ պատասխանատվության ընկերության կողմից կազմված / Նոր գյուղ 275-րդ թաղամաս թիվ 2 հասցեի, ծածկագիր` 07-049-0275-0071, 0.4685 հա բնակավայրերի բնակելի կառուցապատման հողամասում 16 վերգետնյա և 2 ստորգետնյա հարկով երկու բազմաբնակարան բնակելի շենքերի կառուցման աշխատանքային նախագիծը: </w:t>
      </w:r>
    </w:p>
    <w:p w:rsidR="00562299" w:rsidRPr="00C849EF" w:rsidRDefault="00562299" w:rsidP="0071165D">
      <w:pPr>
        <w:spacing w:after="0" w:line="240" w:lineRule="auto"/>
        <w:jc w:val="both"/>
        <w:rPr>
          <w:rFonts w:ascii="GHEA Grapalat" w:eastAsia="Times New Roman" w:hAnsi="GHEA Grapalat" w:cs="Sylfaen"/>
          <w:sz w:val="24"/>
          <w:szCs w:val="24"/>
          <w:lang w:val="hy-AM" w:eastAsia="ru-RU"/>
        </w:rPr>
      </w:pPr>
    </w:p>
    <w:p w:rsidR="00562299" w:rsidRDefault="00E230E2" w:rsidP="00E230E2">
      <w:pPr>
        <w:spacing w:after="0" w:line="240" w:lineRule="auto"/>
        <w:ind w:firstLine="708"/>
        <w:jc w:val="both"/>
        <w:rPr>
          <w:rFonts w:ascii="GHEA Grapalat" w:eastAsia="Times New Roman" w:hAnsi="GHEA Grapalat" w:cs="Sylfaen"/>
          <w:sz w:val="24"/>
          <w:szCs w:val="24"/>
          <w:lang w:val="hy-AM" w:eastAsia="ru-RU"/>
        </w:rPr>
      </w:pPr>
      <w:r w:rsidRPr="00E230E2">
        <w:rPr>
          <w:rFonts w:ascii="GHEA Grapalat" w:eastAsia="Times New Roman" w:hAnsi="GHEA Grapalat" w:cs="Sylfaen"/>
          <w:sz w:val="24"/>
          <w:szCs w:val="24"/>
          <w:lang w:val="hy-AM" w:eastAsia="ru-RU"/>
        </w:rPr>
        <w:t>3</w:t>
      </w:r>
      <w:r w:rsidRPr="00E230E2">
        <w:rPr>
          <w:rFonts w:ascii="Cambria Math" w:eastAsia="Times New Roman" w:hAnsi="Cambria Math" w:cs="Cambria Math"/>
          <w:sz w:val="24"/>
          <w:szCs w:val="24"/>
          <w:lang w:val="hy-AM" w:eastAsia="ru-RU"/>
        </w:rPr>
        <w:t>․</w:t>
      </w:r>
      <w:r w:rsidRPr="00E230E2">
        <w:rPr>
          <w:rFonts w:ascii="GHEA Grapalat" w:eastAsia="Times New Roman" w:hAnsi="GHEA Grapalat" w:cs="Sylfaen"/>
          <w:sz w:val="24"/>
          <w:szCs w:val="24"/>
          <w:lang w:val="hy-AM" w:eastAsia="ru-RU"/>
        </w:rPr>
        <w:t xml:space="preserve"> </w:t>
      </w:r>
      <w:r w:rsidR="00D64C77" w:rsidRPr="00C849EF">
        <w:rPr>
          <w:rFonts w:ascii="GHEA Grapalat" w:hAnsi="GHEA Grapalat"/>
          <w:sz w:val="24"/>
          <w:szCs w:val="24"/>
          <w:lang w:val="hy-AM"/>
        </w:rPr>
        <w:t>Փետրվարի 26-ին՝</w:t>
      </w:r>
      <w:r w:rsidR="00D64C77" w:rsidRPr="00C849EF">
        <w:rPr>
          <w:rFonts w:ascii="GHEA Grapalat" w:eastAsia="Times New Roman" w:hAnsi="GHEA Grapalat" w:cs="Calibri"/>
          <w:sz w:val="24"/>
          <w:szCs w:val="24"/>
          <w:lang w:val="hy-AM" w:eastAsia="ru-RU"/>
        </w:rPr>
        <w:t xml:space="preserve"> ժամը 15:00-ին, «Գագիկ Ծառուկյան» ԲՀ-ի կողմից Ակունք համայնքի  ղեկավարի նստավայրում տեղի է ունեցել Հիսուս Քրիստոսի </w:t>
      </w:r>
      <w:r w:rsidR="00D64C77" w:rsidRPr="00C849EF">
        <w:rPr>
          <w:rFonts w:ascii="GHEA Grapalat" w:eastAsia="Times New Roman" w:hAnsi="GHEA Grapalat" w:cs="Calibri"/>
          <w:sz w:val="24"/>
          <w:szCs w:val="24"/>
          <w:lang w:val="hy-AM" w:eastAsia="ru-RU"/>
        </w:rPr>
        <w:lastRenderedPageBreak/>
        <w:t>մոնումենտալ արձան-համալիրի կառուցման շրջակա միջավայրի վրա ազդեցության գնահատման հաշվետվության վերաբերյալ հանրային լսումը (2-րդ փուլ):</w:t>
      </w:r>
    </w:p>
    <w:p w:rsidR="00B70E27" w:rsidRPr="00B70E27" w:rsidRDefault="00B70E27" w:rsidP="00E230E2">
      <w:pPr>
        <w:spacing w:after="0" w:line="240" w:lineRule="auto"/>
        <w:ind w:firstLine="708"/>
        <w:jc w:val="both"/>
        <w:rPr>
          <w:rFonts w:ascii="GHEA Grapalat" w:eastAsia="Times New Roman" w:hAnsi="GHEA Grapalat" w:cs="Sylfaen"/>
          <w:sz w:val="24"/>
          <w:szCs w:val="24"/>
          <w:lang w:val="hy-AM" w:eastAsia="ru-RU"/>
        </w:rPr>
      </w:pPr>
      <w:r>
        <w:rPr>
          <w:rFonts w:ascii="GHEA Grapalat" w:eastAsia="Times New Roman" w:hAnsi="GHEA Grapalat" w:cs="Sylfaen"/>
          <w:sz w:val="24"/>
          <w:szCs w:val="24"/>
          <w:lang w:val="hy-AM" w:eastAsia="ru-RU"/>
        </w:rPr>
        <w:t>4</w:t>
      </w:r>
      <w:r>
        <w:rPr>
          <w:rFonts w:ascii="Cambria Math" w:eastAsia="Times New Roman" w:hAnsi="Cambria Math" w:cs="Sylfaen"/>
          <w:sz w:val="24"/>
          <w:szCs w:val="24"/>
          <w:lang w:val="hy-AM" w:eastAsia="ru-RU"/>
        </w:rPr>
        <w:t xml:space="preserve">․ </w:t>
      </w:r>
      <w:r w:rsidR="00D64C77" w:rsidRPr="00E230E2">
        <w:rPr>
          <w:rFonts w:ascii="GHEA Grapalat" w:eastAsia="Times New Roman" w:hAnsi="GHEA Grapalat" w:cs="Sylfaen"/>
          <w:sz w:val="24"/>
          <w:szCs w:val="24"/>
          <w:lang w:val="hy-AM" w:eastAsia="ru-RU"/>
        </w:rPr>
        <w:t>Ս</w:t>
      </w:r>
      <w:r w:rsidR="00D64C77" w:rsidRPr="00E230E2">
        <w:rPr>
          <w:rFonts w:ascii="Cambria Math" w:eastAsia="Times New Roman" w:hAnsi="Cambria Math" w:cs="Cambria Math"/>
          <w:sz w:val="24"/>
          <w:szCs w:val="24"/>
          <w:lang w:val="hy-AM" w:eastAsia="ru-RU"/>
        </w:rPr>
        <w:t>․</w:t>
      </w:r>
      <w:r w:rsidR="00D64C77" w:rsidRPr="00E230E2">
        <w:rPr>
          <w:rFonts w:ascii="GHEA Grapalat" w:eastAsia="Times New Roman" w:hAnsi="GHEA Grapalat" w:cs="Sylfaen"/>
          <w:sz w:val="24"/>
          <w:szCs w:val="24"/>
          <w:lang w:val="hy-AM" w:eastAsia="ru-RU"/>
        </w:rPr>
        <w:t xml:space="preserve"> թ</w:t>
      </w:r>
      <w:r w:rsidR="00D64C77" w:rsidRPr="00E230E2">
        <w:rPr>
          <w:rFonts w:ascii="Cambria Math" w:eastAsia="Times New Roman" w:hAnsi="Cambria Math" w:cs="Cambria Math"/>
          <w:sz w:val="24"/>
          <w:szCs w:val="24"/>
          <w:lang w:val="hy-AM" w:eastAsia="ru-RU"/>
        </w:rPr>
        <w:t>․</w:t>
      </w:r>
      <w:r w:rsidR="00D64C77" w:rsidRPr="00E230E2">
        <w:rPr>
          <w:rFonts w:ascii="GHEA Grapalat" w:eastAsia="Times New Roman" w:hAnsi="GHEA Grapalat" w:cs="Sylfaen"/>
          <w:sz w:val="24"/>
          <w:szCs w:val="24"/>
          <w:lang w:val="hy-AM" w:eastAsia="ru-RU"/>
        </w:rPr>
        <w:t xml:space="preserve"> մարտի 13-ին՝ ժամը 11։00-ին, Ակունքի համայնքապետարանի նիստերի դահլիճում տեղի ունեցավ հանրային քննարկում Գերմանիայի միջազգային համագործակցության ընկերության կողմից մեկնարկած Տեղական զարգացման հիմնադրամի շրջանակներում հայտարարված դրամաշնորհային մրցույթի վերաբերյալ</w:t>
      </w:r>
      <w:r w:rsidR="00D64C77">
        <w:rPr>
          <w:rFonts w:ascii="GHEA Grapalat" w:eastAsia="Times New Roman" w:hAnsi="GHEA Grapalat" w:cs="Sylfaen"/>
          <w:sz w:val="24"/>
          <w:szCs w:val="24"/>
          <w:lang w:val="hy-AM" w:eastAsia="ru-RU"/>
        </w:rPr>
        <w:t>։</w:t>
      </w:r>
    </w:p>
    <w:p w:rsidR="00DB4D06" w:rsidRDefault="00DB4D06" w:rsidP="00562299">
      <w:pPr>
        <w:spacing w:after="0" w:line="240" w:lineRule="auto"/>
        <w:jc w:val="both"/>
        <w:rPr>
          <w:rFonts w:ascii="GHEA Grapalat" w:eastAsia="Times New Roman" w:hAnsi="GHEA Grapalat" w:cs="Sylfaen"/>
          <w:b/>
          <w:i/>
          <w:color w:val="FF0000"/>
          <w:sz w:val="24"/>
          <w:szCs w:val="24"/>
          <w:lang w:val="hy-AM" w:eastAsia="ru-RU"/>
        </w:rPr>
      </w:pPr>
    </w:p>
    <w:p w:rsidR="00562299" w:rsidRPr="003F524D" w:rsidRDefault="00562299" w:rsidP="00562299">
      <w:pPr>
        <w:spacing w:after="0" w:line="240" w:lineRule="auto"/>
        <w:jc w:val="both"/>
        <w:rPr>
          <w:rFonts w:ascii="GHEA Grapalat" w:eastAsia="Times New Roman" w:hAnsi="GHEA Grapalat" w:cs="Times New Roman"/>
          <w:b/>
          <w:i/>
          <w:sz w:val="24"/>
          <w:szCs w:val="24"/>
          <w:lang w:val="hy-AM" w:eastAsia="ru-RU"/>
        </w:rPr>
      </w:pPr>
      <w:r w:rsidRPr="003F524D">
        <w:rPr>
          <w:rFonts w:ascii="GHEA Grapalat" w:eastAsia="Times New Roman" w:hAnsi="GHEA Grapalat" w:cs="Sylfaen"/>
          <w:b/>
          <w:i/>
          <w:sz w:val="24"/>
          <w:szCs w:val="24"/>
          <w:lang w:val="hy-AM" w:eastAsia="ru-RU"/>
        </w:rPr>
        <w:t>11. 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p>
    <w:p w:rsidR="00562299" w:rsidRPr="003F524D" w:rsidRDefault="00562299" w:rsidP="00562299">
      <w:pPr>
        <w:spacing w:after="0" w:line="276" w:lineRule="auto"/>
        <w:ind w:left="284" w:firstLine="283"/>
        <w:jc w:val="both"/>
        <w:rPr>
          <w:rFonts w:ascii="GHEA Grapalat" w:eastAsia="Times New Roman" w:hAnsi="GHEA Grapalat" w:cs="Sylfaen"/>
          <w:lang w:val="hy-AM"/>
        </w:rPr>
      </w:pPr>
      <w:r w:rsidRPr="003F524D">
        <w:rPr>
          <w:rFonts w:ascii="GHEA Grapalat" w:eastAsia="Times New Roman" w:hAnsi="GHEA Grapalat" w:cs="Sylfaen"/>
          <w:lang w:val="hy-AM"/>
        </w:rPr>
        <w:t>Սահմանափակ ֆիզիկական հնարավորություններ ունեցող ընտրողների ընտրական իրավունքի իրականացման մատչելիությունն ապահովված է:</w:t>
      </w:r>
    </w:p>
    <w:p w:rsidR="00562299" w:rsidRPr="003F524D" w:rsidRDefault="00562299" w:rsidP="00562299">
      <w:pPr>
        <w:spacing w:after="0" w:line="276" w:lineRule="auto"/>
        <w:jc w:val="both"/>
        <w:rPr>
          <w:rFonts w:ascii="GHEA Grapalat" w:eastAsia="Times New Roman" w:hAnsi="GHEA Grapalat" w:cs="Times New Roman"/>
          <w:b/>
          <w:i/>
          <w:lang w:val="hy-AM"/>
        </w:rPr>
      </w:pPr>
      <w:r w:rsidRPr="003F524D">
        <w:rPr>
          <w:rFonts w:ascii="GHEA Grapalat" w:eastAsia="Times New Roman" w:hAnsi="GHEA Grapalat" w:cs="Sylfaen"/>
          <w:b/>
          <w:i/>
          <w:lang w:val="hy-AM"/>
        </w:rPr>
        <w:t>12.Աղբահանության և սանիտարական մաքրման աշխատանքների իրականացում՝</w:t>
      </w:r>
    </w:p>
    <w:p w:rsidR="00562299" w:rsidRPr="003F524D" w:rsidRDefault="00562299" w:rsidP="00562299">
      <w:pPr>
        <w:spacing w:after="0" w:line="276" w:lineRule="auto"/>
        <w:ind w:left="284" w:firstLine="283"/>
        <w:jc w:val="both"/>
        <w:rPr>
          <w:rFonts w:ascii="GHEA Grapalat" w:eastAsia="Times New Roman" w:hAnsi="GHEA Grapalat" w:cs="Sylfaen"/>
          <w:lang w:val="hy-AM"/>
        </w:rPr>
      </w:pPr>
      <w:r w:rsidRPr="003F524D">
        <w:rPr>
          <w:rFonts w:ascii="GHEA Grapalat" w:eastAsia="Times New Roman" w:hAnsi="GHEA Grapalat" w:cs="Sylfaen"/>
          <w:lang w:val="hy-AM"/>
        </w:rPr>
        <w:t>Համայնքում ապահովվում է աղբահանության լիակատար իրականացում՝ ավագանու կողմից հաստատված կարգով:</w:t>
      </w:r>
    </w:p>
    <w:p w:rsidR="00562299" w:rsidRPr="003F524D" w:rsidRDefault="00562299" w:rsidP="00562299">
      <w:pPr>
        <w:spacing w:after="0" w:line="276" w:lineRule="auto"/>
        <w:jc w:val="both"/>
        <w:rPr>
          <w:rFonts w:ascii="GHEA Grapalat" w:eastAsia="Times New Roman" w:hAnsi="GHEA Grapalat" w:cs="Sylfaen"/>
          <w:lang w:val="hy-AM"/>
        </w:rPr>
      </w:pPr>
      <w:r w:rsidRPr="003F524D">
        <w:rPr>
          <w:rFonts w:ascii="GHEA Grapalat" w:eastAsia="Times New Roman" w:hAnsi="GHEA Grapalat" w:cs="Sylfaen"/>
          <w:b/>
          <w:i/>
          <w:lang w:val="hy-AM"/>
        </w:rPr>
        <w:t>13.Համայնքի վարչական տարածքում բիզնես գործունեություն իրականացնող գործարարների և ձեռնարկատերերի հետ հանդիպումներ</w:t>
      </w:r>
      <w:r w:rsidRPr="003F524D">
        <w:rPr>
          <w:rFonts w:ascii="GHEA Grapalat" w:eastAsia="Times New Roman" w:hAnsi="GHEA Grapalat" w:cs="Sylfaen"/>
          <w:lang w:val="hy-AM"/>
        </w:rPr>
        <w:t>՝ հանդիպումներ չեն եղել:</w:t>
      </w:r>
    </w:p>
    <w:p w:rsidR="00562299" w:rsidRPr="003F524D" w:rsidRDefault="00562299" w:rsidP="00562299">
      <w:pPr>
        <w:spacing w:after="0" w:line="276" w:lineRule="auto"/>
        <w:jc w:val="both"/>
        <w:rPr>
          <w:rFonts w:ascii="GHEA Grapalat" w:eastAsia="Times New Roman" w:hAnsi="GHEA Grapalat" w:cs="Times New Roman"/>
          <w:b/>
          <w:i/>
          <w:lang w:val="hy-AM"/>
        </w:rPr>
      </w:pPr>
      <w:r w:rsidRPr="003F524D">
        <w:rPr>
          <w:rFonts w:ascii="GHEA Grapalat" w:eastAsia="Times New Roman" w:hAnsi="GHEA Grapalat" w:cs="Sylfaen"/>
          <w:b/>
          <w:i/>
          <w:lang w:val="hy-AM"/>
        </w:rPr>
        <w:t>14. Համայնքի կառավարման տեղեկատվական համակարգի</w:t>
      </w:r>
      <w:r w:rsidRPr="003F524D">
        <w:rPr>
          <w:rFonts w:ascii="GHEA Grapalat" w:eastAsia="Times New Roman" w:hAnsi="GHEA Grapalat" w:cs="Times New Roman"/>
          <w:b/>
          <w:i/>
          <w:lang w:val="hy-AM"/>
        </w:rPr>
        <w:t xml:space="preserve"> (</w:t>
      </w:r>
      <w:r w:rsidRPr="003F524D">
        <w:rPr>
          <w:rFonts w:ascii="GHEA Grapalat" w:eastAsia="Times New Roman" w:hAnsi="GHEA Grapalat" w:cs="Sylfaen"/>
          <w:b/>
          <w:i/>
          <w:lang w:val="hy-AM"/>
        </w:rPr>
        <w:t>ՀԿՏՀ կամ համարժեք</w:t>
      </w:r>
      <w:r w:rsidRPr="003F524D">
        <w:rPr>
          <w:rFonts w:ascii="GHEA Grapalat" w:eastAsia="Times New Roman" w:hAnsi="GHEA Grapalat" w:cs="Times New Roman"/>
          <w:b/>
          <w:i/>
          <w:lang w:val="hy-AM"/>
        </w:rPr>
        <w:t xml:space="preserve">) </w:t>
      </w:r>
      <w:r w:rsidRPr="003F524D">
        <w:rPr>
          <w:rFonts w:ascii="GHEA Grapalat" w:eastAsia="Times New Roman" w:hAnsi="GHEA Grapalat" w:cs="Sylfaen"/>
          <w:b/>
          <w:i/>
          <w:lang w:val="hy-AM"/>
        </w:rPr>
        <w:t>լիարժեք և արդյունավետ շահագործման աշխատանքներ՝</w:t>
      </w:r>
    </w:p>
    <w:p w:rsidR="00562299" w:rsidRPr="003F524D" w:rsidRDefault="00562299" w:rsidP="00562299">
      <w:pPr>
        <w:spacing w:after="0" w:line="276" w:lineRule="auto"/>
        <w:ind w:left="284" w:firstLine="283"/>
        <w:jc w:val="both"/>
        <w:rPr>
          <w:rFonts w:ascii="GHEA Grapalat" w:eastAsia="Times New Roman" w:hAnsi="GHEA Grapalat" w:cs="Sylfaen"/>
          <w:lang w:val="hy-AM"/>
        </w:rPr>
      </w:pPr>
      <w:r w:rsidRPr="003F524D">
        <w:rPr>
          <w:rFonts w:ascii="GHEA Grapalat" w:eastAsia="Times New Roman" w:hAnsi="GHEA Grapalat" w:cs="Sylfaen"/>
          <w:lang w:val="hy-AM"/>
        </w:rPr>
        <w:t xml:space="preserve">Ապահովվում է </w:t>
      </w:r>
      <w:r w:rsidRPr="003F524D">
        <w:rPr>
          <w:rFonts w:ascii="GHEA Grapalat" w:eastAsia="Times New Roman" w:hAnsi="GHEA Grapalat" w:cs="Times New Roman"/>
          <w:sz w:val="27"/>
          <w:szCs w:val="27"/>
          <w:shd w:val="clear" w:color="auto" w:fill="FFFFFF"/>
          <w:lang w:val="hy-AM"/>
        </w:rPr>
        <w:t xml:space="preserve">kotayk-akunk.am </w:t>
      </w:r>
      <w:r w:rsidRPr="003F524D">
        <w:rPr>
          <w:rFonts w:ascii="GHEA Grapalat" w:eastAsia="Times New Roman" w:hAnsi="GHEA Grapalat" w:cs="Sylfaen"/>
          <w:lang w:val="hy-AM"/>
        </w:rPr>
        <w:t>վեբ-կայքի լիակատար շահագործում, փաստաթղթաշրջանառություն, համայնքի ղեկավարի որոշումներ, կարգադրություններ, ավագանու որոշումներ, բյուջեի եկամուտների և ծախսերի կատարողակաանների դիտման մատչելություն:</w:t>
      </w:r>
    </w:p>
    <w:p w:rsidR="00562299" w:rsidRPr="003F524D" w:rsidRDefault="00562299" w:rsidP="00562299">
      <w:pPr>
        <w:spacing w:after="0" w:line="276" w:lineRule="auto"/>
        <w:jc w:val="both"/>
        <w:rPr>
          <w:rFonts w:ascii="GHEA Grapalat" w:eastAsia="Times New Roman" w:hAnsi="GHEA Grapalat" w:cs="Times New Roman"/>
          <w:lang w:val="hy-AM"/>
        </w:rPr>
      </w:pPr>
      <w:r w:rsidRPr="003F524D">
        <w:rPr>
          <w:rFonts w:ascii="GHEA Grapalat" w:eastAsia="Times New Roman" w:hAnsi="GHEA Grapalat" w:cs="Sylfaen"/>
          <w:b/>
          <w:i/>
          <w:lang w:val="hy-AM"/>
        </w:rPr>
        <w:t>15.Ավագանու հրապարակային նիստերի առցանց հեռարձակում</w:t>
      </w:r>
      <w:r w:rsidRPr="003F524D">
        <w:rPr>
          <w:rFonts w:ascii="GHEA Grapalat" w:eastAsia="Times New Roman" w:hAnsi="GHEA Grapalat" w:cs="Times New Roman"/>
          <w:lang w:val="hy-AM"/>
        </w:rPr>
        <w:t xml:space="preserve">՝  </w:t>
      </w:r>
    </w:p>
    <w:p w:rsidR="00562299" w:rsidRPr="003F524D" w:rsidRDefault="00562299" w:rsidP="00562299">
      <w:pPr>
        <w:spacing w:after="0" w:line="276" w:lineRule="auto"/>
        <w:ind w:left="284" w:firstLine="283"/>
        <w:jc w:val="both"/>
        <w:rPr>
          <w:rFonts w:ascii="GHEA Grapalat" w:eastAsia="Times New Roman" w:hAnsi="GHEA Grapalat" w:cs="Times New Roman"/>
          <w:lang w:val="hy-AM"/>
        </w:rPr>
      </w:pPr>
      <w:r w:rsidRPr="003F524D">
        <w:rPr>
          <w:rFonts w:ascii="GHEA Grapalat" w:eastAsia="Times New Roman" w:hAnsi="GHEA Grapalat" w:cs="Sylfaen"/>
          <w:i/>
          <w:lang w:val="hy-AM"/>
        </w:rPr>
        <w:t>Ավագանու նիստերի ուղիղ հեռարձակումն ապահովվում է  և տեղադրվում  համայնքի պաշտոնական կայքէջում:</w:t>
      </w:r>
    </w:p>
    <w:p w:rsidR="00562299" w:rsidRPr="00562299" w:rsidRDefault="00562299" w:rsidP="00562299">
      <w:pPr>
        <w:spacing w:after="0" w:line="360" w:lineRule="auto"/>
        <w:rPr>
          <w:rFonts w:ascii="GHEA Grapalat" w:eastAsia="Calibri" w:hAnsi="GHEA Grapalat" w:cs="Times New Roman"/>
          <w:b/>
          <w:color w:val="FF0000"/>
          <w:lang w:val="hy-AM"/>
        </w:rPr>
      </w:pPr>
    </w:p>
    <w:p w:rsidR="00562299" w:rsidRPr="003F524D" w:rsidRDefault="00562299" w:rsidP="00562299">
      <w:pPr>
        <w:spacing w:after="0" w:line="312" w:lineRule="auto"/>
        <w:jc w:val="both"/>
        <w:rPr>
          <w:rFonts w:ascii="GHEA Grapalat" w:eastAsia="Calibri" w:hAnsi="GHEA Grapalat" w:cs="Times New Roman"/>
          <w:szCs w:val="21"/>
          <w:lang w:val="hy-AM"/>
        </w:rPr>
      </w:pPr>
      <w:r w:rsidRPr="00562299">
        <w:rPr>
          <w:rFonts w:ascii="GHEA Grapalat" w:eastAsia="Calibri" w:hAnsi="GHEA Grapalat" w:cs="Times New Roman"/>
          <w:color w:val="FF0000"/>
          <w:sz w:val="21"/>
          <w:szCs w:val="21"/>
          <w:lang w:val="hy-AM"/>
        </w:rPr>
        <w:t xml:space="preserve"> </w:t>
      </w:r>
      <w:r w:rsidRPr="00562299">
        <w:rPr>
          <w:rFonts w:ascii="GHEA Grapalat" w:eastAsia="Calibri" w:hAnsi="GHEA Grapalat" w:cs="Times New Roman"/>
          <w:color w:val="FF0000"/>
          <w:szCs w:val="21"/>
          <w:lang w:val="hy-AM"/>
        </w:rPr>
        <w:tab/>
      </w:r>
      <w:r w:rsidRPr="003F524D">
        <w:rPr>
          <w:rFonts w:ascii="GHEA Grapalat" w:eastAsia="Calibri" w:hAnsi="GHEA Grapalat" w:cs="Times New Roman"/>
          <w:szCs w:val="21"/>
          <w:lang w:val="hy-AM"/>
        </w:rPr>
        <w:t xml:space="preserve">Ակունք համայնքում  ներդրված Համայնքային   կառավարման  տեղեկատվական համակարգի՝ (ՀԿՏՀ) խոշորացված   համայնքի   համար   մշակված   տարբերակը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Համայնքապետարանում գործում է «Քաղաքացիների սպասարկման գրասենյակ», ինչի շնորհիվ «մեկ պատուհան» սկզբունքով մատուցվում են մի շարք ծառայություններ: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Համայնքի  կազմում  ընդգրկված բնակավայրերի բնակիչներն  իրենց  գույքահարկի  կամ  հողի  հարկի  վճարման կամ   տեղեկանք   ստանալու   համար    </w:t>
      </w:r>
      <w:r w:rsidRPr="003F524D">
        <w:rPr>
          <w:rFonts w:ascii="GHEA Grapalat" w:eastAsia="Calibri" w:hAnsi="GHEA Grapalat" w:cs="Times New Roman"/>
          <w:szCs w:val="21"/>
          <w:lang w:val="hy-AM"/>
        </w:rPr>
        <w:lastRenderedPageBreak/>
        <w:t>ստիպված  չեն    այցելել   այլ    համայնք, նրանք  հնարավորություն   ունեն   դա   իրականացնել   հենց   իրենց    բնակավայրում:</w:t>
      </w:r>
    </w:p>
    <w:p w:rsidR="00562299" w:rsidRPr="003F524D" w:rsidRDefault="00562299" w:rsidP="00562299">
      <w:pPr>
        <w:spacing w:after="0" w:line="312" w:lineRule="auto"/>
        <w:ind w:firstLine="720"/>
        <w:jc w:val="both"/>
        <w:rPr>
          <w:rFonts w:ascii="GHEA Grapalat" w:eastAsia="Calibri" w:hAnsi="GHEA Grapalat" w:cs="Times New Roman"/>
          <w:szCs w:val="21"/>
          <w:lang w:val="hy-AM"/>
        </w:rPr>
      </w:pPr>
      <w:r w:rsidRPr="003F524D">
        <w:rPr>
          <w:rFonts w:ascii="GHEA Grapalat" w:eastAsia="Calibri" w:hAnsi="GHEA Grapalat" w:cs="Times New Roman"/>
          <w:szCs w:val="21"/>
          <w:lang w:val="hy-AM"/>
        </w:rPr>
        <w:t>Համայքապետարանն   ունի   պաշտոնական   համացանցային   կայք  (</w:t>
      </w:r>
      <w:r w:rsidR="00076624">
        <w:fldChar w:fldCharType="begin"/>
      </w:r>
      <w:r w:rsidR="00076624" w:rsidRPr="00F140CC">
        <w:rPr>
          <w:lang w:val="hy-AM"/>
        </w:rPr>
        <w:instrText xml:space="preserve"> HYPERLINK "http://www.kotayk-akunk.am" </w:instrText>
      </w:r>
      <w:r w:rsidR="00076624">
        <w:fldChar w:fldCharType="separate"/>
      </w:r>
      <w:r w:rsidRPr="003F524D">
        <w:rPr>
          <w:rFonts w:ascii="GHEA Grapalat" w:eastAsia="Calibri" w:hAnsi="GHEA Grapalat" w:cs="Times New Roman"/>
          <w:szCs w:val="21"/>
          <w:u w:val="single"/>
          <w:lang w:val="hy-AM"/>
        </w:rPr>
        <w:t>www.kotayk-akunk.am</w:t>
      </w:r>
      <w:r w:rsidR="00076624">
        <w:rPr>
          <w:rFonts w:ascii="GHEA Grapalat" w:eastAsia="Calibri" w:hAnsi="GHEA Grapalat" w:cs="Times New Roman"/>
          <w:szCs w:val="21"/>
          <w:u w:val="single"/>
          <w:lang w:val="hy-AM"/>
        </w:rPr>
        <w:fldChar w:fldCharType="end"/>
      </w:r>
      <w:r w:rsidRPr="003F524D">
        <w:rPr>
          <w:rFonts w:ascii="GHEA Grapalat" w:eastAsia="Calibri" w:hAnsi="GHEA Grapalat" w:cs="Times New Roman"/>
          <w:szCs w:val="21"/>
          <w:lang w:val="hy-AM"/>
        </w:rPr>
        <w:t>), ինչպես նաև ֆեյսբուքյան էջ, ինչը  մեծապես   նպաստում   է համայնքի   ղեկավարի  և ավագանու  գործունեության հրապարակայնության, թափանցիկության և հաշվետվողականության         ապահովմանը, ինչպես նաև ապահովում է համայնքում իրականացվելիք տարաբնույթ աշխատանքների հրապարակումը, որն էլ իր հերթին բնակչությանն իրազեկ է դարձնում համայնքում կատարվող աշխատանքներին, միջոցառումներին:</w:t>
      </w:r>
    </w:p>
    <w:p w:rsidR="00562299" w:rsidRPr="00562299" w:rsidRDefault="00562299" w:rsidP="00562299">
      <w:pPr>
        <w:spacing w:after="0" w:line="312" w:lineRule="auto"/>
        <w:ind w:firstLine="720"/>
        <w:jc w:val="both"/>
        <w:rPr>
          <w:rFonts w:ascii="GHEA Grapalat" w:eastAsia="Calibri" w:hAnsi="GHEA Grapalat" w:cs="Times New Roman"/>
          <w:color w:val="FF0000"/>
          <w:szCs w:val="21"/>
          <w:lang w:val="hy-AM"/>
        </w:rPr>
      </w:pPr>
    </w:p>
    <w:tbl>
      <w:tblPr>
        <w:tblW w:w="10548" w:type="dxa"/>
        <w:jc w:val="center"/>
        <w:tblLook w:val="04A0" w:firstRow="1" w:lastRow="0" w:firstColumn="1" w:lastColumn="0" w:noHBand="0" w:noVBand="1"/>
      </w:tblPr>
      <w:tblGrid>
        <w:gridCol w:w="4619"/>
        <w:gridCol w:w="2527"/>
        <w:gridCol w:w="1925"/>
        <w:gridCol w:w="1477"/>
      </w:tblGrid>
      <w:tr w:rsidR="00562299" w:rsidRPr="00562299" w:rsidTr="00562299">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rsidR="00562299" w:rsidRPr="00F140CC" w:rsidRDefault="00562299" w:rsidP="00562299">
            <w:pPr>
              <w:spacing w:after="0" w:line="240" w:lineRule="auto"/>
              <w:jc w:val="center"/>
              <w:rPr>
                <w:rFonts w:ascii="GHEA Grapalat" w:eastAsia="Calibri" w:hAnsi="GHEA Grapalat" w:cs="Sylfaen"/>
                <w:lang w:val="hy-AM"/>
              </w:rPr>
            </w:pPr>
            <w:r w:rsidRPr="00F140CC">
              <w:rPr>
                <w:rFonts w:ascii="GHEA Grapalat" w:eastAsia="Times New Roman" w:hAnsi="GHEA Grapalat" w:cs="Times New Roman"/>
                <w:b/>
                <w:bCs/>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hideMark/>
          </w:tcPr>
          <w:p w:rsidR="00562299" w:rsidRPr="00F140CC" w:rsidRDefault="00562299" w:rsidP="00562299">
            <w:pPr>
              <w:spacing w:after="0" w:line="240" w:lineRule="auto"/>
              <w:jc w:val="center"/>
              <w:rPr>
                <w:rFonts w:ascii="GHEA Grapalat" w:eastAsia="Times New Roman" w:hAnsi="GHEA Grapalat" w:cs="Times New Roman"/>
                <w:b/>
                <w:bCs/>
                <w:sz w:val="28"/>
                <w:szCs w:val="28"/>
                <w:lang w:val="hy-AM" w:eastAsia="ru-RU"/>
              </w:rPr>
            </w:pPr>
            <w:r w:rsidRPr="00F140CC">
              <w:rPr>
                <w:rFonts w:ascii="GHEA Grapalat" w:eastAsia="Times New Roman" w:hAnsi="GHEA Grapalat" w:cs="Times New Roman"/>
                <w:b/>
                <w:bCs/>
                <w:sz w:val="20"/>
                <w:szCs w:val="20"/>
                <w:lang w:val="hy-AM" w:eastAsia="ru-RU"/>
              </w:rPr>
              <w:t>Ավագանու անդամներ</w:t>
            </w:r>
          </w:p>
        </w:tc>
      </w:tr>
      <w:tr w:rsidR="00562299" w:rsidRPr="00D35CFC" w:rsidTr="00562299">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Calibri"/>
                <w:b/>
                <w:bCs/>
                <w:sz w:val="20"/>
                <w:szCs w:val="20"/>
                <w:lang w:val="en-US"/>
              </w:rPr>
            </w:pPr>
            <w:proofErr w:type="spellStart"/>
            <w:r w:rsidRPr="00F140CC">
              <w:rPr>
                <w:rFonts w:ascii="GHEA Grapalat" w:eastAsia="SimSun" w:hAnsi="GHEA Grapalat" w:cs="Sylfaen"/>
                <w:b/>
                <w:bCs/>
                <w:sz w:val="20"/>
                <w:szCs w:val="20"/>
                <w:lang w:val="en-US"/>
              </w:rPr>
              <w:t>Համայնք</w:t>
            </w:r>
            <w:proofErr w:type="spellEnd"/>
            <w:r w:rsidRPr="00F140CC">
              <w:rPr>
                <w:rFonts w:ascii="GHEA Grapalat" w:eastAsia="SimSun" w:hAnsi="GHEA Grapalat" w:cs="Sylfaen"/>
                <w:b/>
                <w:bCs/>
                <w:sz w:val="20"/>
                <w:szCs w:val="20"/>
                <w:lang w:val="en-US"/>
              </w:rPr>
              <w:br/>
            </w:r>
            <w:r w:rsidRPr="00F140CC">
              <w:rPr>
                <w:rFonts w:ascii="GHEA Grapalat" w:eastAsia="SimSun" w:hAnsi="GHEA Grapalat" w:cs="Calibri"/>
                <w:b/>
                <w:bCs/>
                <w:sz w:val="20"/>
                <w:szCs w:val="20"/>
                <w:lang w:val="en-US"/>
              </w:rPr>
              <w:t xml:space="preserve"> (</w:t>
            </w:r>
            <w:proofErr w:type="spellStart"/>
            <w:r w:rsidRPr="00F140CC">
              <w:rPr>
                <w:rFonts w:ascii="GHEA Grapalat" w:eastAsia="SimSun" w:hAnsi="GHEA Grapalat" w:cs="Sylfaen"/>
                <w:b/>
                <w:bCs/>
                <w:sz w:val="20"/>
                <w:szCs w:val="20"/>
                <w:lang w:val="en-US"/>
              </w:rPr>
              <w:t>բնակավայր</w:t>
            </w:r>
            <w:proofErr w:type="spellEnd"/>
            <w:r w:rsidRPr="00F140CC">
              <w:rPr>
                <w:rFonts w:ascii="GHEA Grapalat" w:eastAsia="SimSun" w:hAnsi="GHEA Grapalat" w:cs="Calibri"/>
                <w:b/>
                <w:bCs/>
                <w:sz w:val="20"/>
                <w:szCs w:val="20"/>
                <w:lang w:val="en-US"/>
              </w:rPr>
              <w:t>)</w:t>
            </w:r>
          </w:p>
        </w:tc>
        <w:tc>
          <w:tcPr>
            <w:tcW w:w="2527" w:type="dxa"/>
            <w:tcBorders>
              <w:top w:val="single" w:sz="4" w:space="0" w:color="auto"/>
              <w:left w:val="nil"/>
              <w:bottom w:val="single" w:sz="4" w:space="0" w:color="auto"/>
              <w:right w:val="nil"/>
            </w:tcBorders>
            <w:noWrap/>
            <w:vAlign w:val="center"/>
            <w:hideMark/>
          </w:tcPr>
          <w:p w:rsidR="00562299" w:rsidRPr="00F140CC" w:rsidRDefault="00562299" w:rsidP="00562299">
            <w:pPr>
              <w:spacing w:after="0" w:line="240" w:lineRule="auto"/>
              <w:jc w:val="center"/>
              <w:rPr>
                <w:rFonts w:ascii="GHEA Grapalat" w:eastAsia="SimSun" w:hAnsi="GHEA Grapalat" w:cs="Sylfaen"/>
                <w:b/>
                <w:bCs/>
                <w:sz w:val="20"/>
                <w:szCs w:val="20"/>
                <w:lang w:val="hy-AM"/>
              </w:rPr>
            </w:pPr>
            <w:r w:rsidRPr="00F140CC">
              <w:rPr>
                <w:rFonts w:ascii="GHEA Grapalat" w:eastAsia="SimSun" w:hAnsi="GHEA Grapalat" w:cs="Sylfaen"/>
                <w:b/>
                <w:bCs/>
                <w:sz w:val="20"/>
                <w:szCs w:val="20"/>
                <w:lang w:val="hy-AM"/>
              </w:rPr>
              <w:t xml:space="preserve">Միավորումից </w:t>
            </w:r>
          </w:p>
          <w:p w:rsidR="00562299" w:rsidRPr="00F140CC" w:rsidRDefault="00562299" w:rsidP="00562299">
            <w:pPr>
              <w:spacing w:after="0" w:line="240" w:lineRule="auto"/>
              <w:jc w:val="center"/>
              <w:rPr>
                <w:rFonts w:ascii="GHEA Grapalat" w:eastAsia="SimSun" w:hAnsi="GHEA Grapalat" w:cs="Calibri"/>
                <w:b/>
                <w:bCs/>
                <w:sz w:val="20"/>
                <w:szCs w:val="20"/>
                <w:lang w:val="hy-AM"/>
              </w:rPr>
            </w:pPr>
            <w:r w:rsidRPr="00F140CC">
              <w:rPr>
                <w:rFonts w:ascii="GHEA Grapalat" w:eastAsia="SimSun"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Sylfaen"/>
                <w:b/>
                <w:bCs/>
                <w:sz w:val="20"/>
                <w:szCs w:val="20"/>
                <w:lang w:val="hy-AM"/>
              </w:rPr>
            </w:pPr>
            <w:r w:rsidRPr="00F140CC">
              <w:rPr>
                <w:rFonts w:ascii="GHEA Grapalat" w:eastAsia="SimSun" w:hAnsi="GHEA Grapalat" w:cs="Sylfaen"/>
                <w:b/>
                <w:bCs/>
                <w:sz w:val="20"/>
                <w:szCs w:val="20"/>
                <w:lang w:val="hy-AM"/>
              </w:rPr>
              <w:t>Միավորումից հետո</w:t>
            </w:r>
          </w:p>
          <w:p w:rsidR="00562299" w:rsidRPr="00F140CC" w:rsidRDefault="00562299" w:rsidP="00562299">
            <w:pPr>
              <w:spacing w:after="0" w:line="240" w:lineRule="auto"/>
              <w:jc w:val="center"/>
              <w:rPr>
                <w:rFonts w:ascii="GHEA Grapalat" w:eastAsia="SimSun" w:hAnsi="GHEA Grapalat" w:cs="Calibri"/>
                <w:b/>
                <w:bCs/>
                <w:sz w:val="20"/>
                <w:szCs w:val="20"/>
                <w:lang w:val="hy-AM"/>
              </w:rPr>
            </w:pPr>
            <w:r w:rsidRPr="00F140CC">
              <w:rPr>
                <w:rFonts w:ascii="GHEA Grapalat" w:eastAsia="SimSun"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562299" w:rsidRPr="00F140CC" w:rsidRDefault="00562299" w:rsidP="00562299">
            <w:pPr>
              <w:spacing w:after="0" w:line="240" w:lineRule="auto"/>
              <w:jc w:val="center"/>
              <w:rPr>
                <w:rFonts w:ascii="GHEA Grapalat" w:eastAsia="SimSun" w:hAnsi="GHEA Grapalat" w:cs="Sylfaen"/>
                <w:b/>
                <w:bCs/>
                <w:sz w:val="20"/>
                <w:szCs w:val="20"/>
                <w:lang w:val="hy-AM"/>
              </w:rPr>
            </w:pPr>
          </w:p>
        </w:tc>
      </w:tr>
      <w:tr w:rsidR="00562299" w:rsidRPr="00562299" w:rsidTr="00562299">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562299" w:rsidRPr="00F140CC" w:rsidRDefault="00562299" w:rsidP="00562299">
            <w:pPr>
              <w:spacing w:after="0" w:line="256" w:lineRule="auto"/>
              <w:rPr>
                <w:rFonts w:ascii="GHEA Grapalat" w:eastAsia="SimSun" w:hAnsi="GHEA Grapalat" w:cs="Calibri"/>
                <w:b/>
                <w:bCs/>
                <w:sz w:val="20"/>
                <w:szCs w:val="20"/>
                <w:lang w:val="hy-AM"/>
              </w:rPr>
            </w:pP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Calibri"/>
                <w:b/>
                <w:bCs/>
                <w:sz w:val="20"/>
                <w:szCs w:val="20"/>
                <w:lang w:val="en-US"/>
              </w:rPr>
            </w:pPr>
            <w:proofErr w:type="spellStart"/>
            <w:r w:rsidRPr="00F140CC">
              <w:rPr>
                <w:rFonts w:ascii="GHEA Grapalat" w:eastAsia="SimSun" w:hAnsi="GHEA Grapalat" w:cs="Sylfaen"/>
                <w:b/>
                <w:bCs/>
                <w:sz w:val="20"/>
                <w:szCs w:val="20"/>
                <w:lang w:val="en-US"/>
              </w:rPr>
              <w:t>Հաստիք</w:t>
            </w:r>
            <w:proofErr w:type="spellEnd"/>
          </w:p>
        </w:tc>
        <w:tc>
          <w:tcPr>
            <w:tcW w:w="1925"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Calibri"/>
                <w:b/>
                <w:bCs/>
                <w:sz w:val="20"/>
                <w:szCs w:val="20"/>
                <w:lang w:val="en-US"/>
              </w:rPr>
            </w:pPr>
            <w:proofErr w:type="spellStart"/>
            <w:r w:rsidRPr="00F140CC">
              <w:rPr>
                <w:rFonts w:ascii="GHEA Grapalat" w:eastAsia="SimSun" w:hAnsi="GHEA Grapalat" w:cs="Sylfaen"/>
                <w:b/>
                <w:bCs/>
                <w:sz w:val="20"/>
                <w:szCs w:val="20"/>
                <w:lang w:val="en-US"/>
              </w:rPr>
              <w:t>Հաստիք</w:t>
            </w:r>
            <w:proofErr w:type="spellEnd"/>
          </w:p>
        </w:tc>
        <w:tc>
          <w:tcPr>
            <w:tcW w:w="1477" w:type="dxa"/>
            <w:tcBorders>
              <w:top w:val="nil"/>
              <w:left w:val="single" w:sz="4" w:space="0" w:color="auto"/>
              <w:bottom w:val="single" w:sz="4" w:space="0" w:color="auto"/>
              <w:right w:val="single" w:sz="4" w:space="0" w:color="auto"/>
            </w:tcBorders>
          </w:tcPr>
          <w:p w:rsidR="00562299" w:rsidRPr="00F140CC" w:rsidRDefault="00562299" w:rsidP="00562299">
            <w:pPr>
              <w:spacing w:after="0" w:line="240" w:lineRule="auto"/>
              <w:jc w:val="center"/>
              <w:rPr>
                <w:rFonts w:ascii="GHEA Grapalat" w:eastAsia="SimSun" w:hAnsi="GHEA Grapalat" w:cs="Sylfaen"/>
                <w:b/>
                <w:bCs/>
                <w:sz w:val="20"/>
                <w:szCs w:val="20"/>
                <w:lang w:val="en-US"/>
              </w:rPr>
            </w:pP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spacing w:after="0" w:line="240" w:lineRule="auto"/>
              <w:jc w:val="both"/>
              <w:rPr>
                <w:rFonts w:ascii="GHEA Grapalat" w:eastAsia="SimSun" w:hAnsi="GHEA Grapalat" w:cs="Calibri"/>
                <w:b/>
                <w:bCs/>
                <w:lang w:val="en-US"/>
              </w:rPr>
            </w:pPr>
            <w:r w:rsidRPr="00F140CC">
              <w:rPr>
                <w:rFonts w:ascii="GHEA Grapalat" w:eastAsia="SimSun"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noWrap/>
            <w:vAlign w:val="center"/>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562299" w:rsidRPr="00F140CC" w:rsidRDefault="00562299" w:rsidP="00562299">
            <w:pPr>
              <w:spacing w:after="0" w:line="240" w:lineRule="auto"/>
              <w:jc w:val="center"/>
              <w:rPr>
                <w:rFonts w:ascii="GHEA Grapalat" w:eastAsia="SimSun"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562299" w:rsidRPr="00F140CC" w:rsidRDefault="00562299" w:rsidP="00562299">
            <w:pPr>
              <w:spacing w:after="0" w:line="240" w:lineRule="auto"/>
              <w:jc w:val="center"/>
              <w:rPr>
                <w:rFonts w:ascii="GHEA Grapalat" w:eastAsia="SimSun" w:hAnsi="GHEA Grapalat" w:cs="Calibri"/>
                <w:lang w:val="hy-AM"/>
              </w:rPr>
            </w:pP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en-US"/>
              </w:rPr>
            </w:pPr>
            <w:r w:rsidRPr="00F140CC">
              <w:rPr>
                <w:rFonts w:ascii="GHEA Grapalat" w:eastAsia="SimSun" w:hAnsi="GHEA Grapalat" w:cs="Calibri"/>
                <w:lang w:val="hy-AM"/>
              </w:rPr>
              <w:t>Ակունք</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11</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24</w:t>
            </w:r>
          </w:p>
        </w:tc>
        <w:tc>
          <w:tcPr>
            <w:tcW w:w="1477" w:type="dxa"/>
            <w:tcBorders>
              <w:top w:val="nil"/>
              <w:left w:val="single" w:sz="4" w:space="0" w:color="auto"/>
              <w:bottom w:val="single" w:sz="4" w:space="0" w:color="000000"/>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3</w:t>
            </w: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en-US"/>
              </w:rPr>
            </w:pPr>
            <w:r w:rsidRPr="00F140CC">
              <w:rPr>
                <w:rFonts w:ascii="GHEA Grapalat" w:eastAsia="SimSun" w:hAnsi="GHEA Grapalat" w:cs="Calibri"/>
                <w:lang w:val="hy-AM"/>
              </w:rPr>
              <w:t>Զառ</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2</w:t>
            </w: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Զովաշեն</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2,5</w:t>
            </w:r>
          </w:p>
        </w:tc>
        <w:tc>
          <w:tcPr>
            <w:tcW w:w="1477" w:type="dxa"/>
            <w:tcBorders>
              <w:top w:val="nil"/>
              <w:left w:val="single" w:sz="4" w:space="0" w:color="auto"/>
              <w:bottom w:val="single" w:sz="4" w:space="0" w:color="000000"/>
              <w:right w:val="single" w:sz="4" w:space="0" w:color="auto"/>
            </w:tcBorders>
            <w:shd w:val="clear" w:color="auto" w:fill="FFFFFF"/>
          </w:tcPr>
          <w:p w:rsidR="00562299" w:rsidRPr="00F140CC" w:rsidRDefault="00562299" w:rsidP="00562299">
            <w:pPr>
              <w:spacing w:after="0" w:line="240" w:lineRule="auto"/>
              <w:jc w:val="center"/>
              <w:rPr>
                <w:rFonts w:ascii="GHEA Grapalat" w:eastAsia="SimSun" w:hAnsi="GHEA Grapalat" w:cs="Calibri"/>
                <w:lang w:val="hy-AM"/>
              </w:rPr>
            </w:pP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Հատիս</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2,5</w:t>
            </w:r>
          </w:p>
        </w:tc>
        <w:tc>
          <w:tcPr>
            <w:tcW w:w="1477" w:type="dxa"/>
            <w:tcBorders>
              <w:top w:val="nil"/>
              <w:left w:val="single" w:sz="4" w:space="0" w:color="auto"/>
              <w:bottom w:val="single" w:sz="4" w:space="0" w:color="000000"/>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1</w:t>
            </w: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Կապուտան</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11</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4,5</w:t>
            </w:r>
          </w:p>
        </w:tc>
        <w:tc>
          <w:tcPr>
            <w:tcW w:w="1477" w:type="dxa"/>
            <w:tcBorders>
              <w:top w:val="nil"/>
              <w:left w:val="single" w:sz="4" w:space="0" w:color="auto"/>
              <w:bottom w:val="single" w:sz="4" w:space="0" w:color="000000"/>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3</w:t>
            </w:r>
          </w:p>
        </w:tc>
      </w:tr>
      <w:tr w:rsidR="00562299" w:rsidRPr="00562299" w:rsidTr="00562299">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Կոտայք</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17</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4</w:t>
            </w:r>
          </w:p>
        </w:tc>
      </w:tr>
      <w:tr w:rsidR="00562299" w:rsidRPr="00562299" w:rsidTr="00562299">
        <w:trPr>
          <w:trHeight w:val="135"/>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Նոր Գյուղ</w:t>
            </w:r>
          </w:p>
        </w:tc>
        <w:tc>
          <w:tcPr>
            <w:tcW w:w="2527" w:type="dxa"/>
            <w:tcBorders>
              <w:top w:val="nil"/>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13</w:t>
            </w:r>
          </w:p>
        </w:tc>
        <w:tc>
          <w:tcPr>
            <w:tcW w:w="1925" w:type="dxa"/>
            <w:tcBorders>
              <w:top w:val="nil"/>
              <w:left w:val="single" w:sz="4" w:space="0" w:color="auto"/>
              <w:bottom w:val="single" w:sz="4" w:space="0" w:color="auto"/>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4,5</w:t>
            </w:r>
          </w:p>
        </w:tc>
        <w:tc>
          <w:tcPr>
            <w:tcW w:w="1477" w:type="dxa"/>
            <w:tcBorders>
              <w:top w:val="nil"/>
              <w:left w:val="single" w:sz="4" w:space="0" w:color="auto"/>
              <w:bottom w:val="single" w:sz="4" w:space="0" w:color="auto"/>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2</w:t>
            </w:r>
          </w:p>
        </w:tc>
      </w:tr>
      <w:tr w:rsidR="00562299" w:rsidRPr="00562299" w:rsidTr="00562299">
        <w:trPr>
          <w:trHeight w:val="180"/>
          <w:jc w:val="center"/>
        </w:trPr>
        <w:tc>
          <w:tcPr>
            <w:tcW w:w="4619" w:type="dxa"/>
            <w:tcBorders>
              <w:top w:val="single" w:sz="4" w:space="0" w:color="auto"/>
              <w:left w:val="single" w:sz="4" w:space="0" w:color="auto"/>
              <w:bottom w:val="single" w:sz="4" w:space="0" w:color="auto"/>
              <w:right w:val="single" w:sz="4" w:space="0" w:color="auto"/>
            </w:tcBorders>
            <w:noWrap/>
            <w:vAlign w:val="center"/>
            <w:hideMark/>
          </w:tcPr>
          <w:p w:rsidR="00562299" w:rsidRPr="00F140CC" w:rsidRDefault="00562299" w:rsidP="00562299">
            <w:pPr>
              <w:numPr>
                <w:ilvl w:val="0"/>
                <w:numId w:val="3"/>
              </w:numPr>
              <w:spacing w:after="0" w:line="240" w:lineRule="auto"/>
              <w:jc w:val="both"/>
              <w:rPr>
                <w:rFonts w:ascii="GHEA Grapalat" w:eastAsia="SimSun" w:hAnsi="GHEA Grapalat" w:cs="Calibri"/>
                <w:lang w:val="hy-AM"/>
              </w:rPr>
            </w:pPr>
            <w:r w:rsidRPr="00F140CC">
              <w:rPr>
                <w:rFonts w:ascii="GHEA Grapalat" w:eastAsia="SimSun" w:hAnsi="GHEA Grapalat" w:cs="Calibri"/>
                <w:lang w:val="hy-AM"/>
              </w:rPr>
              <w:t>Սևաբերդ</w:t>
            </w:r>
          </w:p>
        </w:tc>
        <w:tc>
          <w:tcPr>
            <w:tcW w:w="2527" w:type="dxa"/>
            <w:tcBorders>
              <w:top w:val="single" w:sz="4" w:space="0" w:color="auto"/>
              <w:left w:val="nil"/>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Times New Roman"/>
                <w:bCs/>
                <w:sz w:val="20"/>
                <w:szCs w:val="20"/>
                <w:lang w:val="hy-AM"/>
              </w:rPr>
            </w:pPr>
            <w:r w:rsidRPr="00F140CC">
              <w:rPr>
                <w:rFonts w:ascii="GHEA Grapalat" w:eastAsia="SimSun" w:hAnsi="GHEA Grapalat" w:cs="Times New Roman"/>
                <w:bCs/>
                <w:sz w:val="20"/>
                <w:szCs w:val="20"/>
                <w:lang w:val="hy-AM"/>
              </w:rPr>
              <w:t>4</w:t>
            </w:r>
          </w:p>
        </w:tc>
        <w:tc>
          <w:tcPr>
            <w:tcW w:w="1925" w:type="dxa"/>
            <w:tcBorders>
              <w:top w:val="single" w:sz="4" w:space="0" w:color="auto"/>
              <w:left w:val="single" w:sz="4" w:space="0" w:color="auto"/>
              <w:bottom w:val="single" w:sz="4" w:space="0" w:color="000000"/>
              <w:right w:val="single" w:sz="4" w:space="0" w:color="auto"/>
            </w:tcBorders>
            <w:shd w:val="clear" w:color="auto" w:fill="FFFFFF"/>
            <w:vAlign w:val="center"/>
            <w:hideMark/>
          </w:tcPr>
          <w:p w:rsidR="00562299" w:rsidRPr="00F140CC" w:rsidRDefault="00562299" w:rsidP="00562299">
            <w:pPr>
              <w:spacing w:after="0" w:line="240" w:lineRule="auto"/>
              <w:jc w:val="center"/>
              <w:rPr>
                <w:rFonts w:ascii="GHEA Grapalat" w:eastAsia="SimSun" w:hAnsi="GHEA Grapalat" w:cs="Calibri"/>
                <w:lang w:val="hy-AM"/>
              </w:rPr>
            </w:pPr>
            <w:r w:rsidRPr="00F140CC">
              <w:rPr>
                <w:rFonts w:ascii="GHEA Grapalat" w:eastAsia="SimSun" w:hAnsi="GHEA Grapalat" w:cs="Calibri"/>
                <w:lang w:val="hy-AM"/>
              </w:rPr>
              <w:t>3,5</w:t>
            </w:r>
          </w:p>
        </w:tc>
        <w:tc>
          <w:tcPr>
            <w:tcW w:w="1477" w:type="dxa"/>
            <w:tcBorders>
              <w:top w:val="single" w:sz="4" w:space="0" w:color="auto"/>
              <w:left w:val="single" w:sz="4" w:space="0" w:color="auto"/>
              <w:bottom w:val="single" w:sz="4" w:space="0" w:color="000000"/>
              <w:right w:val="single" w:sz="4" w:space="0" w:color="auto"/>
            </w:tcBorders>
            <w:shd w:val="clear" w:color="auto" w:fill="FFFFFF"/>
          </w:tcPr>
          <w:p w:rsidR="00562299" w:rsidRPr="00F140CC" w:rsidRDefault="00562299" w:rsidP="00562299">
            <w:pPr>
              <w:spacing w:after="0" w:line="240" w:lineRule="auto"/>
              <w:jc w:val="center"/>
              <w:rPr>
                <w:rFonts w:ascii="GHEA Grapalat" w:eastAsia="SimSun" w:hAnsi="GHEA Grapalat" w:cs="Calibri"/>
                <w:lang w:val="hy-AM"/>
              </w:rPr>
            </w:pPr>
          </w:p>
        </w:tc>
      </w:tr>
      <w:tr w:rsidR="00562299" w:rsidRPr="00562299" w:rsidTr="00562299">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rsidR="00562299" w:rsidRPr="00F140CC" w:rsidRDefault="00562299" w:rsidP="00562299">
            <w:pPr>
              <w:spacing w:after="0" w:line="240" w:lineRule="auto"/>
              <w:jc w:val="center"/>
              <w:rPr>
                <w:rFonts w:ascii="GHEA Grapalat" w:eastAsia="SimSun" w:hAnsi="GHEA Grapalat" w:cs="Calibri"/>
                <w:b/>
                <w:lang w:val="en-US"/>
              </w:rPr>
            </w:pPr>
            <w:proofErr w:type="spellStart"/>
            <w:r w:rsidRPr="00F140CC">
              <w:rPr>
                <w:rFonts w:ascii="GHEA Grapalat" w:eastAsia="SimSun" w:hAnsi="GHEA Grapalat" w:cs="Sylfaen"/>
                <w:b/>
                <w:sz w:val="24"/>
                <w:szCs w:val="24"/>
                <w:lang w:val="en-US"/>
              </w:rPr>
              <w:t>Ընդամենը</w:t>
            </w:r>
            <w:proofErr w:type="spellEnd"/>
          </w:p>
        </w:tc>
        <w:tc>
          <w:tcPr>
            <w:tcW w:w="2527" w:type="dxa"/>
            <w:tcBorders>
              <w:top w:val="nil"/>
              <w:left w:val="nil"/>
              <w:bottom w:val="single" w:sz="4" w:space="0" w:color="auto"/>
              <w:right w:val="single" w:sz="4" w:space="0" w:color="auto"/>
            </w:tcBorders>
            <w:noWrap/>
            <w:vAlign w:val="bottom"/>
            <w:hideMark/>
          </w:tcPr>
          <w:p w:rsidR="00562299" w:rsidRPr="00F140CC" w:rsidRDefault="00562299" w:rsidP="00562299">
            <w:pPr>
              <w:spacing w:after="0" w:line="240" w:lineRule="auto"/>
              <w:jc w:val="center"/>
              <w:rPr>
                <w:rFonts w:ascii="GHEA Grapalat" w:eastAsia="SimSun" w:hAnsi="GHEA Grapalat" w:cs="Calibri"/>
                <w:b/>
                <w:lang w:val="hy-AM"/>
              </w:rPr>
            </w:pPr>
            <w:r w:rsidRPr="00F140CC">
              <w:rPr>
                <w:rFonts w:ascii="GHEA Grapalat" w:eastAsia="SimSun" w:hAnsi="GHEA Grapalat" w:cs="Calibri"/>
                <w:b/>
                <w:lang w:val="hy-AM"/>
              </w:rPr>
              <w:t>79</w:t>
            </w:r>
          </w:p>
        </w:tc>
        <w:tc>
          <w:tcPr>
            <w:tcW w:w="1925" w:type="dxa"/>
            <w:tcBorders>
              <w:top w:val="nil"/>
              <w:left w:val="nil"/>
              <w:bottom w:val="single" w:sz="4" w:space="0" w:color="auto"/>
              <w:right w:val="single" w:sz="4" w:space="0" w:color="auto"/>
            </w:tcBorders>
            <w:shd w:val="clear" w:color="auto" w:fill="FFFFFF"/>
            <w:noWrap/>
            <w:vAlign w:val="center"/>
            <w:hideMark/>
          </w:tcPr>
          <w:p w:rsidR="00562299" w:rsidRPr="00F140CC" w:rsidRDefault="00562299" w:rsidP="00562299">
            <w:pPr>
              <w:spacing w:after="0" w:line="240" w:lineRule="auto"/>
              <w:jc w:val="center"/>
              <w:rPr>
                <w:rFonts w:ascii="GHEA Grapalat" w:eastAsia="SimSun" w:hAnsi="GHEA Grapalat" w:cs="Calibri"/>
                <w:b/>
                <w:lang w:val="hy-AM"/>
              </w:rPr>
            </w:pPr>
            <w:r w:rsidRPr="00F140CC">
              <w:rPr>
                <w:rFonts w:ascii="GHEA Grapalat" w:eastAsia="SimSun" w:hAnsi="GHEA Grapalat" w:cs="Calibri"/>
                <w:b/>
                <w:lang w:val="hy-AM"/>
              </w:rPr>
              <w:t>53</w:t>
            </w:r>
          </w:p>
        </w:tc>
        <w:tc>
          <w:tcPr>
            <w:tcW w:w="1477" w:type="dxa"/>
            <w:tcBorders>
              <w:top w:val="nil"/>
              <w:left w:val="nil"/>
              <w:bottom w:val="single" w:sz="4" w:space="0" w:color="auto"/>
              <w:right w:val="single" w:sz="4" w:space="0" w:color="auto"/>
            </w:tcBorders>
            <w:shd w:val="clear" w:color="auto" w:fill="FFFFFF"/>
            <w:hideMark/>
          </w:tcPr>
          <w:p w:rsidR="00562299" w:rsidRPr="00F140CC" w:rsidRDefault="00562299" w:rsidP="00562299">
            <w:pPr>
              <w:spacing w:after="0" w:line="240" w:lineRule="auto"/>
              <w:jc w:val="center"/>
              <w:rPr>
                <w:rFonts w:ascii="GHEA Grapalat" w:eastAsia="SimSun" w:hAnsi="GHEA Grapalat" w:cs="Calibri"/>
                <w:b/>
                <w:lang w:val="hy-AM"/>
              </w:rPr>
            </w:pPr>
            <w:r w:rsidRPr="00F140CC">
              <w:rPr>
                <w:rFonts w:ascii="GHEA Grapalat" w:eastAsia="SimSun" w:hAnsi="GHEA Grapalat" w:cs="Calibri"/>
                <w:b/>
                <w:lang w:val="hy-AM"/>
              </w:rPr>
              <w:t>15</w:t>
            </w:r>
          </w:p>
        </w:tc>
      </w:tr>
    </w:tbl>
    <w:p w:rsidR="00562299" w:rsidRPr="00562299" w:rsidRDefault="00562299" w:rsidP="00562299">
      <w:pPr>
        <w:spacing w:after="0" w:line="312" w:lineRule="auto"/>
        <w:ind w:firstLine="720"/>
        <w:jc w:val="both"/>
        <w:rPr>
          <w:rFonts w:ascii="GHEA Grapalat" w:eastAsia="Calibri" w:hAnsi="GHEA Grapalat" w:cs="Times New Roman"/>
          <w:color w:val="FF0000"/>
          <w:szCs w:val="21"/>
          <w:lang w:val="en-US"/>
        </w:rPr>
      </w:pPr>
    </w:p>
    <w:p w:rsidR="00562299" w:rsidRPr="00562299" w:rsidRDefault="00562299" w:rsidP="00562299">
      <w:pPr>
        <w:spacing w:after="0" w:line="360" w:lineRule="auto"/>
        <w:rPr>
          <w:rFonts w:ascii="GHEA Grapalat" w:eastAsia="Calibri" w:hAnsi="GHEA Grapalat" w:cs="Times New Roman"/>
          <w:color w:val="FF0000"/>
          <w:lang w:val="hy-AM"/>
        </w:rPr>
      </w:pPr>
    </w:p>
    <w:tbl>
      <w:tblPr>
        <w:tblpPr w:leftFromText="180" w:rightFromText="180" w:bottomFromText="160" w:vertAnchor="text" w:horzAnchor="margin" w:tblpXSpec="center" w:tblpY="88"/>
        <w:tblW w:w="10548" w:type="dxa"/>
        <w:tblLook w:val="04A0" w:firstRow="1" w:lastRow="0" w:firstColumn="1" w:lastColumn="0" w:noHBand="0" w:noVBand="1"/>
      </w:tblPr>
      <w:tblGrid>
        <w:gridCol w:w="2538"/>
        <w:gridCol w:w="1747"/>
        <w:gridCol w:w="1559"/>
        <w:gridCol w:w="4704"/>
      </w:tblGrid>
      <w:tr w:rsidR="00562299" w:rsidRPr="00D35CFC" w:rsidTr="00562299">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562299" w:rsidRPr="0051383E" w:rsidRDefault="00562299" w:rsidP="00562299">
            <w:pPr>
              <w:spacing w:after="0" w:line="240" w:lineRule="auto"/>
              <w:jc w:val="center"/>
              <w:rPr>
                <w:rFonts w:ascii="GHEA Grapalat" w:eastAsia="Times New Roman" w:hAnsi="GHEA Grapalat" w:cs="Times New Roman"/>
                <w:b/>
                <w:bCs/>
                <w:sz w:val="28"/>
                <w:szCs w:val="28"/>
                <w:lang w:val="hy-AM" w:eastAsia="ru-RU"/>
              </w:rPr>
            </w:pPr>
            <w:r w:rsidRPr="0051383E">
              <w:rPr>
                <w:rFonts w:ascii="GHEA Grapalat" w:eastAsia="Times New Roman" w:hAnsi="GHEA Grapalat" w:cs="Times New Roman"/>
                <w:b/>
                <w:bCs/>
                <w:sz w:val="28"/>
                <w:szCs w:val="28"/>
                <w:lang w:val="hy-AM" w:eastAsia="ru-RU"/>
              </w:rPr>
              <w:t>Համայնքային ոչ առևտրային կազմակերպությունների հաստիքներ</w:t>
            </w:r>
          </w:p>
        </w:tc>
      </w:tr>
      <w:tr w:rsidR="00562299" w:rsidRPr="00D35CFC" w:rsidTr="00562299">
        <w:trPr>
          <w:trHeight w:val="1077"/>
        </w:trPr>
        <w:tc>
          <w:tcPr>
            <w:tcW w:w="2538" w:type="dxa"/>
            <w:tcBorders>
              <w:top w:val="nil"/>
              <w:left w:val="single" w:sz="8" w:space="0" w:color="auto"/>
              <w:bottom w:val="single" w:sz="4" w:space="0" w:color="auto"/>
              <w:right w:val="single" w:sz="8" w:space="0" w:color="auto"/>
            </w:tcBorders>
            <w:noWrap/>
            <w:vAlign w:val="center"/>
            <w:hideMark/>
          </w:tcPr>
          <w:p w:rsidR="00562299" w:rsidRPr="0051383E" w:rsidRDefault="00562299" w:rsidP="00562299">
            <w:pPr>
              <w:spacing w:after="0" w:line="240" w:lineRule="auto"/>
              <w:jc w:val="center"/>
              <w:rPr>
                <w:rFonts w:ascii="GHEA Grapalat" w:eastAsia="SimSun" w:hAnsi="GHEA Grapalat" w:cs="Sylfaen"/>
                <w:b/>
                <w:bCs/>
                <w:sz w:val="20"/>
                <w:szCs w:val="20"/>
                <w:lang w:val="en-US"/>
              </w:rPr>
            </w:pPr>
            <w:proofErr w:type="spellStart"/>
            <w:r w:rsidRPr="0051383E">
              <w:rPr>
                <w:rFonts w:ascii="GHEA Grapalat" w:eastAsia="SimSun" w:hAnsi="GHEA Grapalat" w:cs="Sylfaen"/>
                <w:b/>
                <w:bCs/>
                <w:sz w:val="20"/>
                <w:szCs w:val="20"/>
                <w:lang w:val="en-US"/>
              </w:rPr>
              <w:t>Համայնք</w:t>
            </w:r>
            <w:proofErr w:type="spellEnd"/>
          </w:p>
          <w:p w:rsidR="00562299" w:rsidRPr="0051383E" w:rsidRDefault="00562299" w:rsidP="00562299">
            <w:pPr>
              <w:spacing w:after="0" w:line="240" w:lineRule="auto"/>
              <w:jc w:val="center"/>
              <w:rPr>
                <w:rFonts w:ascii="GHEA Grapalat" w:eastAsia="SimSun" w:hAnsi="GHEA Grapalat" w:cs="Sylfaen"/>
                <w:b/>
                <w:bCs/>
                <w:sz w:val="20"/>
                <w:szCs w:val="20"/>
                <w:lang w:val="en-US"/>
              </w:rPr>
            </w:pPr>
            <w:r w:rsidRPr="0051383E">
              <w:rPr>
                <w:rFonts w:ascii="GHEA Grapalat" w:eastAsia="SimSun" w:hAnsi="GHEA Grapalat" w:cs="Sylfaen"/>
                <w:b/>
                <w:bCs/>
                <w:sz w:val="20"/>
                <w:szCs w:val="20"/>
                <w:lang w:val="en-US"/>
              </w:rPr>
              <w:t>(</w:t>
            </w:r>
            <w:proofErr w:type="spellStart"/>
            <w:r w:rsidRPr="0051383E">
              <w:rPr>
                <w:rFonts w:ascii="GHEA Grapalat" w:eastAsia="SimSun" w:hAnsi="GHEA Grapalat" w:cs="Sylfaen"/>
                <w:b/>
                <w:bCs/>
                <w:sz w:val="20"/>
                <w:szCs w:val="20"/>
                <w:lang w:val="en-US"/>
              </w:rPr>
              <w:t>բնակավայր</w:t>
            </w:r>
            <w:proofErr w:type="spellEnd"/>
            <w:r w:rsidRPr="0051383E">
              <w:rPr>
                <w:rFonts w:ascii="GHEA Grapalat" w:eastAsia="SimSun" w:hAnsi="GHEA Grapalat" w:cs="Sylfaen"/>
                <w:b/>
                <w:bCs/>
                <w:sz w:val="20"/>
                <w:szCs w:val="20"/>
                <w:lang w:val="en-US"/>
              </w:rPr>
              <w:t>)</w:t>
            </w:r>
          </w:p>
        </w:tc>
        <w:tc>
          <w:tcPr>
            <w:tcW w:w="1747" w:type="dxa"/>
            <w:tcBorders>
              <w:top w:val="nil"/>
              <w:left w:val="nil"/>
              <w:bottom w:val="single" w:sz="4" w:space="0" w:color="auto"/>
              <w:right w:val="single" w:sz="4" w:space="0" w:color="auto"/>
            </w:tcBorders>
            <w:noWrap/>
            <w:vAlign w:val="center"/>
            <w:hideMark/>
          </w:tcPr>
          <w:p w:rsidR="00562299" w:rsidRPr="0051383E" w:rsidRDefault="00562299" w:rsidP="00562299">
            <w:pPr>
              <w:spacing w:after="0" w:line="240" w:lineRule="auto"/>
              <w:jc w:val="center"/>
              <w:rPr>
                <w:rFonts w:ascii="GHEA Grapalat" w:eastAsia="SimSun" w:hAnsi="GHEA Grapalat" w:cs="Sylfaen"/>
                <w:b/>
                <w:bCs/>
                <w:sz w:val="20"/>
                <w:szCs w:val="20"/>
                <w:lang w:val="en-US"/>
              </w:rPr>
            </w:pPr>
            <w:proofErr w:type="spellStart"/>
            <w:r w:rsidRPr="0051383E">
              <w:rPr>
                <w:rFonts w:ascii="GHEA Grapalat" w:eastAsia="SimSun" w:hAnsi="GHEA Grapalat" w:cs="Sylfaen"/>
                <w:b/>
                <w:bCs/>
                <w:sz w:val="20"/>
                <w:szCs w:val="20"/>
                <w:lang w:val="en-US"/>
              </w:rPr>
              <w:t>Միավորումից</w:t>
            </w:r>
            <w:proofErr w:type="spellEnd"/>
            <w:r w:rsidRPr="0051383E">
              <w:rPr>
                <w:rFonts w:ascii="GHEA Grapalat" w:eastAsia="SimSun" w:hAnsi="GHEA Grapalat" w:cs="Sylfaen"/>
                <w:b/>
                <w:bCs/>
                <w:sz w:val="20"/>
                <w:szCs w:val="20"/>
                <w:lang w:val="en-US"/>
              </w:rPr>
              <w:t xml:space="preserve"> </w:t>
            </w:r>
            <w:proofErr w:type="spellStart"/>
            <w:r w:rsidRPr="0051383E">
              <w:rPr>
                <w:rFonts w:ascii="GHEA Grapalat" w:eastAsia="SimSun" w:hAnsi="GHEA Grapalat" w:cs="Sylfaen"/>
                <w:b/>
                <w:bCs/>
                <w:sz w:val="20"/>
                <w:szCs w:val="20"/>
                <w:lang w:val="en-US"/>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562299" w:rsidRPr="0051383E" w:rsidRDefault="00562299" w:rsidP="00562299">
            <w:pPr>
              <w:spacing w:after="0" w:line="240" w:lineRule="auto"/>
              <w:jc w:val="center"/>
              <w:rPr>
                <w:rFonts w:ascii="GHEA Grapalat" w:eastAsia="SimSun" w:hAnsi="GHEA Grapalat" w:cs="Sylfaen"/>
                <w:b/>
                <w:bCs/>
                <w:sz w:val="20"/>
                <w:szCs w:val="20"/>
                <w:lang w:val="en-US"/>
              </w:rPr>
            </w:pPr>
            <w:proofErr w:type="spellStart"/>
            <w:r w:rsidRPr="0051383E">
              <w:rPr>
                <w:rFonts w:ascii="GHEA Grapalat" w:eastAsia="SimSun" w:hAnsi="GHEA Grapalat" w:cs="Sylfaen"/>
                <w:b/>
                <w:bCs/>
                <w:sz w:val="20"/>
                <w:szCs w:val="20"/>
                <w:lang w:val="en-US"/>
              </w:rPr>
              <w:t>Միավորումից</w:t>
            </w:r>
            <w:proofErr w:type="spellEnd"/>
            <w:r w:rsidRPr="0051383E">
              <w:rPr>
                <w:rFonts w:ascii="GHEA Grapalat" w:eastAsia="SimSun" w:hAnsi="GHEA Grapalat" w:cs="Sylfaen"/>
                <w:b/>
                <w:bCs/>
                <w:sz w:val="20"/>
                <w:szCs w:val="20"/>
                <w:lang w:val="en-US"/>
              </w:rPr>
              <w:t xml:space="preserve"> </w:t>
            </w:r>
            <w:proofErr w:type="spellStart"/>
            <w:r w:rsidRPr="0051383E">
              <w:rPr>
                <w:rFonts w:ascii="GHEA Grapalat" w:eastAsia="SimSun" w:hAnsi="GHEA Grapalat" w:cs="Sylfaen"/>
                <w:b/>
                <w:bCs/>
                <w:sz w:val="20"/>
                <w:szCs w:val="20"/>
                <w:lang w:val="en-US"/>
              </w:rPr>
              <w:t>հետո</w:t>
            </w:r>
            <w:proofErr w:type="spellEnd"/>
          </w:p>
        </w:tc>
        <w:tc>
          <w:tcPr>
            <w:tcW w:w="4704" w:type="dxa"/>
            <w:tcBorders>
              <w:top w:val="nil"/>
              <w:left w:val="single" w:sz="4" w:space="0" w:color="auto"/>
              <w:bottom w:val="single" w:sz="8" w:space="0" w:color="000000"/>
              <w:right w:val="single" w:sz="8" w:space="0" w:color="auto"/>
            </w:tcBorders>
            <w:vAlign w:val="center"/>
            <w:hideMark/>
          </w:tcPr>
          <w:p w:rsidR="00562299" w:rsidRPr="0051383E" w:rsidRDefault="00562299" w:rsidP="00562299">
            <w:pPr>
              <w:spacing w:after="0" w:line="240" w:lineRule="auto"/>
              <w:jc w:val="center"/>
              <w:rPr>
                <w:rFonts w:ascii="GHEA Grapalat" w:eastAsia="SimSun" w:hAnsi="GHEA Grapalat" w:cs="Sylfaen"/>
                <w:b/>
                <w:bCs/>
                <w:sz w:val="20"/>
                <w:szCs w:val="20"/>
                <w:lang w:val="en-US"/>
              </w:rPr>
            </w:pPr>
            <w:proofErr w:type="spellStart"/>
            <w:r w:rsidRPr="0051383E">
              <w:rPr>
                <w:rFonts w:ascii="GHEA Grapalat" w:eastAsia="SimSun" w:hAnsi="GHEA Grapalat" w:cs="Sylfaen"/>
                <w:b/>
                <w:bCs/>
                <w:sz w:val="20"/>
                <w:szCs w:val="20"/>
                <w:lang w:val="en-US"/>
              </w:rPr>
              <w:t>Թվարկել</w:t>
            </w:r>
            <w:proofErr w:type="spellEnd"/>
            <w:r w:rsidRPr="0051383E">
              <w:rPr>
                <w:rFonts w:ascii="GHEA Grapalat" w:eastAsia="SimSun" w:hAnsi="GHEA Grapalat" w:cs="Sylfaen"/>
                <w:b/>
                <w:bCs/>
                <w:sz w:val="20"/>
                <w:szCs w:val="20"/>
                <w:lang w:val="en-US"/>
              </w:rPr>
              <w:t xml:space="preserve"> և </w:t>
            </w:r>
            <w:proofErr w:type="spellStart"/>
            <w:r w:rsidRPr="0051383E">
              <w:rPr>
                <w:rFonts w:ascii="GHEA Grapalat" w:eastAsia="SimSun" w:hAnsi="GHEA Grapalat" w:cs="Sylfaen"/>
                <w:b/>
                <w:bCs/>
                <w:sz w:val="20"/>
                <w:szCs w:val="20"/>
                <w:lang w:val="en-US"/>
              </w:rPr>
              <w:t>նկարագրել</w:t>
            </w:r>
            <w:proofErr w:type="spellEnd"/>
            <w:r w:rsidRPr="0051383E">
              <w:rPr>
                <w:rFonts w:ascii="GHEA Grapalat" w:eastAsia="SimSun" w:hAnsi="GHEA Grapalat" w:cs="Sylfaen"/>
                <w:b/>
                <w:bCs/>
                <w:sz w:val="20"/>
                <w:szCs w:val="20"/>
                <w:lang w:val="en-US"/>
              </w:rPr>
              <w:t xml:space="preserve"> ՀՈԱԿ-</w:t>
            </w:r>
            <w:proofErr w:type="spellStart"/>
            <w:r w:rsidRPr="0051383E">
              <w:rPr>
                <w:rFonts w:ascii="GHEA Grapalat" w:eastAsia="SimSun" w:hAnsi="GHEA Grapalat" w:cs="Sylfaen"/>
                <w:b/>
                <w:bCs/>
                <w:sz w:val="20"/>
                <w:szCs w:val="20"/>
                <w:lang w:val="en-US"/>
              </w:rPr>
              <w:t>ներում</w:t>
            </w:r>
            <w:proofErr w:type="spellEnd"/>
            <w:r w:rsidRPr="0051383E">
              <w:rPr>
                <w:rFonts w:ascii="GHEA Grapalat" w:eastAsia="SimSun" w:hAnsi="GHEA Grapalat" w:cs="Sylfaen"/>
                <w:b/>
                <w:bCs/>
                <w:sz w:val="20"/>
                <w:szCs w:val="20"/>
                <w:lang w:val="en-US"/>
              </w:rPr>
              <w:t xml:space="preserve"> </w:t>
            </w:r>
            <w:proofErr w:type="spellStart"/>
            <w:r w:rsidRPr="0051383E">
              <w:rPr>
                <w:rFonts w:ascii="GHEA Grapalat" w:eastAsia="SimSun" w:hAnsi="GHEA Grapalat" w:cs="Sylfaen"/>
                <w:b/>
                <w:bCs/>
                <w:sz w:val="20"/>
                <w:szCs w:val="20"/>
                <w:lang w:val="en-US"/>
              </w:rPr>
              <w:t>հաստիքների</w:t>
            </w:r>
            <w:proofErr w:type="spellEnd"/>
            <w:r w:rsidRPr="0051383E">
              <w:rPr>
                <w:rFonts w:ascii="GHEA Grapalat" w:eastAsia="SimSun" w:hAnsi="GHEA Grapalat" w:cs="Sylfaen"/>
                <w:b/>
                <w:bCs/>
                <w:sz w:val="20"/>
                <w:szCs w:val="20"/>
                <w:lang w:val="en-US"/>
              </w:rPr>
              <w:br/>
            </w:r>
            <w:proofErr w:type="spellStart"/>
            <w:r w:rsidRPr="0051383E">
              <w:rPr>
                <w:rFonts w:ascii="GHEA Grapalat" w:eastAsia="SimSun" w:hAnsi="GHEA Grapalat" w:cs="Sylfaen"/>
                <w:b/>
                <w:bCs/>
                <w:sz w:val="20"/>
                <w:szCs w:val="20"/>
                <w:lang w:val="en-US"/>
              </w:rPr>
              <w:t>ավելացումը</w:t>
            </w:r>
            <w:proofErr w:type="spellEnd"/>
            <w:r w:rsidRPr="0051383E">
              <w:rPr>
                <w:rFonts w:ascii="GHEA Grapalat" w:eastAsia="SimSun" w:hAnsi="GHEA Grapalat" w:cs="Sylfaen"/>
                <w:b/>
                <w:bCs/>
                <w:sz w:val="20"/>
                <w:szCs w:val="20"/>
                <w:lang w:val="en-US"/>
              </w:rPr>
              <w:t xml:space="preserve"> (</w:t>
            </w:r>
            <w:proofErr w:type="spellStart"/>
            <w:r w:rsidRPr="0051383E">
              <w:rPr>
                <w:rFonts w:ascii="GHEA Grapalat" w:eastAsia="SimSun" w:hAnsi="GHEA Grapalat" w:cs="Sylfaen"/>
                <w:b/>
                <w:bCs/>
                <w:sz w:val="20"/>
                <w:szCs w:val="20"/>
                <w:lang w:val="en-US"/>
              </w:rPr>
              <w:t>պակասումը</w:t>
            </w:r>
            <w:proofErr w:type="spellEnd"/>
            <w:r w:rsidRPr="0051383E">
              <w:rPr>
                <w:rFonts w:ascii="GHEA Grapalat" w:eastAsia="SimSun" w:hAnsi="GHEA Grapalat" w:cs="Sylfaen"/>
                <w:b/>
                <w:bCs/>
                <w:sz w:val="20"/>
                <w:szCs w:val="20"/>
                <w:lang w:val="en-US"/>
              </w:rPr>
              <w:t>)</w:t>
            </w:r>
          </w:p>
        </w:tc>
      </w:tr>
      <w:tr w:rsidR="00562299" w:rsidRPr="00D35CFC" w:rsidTr="00562299">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562299" w:rsidRPr="00C0214E" w:rsidRDefault="00562299" w:rsidP="00562299">
            <w:pPr>
              <w:spacing w:after="0" w:line="240" w:lineRule="auto"/>
              <w:jc w:val="center"/>
              <w:rPr>
                <w:rFonts w:ascii="Cambria Math" w:eastAsia="Times New Roman" w:hAnsi="Cambria Math" w:cs="Times New Roman"/>
                <w:sz w:val="20"/>
                <w:szCs w:val="20"/>
                <w:lang w:val="hy-AM" w:eastAsia="ru-RU"/>
              </w:rPr>
            </w:pPr>
            <w:r w:rsidRPr="00C0214E">
              <w:rPr>
                <w:rFonts w:ascii="GHEA Grapalat" w:eastAsia="SimSun"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562299" w:rsidRPr="00C0214E" w:rsidRDefault="00562299" w:rsidP="00562299">
            <w:pPr>
              <w:spacing w:after="0" w:line="240" w:lineRule="auto"/>
              <w:jc w:val="center"/>
              <w:rPr>
                <w:rFonts w:ascii="GHEA Grapalat" w:eastAsia="Times New Roman" w:hAnsi="GHEA Grapalat" w:cs="Times New Roman"/>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562299" w:rsidRPr="00C0214E" w:rsidRDefault="00562299" w:rsidP="00562299">
            <w:pPr>
              <w:spacing w:after="0" w:line="240" w:lineRule="auto"/>
              <w:jc w:val="center"/>
              <w:rPr>
                <w:rFonts w:ascii="GHEA Grapalat" w:eastAsia="Times New Roman" w:hAnsi="GHEA Grapalat" w:cs="Times New Roman"/>
                <w:lang w:eastAsia="ru-RU"/>
              </w:rPr>
            </w:pPr>
          </w:p>
        </w:tc>
        <w:tc>
          <w:tcPr>
            <w:tcW w:w="4704" w:type="dxa"/>
            <w:vMerge w:val="restart"/>
            <w:tcBorders>
              <w:top w:val="single" w:sz="4" w:space="0" w:color="auto"/>
              <w:left w:val="nil"/>
              <w:bottom w:val="single" w:sz="4" w:space="0" w:color="000000"/>
              <w:right w:val="single" w:sz="4" w:space="0" w:color="auto"/>
            </w:tcBorders>
            <w:vAlign w:val="bottom"/>
            <w:hideMark/>
          </w:tcPr>
          <w:p w:rsidR="00562299" w:rsidRPr="00C0214E" w:rsidRDefault="00562299" w:rsidP="00562299">
            <w:pPr>
              <w:spacing w:after="0" w:line="240" w:lineRule="auto"/>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1</w:t>
            </w:r>
            <w:r w:rsidRPr="00C0214E">
              <w:rPr>
                <w:rFonts w:ascii="Cambria Math" w:eastAsia="Times New Roman" w:hAnsi="Cambria Math" w:cs="Cambria Math"/>
                <w:lang w:val="hy-AM" w:eastAsia="ru-RU"/>
              </w:rPr>
              <w:t>․</w:t>
            </w:r>
            <w:r w:rsidRPr="00C0214E">
              <w:rPr>
                <w:rFonts w:ascii="GHEA Grapalat" w:eastAsia="Times New Roman" w:hAnsi="GHEA Grapalat" w:cs="Times New Roman"/>
                <w:lang w:val="hy-AM" w:eastAsia="ru-RU"/>
              </w:rPr>
              <w:t xml:space="preserve"> «Ակունք համայնքի մանկապարտեզ» ՀՈԱԿ-ը 17 հաստիքով սկսել է գործել 2019 թվականից՝ միավորումից հետո։</w:t>
            </w:r>
          </w:p>
          <w:p w:rsidR="00562299" w:rsidRPr="00C0214E" w:rsidRDefault="00562299" w:rsidP="00562299">
            <w:pPr>
              <w:spacing w:after="0" w:line="240" w:lineRule="auto"/>
              <w:rPr>
                <w:rFonts w:ascii="GHEA Grapalat" w:eastAsia="Times New Roman" w:hAnsi="GHEA Grapalat" w:cs="GHEA Grapalat"/>
                <w:lang w:val="hy-AM" w:eastAsia="ru-RU"/>
              </w:rPr>
            </w:pPr>
            <w:r w:rsidRPr="00C0214E">
              <w:rPr>
                <w:rFonts w:ascii="GHEA Grapalat" w:eastAsia="Times New Roman" w:hAnsi="GHEA Grapalat" w:cs="Times New Roman"/>
                <w:lang w:val="hy-AM" w:eastAsia="ru-RU"/>
              </w:rPr>
              <w:t>2022թ</w:t>
            </w:r>
            <w:r w:rsidRPr="00C0214E">
              <w:rPr>
                <w:rFonts w:ascii="Cambria Math" w:eastAsia="Times New Roman" w:hAnsi="Cambria Math" w:cs="Cambria Math"/>
                <w:lang w:val="hy-AM" w:eastAsia="ru-RU"/>
              </w:rPr>
              <w:t>․</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t>ավելացվել</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t>է</w:t>
            </w:r>
            <w:r w:rsidRPr="00C0214E">
              <w:rPr>
                <w:rFonts w:ascii="GHEA Grapalat" w:eastAsia="Times New Roman" w:hAnsi="GHEA Grapalat" w:cs="Times New Roman"/>
                <w:lang w:val="hy-AM" w:eastAsia="ru-RU"/>
              </w:rPr>
              <w:t xml:space="preserve"> 1 </w:t>
            </w:r>
            <w:r w:rsidRPr="00C0214E">
              <w:rPr>
                <w:rFonts w:ascii="GHEA Grapalat" w:eastAsia="Times New Roman" w:hAnsi="GHEA Grapalat" w:cs="GHEA Grapalat"/>
                <w:lang w:val="hy-AM" w:eastAsia="ru-RU"/>
              </w:rPr>
              <w:t>հաստիք՝</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t>դռնապան</w:t>
            </w:r>
            <w:r w:rsidRPr="00C0214E">
              <w:rPr>
                <w:rFonts w:ascii="GHEA Grapalat" w:eastAsia="Times New Roman" w:hAnsi="GHEA Grapalat" w:cs="Times New Roman"/>
                <w:lang w:val="hy-AM" w:eastAsia="ru-RU"/>
              </w:rPr>
              <w:t>-</w:t>
            </w:r>
            <w:r w:rsidRPr="00C0214E">
              <w:rPr>
                <w:rFonts w:ascii="GHEA Grapalat" w:eastAsia="Times New Roman" w:hAnsi="GHEA Grapalat" w:cs="GHEA Grapalat"/>
                <w:lang w:val="hy-AM" w:eastAsia="ru-RU"/>
              </w:rPr>
              <w:t>այգեպանի</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t>իսկ</w:t>
            </w:r>
            <w:r w:rsidRPr="00C0214E">
              <w:rPr>
                <w:rFonts w:ascii="GHEA Grapalat" w:eastAsia="Times New Roman" w:hAnsi="GHEA Grapalat" w:cs="Times New Roman"/>
                <w:lang w:val="hy-AM" w:eastAsia="ru-RU"/>
              </w:rPr>
              <w:t xml:space="preserve"> 2023</w:t>
            </w:r>
            <w:r w:rsidRPr="00C0214E">
              <w:rPr>
                <w:rFonts w:ascii="GHEA Grapalat" w:eastAsia="Times New Roman" w:hAnsi="GHEA Grapalat" w:cs="GHEA Grapalat"/>
                <w:lang w:val="hy-AM" w:eastAsia="ru-RU"/>
              </w:rPr>
              <w:t>թ</w:t>
            </w:r>
            <w:r w:rsidRPr="00C0214E">
              <w:rPr>
                <w:rFonts w:ascii="Cambria Math" w:eastAsia="Times New Roman" w:hAnsi="Cambria Math" w:cs="Cambria Math"/>
                <w:lang w:val="hy-AM" w:eastAsia="ru-RU"/>
              </w:rPr>
              <w:t>․</w:t>
            </w:r>
            <w:r w:rsidRPr="00C0214E">
              <w:rPr>
                <w:rFonts w:ascii="GHEA Grapalat" w:eastAsia="Times New Roman" w:hAnsi="GHEA Grapalat" w:cs="GHEA Grapalat"/>
                <w:lang w:val="hy-AM" w:eastAsia="ru-RU"/>
              </w:rPr>
              <w:t>՝</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t>ևս</w:t>
            </w:r>
            <w:r w:rsidRPr="00C0214E">
              <w:rPr>
                <w:rFonts w:ascii="GHEA Grapalat" w:eastAsia="Times New Roman" w:hAnsi="GHEA Grapalat" w:cs="Times New Roman"/>
                <w:lang w:val="hy-AM" w:eastAsia="ru-RU"/>
              </w:rPr>
              <w:t xml:space="preserve"> 2 </w:t>
            </w:r>
            <w:r w:rsidRPr="00C0214E">
              <w:rPr>
                <w:rFonts w:ascii="GHEA Grapalat" w:eastAsia="Times New Roman" w:hAnsi="GHEA Grapalat" w:cs="GHEA Grapalat"/>
                <w:lang w:val="hy-AM" w:eastAsia="ru-RU"/>
              </w:rPr>
              <w:t>հաստիք՝</w:t>
            </w:r>
            <w:r w:rsidRPr="00C0214E">
              <w:rPr>
                <w:rFonts w:ascii="GHEA Grapalat" w:eastAsia="Times New Roman" w:hAnsi="GHEA Grapalat" w:cs="Times New Roman"/>
                <w:lang w:val="hy-AM" w:eastAsia="ru-RU"/>
              </w:rPr>
              <w:t xml:space="preserve"> </w:t>
            </w:r>
            <w:r w:rsidRPr="00C0214E">
              <w:rPr>
                <w:rFonts w:ascii="GHEA Grapalat" w:eastAsia="Times New Roman" w:hAnsi="GHEA Grapalat" w:cs="GHEA Grapalat"/>
                <w:lang w:val="hy-AM" w:eastAsia="ru-RU"/>
              </w:rPr>
              <w:lastRenderedPageBreak/>
              <w:t>հոգեբանի և սոցիալական մանկավարժի։</w:t>
            </w:r>
          </w:p>
          <w:p w:rsidR="00562299" w:rsidRPr="00C0214E" w:rsidRDefault="00562299" w:rsidP="00562299">
            <w:pPr>
              <w:spacing w:after="0" w:line="240" w:lineRule="auto"/>
              <w:rPr>
                <w:rFonts w:ascii="GHEA Grapalat" w:eastAsia="Times New Roman" w:hAnsi="GHEA Grapalat" w:cs="GHEA Grapalat"/>
                <w:lang w:val="hy-AM" w:eastAsia="ru-RU"/>
              </w:rPr>
            </w:pPr>
            <w:r w:rsidRPr="00C0214E">
              <w:rPr>
                <w:rFonts w:ascii="GHEA Grapalat" w:eastAsia="Times New Roman" w:hAnsi="GHEA Grapalat" w:cs="GHEA Grapalat"/>
                <w:lang w:val="hy-AM" w:eastAsia="ru-RU"/>
              </w:rPr>
              <w:t>2</w:t>
            </w:r>
            <w:r w:rsidRPr="00C0214E">
              <w:rPr>
                <w:rFonts w:ascii="Cambria Math" w:eastAsia="Times New Roman" w:hAnsi="Cambria Math" w:cs="Cambria Math"/>
                <w:lang w:val="hy-AM" w:eastAsia="ru-RU"/>
              </w:rPr>
              <w:t>․</w:t>
            </w:r>
            <w:r w:rsidRPr="00C0214E">
              <w:rPr>
                <w:rFonts w:ascii="GHEA Grapalat" w:eastAsia="Times New Roman" w:hAnsi="GHEA Grapalat" w:cs="GHEA Grapalat"/>
                <w:lang w:val="hy-AM" w:eastAsia="ru-RU"/>
              </w:rPr>
              <w:t xml:space="preserve"> Ակունք համայնքի Նոր գյուղ բնակավայրի «Նոր գյուղի մանկապարտեզ» ՀՈԱԿ՝ 19 հաստիք,   </w:t>
            </w:r>
          </w:p>
          <w:p w:rsidR="00562299" w:rsidRPr="00C0214E" w:rsidRDefault="00562299" w:rsidP="000A0B07">
            <w:pPr>
              <w:spacing w:after="0" w:line="240" w:lineRule="auto"/>
              <w:rPr>
                <w:rFonts w:ascii="GHEA Grapalat" w:eastAsia="Times New Roman" w:hAnsi="GHEA Grapalat" w:cs="GHEA Grapalat"/>
                <w:lang w:val="hy-AM" w:eastAsia="ru-RU"/>
              </w:rPr>
            </w:pPr>
            <w:r w:rsidRPr="00C0214E">
              <w:rPr>
                <w:rFonts w:ascii="GHEA Grapalat" w:eastAsia="Times New Roman" w:hAnsi="GHEA Grapalat" w:cs="GHEA Grapalat"/>
                <w:lang w:val="hy-AM" w:eastAsia="ru-RU"/>
              </w:rPr>
              <w:t>3. Ակունք համայնքի Կապուտան բնակավայրի «Կապուտանի ցերեկային խնամքի կենտրոն» ՀՈԱԿ՝ 1</w:t>
            </w:r>
            <w:r w:rsidR="000A0B07" w:rsidRPr="00C0214E">
              <w:rPr>
                <w:rFonts w:ascii="GHEA Grapalat" w:eastAsia="Times New Roman" w:hAnsi="GHEA Grapalat" w:cs="GHEA Grapalat"/>
                <w:lang w:val="hy-AM" w:eastAsia="ru-RU"/>
              </w:rPr>
              <w:t>3</w:t>
            </w:r>
            <w:r w:rsidRPr="00C0214E">
              <w:rPr>
                <w:rFonts w:ascii="GHEA Grapalat" w:eastAsia="Times New Roman" w:hAnsi="GHEA Grapalat" w:cs="GHEA Grapalat"/>
                <w:lang w:val="hy-AM" w:eastAsia="ru-RU"/>
              </w:rPr>
              <w:t xml:space="preserve"> հաստիք։</w:t>
            </w:r>
          </w:p>
          <w:p w:rsidR="00EC5C7D" w:rsidRPr="00D35CFC" w:rsidRDefault="00EC5C7D" w:rsidP="000A0B07">
            <w:pPr>
              <w:spacing w:after="0" w:line="240" w:lineRule="auto"/>
              <w:rPr>
                <w:rFonts w:ascii="Cambria Math" w:eastAsia="Times New Roman" w:hAnsi="Cambria Math" w:cs="Times New Roman"/>
                <w:lang w:val="hy-AM" w:eastAsia="ru-RU"/>
              </w:rPr>
            </w:pPr>
            <w:r w:rsidRPr="00C0214E">
              <w:rPr>
                <w:rFonts w:ascii="GHEA Grapalat" w:eastAsia="Times New Roman" w:hAnsi="GHEA Grapalat" w:cs="GHEA Grapalat"/>
                <w:lang w:val="hy-AM" w:eastAsia="ru-RU"/>
              </w:rPr>
              <w:t>4</w:t>
            </w:r>
            <w:r w:rsidRPr="00C0214E">
              <w:rPr>
                <w:rFonts w:ascii="Cambria Math" w:eastAsia="Times New Roman" w:hAnsi="Cambria Math" w:cs="Cambria Math"/>
                <w:lang w:val="hy-AM" w:eastAsia="ru-RU"/>
              </w:rPr>
              <w:t>․</w:t>
            </w:r>
            <w:r w:rsidRPr="00C0214E">
              <w:rPr>
                <w:rFonts w:ascii="GHEA Grapalat" w:eastAsia="Times New Roman" w:hAnsi="GHEA Grapalat" w:cs="GHEA Grapalat"/>
                <w:lang w:val="hy-AM" w:eastAsia="ru-RU"/>
              </w:rPr>
              <w:t xml:space="preserve"> «ԱԿՈՒՆՔ ՀԱՄԱՅՆՔԻ ԿՈՄՈՒՆԱԼ ԾԱՌԱՅՈՒԹՅՈՒՆ»ՀԱՄԱՅՆՔԱՅԻՆ ՀԻՄՆԱՐԿԸ , աշխատակիցների քանակը ըստ հաստիքացուցակի՝  45</w:t>
            </w:r>
          </w:p>
        </w:tc>
      </w:tr>
      <w:tr w:rsidR="00C0214E" w:rsidRPr="00C0214E" w:rsidTr="00562299">
        <w:trPr>
          <w:trHeight w:val="345"/>
        </w:trPr>
        <w:tc>
          <w:tcPr>
            <w:tcW w:w="2538" w:type="dxa"/>
            <w:tcBorders>
              <w:top w:val="nil"/>
              <w:left w:val="single" w:sz="8" w:space="0" w:color="auto"/>
              <w:bottom w:val="single" w:sz="8" w:space="0" w:color="auto"/>
              <w:right w:val="single" w:sz="8" w:space="0" w:color="auto"/>
            </w:tcBorders>
            <w:noWrap/>
            <w:vAlign w:val="center"/>
            <w:hideMark/>
          </w:tcPr>
          <w:p w:rsidR="00562299" w:rsidRPr="00C0214E" w:rsidRDefault="00562299" w:rsidP="00562299">
            <w:pPr>
              <w:spacing w:after="0" w:line="240" w:lineRule="auto"/>
              <w:ind w:left="720"/>
              <w:contextualSpacing/>
              <w:rPr>
                <w:rFonts w:ascii="GHEA Grapalat" w:eastAsia="Times New Roman" w:hAnsi="GHEA Grapalat" w:cs="Times New Roman"/>
                <w:sz w:val="20"/>
                <w:szCs w:val="20"/>
                <w:lang w:eastAsia="ru-RU"/>
              </w:rPr>
            </w:pPr>
            <w:r w:rsidRPr="00C0214E">
              <w:rPr>
                <w:rFonts w:ascii="GHEA Grapalat" w:eastAsia="SimSun" w:hAnsi="GHEA Grapalat" w:cs="Calibri"/>
                <w:lang w:val="hy-AM"/>
              </w:rPr>
              <w:t>1</w:t>
            </w:r>
            <w:r w:rsidRPr="00C0214E">
              <w:rPr>
                <w:rFonts w:ascii="Cambria Math" w:eastAsia="SimSun" w:hAnsi="Cambria Math" w:cs="Calibri"/>
                <w:lang w:val="hy-AM"/>
              </w:rPr>
              <w:t xml:space="preserve">․ </w:t>
            </w:r>
            <w:r w:rsidRPr="00C0214E">
              <w:rPr>
                <w:rFonts w:ascii="GHEA Grapalat" w:eastAsia="SimSun" w:hAnsi="GHEA Grapalat" w:cs="Calibri"/>
                <w:lang w:val="hy-AM"/>
              </w:rPr>
              <w:t>Ակունք</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EC5C7D" w:rsidP="00EC5C7D">
            <w:pPr>
              <w:spacing w:after="0" w:line="240" w:lineRule="auto"/>
              <w:jc w:val="center"/>
              <w:rPr>
                <w:rFonts w:ascii="GHEA Grapalat" w:eastAsia="Times New Roman" w:hAnsi="GHEA Grapalat" w:cs="Times New Roman"/>
                <w:lang w:val="en-US" w:eastAsia="ru-RU"/>
              </w:rPr>
            </w:pPr>
            <w:r w:rsidRPr="00C0214E">
              <w:rPr>
                <w:rFonts w:ascii="GHEA Grapalat" w:eastAsia="Times New Roman" w:hAnsi="GHEA Grapalat" w:cs="Times New Roman"/>
                <w:lang w:val="hy-AM" w:eastAsia="ru-RU"/>
              </w:rPr>
              <w:t>65</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en-US"/>
              </w:rPr>
            </w:pPr>
            <w:r w:rsidRPr="00C0214E">
              <w:rPr>
                <w:rFonts w:ascii="GHEA Grapalat" w:eastAsia="SimSun" w:hAnsi="GHEA Grapalat" w:cs="Calibri"/>
                <w:lang w:val="hy-AM"/>
              </w:rPr>
              <w:t>2</w:t>
            </w:r>
            <w:r w:rsidRPr="00C0214E">
              <w:rPr>
                <w:rFonts w:ascii="Cambria Math" w:eastAsia="SimSun" w:hAnsi="Cambria Math" w:cs="Calibri"/>
                <w:lang w:val="hy-AM"/>
              </w:rPr>
              <w:t xml:space="preserve">․ </w:t>
            </w:r>
            <w:r w:rsidRPr="00C0214E">
              <w:rPr>
                <w:rFonts w:ascii="GHEA Grapalat" w:eastAsia="SimSun" w:hAnsi="GHEA Grapalat" w:cs="Calibri"/>
                <w:lang w:val="hy-AM"/>
              </w:rPr>
              <w:t>Զառ</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lastRenderedPageBreak/>
              <w:t>3</w:t>
            </w:r>
            <w:r w:rsidRPr="00C0214E">
              <w:rPr>
                <w:rFonts w:ascii="Cambria Math" w:eastAsia="SimSun" w:hAnsi="Cambria Math" w:cs="Calibri"/>
                <w:lang w:val="hy-AM"/>
              </w:rPr>
              <w:t xml:space="preserve">․ </w:t>
            </w:r>
            <w:r w:rsidRPr="00C0214E">
              <w:rPr>
                <w:rFonts w:ascii="GHEA Grapalat" w:eastAsia="SimSun" w:hAnsi="GHEA Grapalat" w:cs="Calibri"/>
                <w:lang w:val="hy-AM"/>
              </w:rPr>
              <w:t>Զովաշեն</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lastRenderedPageBreak/>
              <w:t>4</w:t>
            </w:r>
            <w:r w:rsidRPr="00C0214E">
              <w:rPr>
                <w:rFonts w:ascii="Cambria Math" w:eastAsia="SimSun" w:hAnsi="Cambria Math" w:cs="Calibri"/>
                <w:lang w:val="hy-AM"/>
              </w:rPr>
              <w:t xml:space="preserve">․ </w:t>
            </w:r>
            <w:r w:rsidRPr="00C0214E">
              <w:rPr>
                <w:rFonts w:ascii="GHEA Grapalat" w:eastAsia="SimSun" w:hAnsi="GHEA Grapalat" w:cs="Calibri"/>
                <w:lang w:val="hy-AM"/>
              </w:rPr>
              <w:t>Հատիս</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t>5</w:t>
            </w:r>
            <w:r w:rsidRPr="00C0214E">
              <w:rPr>
                <w:rFonts w:ascii="Cambria Math" w:eastAsia="SimSun" w:hAnsi="Cambria Math" w:cs="Calibri"/>
                <w:lang w:val="hy-AM"/>
              </w:rPr>
              <w:t xml:space="preserve">․ </w:t>
            </w:r>
            <w:r w:rsidRPr="00C0214E">
              <w:rPr>
                <w:rFonts w:ascii="GHEA Grapalat" w:eastAsia="SimSun" w:hAnsi="GHEA Grapalat" w:cs="Calibri"/>
                <w:lang w:val="hy-AM"/>
              </w:rPr>
              <w:t>Կապուտան</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43574E">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1</w:t>
            </w:r>
            <w:r w:rsidR="0043574E" w:rsidRPr="00C0214E">
              <w:rPr>
                <w:rFonts w:ascii="GHEA Grapalat" w:eastAsia="Times New Roman" w:hAnsi="GHEA Grapalat" w:cs="Times New Roman"/>
                <w:lang w:val="hy-AM" w:eastAsia="ru-RU"/>
              </w:rPr>
              <w:t>3</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t>6</w:t>
            </w:r>
            <w:r w:rsidRPr="00C0214E">
              <w:rPr>
                <w:rFonts w:ascii="Cambria Math" w:eastAsia="SimSun" w:hAnsi="Cambria Math" w:cs="Calibri"/>
                <w:lang w:val="hy-AM"/>
              </w:rPr>
              <w:t xml:space="preserve">․ </w:t>
            </w:r>
            <w:r w:rsidRPr="00C0214E">
              <w:rPr>
                <w:rFonts w:ascii="GHEA Grapalat" w:eastAsia="SimSun" w:hAnsi="GHEA Grapalat" w:cs="Calibri"/>
                <w:lang w:val="hy-AM"/>
              </w:rPr>
              <w:t>Կոտայք</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45"/>
        </w:trPr>
        <w:tc>
          <w:tcPr>
            <w:tcW w:w="2538" w:type="dxa"/>
            <w:tcBorders>
              <w:top w:val="nil"/>
              <w:left w:val="single" w:sz="4" w:space="0" w:color="auto"/>
              <w:bottom w:val="single" w:sz="4" w:space="0" w:color="auto"/>
              <w:right w:val="single" w:sz="4" w:space="0" w:color="auto"/>
            </w:tcBorders>
            <w:noWrap/>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t>7</w:t>
            </w:r>
            <w:r w:rsidRPr="00C0214E">
              <w:rPr>
                <w:rFonts w:ascii="Cambria Math" w:eastAsia="SimSun" w:hAnsi="Cambria Math" w:cs="Calibri"/>
                <w:lang w:val="hy-AM"/>
              </w:rPr>
              <w:t xml:space="preserve">․ </w:t>
            </w:r>
            <w:r w:rsidRPr="00C0214E">
              <w:rPr>
                <w:rFonts w:ascii="GHEA Grapalat" w:eastAsia="SimSun" w:hAnsi="GHEA Grapalat" w:cs="Calibri"/>
                <w:lang w:val="hy-AM"/>
              </w:rPr>
              <w:t>Նոր Գյուղ</w:t>
            </w:r>
          </w:p>
        </w:tc>
        <w:tc>
          <w:tcPr>
            <w:tcW w:w="1747" w:type="dxa"/>
            <w:tcBorders>
              <w:top w:val="nil"/>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19</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390"/>
        </w:trPr>
        <w:tc>
          <w:tcPr>
            <w:tcW w:w="2538"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ind w:left="720"/>
              <w:jc w:val="both"/>
              <w:rPr>
                <w:rFonts w:ascii="GHEA Grapalat" w:eastAsia="SimSun" w:hAnsi="GHEA Grapalat" w:cs="Calibri"/>
                <w:lang w:val="hy-AM"/>
              </w:rPr>
            </w:pPr>
            <w:r w:rsidRPr="00C0214E">
              <w:rPr>
                <w:rFonts w:ascii="GHEA Grapalat" w:eastAsia="SimSun" w:hAnsi="GHEA Grapalat" w:cs="Calibri"/>
                <w:lang w:val="hy-AM"/>
              </w:rPr>
              <w:t>8</w:t>
            </w:r>
            <w:r w:rsidRPr="00C0214E">
              <w:rPr>
                <w:rFonts w:ascii="Cambria Math" w:eastAsia="SimSun" w:hAnsi="Cambria Math" w:cs="Calibri"/>
                <w:lang w:val="hy-AM"/>
              </w:rPr>
              <w:t xml:space="preserve">․ </w:t>
            </w:r>
            <w:r w:rsidRPr="00C0214E">
              <w:rPr>
                <w:rFonts w:ascii="GHEA Grapalat" w:eastAsia="SimSun" w:hAnsi="GHEA Grapalat" w:cs="Calibri"/>
                <w:lang w:val="hy-AM"/>
              </w:rPr>
              <w:t>Սևաբերդ</w:t>
            </w:r>
          </w:p>
        </w:tc>
        <w:tc>
          <w:tcPr>
            <w:tcW w:w="1747" w:type="dxa"/>
            <w:tcBorders>
              <w:top w:val="single" w:sz="4" w:space="0" w:color="auto"/>
              <w:left w:val="nil"/>
              <w:bottom w:val="single" w:sz="4"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r w:rsidR="00C0214E" w:rsidRPr="00C0214E" w:rsidTr="00562299">
        <w:trPr>
          <w:trHeight w:val="225"/>
        </w:trPr>
        <w:tc>
          <w:tcPr>
            <w:tcW w:w="2538" w:type="dxa"/>
            <w:tcBorders>
              <w:top w:val="single" w:sz="4" w:space="0" w:color="auto"/>
              <w:left w:val="single" w:sz="4" w:space="0" w:color="auto"/>
              <w:bottom w:val="single" w:sz="4" w:space="0" w:color="auto"/>
              <w:right w:val="single" w:sz="4" w:space="0" w:color="auto"/>
            </w:tcBorders>
            <w:vAlign w:val="center"/>
            <w:hideMark/>
          </w:tcPr>
          <w:p w:rsidR="00562299" w:rsidRPr="00C0214E" w:rsidRDefault="00562299" w:rsidP="00562299">
            <w:pPr>
              <w:spacing w:after="0" w:line="240" w:lineRule="auto"/>
              <w:ind w:left="720"/>
              <w:jc w:val="both"/>
              <w:rPr>
                <w:rFonts w:ascii="GHEA Grapalat" w:eastAsia="SimSun" w:hAnsi="GHEA Grapalat" w:cs="Calibri"/>
                <w:b/>
                <w:lang w:val="hy-AM"/>
              </w:rPr>
            </w:pPr>
            <w:r w:rsidRPr="00C0214E">
              <w:rPr>
                <w:rFonts w:ascii="GHEA Grapalat" w:eastAsia="SimSun" w:hAnsi="GHEA Grapalat" w:cs="Calibri"/>
                <w:b/>
                <w:sz w:val="24"/>
                <w:lang w:val="hy-AM"/>
              </w:rPr>
              <w:t>Ընդամենը</w:t>
            </w:r>
          </w:p>
        </w:tc>
        <w:tc>
          <w:tcPr>
            <w:tcW w:w="1747" w:type="dxa"/>
            <w:tcBorders>
              <w:top w:val="single" w:sz="4" w:space="0" w:color="auto"/>
              <w:left w:val="nil"/>
              <w:bottom w:val="single" w:sz="8" w:space="0" w:color="auto"/>
              <w:right w:val="nil"/>
            </w:tcBorders>
            <w:noWrap/>
            <w:vAlign w:val="center"/>
            <w:hideMark/>
          </w:tcPr>
          <w:p w:rsidR="00562299" w:rsidRPr="00C0214E" w:rsidRDefault="00562299"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0</w:t>
            </w:r>
          </w:p>
        </w:tc>
        <w:tc>
          <w:tcPr>
            <w:tcW w:w="1559" w:type="dxa"/>
            <w:tcBorders>
              <w:top w:val="single" w:sz="4" w:space="0" w:color="auto"/>
              <w:left w:val="single" w:sz="8" w:space="0" w:color="auto"/>
              <w:bottom w:val="single" w:sz="8" w:space="0" w:color="auto"/>
              <w:right w:val="single" w:sz="8" w:space="0" w:color="000000"/>
            </w:tcBorders>
            <w:noWrap/>
            <w:vAlign w:val="center"/>
            <w:hideMark/>
          </w:tcPr>
          <w:p w:rsidR="00562299" w:rsidRPr="00C0214E" w:rsidRDefault="006222EE" w:rsidP="00562299">
            <w:pPr>
              <w:spacing w:after="0" w:line="240" w:lineRule="auto"/>
              <w:jc w:val="center"/>
              <w:rPr>
                <w:rFonts w:ascii="GHEA Grapalat" w:eastAsia="Times New Roman" w:hAnsi="GHEA Grapalat" w:cs="Times New Roman"/>
                <w:lang w:val="hy-AM" w:eastAsia="ru-RU"/>
              </w:rPr>
            </w:pPr>
            <w:r w:rsidRPr="00C0214E">
              <w:rPr>
                <w:rFonts w:ascii="GHEA Grapalat" w:eastAsia="Times New Roman" w:hAnsi="GHEA Grapalat" w:cs="Times New Roman"/>
                <w:lang w:val="hy-AM" w:eastAsia="ru-RU"/>
              </w:rPr>
              <w:t>97</w:t>
            </w:r>
          </w:p>
        </w:tc>
        <w:tc>
          <w:tcPr>
            <w:tcW w:w="0" w:type="auto"/>
            <w:vMerge/>
            <w:tcBorders>
              <w:top w:val="single" w:sz="4" w:space="0" w:color="auto"/>
              <w:left w:val="nil"/>
              <w:bottom w:val="single" w:sz="4" w:space="0" w:color="000000"/>
              <w:right w:val="single" w:sz="4" w:space="0" w:color="auto"/>
            </w:tcBorders>
            <w:vAlign w:val="center"/>
            <w:hideMark/>
          </w:tcPr>
          <w:p w:rsidR="00562299" w:rsidRPr="00C0214E" w:rsidRDefault="00562299" w:rsidP="00562299">
            <w:pPr>
              <w:spacing w:after="0" w:line="256" w:lineRule="auto"/>
              <w:rPr>
                <w:rFonts w:ascii="Cambria Math" w:eastAsia="Times New Roman" w:hAnsi="Cambria Math" w:cs="Times New Roman"/>
                <w:lang w:val="hy-AM" w:eastAsia="ru-RU"/>
              </w:rPr>
            </w:pPr>
          </w:p>
        </w:tc>
      </w:tr>
    </w:tbl>
    <w:p w:rsidR="00562299" w:rsidRPr="00C0214E" w:rsidRDefault="00562299" w:rsidP="00562299">
      <w:pPr>
        <w:spacing w:after="0" w:line="360" w:lineRule="auto"/>
        <w:rPr>
          <w:rFonts w:ascii="GHEA Grapalat" w:eastAsia="Calibri" w:hAnsi="GHEA Grapalat" w:cs="Times New Roman"/>
          <w:b/>
          <w:lang w:val="en-US"/>
        </w:rPr>
      </w:pPr>
    </w:p>
    <w:p w:rsidR="00562299" w:rsidRPr="00C0214E" w:rsidRDefault="00562299" w:rsidP="00562299">
      <w:pPr>
        <w:spacing w:after="0" w:line="360" w:lineRule="auto"/>
        <w:rPr>
          <w:rFonts w:ascii="GHEA Grapalat" w:eastAsia="Calibri" w:hAnsi="GHEA Grapalat" w:cs="Times New Roman"/>
          <w:b/>
          <w:lang w:val="en-US"/>
        </w:rPr>
      </w:pPr>
    </w:p>
    <w:p w:rsidR="00562299" w:rsidRPr="00562299" w:rsidRDefault="00562299" w:rsidP="00562299">
      <w:pPr>
        <w:spacing w:after="0" w:line="360" w:lineRule="auto"/>
        <w:rPr>
          <w:rFonts w:ascii="GHEA Grapalat" w:eastAsia="Calibri" w:hAnsi="GHEA Grapalat" w:cs="Times New Roman"/>
          <w:b/>
          <w:color w:val="FF0000"/>
          <w:lang w:val="en-US"/>
        </w:rPr>
      </w:pPr>
    </w:p>
    <w:p w:rsidR="00562299" w:rsidRPr="00C0214E" w:rsidRDefault="00562299" w:rsidP="00562299">
      <w:pPr>
        <w:spacing w:after="0" w:line="360" w:lineRule="auto"/>
        <w:jc w:val="center"/>
        <w:rPr>
          <w:rFonts w:ascii="GHEA Grapalat" w:eastAsia="Calibri" w:hAnsi="GHEA Grapalat" w:cs="Times New Roman"/>
          <w:lang w:val="en-US"/>
        </w:rPr>
      </w:pPr>
      <w:bookmarkStart w:id="0" w:name="_GoBack"/>
      <w:bookmarkEnd w:id="0"/>
      <w:proofErr w:type="spellStart"/>
      <w:r w:rsidRPr="00C0214E">
        <w:rPr>
          <w:rFonts w:ascii="GHEA Grapalat" w:eastAsia="Calibri" w:hAnsi="GHEA Grapalat" w:cs="Times New Roman"/>
          <w:b/>
          <w:lang w:val="en-US"/>
        </w:rPr>
        <w:t>Կապիտալ</w:t>
      </w:r>
      <w:proofErr w:type="spellEnd"/>
      <w:r w:rsidRPr="00C0214E">
        <w:rPr>
          <w:rFonts w:ascii="GHEA Grapalat" w:eastAsia="Calibri" w:hAnsi="GHEA Grapalat" w:cs="Times New Roman"/>
          <w:b/>
          <w:lang w:val="en-US"/>
        </w:rPr>
        <w:t xml:space="preserve">  </w:t>
      </w:r>
      <w:proofErr w:type="spellStart"/>
      <w:r w:rsidRPr="00C0214E">
        <w:rPr>
          <w:rFonts w:ascii="GHEA Grapalat" w:eastAsia="Calibri" w:hAnsi="GHEA Grapalat" w:cs="Times New Roman"/>
          <w:b/>
          <w:lang w:val="en-US"/>
        </w:rPr>
        <w:t>ծրագրեր</w:t>
      </w:r>
      <w:proofErr w:type="spellEnd"/>
    </w:p>
    <w:tbl>
      <w:tblPr>
        <w:tblStyle w:val="1"/>
        <w:tblW w:w="0" w:type="auto"/>
        <w:tblInd w:w="0" w:type="dxa"/>
        <w:tblLook w:val="04A0" w:firstRow="1" w:lastRow="0" w:firstColumn="1" w:lastColumn="0" w:noHBand="0" w:noVBand="1"/>
      </w:tblPr>
      <w:tblGrid>
        <w:gridCol w:w="3418"/>
        <w:gridCol w:w="6153"/>
      </w:tblGrid>
      <w:tr w:rsidR="00C0214E" w:rsidRPr="00C0214E" w:rsidTr="00562299">
        <w:trPr>
          <w:trHeight w:val="482"/>
        </w:trPr>
        <w:tc>
          <w:tcPr>
            <w:tcW w:w="3595" w:type="dxa"/>
            <w:tcBorders>
              <w:top w:val="single" w:sz="4" w:space="0" w:color="000000"/>
              <w:left w:val="single" w:sz="4" w:space="0" w:color="000000"/>
              <w:bottom w:val="single" w:sz="4" w:space="0" w:color="000000"/>
              <w:right w:val="single" w:sz="4" w:space="0" w:color="000000"/>
            </w:tcBorders>
            <w:vAlign w:val="center"/>
            <w:hideMark/>
          </w:tcPr>
          <w:p w:rsidR="00562299" w:rsidRPr="00C0214E" w:rsidRDefault="00562299" w:rsidP="00562299">
            <w:proofErr w:type="spellStart"/>
            <w:r w:rsidRPr="00C0214E">
              <w:rPr>
                <w:rFonts w:ascii="Calibri" w:hAnsi="Calibri"/>
              </w:rPr>
              <w:t>Մինչև</w:t>
            </w:r>
            <w:proofErr w:type="spellEnd"/>
            <w:r w:rsidRPr="00C0214E">
              <w:rPr>
                <w:rFonts w:ascii="Calibri" w:hAnsi="Calibri"/>
              </w:rPr>
              <w:t xml:space="preserve">    </w:t>
            </w:r>
            <w:proofErr w:type="spellStart"/>
            <w:r w:rsidRPr="00C0214E">
              <w:rPr>
                <w:rFonts w:ascii="Calibri" w:hAnsi="Calibri"/>
              </w:rPr>
              <w:t>խոշորացումը</w:t>
            </w:r>
            <w:proofErr w:type="spellEnd"/>
          </w:p>
        </w:tc>
        <w:tc>
          <w:tcPr>
            <w:tcW w:w="6310" w:type="dxa"/>
            <w:tcBorders>
              <w:top w:val="single" w:sz="4" w:space="0" w:color="000000"/>
              <w:left w:val="single" w:sz="4" w:space="0" w:color="000000"/>
              <w:bottom w:val="single" w:sz="4" w:space="0" w:color="000000"/>
              <w:right w:val="single" w:sz="4" w:space="0" w:color="000000"/>
            </w:tcBorders>
            <w:vAlign w:val="center"/>
            <w:hideMark/>
          </w:tcPr>
          <w:p w:rsidR="00562299" w:rsidRPr="00C0214E" w:rsidRDefault="00562299" w:rsidP="00562299">
            <w:pPr>
              <w:rPr>
                <w:rFonts w:ascii="Calibri" w:hAnsi="Calibri"/>
              </w:rPr>
            </w:pPr>
            <w:proofErr w:type="spellStart"/>
            <w:r w:rsidRPr="00C0214E">
              <w:rPr>
                <w:rFonts w:ascii="Calibri" w:hAnsi="Calibri"/>
              </w:rPr>
              <w:t>Խոշորացումից</w:t>
            </w:r>
            <w:proofErr w:type="spellEnd"/>
            <w:r w:rsidRPr="00C0214E">
              <w:rPr>
                <w:rFonts w:ascii="Calibri" w:hAnsi="Calibri"/>
              </w:rPr>
              <w:t xml:space="preserve">            </w:t>
            </w:r>
            <w:proofErr w:type="spellStart"/>
            <w:r w:rsidRPr="00C0214E">
              <w:rPr>
                <w:rFonts w:ascii="Calibri" w:hAnsi="Calibri"/>
              </w:rPr>
              <w:t>հետո</w:t>
            </w:r>
            <w:proofErr w:type="spellEnd"/>
            <w:r w:rsidRPr="00C0214E">
              <w:rPr>
                <w:vertAlign w:val="superscript"/>
              </w:rPr>
              <w:footnoteReference w:id="1"/>
            </w:r>
          </w:p>
        </w:tc>
      </w:tr>
      <w:tr w:rsidR="00562299" w:rsidRPr="00D35CFC" w:rsidTr="00562299">
        <w:trPr>
          <w:trHeight w:val="3251"/>
        </w:trPr>
        <w:tc>
          <w:tcPr>
            <w:tcW w:w="3595" w:type="dxa"/>
            <w:tcBorders>
              <w:top w:val="single" w:sz="4" w:space="0" w:color="000000"/>
              <w:left w:val="single" w:sz="4" w:space="0" w:color="000000"/>
              <w:bottom w:val="single" w:sz="4" w:space="0" w:color="000000"/>
              <w:right w:val="single" w:sz="4" w:space="0" w:color="000000"/>
            </w:tcBorders>
            <w:vAlign w:val="center"/>
          </w:tcPr>
          <w:p w:rsidR="00562299" w:rsidRPr="00562299" w:rsidRDefault="00562299" w:rsidP="00562299">
            <w:pPr>
              <w:rPr>
                <w:rFonts w:ascii="Calibri" w:hAnsi="Calibri"/>
                <w:color w:val="FF0000"/>
              </w:rPr>
            </w:pPr>
          </w:p>
        </w:tc>
        <w:tc>
          <w:tcPr>
            <w:tcW w:w="6310" w:type="dxa"/>
            <w:tcBorders>
              <w:top w:val="single" w:sz="4" w:space="0" w:color="000000"/>
              <w:left w:val="single" w:sz="4" w:space="0" w:color="000000"/>
              <w:bottom w:val="single" w:sz="4" w:space="0" w:color="000000"/>
              <w:right w:val="single" w:sz="4" w:space="0" w:color="000000"/>
            </w:tcBorders>
            <w:vAlign w:val="center"/>
          </w:tcPr>
          <w:p w:rsidR="00562299" w:rsidRPr="00C0214E" w:rsidRDefault="00562299" w:rsidP="00562299">
            <w:pPr>
              <w:rPr>
                <w:rFonts w:ascii="Calibri" w:hAnsi="Calibri"/>
              </w:rPr>
            </w:pPr>
            <w:proofErr w:type="spellStart"/>
            <w:r w:rsidRPr="00C0214E">
              <w:rPr>
                <w:rFonts w:ascii="Calibri" w:hAnsi="Calibri"/>
              </w:rPr>
              <w:t>Ակունք</w:t>
            </w:r>
            <w:proofErr w:type="spellEnd"/>
            <w:r w:rsidRPr="00C0214E">
              <w:rPr>
                <w:rFonts w:ascii="Calibri" w:hAnsi="Calibri"/>
              </w:rPr>
              <w:t xml:space="preserve"> </w:t>
            </w:r>
            <w:proofErr w:type="spellStart"/>
            <w:r w:rsidRPr="00C0214E">
              <w:rPr>
                <w:rFonts w:ascii="Calibri" w:hAnsi="Calibri"/>
              </w:rPr>
              <w:t>համայնքում</w:t>
            </w:r>
            <w:proofErr w:type="spellEnd"/>
            <w:r w:rsidRPr="00C0214E">
              <w:rPr>
                <w:rFonts w:ascii="Calibri" w:hAnsi="Calibri"/>
              </w:rPr>
              <w:t xml:space="preserve"> </w:t>
            </w:r>
            <w:proofErr w:type="spellStart"/>
            <w:r w:rsidRPr="00C0214E">
              <w:rPr>
                <w:rFonts w:ascii="Calibri" w:hAnsi="Calibri"/>
              </w:rPr>
              <w:t>հաշվետու</w:t>
            </w:r>
            <w:proofErr w:type="spellEnd"/>
            <w:r w:rsidRPr="00C0214E">
              <w:rPr>
                <w:rFonts w:ascii="Calibri" w:hAnsi="Calibri"/>
              </w:rPr>
              <w:t xml:space="preserve"> </w:t>
            </w:r>
            <w:proofErr w:type="spellStart"/>
            <w:r w:rsidRPr="00C0214E">
              <w:rPr>
                <w:rFonts w:ascii="Calibri" w:hAnsi="Calibri"/>
              </w:rPr>
              <w:t>եռամսյակի</w:t>
            </w:r>
            <w:proofErr w:type="spellEnd"/>
            <w:r w:rsidRPr="00C0214E">
              <w:rPr>
                <w:rFonts w:ascii="Calibri" w:hAnsi="Calibri"/>
              </w:rPr>
              <w:t xml:space="preserve"> </w:t>
            </w:r>
            <w:proofErr w:type="spellStart"/>
            <w:r w:rsidRPr="00C0214E">
              <w:rPr>
                <w:rFonts w:ascii="Calibri" w:hAnsi="Calibri"/>
              </w:rPr>
              <w:t>ընթացքում</w:t>
            </w:r>
            <w:proofErr w:type="spellEnd"/>
            <w:r w:rsidRPr="00C0214E">
              <w:rPr>
                <w:rFonts w:ascii="Calibri" w:hAnsi="Calibri"/>
              </w:rPr>
              <w:t xml:space="preserve"> </w:t>
            </w:r>
            <w:proofErr w:type="spellStart"/>
            <w:r w:rsidRPr="00C0214E">
              <w:rPr>
                <w:rFonts w:ascii="Calibri" w:hAnsi="Calibri"/>
              </w:rPr>
              <w:t>իրականացվել</w:t>
            </w:r>
            <w:proofErr w:type="spellEnd"/>
            <w:r w:rsidRPr="00C0214E">
              <w:rPr>
                <w:rFonts w:ascii="Calibri" w:hAnsi="Calibri"/>
              </w:rPr>
              <w:t xml:space="preserve"> </w:t>
            </w:r>
            <w:proofErr w:type="spellStart"/>
            <w:r w:rsidRPr="00C0214E">
              <w:rPr>
                <w:rFonts w:ascii="Calibri" w:hAnsi="Calibri"/>
              </w:rPr>
              <w:t>են</w:t>
            </w:r>
            <w:proofErr w:type="spellEnd"/>
            <w:r w:rsidRPr="00C0214E">
              <w:rPr>
                <w:rFonts w:ascii="Calibri" w:hAnsi="Calibri"/>
              </w:rPr>
              <w:t xml:space="preserve"> </w:t>
            </w:r>
            <w:proofErr w:type="spellStart"/>
            <w:r w:rsidRPr="00C0214E">
              <w:rPr>
                <w:rFonts w:ascii="Calibri" w:hAnsi="Calibri"/>
              </w:rPr>
              <w:t>կապիտալ</w:t>
            </w:r>
            <w:proofErr w:type="spellEnd"/>
            <w:r w:rsidRPr="00C0214E">
              <w:rPr>
                <w:rFonts w:ascii="Calibri" w:hAnsi="Calibri"/>
              </w:rPr>
              <w:t xml:space="preserve"> </w:t>
            </w:r>
            <w:proofErr w:type="spellStart"/>
            <w:r w:rsidRPr="00C0214E">
              <w:rPr>
                <w:rFonts w:ascii="Calibri" w:hAnsi="Calibri"/>
              </w:rPr>
              <w:t>ծրագրեր</w:t>
            </w:r>
            <w:proofErr w:type="spellEnd"/>
            <w:r w:rsidRPr="00C0214E">
              <w:rPr>
                <w:rFonts w:ascii="Calibri" w:hAnsi="Calibri"/>
              </w:rPr>
              <w:t>՝</w:t>
            </w:r>
          </w:p>
          <w:p w:rsidR="00562299" w:rsidRPr="002C0C7C" w:rsidRDefault="00562299" w:rsidP="00562299">
            <w:pPr>
              <w:rPr>
                <w:rFonts w:ascii="Calibri" w:hAnsi="Calibri"/>
                <w:lang w:val="hy-AM"/>
              </w:rPr>
            </w:pPr>
            <w:r w:rsidRPr="002C0C7C">
              <w:rPr>
                <w:rFonts w:ascii="Calibri" w:hAnsi="Calibri"/>
              </w:rPr>
              <w:t xml:space="preserve"> </w:t>
            </w:r>
            <w:r w:rsidR="002C0C7C" w:rsidRPr="002C0C7C">
              <w:rPr>
                <w:rFonts w:ascii="Calibri" w:hAnsi="Calibri"/>
                <w:b/>
                <w:lang w:val="hy-AM"/>
              </w:rPr>
              <w:t>61 302,287</w:t>
            </w:r>
            <w:r w:rsidRPr="002C0C7C">
              <w:rPr>
                <w:rFonts w:ascii="Calibri" w:hAnsi="Calibri"/>
                <w:lang w:val="hy-AM"/>
              </w:rPr>
              <w:t xml:space="preserve"> հազ. ՀՀ դրամ:</w:t>
            </w:r>
          </w:p>
          <w:p w:rsidR="00562299" w:rsidRPr="00C0214E" w:rsidRDefault="00C0214E" w:rsidP="00562299">
            <w:pPr>
              <w:jc w:val="both"/>
              <w:rPr>
                <w:rFonts w:ascii="Calibri" w:hAnsi="Calibri"/>
                <w:lang w:val="hy-AM"/>
              </w:rPr>
            </w:pPr>
            <w:r w:rsidRPr="002C0C7C">
              <w:rPr>
                <w:rFonts w:ascii="Calibri" w:hAnsi="Calibri"/>
                <w:lang w:val="hy-AM"/>
              </w:rPr>
              <w:t xml:space="preserve"> </w:t>
            </w:r>
            <w:r w:rsidR="00562299" w:rsidRPr="002C0C7C">
              <w:rPr>
                <w:rFonts w:ascii="Calibri" w:hAnsi="Calibri"/>
                <w:lang w:val="hy-AM"/>
              </w:rPr>
              <w:t xml:space="preserve"> </w:t>
            </w:r>
            <w:r w:rsidRPr="002C0C7C">
              <w:rPr>
                <w:rFonts w:ascii="Calibri" w:hAnsi="Calibri"/>
                <w:lang w:val="hy-AM"/>
              </w:rPr>
              <w:t xml:space="preserve"> Ակունք համայնքում հաշվետու </w:t>
            </w:r>
            <w:r w:rsidRPr="002C0C7C">
              <w:rPr>
                <w:rFonts w:ascii="Calibri" w:hAnsi="Calibri"/>
                <w:b/>
                <w:lang w:val="hy-AM"/>
              </w:rPr>
              <w:t>հունվար</w:t>
            </w:r>
            <w:r w:rsidRPr="002C0C7C">
              <w:rPr>
                <w:rFonts w:ascii="Calibri" w:hAnsi="Calibri"/>
                <w:lang w:val="hy-AM"/>
              </w:rPr>
              <w:t xml:space="preserve"> </w:t>
            </w:r>
            <w:r w:rsidRPr="00C0214E">
              <w:rPr>
                <w:rFonts w:ascii="Calibri" w:hAnsi="Calibri"/>
                <w:lang w:val="hy-AM"/>
              </w:rPr>
              <w:t>ամսվա ընթացքում կապիտալ աշխատանքներ իրականացվել են ՝  տրանսպորտային նյութերի և համայնքային ավտոմեքենաների և տրակտորների վերանորոգման և տեխ․սպասարկման գումար՝ 260․0 հազ.ՀՀ դրամ,համայնքային հողամասերի  իրավունքի գրանցման ,միասնական տեղեկանքների և չափագրման ծառայությունների գումար ՝ 333․0 հազ. ՀՀ դրամ ,  Ակունք համայնքի մանկապարտեզ ՀՈԱԿ -ին  սուբսիդիա՝   3500․0 հազ. ՀՀ դրամ, Նոր գյուղի մանկապարտեզ ՀՈԱԿ -ին  սուբսիդիա՝   1500․0 հազ. ՀՀ դրամ, Ակունք համայնքի սելաֆատարների մաքրման և աղբի տեղափոխման գումար՝ 816․0հազ․ ՀՀ դրամ, Ակունք համայնքի  ծառայողական ավտոմեքենաների գնահատման հաշվետվության գումար՝140․0 հազ․ ՀՀ դրամ, Ակունք համայնքի փողոց-ի ասֆալտ.աշխ.նախագծանախահաշվ.փաստ փորձաքննության գումար՝ 600․0 հազ․ ՀՀ դրամ:</w:t>
            </w:r>
          </w:p>
          <w:p w:rsidR="00C0214E" w:rsidRPr="00C0214E" w:rsidRDefault="00C0214E" w:rsidP="00562299">
            <w:pPr>
              <w:jc w:val="both"/>
              <w:rPr>
                <w:rFonts w:ascii="Calibri" w:hAnsi="Calibri"/>
                <w:lang w:val="hy-AM"/>
              </w:rPr>
            </w:pPr>
            <w:r w:rsidRPr="00C0214E">
              <w:rPr>
                <w:rFonts w:ascii="Calibri" w:hAnsi="Calibri"/>
                <w:lang w:val="hy-AM"/>
              </w:rPr>
              <w:t xml:space="preserve">Ակունք համայնքում հաշվետու </w:t>
            </w:r>
            <w:r w:rsidRPr="00C0214E">
              <w:rPr>
                <w:rFonts w:ascii="Calibri" w:hAnsi="Calibri"/>
                <w:b/>
                <w:lang w:val="hy-AM"/>
              </w:rPr>
              <w:t>փետրվար</w:t>
            </w:r>
            <w:r w:rsidRPr="00C0214E">
              <w:rPr>
                <w:rFonts w:ascii="Calibri" w:hAnsi="Calibri"/>
                <w:lang w:val="hy-AM"/>
              </w:rPr>
              <w:t xml:space="preserve"> ամսվա ընթացքում կապիտալ աշխատանքներ իրականացվել են ՝  տրանսպորտային նյութերի և համայնքային ավտոմեքենաների և տրակտորների վերանորոգման և տեխ․սպասարկման և վարձակալության գումար՝ 3022․824 հազ.ՀՀ դրամ,համայնքային հողամասերի  իրավունքի գրանցման ,միասնական տեղեկանքների և չափագրման ծառայությունների գումար ՝ 452․0 հազ. ՀՀ դրամ ,  Ակունք համայնքի մանկապարտեզ ՀՈԱԿ -ին  սուբսիդիա՝   3500․0 հազ. ՀՀ դրամ, Նոր գյուղի մանկապարտեզ ՀՈԱԿ -ին  </w:t>
            </w:r>
            <w:r w:rsidRPr="00C0214E">
              <w:rPr>
                <w:rFonts w:ascii="Calibri" w:hAnsi="Calibri"/>
                <w:lang w:val="hy-AM"/>
              </w:rPr>
              <w:lastRenderedPageBreak/>
              <w:t>սուբսիդիա՝   2000․0 հազ. ՀՀ դրամ, Ակունք համայնքի սելաֆատարների մաքրման և աղբի տեղափոխման գումար՝ 1264․0հազ․ ՀՀ դրամ, Ակունք համայնքի  Նոր Գյուղի մանկապարտեզի տեսահսկման համ. տեղադրման ,տեսահսկման սխեմա-ի և ելքի ցուցիչի տեղ.ծառ. գումար՝210․0 հազ․ ՀՀ դրամ, Ակունք համայնքի փողոց.լուսավորման հենասյուների զոդման աշխ.գումարգումար՝ 170․0 հազ․ ՀՀ դրամ, ՀՀ Կոտայքի մարզի Ակունք խորոշորացված համայնքի կադաստրային քարտեզների  ձեռքբերման վճար ՝ 300․0 հազ․ ՀՀ դրամ, Ակունք համայնքի Նոր Գյուղ մանակապրտեզ ՀՈԱԿ-ի բարեկարգման աշխ.գումար՝ 422․0 հազ․ ՀՀ դրամ, Ակունք համայնքի Նոր Գյուղ մանկ.գույքի և խաղալիքների գումար՝ 804․8 հազ․ ՀՀ դրամ,  Ակունքի համայնքապետարանի վարչական շենքի գազի կաթսայի ձեռքբերման  գումար՝ 522․0  հազ․ ՀՀ դրամ,  Ակունք համայնքի Նոր Գյուղ մանկ-ի սպիտակեղենի գումար՝ 1305․8 ՀՀ դրամ, Ակունք համայնքի Նոր Գյուղ մանկ.խավակտորե ծածկոցների գումար՝ 184․8 ՀՀ դրամ, Ակունք համայնքի Նոր Գյուղի մանկ.տեսաձայնագրման ապրանքն-ի գումար ՝   540 ․0 ՀՀ դրամ, Ակունք Կապուտան բն.բն.տները սն.գազ.խող.կառ.նախագծ.փաստ.կազմման գումար՝ 150․0 ՀՀ դրամ, Ակունք համայնքի Ակունք բն.կոյուղու ցանցի կառուցման գումար ՝  28 032,733 ՀՀ դրամ։</w:t>
            </w:r>
          </w:p>
          <w:p w:rsidR="00562299" w:rsidRPr="00562299" w:rsidRDefault="00C0214E" w:rsidP="00562299">
            <w:pPr>
              <w:jc w:val="both"/>
              <w:rPr>
                <w:rFonts w:ascii="Calibri" w:hAnsi="Calibri"/>
                <w:color w:val="FF0000"/>
                <w:lang w:val="hy-AM"/>
              </w:rPr>
            </w:pPr>
            <w:r>
              <w:rPr>
                <w:rFonts w:ascii="Calibri" w:hAnsi="Calibri"/>
                <w:color w:val="FF0000"/>
                <w:lang w:val="hy-AM"/>
              </w:rPr>
              <w:t xml:space="preserve"> </w:t>
            </w:r>
          </w:p>
          <w:p w:rsidR="00562299" w:rsidRPr="00C0214E" w:rsidRDefault="00C0214E" w:rsidP="00562299">
            <w:pPr>
              <w:jc w:val="both"/>
              <w:rPr>
                <w:rFonts w:ascii="Calibri" w:hAnsi="Calibri"/>
                <w:lang w:val="hy-AM"/>
              </w:rPr>
            </w:pPr>
            <w:r w:rsidRPr="00C0214E">
              <w:rPr>
                <w:rFonts w:ascii="Calibri" w:hAnsi="Calibri"/>
                <w:lang w:val="hy-AM"/>
              </w:rPr>
              <w:t xml:space="preserve"> </w:t>
            </w:r>
            <w:r w:rsidR="00562299" w:rsidRPr="00C0214E">
              <w:rPr>
                <w:rFonts w:ascii="Calibri" w:hAnsi="Calibri"/>
                <w:lang w:val="hy-AM"/>
              </w:rPr>
              <w:t xml:space="preserve"> </w:t>
            </w:r>
            <w:r w:rsidRPr="00C0214E">
              <w:rPr>
                <w:rFonts w:ascii="Calibri" w:hAnsi="Calibri"/>
                <w:lang w:val="hy-AM"/>
              </w:rPr>
              <w:t xml:space="preserve"> Ակունք համայնքում հաշվետու </w:t>
            </w:r>
            <w:r w:rsidRPr="00C0214E">
              <w:rPr>
                <w:rFonts w:ascii="Calibri" w:hAnsi="Calibri"/>
                <w:b/>
                <w:lang w:val="hy-AM"/>
              </w:rPr>
              <w:t>մարտ</w:t>
            </w:r>
            <w:r w:rsidRPr="00C0214E">
              <w:rPr>
                <w:rFonts w:ascii="Calibri" w:hAnsi="Calibri"/>
                <w:lang w:val="hy-AM"/>
              </w:rPr>
              <w:t xml:space="preserve"> ամսվա ընթացքում կապիտալ աշխատանքներ իրականացվել են ՝  տրանսպորտային նյութերի և համայնքային ավտոմեքենաների և տրակտորների վերանորոգման և տեխ․սպասարկման և վարձակալության գումար՝ 378․5հազ.ՀՀ դրամ,համայնքային հողամասերի  իրավունքի գրանցման ,միասնական տեղեկանքների և չափագրման ծառայությունների գումար ՝ 600․0 հազ. ՀՀ դրամ ,  Ակունք համայնքի մանկապարտեզ ՀՈԱԿ -ին  սուբսիդիա՝   3500․0 հազ. ՀՀ դրամ, Նոր գյուղի մանկապարտեզ ՀՈԱԿ -ին  սուբսիդիա՝   3500․0 հազ. ՀՀ դրամ, &lt;&lt;Ակունք համայնքի Կապուտանի ցերեկային խնամքի կենտրոն&gt;&gt; ՀՈԱԿ-ին սուբսիդիա՝ 1000․0 հազ․ ՀՀ դրամ, Ակունք համայնքի Ակունք բն.տարածքում աղբավայրի մաքրման  և համայնքում ձյան մաքրման աշխ.գումարծառ.գումար՝ 744․0հազ․ ՀՀ դրամ, Ակունք համայնքի  կարիքների համար գրենական ապրանքների գումար. գումար՝291․0 հազ․ ՀՀ դրամ, Ակունք համայնքի  կարիքների համար կենցաղային նյութերի գումար գումար՝ 228․73 հազ․ ՀՀ դրամ, Ակունք համայնքի կարիքների համար աղբարկղերի ձեռքբերման վճար՝ 997․0 հազ․ ՀՀ դրամ, Ակունք համայնքի ավտոկայանատեղիի տարածքի տեսաձայնագրման ապրանքն-ի գումար ՝   33․0 ՀՀ դրամ։</w:t>
            </w:r>
          </w:p>
          <w:p w:rsidR="00562299" w:rsidRPr="00562299" w:rsidRDefault="00562299" w:rsidP="00562299">
            <w:pPr>
              <w:rPr>
                <w:rFonts w:ascii="Calibri" w:hAnsi="Calibri"/>
                <w:color w:val="FF0000"/>
                <w:lang w:val="hy-AM"/>
              </w:rPr>
            </w:pPr>
            <w:r w:rsidRPr="00562299">
              <w:rPr>
                <w:rFonts w:ascii="Calibri" w:hAnsi="Calibri"/>
                <w:color w:val="FF0000"/>
                <w:lang w:val="hy-AM"/>
              </w:rPr>
              <w:t xml:space="preserve">     </w:t>
            </w:r>
          </w:p>
        </w:tc>
      </w:tr>
    </w:tbl>
    <w:p w:rsidR="00562299" w:rsidRPr="00562299" w:rsidRDefault="00562299" w:rsidP="00562299">
      <w:pPr>
        <w:spacing w:after="0" w:line="360" w:lineRule="auto"/>
        <w:ind w:firstLine="720"/>
        <w:rPr>
          <w:rFonts w:ascii="GHEA Grapalat" w:eastAsia="Calibri" w:hAnsi="GHEA Grapalat" w:cs="Times New Roman"/>
          <w:color w:val="FF0000"/>
          <w:lang w:val="hy-AM"/>
        </w:rPr>
      </w:pPr>
      <w:r w:rsidRPr="00562299">
        <w:rPr>
          <w:rFonts w:ascii="GHEA Grapalat" w:eastAsia="Calibri" w:hAnsi="GHEA Grapalat" w:cs="Times New Roman"/>
          <w:color w:val="FF0000"/>
          <w:lang w:val="hy-AM"/>
        </w:rPr>
        <w:lastRenderedPageBreak/>
        <w:t xml:space="preserve"> </w:t>
      </w:r>
    </w:p>
    <w:p w:rsidR="00562299" w:rsidRPr="00562299" w:rsidRDefault="00562299" w:rsidP="00562299">
      <w:pPr>
        <w:spacing w:line="256" w:lineRule="auto"/>
        <w:rPr>
          <w:rFonts w:ascii="Calibri" w:eastAsia="Calibri" w:hAnsi="Calibri" w:cs="Times New Roman"/>
          <w:color w:val="FF0000"/>
          <w:lang w:val="hy-AM"/>
        </w:rPr>
      </w:pPr>
    </w:p>
    <w:p w:rsidR="00C83F57" w:rsidRPr="005F1176" w:rsidRDefault="00C83F57">
      <w:pPr>
        <w:rPr>
          <w:lang w:val="hy-AM"/>
        </w:rPr>
      </w:pPr>
    </w:p>
    <w:sectPr w:rsidR="00C83F57" w:rsidRPr="005F11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B59" w:rsidRDefault="00AD5B59" w:rsidP="00562299">
      <w:pPr>
        <w:spacing w:after="0" w:line="240" w:lineRule="auto"/>
      </w:pPr>
      <w:r>
        <w:separator/>
      </w:r>
    </w:p>
  </w:endnote>
  <w:endnote w:type="continuationSeparator" w:id="0">
    <w:p w:rsidR="00AD5B59" w:rsidRDefault="00AD5B59" w:rsidP="00562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B59" w:rsidRDefault="00AD5B59" w:rsidP="00562299">
      <w:pPr>
        <w:spacing w:after="0" w:line="240" w:lineRule="auto"/>
      </w:pPr>
      <w:r>
        <w:separator/>
      </w:r>
    </w:p>
  </w:footnote>
  <w:footnote w:type="continuationSeparator" w:id="0">
    <w:p w:rsidR="00AD5B59" w:rsidRDefault="00AD5B59" w:rsidP="00562299">
      <w:pPr>
        <w:spacing w:after="0" w:line="240" w:lineRule="auto"/>
      </w:pPr>
      <w:r>
        <w:continuationSeparator/>
      </w:r>
    </w:p>
  </w:footnote>
  <w:footnote w:id="1">
    <w:p w:rsidR="00562299" w:rsidRDefault="00562299" w:rsidP="00562299">
      <w:pPr>
        <w:pStyle w:val="a3"/>
        <w:rPr>
          <w:lang w:val="hy-AM"/>
        </w:rPr>
      </w:pPr>
      <w:r>
        <w:rPr>
          <w:lang w:val="hy-AM"/>
        </w:rPr>
        <w:t>Խնդրում եմ յուրաքանչյուր եռամսյակ լրամշակել և ներկայացնել թարմացված տեղեկատվությունը պահպանելով հինը:</w:t>
      </w:r>
      <w:r>
        <w:rPr>
          <w:rStyle w:val="a5"/>
        </w:rPr>
        <w:footnoteRef/>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67A"/>
    <w:multiLevelType w:val="hybridMultilevel"/>
    <w:tmpl w:val="99B8A1F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64E16773"/>
    <w:multiLevelType w:val="hybridMultilevel"/>
    <w:tmpl w:val="2C1C7B56"/>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CAC"/>
    <w:rsid w:val="00053157"/>
    <w:rsid w:val="00061CAC"/>
    <w:rsid w:val="00076624"/>
    <w:rsid w:val="000A0B07"/>
    <w:rsid w:val="00121D41"/>
    <w:rsid w:val="001E6DB3"/>
    <w:rsid w:val="002C0C7C"/>
    <w:rsid w:val="003B0DF5"/>
    <w:rsid w:val="003C057C"/>
    <w:rsid w:val="003F524D"/>
    <w:rsid w:val="0043574E"/>
    <w:rsid w:val="00435C25"/>
    <w:rsid w:val="004A336A"/>
    <w:rsid w:val="004D6FAF"/>
    <w:rsid w:val="0051383E"/>
    <w:rsid w:val="0056089C"/>
    <w:rsid w:val="00562299"/>
    <w:rsid w:val="005F1176"/>
    <w:rsid w:val="00605F01"/>
    <w:rsid w:val="006222EE"/>
    <w:rsid w:val="0071165D"/>
    <w:rsid w:val="007D33D9"/>
    <w:rsid w:val="00884699"/>
    <w:rsid w:val="008A362A"/>
    <w:rsid w:val="00970801"/>
    <w:rsid w:val="00A500C7"/>
    <w:rsid w:val="00AD5B59"/>
    <w:rsid w:val="00B70E27"/>
    <w:rsid w:val="00C0214E"/>
    <w:rsid w:val="00C83F57"/>
    <w:rsid w:val="00C849EF"/>
    <w:rsid w:val="00D35CFC"/>
    <w:rsid w:val="00D64C77"/>
    <w:rsid w:val="00DB4D06"/>
    <w:rsid w:val="00E230E2"/>
    <w:rsid w:val="00E44B0B"/>
    <w:rsid w:val="00E7498F"/>
    <w:rsid w:val="00EC5C7D"/>
    <w:rsid w:val="00F140CC"/>
    <w:rsid w:val="00F75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62299"/>
    <w:pPr>
      <w:spacing w:after="0" w:line="240" w:lineRule="auto"/>
    </w:pPr>
    <w:rPr>
      <w:sz w:val="20"/>
      <w:szCs w:val="20"/>
    </w:rPr>
  </w:style>
  <w:style w:type="character" w:customStyle="1" w:styleId="a4">
    <w:name w:val="Текст сноски Знак"/>
    <w:basedOn w:val="a0"/>
    <w:link w:val="a3"/>
    <w:uiPriority w:val="99"/>
    <w:semiHidden/>
    <w:rsid w:val="00562299"/>
    <w:rPr>
      <w:sz w:val="20"/>
      <w:szCs w:val="20"/>
    </w:rPr>
  </w:style>
  <w:style w:type="character" w:styleId="a5">
    <w:name w:val="footnote reference"/>
    <w:basedOn w:val="a0"/>
    <w:uiPriority w:val="99"/>
    <w:semiHidden/>
    <w:unhideWhenUsed/>
    <w:rsid w:val="00562299"/>
    <w:rPr>
      <w:vertAlign w:val="superscript"/>
    </w:rPr>
  </w:style>
  <w:style w:type="table" w:customStyle="1" w:styleId="1">
    <w:name w:val="Сетка таблицы1"/>
    <w:basedOn w:val="a1"/>
    <w:uiPriority w:val="59"/>
    <w:rsid w:val="00562299"/>
    <w:pPr>
      <w:spacing w:after="0" w:line="240" w:lineRule="auto"/>
      <w:ind w:firstLine="720"/>
      <w:jc w:val="right"/>
    </w:pPr>
    <w:rPr>
      <w:rFonts w:ascii="GHEA Grapalat" w:eastAsia="Calibri" w:hAnsi="GHEA Grapalat"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62299"/>
    <w:pPr>
      <w:spacing w:after="0" w:line="240" w:lineRule="auto"/>
    </w:pPr>
    <w:rPr>
      <w:sz w:val="20"/>
      <w:szCs w:val="20"/>
    </w:rPr>
  </w:style>
  <w:style w:type="character" w:customStyle="1" w:styleId="a4">
    <w:name w:val="Текст сноски Знак"/>
    <w:basedOn w:val="a0"/>
    <w:link w:val="a3"/>
    <w:uiPriority w:val="99"/>
    <w:semiHidden/>
    <w:rsid w:val="00562299"/>
    <w:rPr>
      <w:sz w:val="20"/>
      <w:szCs w:val="20"/>
    </w:rPr>
  </w:style>
  <w:style w:type="character" w:styleId="a5">
    <w:name w:val="footnote reference"/>
    <w:basedOn w:val="a0"/>
    <w:uiPriority w:val="99"/>
    <w:semiHidden/>
    <w:unhideWhenUsed/>
    <w:rsid w:val="00562299"/>
    <w:rPr>
      <w:vertAlign w:val="superscript"/>
    </w:rPr>
  </w:style>
  <w:style w:type="table" w:customStyle="1" w:styleId="1">
    <w:name w:val="Сетка таблицы1"/>
    <w:basedOn w:val="a1"/>
    <w:uiPriority w:val="59"/>
    <w:rsid w:val="00562299"/>
    <w:pPr>
      <w:spacing w:after="0" w:line="240" w:lineRule="auto"/>
      <w:ind w:firstLine="720"/>
      <w:jc w:val="right"/>
    </w:pPr>
    <w:rPr>
      <w:rFonts w:ascii="GHEA Grapalat" w:eastAsia="Calibri" w:hAnsi="GHEA Grapalat"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24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Pages>
  <Words>1462</Words>
  <Characters>8336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dc:creator>
  <cp:keywords/>
  <dc:description/>
  <cp:lastModifiedBy>tim</cp:lastModifiedBy>
  <cp:revision>50</cp:revision>
  <dcterms:created xsi:type="dcterms:W3CDTF">2025-04-07T11:19:00Z</dcterms:created>
  <dcterms:modified xsi:type="dcterms:W3CDTF">2025-04-09T07:03:00Z</dcterms:modified>
</cp:coreProperties>
</file>