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E2" w:rsidRPr="002F2EE5" w:rsidRDefault="009935E2" w:rsidP="009935E2">
      <w:pPr>
        <w:ind w:left="284" w:firstLine="283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sz w:val="22"/>
          <w:szCs w:val="22"/>
          <w:lang w:val="hy-AM"/>
        </w:rPr>
        <w:t>Աբովյան համայնք</w:t>
      </w:r>
    </w:p>
    <w:p w:rsidR="009935E2" w:rsidRPr="002F2EE5" w:rsidRDefault="009935E2" w:rsidP="009935E2">
      <w:pPr>
        <w:tabs>
          <w:tab w:val="left" w:pos="4595"/>
        </w:tabs>
        <w:ind w:left="284" w:firstLine="283"/>
        <w:jc w:val="both"/>
        <w:rPr>
          <w:rFonts w:ascii="GHEA Mariam" w:hAnsi="GHEA Mariam" w:cs="Sylfaen"/>
          <w:b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sz w:val="22"/>
          <w:szCs w:val="22"/>
          <w:lang w:val="hy-AM"/>
        </w:rPr>
        <w:tab/>
      </w:r>
    </w:p>
    <w:p w:rsidR="009935E2" w:rsidRPr="002F2EE5" w:rsidRDefault="009935E2" w:rsidP="009935E2">
      <w:pPr>
        <w:ind w:left="284" w:firstLine="283"/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2F2EE5">
        <w:rPr>
          <w:rFonts w:ascii="GHEA Mariam" w:hAnsi="GHEA Mariam"/>
          <w:b/>
          <w:sz w:val="22"/>
          <w:szCs w:val="22"/>
          <w:lang w:val="hy-AM"/>
        </w:rPr>
        <w:t>(</w:t>
      </w:r>
      <w:r w:rsidRPr="002F2EE5">
        <w:rPr>
          <w:rFonts w:ascii="GHEA Mariam" w:hAnsi="GHEA Mariam" w:cs="Sylfaen"/>
          <w:b/>
          <w:sz w:val="22"/>
          <w:szCs w:val="22"/>
          <w:lang w:val="hy-AM"/>
        </w:rPr>
        <w:t>2025թ. 1-ին եռամսյակ</w:t>
      </w:r>
      <w:r w:rsidRPr="002F2EE5">
        <w:rPr>
          <w:rFonts w:ascii="GHEA Mariam" w:hAnsi="GHEA Mariam"/>
          <w:b/>
          <w:sz w:val="22"/>
          <w:szCs w:val="22"/>
          <w:lang w:val="hy-AM"/>
        </w:rPr>
        <w:t>)</w:t>
      </w:r>
    </w:p>
    <w:p w:rsidR="009935E2" w:rsidRPr="002F2EE5" w:rsidRDefault="009935E2" w:rsidP="009935E2">
      <w:pPr>
        <w:spacing w:line="276" w:lineRule="auto"/>
        <w:ind w:left="284" w:firstLine="283"/>
        <w:jc w:val="both"/>
        <w:rPr>
          <w:rFonts w:ascii="GHEA Mariam" w:hAnsi="GHEA Mariam"/>
          <w:b/>
          <w:sz w:val="22"/>
          <w:szCs w:val="22"/>
          <w:lang w:val="hy-AM"/>
        </w:rPr>
      </w:pP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1.Բնակավայրերի քանակը</w:t>
      </w:r>
      <w:r w:rsidRPr="002F2EE5">
        <w:rPr>
          <w:rFonts w:ascii="GHEA Mariam" w:hAnsi="GHEA Mariam" w:cs="Sylfaen"/>
          <w:sz w:val="22"/>
          <w:szCs w:val="22"/>
          <w:lang w:val="hy-AM"/>
        </w:rPr>
        <w:t xml:space="preserve">՝ </w:t>
      </w:r>
      <w:r w:rsidRPr="002F2EE5">
        <w:rPr>
          <w:rFonts w:ascii="GHEA Mariam" w:hAnsi="GHEA Mariam"/>
          <w:b/>
          <w:sz w:val="22"/>
          <w:szCs w:val="22"/>
          <w:lang w:val="hy-AM"/>
        </w:rPr>
        <w:t>11: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2.Հրավիրված խորհրդակցությունների քանակը</w:t>
      </w:r>
      <w:r w:rsidRPr="002F2EE5">
        <w:rPr>
          <w:rFonts w:ascii="GHEA Mariam" w:hAnsi="GHEA Mariam" w:cs="Sylfaen"/>
          <w:sz w:val="22"/>
          <w:szCs w:val="22"/>
          <w:lang w:val="hy-AM"/>
        </w:rPr>
        <w:t xml:space="preserve">՝ </w:t>
      </w:r>
      <w:r w:rsidRPr="002F2EE5">
        <w:rPr>
          <w:rFonts w:ascii="GHEA Mariam" w:hAnsi="GHEA Mariam"/>
          <w:color w:val="000000" w:themeColor="text1"/>
          <w:sz w:val="22"/>
          <w:szCs w:val="22"/>
          <w:lang w:val="hy-AM"/>
        </w:rPr>
        <w:t>4</w:t>
      </w:r>
      <w:r w:rsidRPr="002F2EE5">
        <w:rPr>
          <w:rFonts w:ascii="GHEA Mariam" w:hAnsi="GHEA Mariam"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3.Համայնքի բնակիչների ընդունելությունների քանակը՝</w:t>
      </w:r>
      <w:r w:rsidRPr="002F2EE5">
        <w:rPr>
          <w:rFonts w:ascii="GHEA Mariam" w:hAnsi="GHEA Mariam" w:cs="Sylfaen"/>
          <w:b/>
          <w:sz w:val="22"/>
          <w:szCs w:val="22"/>
          <w:lang w:val="hy-AM"/>
        </w:rPr>
        <w:t xml:space="preserve"> </w:t>
      </w:r>
      <w:r w:rsidR="00676975" w:rsidRPr="002F2EE5">
        <w:rPr>
          <w:rFonts w:ascii="GHEA Mariam" w:hAnsi="GHEA Mariam" w:cs="Sylfaen"/>
          <w:b/>
          <w:color w:val="000000" w:themeColor="text1"/>
          <w:sz w:val="22"/>
          <w:szCs w:val="22"/>
          <w:lang w:val="hy-AM"/>
        </w:rPr>
        <w:t>37</w:t>
      </w:r>
      <w:r w:rsidRPr="002F2EE5">
        <w:rPr>
          <w:rFonts w:ascii="GHEA Mariam" w:hAnsi="GHEA Mariam" w:cs="Sylfaen"/>
          <w:b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4.Բնակավայրերի այցելությունների քանակը</w:t>
      </w:r>
      <w:r w:rsidR="00993BFA" w:rsidRPr="002F2EE5">
        <w:rPr>
          <w:rFonts w:ascii="GHEA Mariam" w:hAnsi="GHEA Mariam" w:cs="Sylfaen"/>
          <w:sz w:val="22"/>
          <w:szCs w:val="22"/>
          <w:lang w:val="hy-AM"/>
        </w:rPr>
        <w:t>՝ 48</w:t>
      </w:r>
      <w:r w:rsidRPr="002F2EE5">
        <w:rPr>
          <w:rFonts w:ascii="GHEA Mariam" w:hAnsi="GHEA Mariam" w:cs="Sylfaen"/>
          <w:sz w:val="22"/>
          <w:szCs w:val="22"/>
          <w:lang w:val="hy-AM"/>
        </w:rPr>
        <w:t xml:space="preserve"> </w:t>
      </w:r>
      <w:r w:rsidRPr="002F2EE5">
        <w:rPr>
          <w:rFonts w:ascii="GHEA Mariam" w:hAnsi="GHEA Mariam"/>
          <w:b/>
          <w:sz w:val="22"/>
          <w:szCs w:val="22"/>
          <w:lang w:val="hy-AM"/>
        </w:rPr>
        <w:t xml:space="preserve">որից </w:t>
      </w:r>
      <w:r w:rsidR="00993BFA" w:rsidRPr="002F2EE5">
        <w:rPr>
          <w:rFonts w:ascii="GHEA Mariam" w:hAnsi="GHEA Mariam"/>
          <w:sz w:val="22"/>
          <w:szCs w:val="22"/>
          <w:lang w:val="hy-AM"/>
        </w:rPr>
        <w:t>Աբովյան՝ 15</w:t>
      </w:r>
      <w:r w:rsidRPr="002F2EE5">
        <w:rPr>
          <w:rFonts w:ascii="GHEA Mariam" w:hAnsi="GHEA Mariam"/>
          <w:sz w:val="22"/>
          <w:szCs w:val="22"/>
          <w:lang w:val="hy-AM"/>
        </w:rPr>
        <w:t xml:space="preserve">, Առինջ՝ 7 Արամուս՝ 4, </w:t>
      </w:r>
      <w:r w:rsidR="00993BFA" w:rsidRPr="002F2EE5">
        <w:rPr>
          <w:rFonts w:ascii="GHEA Mariam" w:hAnsi="GHEA Mariam"/>
          <w:sz w:val="22"/>
          <w:szCs w:val="22"/>
          <w:lang w:val="hy-AM"/>
        </w:rPr>
        <w:t>Բալահովիտ՝ 4, Գեղաշեն՝ 3, , Կաթնաղբյուր՝ 4, Կամարիս՝ 5, Մայակովսկի՝ 2, Պտղնի՝ 3, Վերին Պտղնի՝ 1</w:t>
      </w:r>
      <w:r w:rsidRPr="002F2EE5">
        <w:rPr>
          <w:rFonts w:ascii="GHEA Mariam" w:hAnsi="GHEA Mariam"/>
          <w:b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5. Ավագանու նիստերի քանակը՝ թվով</w:t>
      </w:r>
      <w:r w:rsidRPr="002F2EE5">
        <w:rPr>
          <w:rFonts w:ascii="GHEA Mariam" w:hAnsi="GHEA Mariam" w:cs="Sylfaen"/>
          <w:sz w:val="22"/>
          <w:szCs w:val="22"/>
          <w:lang w:val="hy-AM"/>
        </w:rPr>
        <w:t xml:space="preserve"> 3</w:t>
      </w:r>
      <w:r w:rsidRPr="002F2EE5">
        <w:rPr>
          <w:rFonts w:ascii="GHEA Mariam" w:hAnsi="GHEA Mariam"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sz w:val="22"/>
          <w:szCs w:val="22"/>
          <w:lang w:val="hy-AM"/>
        </w:rPr>
        <w:t xml:space="preserve">6. Ավագանու մշտական հանձնաժողովների քանակը՝ </w:t>
      </w:r>
      <w:r w:rsidRPr="002F2EE5">
        <w:rPr>
          <w:rFonts w:ascii="GHEA Mariam" w:hAnsi="GHEA Mariam" w:cs="Sylfaen"/>
          <w:sz w:val="22"/>
          <w:szCs w:val="22"/>
          <w:lang w:val="hy-AM"/>
        </w:rPr>
        <w:t>թվով</w:t>
      </w:r>
      <w:r w:rsidRPr="002F2EE5">
        <w:rPr>
          <w:rFonts w:ascii="GHEA Mariam" w:hAnsi="GHEA Mariam" w:cs="Sylfaen"/>
          <w:b/>
          <w:sz w:val="22"/>
          <w:szCs w:val="22"/>
          <w:lang w:val="hy-AM"/>
        </w:rPr>
        <w:t xml:space="preserve"> 5</w:t>
      </w:r>
      <w:r w:rsidRPr="002F2EE5">
        <w:rPr>
          <w:rFonts w:ascii="GHEA Mariam" w:hAnsi="GHEA Mariam"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2F2EE5">
        <w:rPr>
          <w:rFonts w:ascii="GHEA Mariam" w:hAnsi="GHEA Mariam" w:cs="Sylfaen"/>
          <w:sz w:val="22"/>
          <w:szCs w:val="22"/>
          <w:lang w:val="hy-AM"/>
        </w:rPr>
        <w:t xml:space="preserve">1. </w:t>
      </w:r>
      <w:r w:rsidRPr="002F2EE5">
        <w:rPr>
          <w:rFonts w:ascii="GHEA Mariam" w:hAnsi="GHEA Mariam"/>
          <w:sz w:val="22"/>
          <w:szCs w:val="22"/>
          <w:lang w:val="hy-AM"/>
        </w:rPr>
        <w:t>զարգացման ծրագրերի, ֆինանսաբյուջետային, տնտեսական հարցերի</w:t>
      </w:r>
      <w:r w:rsidRPr="002F2EE5">
        <w:rPr>
          <w:rFonts w:ascii="GHEA Mariam" w:hAnsi="GHEA Mariam" w:cs="Sylfaen"/>
          <w:sz w:val="22"/>
          <w:szCs w:val="22"/>
          <w:lang w:val="hy-AM"/>
        </w:rPr>
        <w:t xml:space="preserve">, 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2F2EE5">
        <w:rPr>
          <w:rFonts w:ascii="GHEA Mariam" w:hAnsi="GHEA Mariam" w:cs="Sylfaen"/>
          <w:sz w:val="22"/>
          <w:szCs w:val="22"/>
          <w:lang w:val="hy-AM"/>
        </w:rPr>
        <w:t xml:space="preserve">2. </w:t>
      </w:r>
      <w:r w:rsidRPr="002F2EE5">
        <w:rPr>
          <w:rFonts w:ascii="GHEA Mariam" w:hAnsi="GHEA Mariam"/>
          <w:sz w:val="22"/>
          <w:szCs w:val="22"/>
          <w:lang w:val="hy-AM"/>
        </w:rPr>
        <w:t>քաղաքաշինության, հողօգտագործման և անշարժ գույքի հարցերի</w:t>
      </w:r>
      <w:r w:rsidRPr="002F2EE5">
        <w:rPr>
          <w:rFonts w:ascii="GHEA Mariam" w:hAnsi="GHEA Mariam" w:cs="Sylfaen"/>
          <w:sz w:val="22"/>
          <w:szCs w:val="22"/>
          <w:lang w:val="hy-AM"/>
        </w:rPr>
        <w:t>,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2F2EE5">
        <w:rPr>
          <w:rFonts w:ascii="GHEA Mariam" w:hAnsi="GHEA Mariam" w:cs="Sylfaen"/>
          <w:sz w:val="22"/>
          <w:szCs w:val="22"/>
          <w:lang w:val="hy-AM"/>
        </w:rPr>
        <w:t xml:space="preserve">3. </w:t>
      </w:r>
      <w:r w:rsidRPr="002F2EE5">
        <w:rPr>
          <w:rFonts w:ascii="GHEA Mariam" w:hAnsi="GHEA Mariam"/>
          <w:sz w:val="22"/>
          <w:szCs w:val="22"/>
          <w:lang w:val="hy-AM"/>
        </w:rPr>
        <w:t>կրթության, մշակույթի և սոցիալական հարցերի</w:t>
      </w:r>
      <w:r w:rsidRPr="002F2EE5">
        <w:rPr>
          <w:rFonts w:ascii="GHEA Mariam" w:hAnsi="GHEA Mariam" w:cs="Sylfaen"/>
          <w:sz w:val="22"/>
          <w:szCs w:val="22"/>
          <w:lang w:val="hy-AM"/>
        </w:rPr>
        <w:t>,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sz w:val="22"/>
          <w:szCs w:val="22"/>
          <w:lang w:val="hy-AM"/>
        </w:rPr>
        <w:t>4.</w:t>
      </w:r>
      <w:r w:rsidRPr="002F2EE5">
        <w:rPr>
          <w:rFonts w:ascii="GHEA Mariam" w:hAnsi="GHEA Mariam"/>
          <w:sz w:val="22"/>
          <w:szCs w:val="22"/>
          <w:lang w:val="hy-AM"/>
        </w:rPr>
        <w:t>բնակավայրերին, ենթակառուցվածքներին և կոմունիկացիաներին առնչվող հարցերի,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sz w:val="22"/>
          <w:szCs w:val="22"/>
          <w:lang w:val="hy-AM"/>
        </w:rPr>
        <w:t xml:space="preserve">5.  իրավական հարցերի:                              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7. Սոցիալական աշխատողի կողմից տնային այցելությունների քանակը</w:t>
      </w:r>
      <w:r w:rsidRPr="002F2EE5">
        <w:rPr>
          <w:rFonts w:ascii="GHEA Mariam" w:hAnsi="GHEA Mariam"/>
          <w:sz w:val="22"/>
          <w:szCs w:val="22"/>
          <w:lang w:val="hy-AM"/>
        </w:rPr>
        <w:t xml:space="preserve">` թվով  </w:t>
      </w:r>
      <w:r w:rsidRPr="002F2EE5">
        <w:rPr>
          <w:rFonts w:ascii="GHEA Mariam" w:hAnsi="GHEA Mariam"/>
          <w:color w:val="000000" w:themeColor="text1"/>
          <w:sz w:val="22"/>
          <w:szCs w:val="22"/>
          <w:lang w:val="hy-AM"/>
        </w:rPr>
        <w:t>38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sz w:val="22"/>
          <w:szCs w:val="22"/>
          <w:lang w:val="hy-AM"/>
        </w:rPr>
        <w:t>1.Այցելություններ սոցիալապես անապահով ընտանիքների հայտնաբերման նպատակով: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sz w:val="22"/>
          <w:szCs w:val="22"/>
          <w:lang w:val="hy-AM"/>
        </w:rPr>
        <w:t>2.Սոցիալական աջակցություն ցուցաբերելու գործընթացն ապահովող մշտական հանձնաժողովի</w:t>
      </w:r>
      <w:r w:rsidRPr="002F2EE5">
        <w:rPr>
          <w:rFonts w:ascii="GHEA Mariam" w:hAnsi="GHEA Mariam"/>
          <w:sz w:val="22"/>
          <w:szCs w:val="22"/>
          <w:lang w:val="hy-AM"/>
        </w:rPr>
        <w:tab/>
        <w:t>կազմով</w:t>
      </w:r>
      <w:r w:rsidRPr="002F2EE5">
        <w:rPr>
          <w:rFonts w:ascii="GHEA Mariam" w:hAnsi="GHEA Mariam"/>
          <w:sz w:val="22"/>
          <w:szCs w:val="22"/>
          <w:lang w:val="hy-AM"/>
        </w:rPr>
        <w:tab/>
        <w:t>տնային</w:t>
      </w:r>
      <w:r w:rsidRPr="002F2EE5">
        <w:rPr>
          <w:rFonts w:ascii="GHEA Mariam" w:hAnsi="GHEA Mariam"/>
          <w:sz w:val="22"/>
          <w:szCs w:val="22"/>
          <w:lang w:val="hy-AM"/>
        </w:rPr>
        <w:tab/>
        <w:t>այցելություններ։</w:t>
      </w:r>
      <w:r w:rsidRPr="002F2EE5">
        <w:rPr>
          <w:rFonts w:ascii="GHEA Mariam" w:hAnsi="GHEA Mariam"/>
          <w:sz w:val="22"/>
          <w:szCs w:val="22"/>
          <w:lang w:val="hy-AM"/>
        </w:rPr>
        <w:br/>
        <w:t>3.Տնային այցելություններ խնամակալության և հոգաբարձության հանձնաժողովի աշխատանքների շրջանակներում։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color w:val="000000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 xml:space="preserve">8. </w:t>
      </w: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>Նախադպրոցական և արտադպրոցական կրթության հաստատություններ կատարած այցերը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՝</w:t>
      </w:r>
    </w:p>
    <w:p w:rsidR="002D529F" w:rsidRPr="002F2EE5" w:rsidRDefault="002D529F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 xml:space="preserve">Հունվար 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ամսվա ընթացքում Աբովյան համայնքի ղեկավար Էդու</w:t>
      </w:r>
      <w:r w:rsidR="008C1767" w:rsidRPr="002F2EE5">
        <w:rPr>
          <w:rFonts w:ascii="GHEA Mariam" w:hAnsi="GHEA Mariam"/>
          <w:color w:val="000000"/>
          <w:sz w:val="22"/>
          <w:szCs w:val="22"/>
          <w:lang w:val="hy-AM"/>
        </w:rPr>
        <w:t>ա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րդ Բաբայանն այցելել է Աբովյան համայնքում գործող թվով 2 նախադպրոցական ուսումնական հաստատություն և Աբովյան համայնքում առկա գրադարաններ, որտեղ  իրականացվել է ստուգումներ՝ աշխատանքները բարելավելու նպատակով։</w:t>
      </w:r>
    </w:p>
    <w:p w:rsidR="002D529F" w:rsidRPr="002F2EE5" w:rsidRDefault="002D529F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sz w:val="22"/>
          <w:szCs w:val="22"/>
          <w:lang w:val="hy-AM"/>
        </w:rPr>
        <w:br/>
      </w: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 xml:space="preserve">Փետրվար 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ամսվա ընթացքում Աբովյան համայնքի ղեկավար Էդու</w:t>
      </w:r>
      <w:r w:rsidR="008C1767" w:rsidRPr="002F2EE5">
        <w:rPr>
          <w:rFonts w:ascii="GHEA Mariam" w:hAnsi="GHEA Mariam"/>
          <w:color w:val="000000"/>
          <w:sz w:val="22"/>
          <w:szCs w:val="22"/>
          <w:lang w:val="hy-AM"/>
        </w:rPr>
        <w:t>ա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րդ Բաբայանն այցելել է Աբովյան համայնքում գործող թվով 9 նախադպրոցական ուսումնական հաստատություն, որտեղ  իրականացվել է ստուգումներ՝ աշխատանքները բարելավելու նպատակով։</w:t>
      </w:r>
    </w:p>
    <w:p w:rsidR="002D529F" w:rsidRPr="002F2EE5" w:rsidRDefault="002D529F" w:rsidP="002F2EE5">
      <w:pPr>
        <w:spacing w:line="276" w:lineRule="auto"/>
        <w:rPr>
          <w:rFonts w:ascii="GHEA Mariam" w:hAnsi="GHEA Mariam"/>
          <w:sz w:val="22"/>
          <w:szCs w:val="22"/>
          <w:lang w:val="hy-AM"/>
        </w:rPr>
      </w:pPr>
    </w:p>
    <w:p w:rsidR="002D529F" w:rsidRPr="002F2EE5" w:rsidRDefault="002D529F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 xml:space="preserve">Մարտ 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ամսվա ընթացքում Աբովյան համայնքի ղեկավար Էդու</w:t>
      </w:r>
      <w:r w:rsidR="008C1767" w:rsidRPr="002F2EE5">
        <w:rPr>
          <w:rFonts w:ascii="GHEA Mariam" w:hAnsi="GHEA Mariam"/>
          <w:color w:val="000000"/>
          <w:sz w:val="22"/>
          <w:szCs w:val="22"/>
          <w:lang w:val="hy-AM"/>
        </w:rPr>
        <w:t>ա</w:t>
      </w:r>
      <w:r w:rsidRPr="002F2EE5">
        <w:rPr>
          <w:rFonts w:ascii="GHEA Mariam" w:hAnsi="GHEA Mariam"/>
          <w:color w:val="000000"/>
          <w:sz w:val="22"/>
          <w:szCs w:val="22"/>
          <w:lang w:val="hy-AM"/>
        </w:rPr>
        <w:t>րդ Բաբայանն այցելել է Աբովյան համայնքում գործող թվով 12 նախադպրոցական ուսումնական հաստատություն և թվով 1 արտադպրոցական ուսումնական հաստատւթյուն, որտեղ  իրականացվել է ստուգումներ՝ աշխատանքները բարելավելու նպատակով։</w:t>
      </w:r>
    </w:p>
    <w:p w:rsidR="009935E2" w:rsidRPr="002F2EE5" w:rsidRDefault="009935E2" w:rsidP="002F2EE5">
      <w:pPr>
        <w:shd w:val="clear" w:color="auto" w:fill="FFFFFF"/>
        <w:spacing w:line="276" w:lineRule="auto"/>
        <w:jc w:val="both"/>
        <w:rPr>
          <w:rFonts w:ascii="GHEA Mariam" w:hAnsi="GHEA Mariam" w:cs="Arial"/>
          <w:color w:val="222222"/>
          <w:sz w:val="22"/>
          <w:szCs w:val="22"/>
          <w:lang w:val="hy-AM"/>
        </w:rPr>
      </w:pPr>
      <w:r w:rsidRPr="002F2EE5">
        <w:rPr>
          <w:rFonts w:ascii="GHEA Mariam" w:hAnsi="GHEA Mariam" w:cs="Arial"/>
          <w:color w:val="222222"/>
          <w:sz w:val="22"/>
          <w:szCs w:val="22"/>
          <w:lang w:val="hy-AM"/>
        </w:rPr>
        <w:br/>
      </w: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 xml:space="preserve">9. Դպրոցական </w:t>
      </w: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ab/>
        <w:t xml:space="preserve">տարիքի </w:t>
      </w: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ab/>
        <w:t xml:space="preserve">երեխաների </w:t>
      </w: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ab/>
        <w:t>քանակը</w:t>
      </w:r>
      <w:r w:rsidRPr="002F2EE5">
        <w:rPr>
          <w:rFonts w:ascii="GHEA Mariam" w:hAnsi="GHEA Mariam"/>
          <w:b/>
          <w:i/>
          <w:sz w:val="22"/>
          <w:szCs w:val="22"/>
          <w:lang w:val="hy-AM"/>
        </w:rPr>
        <w:t xml:space="preserve">, </w:t>
      </w:r>
      <w:r w:rsidRPr="002F2EE5">
        <w:rPr>
          <w:rFonts w:ascii="GHEA Mariam" w:hAnsi="GHEA Mariam"/>
          <w:b/>
          <w:i/>
          <w:sz w:val="22"/>
          <w:szCs w:val="22"/>
          <w:lang w:val="hy-AM"/>
        </w:rPr>
        <w:tab/>
      </w: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 xml:space="preserve">որոնք դուրս են              մնացել ուսումնական պրոցեսից՝ 5 </w:t>
      </w:r>
      <w:r w:rsidRPr="002F2EE5">
        <w:rPr>
          <w:rFonts w:ascii="GHEA Mariam" w:hAnsi="GHEA Mariam" w:cs="Sylfaen"/>
          <w:sz w:val="22"/>
          <w:szCs w:val="22"/>
          <w:lang w:val="hy-AM"/>
        </w:rPr>
        <w:t>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 w:cs="Sylfaen"/>
          <w:b/>
          <w:i/>
          <w:sz w:val="22"/>
          <w:szCs w:val="22"/>
          <w:lang w:val="hy-AM"/>
        </w:rPr>
      </w:pP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b/>
          <w:color w:val="000000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10</w:t>
      </w: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 xml:space="preserve"> Հանրային միջոցառումներ՝</w:t>
      </w:r>
    </w:p>
    <w:p w:rsidR="009935E2" w:rsidRPr="002F2EE5" w:rsidRDefault="002D529F" w:rsidP="002F2EE5">
      <w:pPr>
        <w:spacing w:line="276" w:lineRule="auto"/>
        <w:jc w:val="both"/>
        <w:rPr>
          <w:rFonts w:ascii="GHEA Mariam" w:hAnsi="GHEA Mariam"/>
          <w:color w:val="000000"/>
          <w:sz w:val="22"/>
          <w:szCs w:val="22"/>
          <w:lang w:val="hy-AM"/>
        </w:rPr>
      </w:pP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lastRenderedPageBreak/>
        <w:t xml:space="preserve">Հունվարի 28-ին 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>Հայոց  բանակի  կազմավորման  տարեդարձի  կապակցությամբ</w:t>
      </w:r>
      <w:r w:rsidRPr="002F2EE5">
        <w:rPr>
          <w:rFonts w:ascii="GHEA Mariam" w:hAnsi="GHEA Mariam"/>
          <w:b/>
          <w:color w:val="000000"/>
          <w:sz w:val="22"/>
          <w:szCs w:val="22"/>
          <w:lang w:val="hy-AM"/>
        </w:rPr>
        <w:t xml:space="preserve"> 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>Աբովյան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համայնքի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ղեկավար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Էդուարդ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Բաբայանի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գլխավորությամբ համայնքապետարանի աշխատակազմը, ավագանու անդամներն ու քաղաքացիներ այցելել են Հերոսների պուրակ, հարգանքի տուրք մատուցել, ծաղիկներ խոնարհել նվիրյալ   հայորդիների</w:t>
      </w:r>
      <w:r w:rsidRPr="002F2EE5">
        <w:rPr>
          <w:rFonts w:ascii="GHEA Mariam" w:hAnsi="GHEA Mariam" w:cs="Arial"/>
          <w:color w:val="222222"/>
          <w:sz w:val="22"/>
          <w:szCs w:val="22"/>
          <w:shd w:val="clear" w:color="auto" w:fill="FFFFFF"/>
          <w:lang w:val="hy-AM"/>
        </w:rPr>
        <w:tab/>
        <w:t>հիշատակին։</w:t>
      </w:r>
      <w:r w:rsidRPr="002F2EE5">
        <w:rPr>
          <w:rFonts w:ascii="Courier New" w:hAnsi="Courier New" w:cs="Courier New"/>
          <w:color w:val="222222"/>
          <w:sz w:val="22"/>
          <w:szCs w:val="22"/>
          <w:shd w:val="clear" w:color="auto" w:fill="FFFFFF"/>
          <w:lang w:val="hy-AM"/>
        </w:rPr>
        <w:t> </w:t>
      </w:r>
      <w:r w:rsidR="009935E2" w:rsidRPr="002F2EE5">
        <w:rPr>
          <w:rFonts w:ascii="GHEA Mariam" w:hAnsi="GHEA Mariam"/>
          <w:color w:val="000000"/>
          <w:sz w:val="22"/>
          <w:szCs w:val="22"/>
          <w:lang w:val="hy-AM"/>
        </w:rPr>
        <w:br/>
      </w:r>
      <w:r w:rsidR="009935E2" w:rsidRPr="002F2EE5">
        <w:rPr>
          <w:rFonts w:ascii="GHEA Mariam" w:hAnsi="GHEA Mariam" w:cs="Sylfaen"/>
          <w:b/>
          <w:i/>
          <w:sz w:val="22"/>
          <w:szCs w:val="22"/>
          <w:lang w:val="hy-AM"/>
        </w:rPr>
        <w:t>11.Համայնքի կառավարման տեղեկատվական համակարգի</w:t>
      </w:r>
      <w:r w:rsidR="009935E2" w:rsidRPr="002F2EE5">
        <w:rPr>
          <w:rFonts w:ascii="GHEA Mariam" w:hAnsi="GHEA Mariam"/>
          <w:b/>
          <w:i/>
          <w:sz w:val="22"/>
          <w:szCs w:val="22"/>
          <w:lang w:val="hy-AM"/>
        </w:rPr>
        <w:t xml:space="preserve"> (</w:t>
      </w:r>
      <w:r w:rsidR="009935E2" w:rsidRPr="002F2EE5">
        <w:rPr>
          <w:rFonts w:ascii="GHEA Mariam" w:hAnsi="GHEA Mariam" w:cs="Sylfaen"/>
          <w:b/>
          <w:i/>
          <w:sz w:val="22"/>
          <w:szCs w:val="22"/>
          <w:lang w:val="hy-AM"/>
        </w:rPr>
        <w:t>ՀԿՏՀ կամ համարժեք</w:t>
      </w:r>
      <w:r w:rsidR="009935E2" w:rsidRPr="002F2EE5">
        <w:rPr>
          <w:rFonts w:ascii="GHEA Mariam" w:hAnsi="GHEA Mariam"/>
          <w:b/>
          <w:i/>
          <w:sz w:val="22"/>
          <w:szCs w:val="22"/>
          <w:lang w:val="hy-AM"/>
        </w:rPr>
        <w:t xml:space="preserve">) </w:t>
      </w:r>
      <w:r w:rsidR="009935E2" w:rsidRPr="002F2EE5">
        <w:rPr>
          <w:rFonts w:ascii="GHEA Mariam" w:hAnsi="GHEA Mariam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hy-AM"/>
        </w:rPr>
      </w:pPr>
      <w:r w:rsidRPr="002F2EE5">
        <w:rPr>
          <w:rFonts w:ascii="GHEA Mariam" w:hAnsi="GHEA Mariam" w:cs="Sylfaen"/>
          <w:sz w:val="22"/>
          <w:szCs w:val="22"/>
          <w:lang w:val="hy-AM"/>
        </w:rPr>
        <w:t>Ապահովվում է abovyan-kotayk.am պաշտոնական կայքի լիակատար շահագործումը, որը հնարավորություն է տալիս դիտել փաստաթղթաշրջանառությունը, համայքի ղեկավարի որոշումները, կարգադրությունները, ուղերցները և հաշվետվությունները, ավագանու որոշումները և ուղերցները, բյուջեի եկամուտների և ծախսերի կատարողականները:</w:t>
      </w:r>
      <w:r w:rsidRPr="002F2EE5">
        <w:rPr>
          <w:rFonts w:ascii="GHEA Mariam" w:hAnsi="GHEA Mariam"/>
          <w:sz w:val="22"/>
          <w:szCs w:val="22"/>
          <w:lang w:val="hy-AM"/>
        </w:rPr>
        <w:t xml:space="preserve"> </w:t>
      </w:r>
      <w:r w:rsidRPr="002F2EE5">
        <w:rPr>
          <w:rFonts w:ascii="GHEA Mariam" w:hAnsi="GHEA Mariam" w:cs="Sylfaen"/>
          <w:sz w:val="22"/>
          <w:szCs w:val="22"/>
          <w:lang w:val="hy-AM"/>
        </w:rPr>
        <w:t>Համակարգը արդյունավետ շահագործելու համար տարվում են շարունակական աշխատանքներ:</w:t>
      </w:r>
    </w:p>
    <w:p w:rsidR="009935E2" w:rsidRPr="002F2EE5" w:rsidRDefault="009935E2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 w:cs="Sylfaen"/>
          <w:b/>
          <w:i/>
          <w:sz w:val="22"/>
          <w:szCs w:val="22"/>
          <w:lang w:val="hy-AM"/>
        </w:rPr>
        <w:t>12.Ավագանու հրապարակային նիստերի առցանց հեռարձակում</w:t>
      </w:r>
      <w:r w:rsidRPr="002F2EE5">
        <w:rPr>
          <w:rFonts w:ascii="GHEA Mariam" w:hAnsi="GHEA Mariam"/>
          <w:sz w:val="22"/>
          <w:szCs w:val="22"/>
          <w:lang w:val="hy-AM"/>
        </w:rPr>
        <w:t xml:space="preserve"> `</w:t>
      </w:r>
      <w:r w:rsidRPr="002F2EE5">
        <w:rPr>
          <w:rFonts w:ascii="GHEA Mariam" w:hAnsi="GHEA Mariam"/>
          <w:sz w:val="22"/>
          <w:szCs w:val="22"/>
          <w:lang w:val="hy-AM"/>
        </w:rPr>
        <w:tab/>
        <w:t xml:space="preserve">                                         Ապահովվել է համայնքի ավագանու 3 նիստերի ուղիղ հեռարձակումը:</w:t>
      </w:r>
    </w:p>
    <w:p w:rsidR="009935E2" w:rsidRPr="002F2EE5" w:rsidRDefault="009935E2" w:rsidP="002F2EE5">
      <w:pPr>
        <w:spacing w:line="276" w:lineRule="auto"/>
        <w:ind w:left="284" w:firstLine="283"/>
        <w:jc w:val="both"/>
        <w:rPr>
          <w:rFonts w:ascii="GHEA Mariam" w:hAnsi="GHEA Mariam" w:cs="Arial Armenian"/>
          <w:sz w:val="22"/>
          <w:szCs w:val="22"/>
          <w:lang w:val="hy-AM"/>
        </w:rPr>
      </w:pPr>
    </w:p>
    <w:p w:rsidR="009935E2" w:rsidRPr="002F2EE5" w:rsidRDefault="009935E2" w:rsidP="002F2EE5">
      <w:pPr>
        <w:spacing w:line="276" w:lineRule="auto"/>
        <w:rPr>
          <w:rFonts w:ascii="GHEA Mariam" w:hAnsi="GHEA Mariam"/>
          <w:sz w:val="22"/>
          <w:szCs w:val="22"/>
          <w:lang w:val="hy-AM"/>
        </w:rPr>
      </w:pPr>
    </w:p>
    <w:p w:rsidR="009935E2" w:rsidRPr="002F2EE5" w:rsidRDefault="009935E2" w:rsidP="002F2EE5">
      <w:pPr>
        <w:spacing w:line="276" w:lineRule="auto"/>
        <w:rPr>
          <w:rFonts w:ascii="GHEA Mariam" w:hAnsi="GHEA Mariam"/>
          <w:sz w:val="22"/>
          <w:szCs w:val="22"/>
          <w:lang w:val="hy-AM"/>
        </w:rPr>
      </w:pPr>
    </w:p>
    <w:p w:rsidR="002F2EE5" w:rsidRPr="002F2EE5" w:rsidRDefault="002F2EE5" w:rsidP="002F2EE5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2F2EE5">
        <w:rPr>
          <w:rFonts w:ascii="GHEA Mariam" w:hAnsi="GHEA Mariam" w:cs="Arial"/>
          <w:b/>
          <w:sz w:val="22"/>
          <w:szCs w:val="22"/>
          <w:lang w:val="hy-AM"/>
        </w:rPr>
        <w:t>Աբովյան</w:t>
      </w:r>
      <w:r w:rsidRPr="002F2EE5">
        <w:rPr>
          <w:rFonts w:ascii="GHEA Mariam" w:hAnsi="GHEA Mariam"/>
          <w:b/>
          <w:sz w:val="22"/>
          <w:szCs w:val="22"/>
          <w:lang w:val="hy-AM"/>
        </w:rPr>
        <w:t xml:space="preserve">  </w:t>
      </w:r>
      <w:r w:rsidRPr="002F2EE5">
        <w:rPr>
          <w:rFonts w:ascii="GHEA Mariam" w:hAnsi="GHEA Mariam" w:cs="Arial"/>
          <w:b/>
          <w:sz w:val="22"/>
          <w:szCs w:val="22"/>
          <w:lang w:val="hy-AM"/>
        </w:rPr>
        <w:t>համայնք</w:t>
      </w:r>
    </w:p>
    <w:p w:rsidR="002F2EE5" w:rsidRPr="002F2EE5" w:rsidRDefault="002F2EE5" w:rsidP="002F2EE5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2F2EE5">
        <w:rPr>
          <w:rFonts w:ascii="GHEA Mariam" w:hAnsi="GHEA Mariam"/>
          <w:b/>
          <w:sz w:val="22"/>
          <w:szCs w:val="22"/>
          <w:lang w:val="hy-AM"/>
        </w:rPr>
        <w:t>/1-ին եռ./</w:t>
      </w:r>
    </w:p>
    <w:p w:rsidR="002F2EE5" w:rsidRP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  <w:r w:rsidRPr="002F2EE5">
        <w:rPr>
          <w:rFonts w:ascii="GHEA Mariam" w:hAnsi="GHEA Mariam"/>
          <w:sz w:val="22"/>
          <w:szCs w:val="22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Համայնքի բնակավայրերում առկա  հիմնական միջոցները  վերագնահատվել և հանձնվել է Աբովյան համայնքին։ </w:t>
      </w: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Pr="002F2EE5" w:rsidRDefault="002F2EE5" w:rsidP="002F2EE5">
      <w:pPr>
        <w:spacing w:line="276" w:lineRule="auto"/>
        <w:jc w:val="both"/>
        <w:rPr>
          <w:rFonts w:ascii="GHEA Mariam" w:hAnsi="GHEA Mariam"/>
          <w:sz w:val="22"/>
          <w:szCs w:val="22"/>
          <w:lang w:val="en-GB"/>
        </w:rPr>
      </w:pPr>
    </w:p>
    <w:p w:rsidR="002F2EE5" w:rsidRPr="002F2EE5" w:rsidRDefault="002F2EE5" w:rsidP="002F2EE5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2F2EE5" w:rsidRPr="002F2EE5" w:rsidRDefault="002F2EE5" w:rsidP="002F2EE5">
      <w:pPr>
        <w:jc w:val="both"/>
        <w:rPr>
          <w:rFonts w:ascii="GHEA Mariam" w:hAnsi="GHEA Mariam"/>
          <w:sz w:val="22"/>
          <w:szCs w:val="22"/>
          <w:lang w:val="hy-AM"/>
        </w:rPr>
      </w:pPr>
    </w:p>
    <w:tbl>
      <w:tblPr>
        <w:tblW w:w="10726" w:type="dxa"/>
        <w:jc w:val="center"/>
        <w:tblLook w:val="04A0" w:firstRow="1" w:lastRow="0" w:firstColumn="1" w:lastColumn="0" w:noHBand="0" w:noVBand="1"/>
      </w:tblPr>
      <w:tblGrid>
        <w:gridCol w:w="4658"/>
        <w:gridCol w:w="1981"/>
        <w:gridCol w:w="2690"/>
        <w:gridCol w:w="1397"/>
      </w:tblGrid>
      <w:tr w:rsidR="002F2EE5" w:rsidRPr="002F2EE5" w:rsidTr="002F2EE5">
        <w:trPr>
          <w:trHeight w:val="391"/>
          <w:jc w:val="center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Sylfaen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2F2EE5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2F2EE5" w:rsidRPr="002F2EE5" w:rsidTr="002F2EE5">
        <w:trPr>
          <w:trHeight w:val="391"/>
          <w:jc w:val="center"/>
        </w:trPr>
        <w:tc>
          <w:tcPr>
            <w:tcW w:w="4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pStyle w:val="a3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br/>
            </w:r>
            <w:r w:rsidRPr="002F2EE5">
              <w:rPr>
                <w:rFonts w:ascii="GHEA Mariam" w:hAnsi="GHEA Mariam" w:cs="Calibri"/>
                <w:b/>
                <w:bCs/>
              </w:rPr>
              <w:t xml:space="preserve"> (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2F2EE5">
              <w:rPr>
                <w:rFonts w:ascii="GHEA Mariam" w:hAnsi="GHEA Mariam" w:cs="Calibri"/>
                <w:b/>
                <w:bCs/>
              </w:rPr>
              <w:t>)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2F2EE5">
            <w:pPr>
              <w:pStyle w:val="a3"/>
              <w:ind w:firstLine="31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 xml:space="preserve">Միավորումից </w:t>
            </w:r>
          </w:p>
          <w:p w:rsidR="002F2EE5" w:rsidRPr="002F2EE5" w:rsidRDefault="002F2EE5" w:rsidP="002F2EE5">
            <w:pPr>
              <w:pStyle w:val="a3"/>
              <w:ind w:firstLine="31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>առաջ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pStyle w:val="a3"/>
              <w:ind w:firstLine="34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>Միավորումից հետո</w:t>
            </w:r>
          </w:p>
          <w:p w:rsidR="002F2EE5" w:rsidRPr="002F2EE5" w:rsidRDefault="002F2EE5" w:rsidP="002F2EE5">
            <w:pPr>
              <w:pStyle w:val="a3"/>
              <w:ind w:firstLine="34"/>
              <w:jc w:val="center"/>
              <w:rPr>
                <w:rFonts w:ascii="GHEA Mariam" w:hAnsi="GHEA Mariam" w:cs="Calibri"/>
                <w:b/>
                <w:bCs/>
                <w:lang w:val="hy-AM"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E5" w:rsidRPr="002F2EE5" w:rsidRDefault="002F2EE5" w:rsidP="002F2EE5">
            <w:pPr>
              <w:pStyle w:val="a3"/>
              <w:ind w:firstLine="720"/>
              <w:jc w:val="center"/>
              <w:rPr>
                <w:rFonts w:ascii="GHEA Mariam" w:hAnsi="GHEA Mariam"/>
                <w:lang w:val="hy-AM"/>
              </w:rPr>
            </w:pPr>
          </w:p>
          <w:p w:rsidR="002F2EE5" w:rsidRPr="002F2EE5" w:rsidRDefault="002F2EE5" w:rsidP="002F2EE5">
            <w:pPr>
              <w:pStyle w:val="a3"/>
              <w:ind w:firstLine="720"/>
              <w:jc w:val="center"/>
              <w:rPr>
                <w:rFonts w:ascii="GHEA Mariam" w:hAnsi="GHEA Mariam"/>
                <w:lang w:val="hy-AM"/>
              </w:rPr>
            </w:pPr>
          </w:p>
          <w:p w:rsidR="002F2EE5" w:rsidRPr="002F2EE5" w:rsidRDefault="002F2EE5" w:rsidP="002F2EE5">
            <w:pPr>
              <w:pStyle w:val="a3"/>
              <w:ind w:firstLine="720"/>
              <w:jc w:val="center"/>
              <w:rPr>
                <w:rFonts w:ascii="GHEA Mariam" w:hAnsi="GHEA Mariam"/>
                <w:lang w:val="hy-AM"/>
              </w:rPr>
            </w:pPr>
            <w:r w:rsidRPr="002F2EE5">
              <w:rPr>
                <w:rFonts w:ascii="GHEA Mariam" w:hAnsi="GHEA Mariam"/>
                <w:lang w:val="hy-AM"/>
              </w:rPr>
              <w:t>27</w:t>
            </w:r>
          </w:p>
        </w:tc>
      </w:tr>
      <w:tr w:rsidR="002F2EE5" w:rsidRPr="002F2EE5" w:rsidTr="002F2EE5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eastAsia="SimSun" w:hAnsi="GHEA Mariam" w:cs="Calibri"/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  <w:lang w:val="hy-AM"/>
              </w:rPr>
            </w:pPr>
          </w:p>
        </w:tc>
      </w:tr>
      <w:tr w:rsidR="002F2EE5" w:rsidRPr="002F2EE5" w:rsidTr="002F2EE5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eastAsia="SimSun" w:hAnsi="GHEA Mariam" w:cs="Calibri"/>
                <w:b/>
                <w:bCs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Հաստիք</w:t>
            </w:r>
            <w:proofErr w:type="spellEnd"/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pStyle w:val="a3"/>
              <w:spacing w:line="360" w:lineRule="auto"/>
              <w:ind w:firstLine="10"/>
              <w:jc w:val="both"/>
              <w:rPr>
                <w:rFonts w:ascii="GHEA Mariam" w:hAnsi="GHEA Mariam" w:cs="Calibri"/>
                <w:b/>
                <w:bCs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EE5" w:rsidRPr="002F2EE5" w:rsidRDefault="002F2EE5" w:rsidP="002F2EE5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/>
                <w:bCs/>
                <w:lang w:val="hy-AM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2EE5" w:rsidRPr="002F2EE5" w:rsidRDefault="002F2EE5" w:rsidP="002F2EE5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lang w:val="hy-AM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2F2EE5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Աբովյան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</w:t>
            </w:r>
            <w:r w:rsidRPr="002F2EE5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41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22</w:t>
            </w: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Առինջ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1</w:t>
            </w: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Արամուս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1</w:t>
            </w: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Բալահովիտ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Գեղաշեն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1</w:t>
            </w: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Գետարգել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ind w:firstLine="31"/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2F2EE5" w:rsidRPr="002F2EE5" w:rsidTr="002F2EE5">
        <w:trPr>
          <w:trHeight w:val="333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Կաթնաղբյուր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lang w:val="hy-AM"/>
              </w:rPr>
            </w:pPr>
          </w:p>
        </w:tc>
      </w:tr>
      <w:tr w:rsidR="002F2EE5" w:rsidRPr="002F2EE5" w:rsidTr="002F2EE5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>Կամարիս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15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1</w:t>
            </w:r>
          </w:p>
        </w:tc>
      </w:tr>
      <w:tr w:rsidR="002F2EE5" w:rsidRPr="002F2EE5" w:rsidTr="002F2EE5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>Մայակովսկի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15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</w:p>
        </w:tc>
      </w:tr>
      <w:tr w:rsidR="002F2EE5" w:rsidRPr="002F2EE5" w:rsidTr="002F2EE5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</w:rPr>
              <w:t xml:space="preserve">     </w:t>
            </w:r>
            <w:r w:rsidRPr="002F2EE5">
              <w:rPr>
                <w:rFonts w:ascii="GHEA Mariam" w:hAnsi="GHEA Mariam" w:cs="Sylfaen"/>
                <w:lang w:val="hy-AM"/>
              </w:rPr>
              <w:t>10.  Պտղնի բնակավայր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14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</w:p>
        </w:tc>
      </w:tr>
      <w:tr w:rsidR="002F2EE5" w:rsidRPr="002F2EE5" w:rsidTr="002F2EE5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</w:rPr>
              <w:t xml:space="preserve">     </w:t>
            </w:r>
            <w:r w:rsidRPr="002F2EE5">
              <w:rPr>
                <w:rFonts w:ascii="GHEA Mariam" w:hAnsi="GHEA Mariam" w:cs="Sylfaen"/>
                <w:lang w:val="hy-AM"/>
              </w:rPr>
              <w:t>11.  Վերին Պտղնի բնակավար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13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sz w:val="22"/>
                <w:szCs w:val="22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</w:rPr>
              <w:t>1</w:t>
            </w:r>
          </w:p>
        </w:tc>
      </w:tr>
      <w:tr w:rsidR="002F2EE5" w:rsidRPr="002F2EE5" w:rsidTr="002F2EE5">
        <w:trPr>
          <w:trHeight w:val="40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Calibri"/>
                <w:b/>
                <w:color w:val="FF0000"/>
              </w:rPr>
            </w:pPr>
            <w:proofErr w:type="spellStart"/>
            <w:r w:rsidRPr="002F2EE5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2EE5" w:rsidRPr="002F2EE5" w:rsidRDefault="002F2EE5" w:rsidP="002F2EE5">
            <w:pPr>
              <w:pStyle w:val="a3"/>
              <w:spacing w:line="360" w:lineRule="auto"/>
              <w:jc w:val="center"/>
              <w:rPr>
                <w:rFonts w:ascii="GHEA Mariam" w:hAnsi="GHEA Mariam" w:cs="Calibri"/>
                <w:b/>
                <w:lang w:val="hy-AM"/>
              </w:rPr>
            </w:pPr>
            <w:r w:rsidRPr="002F2EE5">
              <w:rPr>
                <w:rFonts w:ascii="GHEA Mariam" w:hAnsi="GHEA Mariam" w:cs="Calibri"/>
                <w:b/>
                <w:lang w:val="hy-AM"/>
              </w:rPr>
              <w:t>233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2EE5" w:rsidRPr="002F2EE5" w:rsidRDefault="002F2EE5" w:rsidP="002F2EE5">
            <w:pPr>
              <w:jc w:val="center"/>
              <w:rPr>
                <w:rFonts w:ascii="GHEA Mariam" w:hAnsi="GHEA Mariam" w:cs="Calibri"/>
                <w:b/>
                <w:bCs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b/>
                <w:bCs/>
                <w:sz w:val="22"/>
                <w:szCs w:val="22"/>
                <w:lang w:val="hy-AM"/>
              </w:rPr>
              <w:t>187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2EE5" w:rsidRPr="002F2EE5" w:rsidRDefault="002F2EE5" w:rsidP="00F53248">
            <w:pPr>
              <w:pStyle w:val="a3"/>
              <w:spacing w:line="360" w:lineRule="auto"/>
              <w:ind w:firstLine="31"/>
              <w:jc w:val="center"/>
              <w:rPr>
                <w:rFonts w:ascii="GHEA Mariam" w:hAnsi="GHEA Mariam" w:cs="Calibri"/>
                <w:b/>
                <w:lang w:val="hy-AM"/>
              </w:rPr>
            </w:pPr>
            <w:r w:rsidRPr="002F2EE5">
              <w:rPr>
                <w:rFonts w:ascii="GHEA Mariam" w:hAnsi="GHEA Mariam" w:cs="Calibri"/>
                <w:b/>
                <w:lang w:val="hy-AM"/>
              </w:rPr>
              <w:t>27</w:t>
            </w:r>
          </w:p>
        </w:tc>
      </w:tr>
    </w:tbl>
    <w:p w:rsidR="002F2EE5" w:rsidRPr="002F2EE5" w:rsidRDefault="002F2EE5" w:rsidP="002F2EE5">
      <w:pPr>
        <w:rPr>
          <w:rFonts w:ascii="GHEA Mariam" w:hAnsi="GHEA Mariam"/>
          <w:color w:val="FF0000"/>
          <w:sz w:val="22"/>
          <w:szCs w:val="22"/>
          <w:lang w:val="hy-AM"/>
        </w:rPr>
      </w:pPr>
    </w:p>
    <w:p w:rsidR="002F2EE5" w:rsidRPr="002F2EE5" w:rsidRDefault="002F2EE5" w:rsidP="002F2EE5">
      <w:pPr>
        <w:rPr>
          <w:rFonts w:ascii="GHEA Mariam" w:hAnsi="GHEA Mariam"/>
          <w:color w:val="FF0000"/>
          <w:sz w:val="22"/>
          <w:szCs w:val="22"/>
          <w:lang w:val="hy-AM"/>
        </w:rPr>
      </w:pPr>
    </w:p>
    <w:p w:rsidR="002F2EE5" w:rsidRPr="002F2EE5" w:rsidRDefault="002F2EE5" w:rsidP="002F2EE5">
      <w:pPr>
        <w:rPr>
          <w:rFonts w:ascii="GHEA Mariam" w:hAnsi="GHEA Mariam"/>
          <w:color w:val="FF0000"/>
          <w:sz w:val="22"/>
          <w:szCs w:val="22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09"/>
        <w:gridCol w:w="1747"/>
        <w:gridCol w:w="1734"/>
        <w:gridCol w:w="4358"/>
      </w:tblGrid>
      <w:tr w:rsidR="002F2EE5" w:rsidRPr="002F2EE5" w:rsidTr="00660032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2F2EE5">
              <w:rPr>
                <w:rFonts w:ascii="GHEA Mariam" w:hAnsi="GHEA Mariam"/>
                <w:b/>
                <w:bCs/>
                <w:color w:val="000000"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2F2EE5" w:rsidRPr="002F2EE5" w:rsidTr="00660032">
        <w:trPr>
          <w:trHeight w:val="1077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Համայնք</w:t>
            </w:r>
            <w:proofErr w:type="spellEnd"/>
          </w:p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r w:rsidRPr="002F2EE5">
              <w:rPr>
                <w:rFonts w:ascii="GHEA Mariam" w:hAnsi="GHEA Mariam" w:cs="Sylfaen"/>
                <w:b/>
                <w:bCs/>
              </w:rPr>
              <w:t>(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բնակավայր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Միավորումից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հետո</w:t>
            </w:r>
            <w:proofErr w:type="spellEnd"/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hAnsi="GHEA Mariam" w:cs="Sylfaen"/>
                <w:b/>
                <w:bCs/>
              </w:rPr>
            </w:pP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Թվարկել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և 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նկարագրել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ՀՈԱԿ-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ներում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հաստիքների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br/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ավելացումը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 xml:space="preserve"> (</w:t>
            </w:r>
            <w:proofErr w:type="spellStart"/>
            <w:r w:rsidRPr="002F2EE5">
              <w:rPr>
                <w:rFonts w:ascii="GHEA Mariam" w:hAnsi="GHEA Mariam" w:cs="Sylfaen"/>
                <w:b/>
                <w:bCs/>
              </w:rPr>
              <w:t>պակասումը</w:t>
            </w:r>
            <w:proofErr w:type="spellEnd"/>
            <w:r w:rsidRPr="002F2EE5">
              <w:rPr>
                <w:rFonts w:ascii="GHEA Mariam" w:hAnsi="GHEA Mariam" w:cs="Sylfaen"/>
                <w:b/>
                <w:bCs/>
              </w:rPr>
              <w:t>)</w:t>
            </w: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eastAsia="Times New Roman" w:hAnsi="GHEA Mariam"/>
                <w:color w:val="000000"/>
                <w:lang w:val="hy-AM" w:eastAsia="ru-RU"/>
              </w:rPr>
            </w:pPr>
            <w:r w:rsidRPr="002F2EE5">
              <w:rPr>
                <w:rFonts w:ascii="GHEA Mariam" w:hAnsi="GHEA Mariam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2F2EE5" w:rsidRPr="002F2EE5" w:rsidRDefault="002F2EE5" w:rsidP="00660032">
            <w:pPr>
              <w:jc w:val="center"/>
              <w:rPr>
                <w:rFonts w:ascii="GHEA Mariam" w:hAnsi="GHEA Mariam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E5" w:rsidRPr="002F2EE5" w:rsidRDefault="002F2EE5" w:rsidP="00660032">
            <w:pPr>
              <w:jc w:val="center"/>
              <w:rPr>
                <w:rFonts w:ascii="GHEA Mariam" w:hAnsi="GHEA Mariam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2024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թվականի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դեկտեմբերի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24-ի 207-Ա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ավագանու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որոշմամբ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Աբովյանի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«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Կոմունալ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տնտեսություն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 ՀՈԱԿ»-ի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հաստիքացուցակում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ավելացվել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է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ավագ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հաշվապահի</w:t>
            </w:r>
            <w:proofErr w:type="spellEnd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F2EE5">
              <w:rPr>
                <w:rFonts w:ascii="GHEA Mariam" w:hAnsi="GHEA Mariam"/>
                <w:sz w:val="22"/>
                <w:szCs w:val="22"/>
                <w:lang w:val="ru-RU" w:eastAsia="ru-RU"/>
              </w:rPr>
              <w:t>հաստիք</w:t>
            </w:r>
            <w:proofErr w:type="spellEnd"/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  <w:p w:rsidR="002F2EE5" w:rsidRPr="002F2EE5" w:rsidRDefault="002F2EE5" w:rsidP="00660032">
            <w:pPr>
              <w:jc w:val="center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Աբովյան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7</w:t>
            </w:r>
            <w:r w:rsidRPr="002F2EE5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995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Առինջ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Արամուս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Բալահովիտ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t>Գեղաշեն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lastRenderedPageBreak/>
              <w:t>Գետարգել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Calibri"/>
                <w:lang w:val="hy-AM"/>
              </w:rPr>
            </w:pPr>
            <w:r w:rsidRPr="002F2EE5">
              <w:rPr>
                <w:rFonts w:ascii="GHEA Mariam" w:hAnsi="GHEA Mariam" w:cs="Calibri"/>
                <w:lang w:val="hy-AM"/>
              </w:rPr>
              <w:lastRenderedPageBreak/>
              <w:t>Կաթնաղբյուր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>Կամարիս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>Մայակովսկի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 xml:space="preserve">     10. 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jc w:val="both"/>
              <w:rPr>
                <w:rFonts w:ascii="GHEA Mariam" w:hAnsi="GHEA Mariam" w:cs="Sylfaen"/>
                <w:lang w:val="hy-AM"/>
              </w:rPr>
            </w:pPr>
            <w:r w:rsidRPr="002F2EE5">
              <w:rPr>
                <w:rFonts w:ascii="GHEA Mariam" w:hAnsi="GHEA Mariam" w:cs="Sylfaen"/>
                <w:lang w:val="hy-AM"/>
              </w:rPr>
              <w:t xml:space="preserve">     11.  Վերին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  <w:tr w:rsidR="002F2EE5" w:rsidRPr="002F2EE5" w:rsidTr="00660032">
        <w:trPr>
          <w:trHeight w:val="623"/>
        </w:trPr>
        <w:tc>
          <w:tcPr>
            <w:tcW w:w="2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pStyle w:val="a3"/>
              <w:spacing w:line="360" w:lineRule="auto"/>
              <w:ind w:firstLine="720"/>
              <w:jc w:val="center"/>
              <w:rPr>
                <w:rFonts w:ascii="GHEA Mariam" w:eastAsia="Times New Roman" w:hAnsi="GHEA Mariam"/>
                <w:color w:val="000000"/>
                <w:lang w:val="hy-AM" w:eastAsia="ru-RU"/>
              </w:rPr>
            </w:pPr>
            <w:proofErr w:type="spellStart"/>
            <w:r w:rsidRPr="002F2EE5">
              <w:rPr>
                <w:rFonts w:ascii="GHEA Mariam" w:hAnsi="GHEA Mariam" w:cs="Sylfaen"/>
                <w:b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</w:rPr>
              <w:t>8</w:t>
            </w:r>
            <w:r w:rsidRPr="002F2EE5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F2EE5" w:rsidRPr="002F2EE5" w:rsidRDefault="002F2EE5" w:rsidP="00660032">
            <w:pPr>
              <w:jc w:val="center"/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</w:pPr>
            <w:r w:rsidRPr="002F2EE5">
              <w:rPr>
                <w:rFonts w:ascii="GHEA Mariam" w:hAnsi="GHEA Mariam" w:cs="Calibri"/>
                <w:color w:val="000000"/>
                <w:sz w:val="22"/>
                <w:szCs w:val="22"/>
                <w:lang w:val="hy-AM"/>
              </w:rPr>
              <w:t>1145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EE5" w:rsidRPr="002F2EE5" w:rsidRDefault="002F2EE5" w:rsidP="00660032">
            <w:pPr>
              <w:spacing w:line="256" w:lineRule="auto"/>
              <w:rPr>
                <w:rFonts w:ascii="GHEA Mariam" w:hAnsi="GHEA Mariam"/>
                <w:sz w:val="22"/>
                <w:szCs w:val="22"/>
                <w:lang w:val="ru-RU" w:eastAsia="ru-RU"/>
              </w:rPr>
            </w:pPr>
          </w:p>
        </w:tc>
      </w:tr>
    </w:tbl>
    <w:p w:rsidR="002F2EE5" w:rsidRPr="002F2EE5" w:rsidRDefault="002F2EE5" w:rsidP="002F2EE5">
      <w:pPr>
        <w:rPr>
          <w:rFonts w:ascii="GHEA Mariam" w:hAnsi="GHEA Mariam"/>
          <w:color w:val="FF0000"/>
          <w:sz w:val="22"/>
          <w:szCs w:val="22"/>
          <w:lang w:val="en-GB"/>
        </w:rPr>
      </w:pPr>
    </w:p>
    <w:p w:rsidR="002F2EE5" w:rsidRPr="002F2EE5" w:rsidRDefault="002F2EE5" w:rsidP="002F2EE5">
      <w:pPr>
        <w:jc w:val="both"/>
        <w:rPr>
          <w:rFonts w:ascii="GHEA Mariam" w:hAnsi="GHEA Mariam"/>
          <w:sz w:val="22"/>
          <w:szCs w:val="22"/>
          <w:lang w:val="hy-AM"/>
        </w:rPr>
      </w:pPr>
    </w:p>
    <w:p w:rsidR="002F2EE5" w:rsidRPr="002F2EE5" w:rsidRDefault="002F2EE5" w:rsidP="002F2EE5">
      <w:pPr>
        <w:jc w:val="both"/>
        <w:rPr>
          <w:rFonts w:ascii="GHEA Mariam" w:hAnsi="GHEA Mariam"/>
          <w:b/>
          <w:sz w:val="22"/>
          <w:szCs w:val="22"/>
          <w:lang w:val="hy-AM"/>
        </w:rPr>
      </w:pPr>
      <w:r w:rsidRPr="002F2EE5">
        <w:rPr>
          <w:rFonts w:ascii="GHEA Mariam" w:hAnsi="GHEA Mariam"/>
          <w:b/>
          <w:sz w:val="22"/>
          <w:szCs w:val="22"/>
          <w:lang w:val="hy-AM"/>
        </w:rPr>
        <w:t xml:space="preserve">                                           Կապիտալ</w:t>
      </w:r>
      <w:r w:rsidRPr="002F2EE5">
        <w:rPr>
          <w:rFonts w:ascii="GHEA Mariam" w:hAnsi="GHEA Mariam"/>
          <w:b/>
          <w:sz w:val="22"/>
          <w:szCs w:val="22"/>
          <w:lang w:val="hy-AM"/>
        </w:rPr>
        <w:tab/>
        <w:t>ծրագրեր</w:t>
      </w:r>
      <w:r w:rsidRPr="002F2EE5">
        <w:rPr>
          <w:rFonts w:ascii="GHEA Mariam" w:hAnsi="GHEA Mariam"/>
          <w:b/>
          <w:sz w:val="22"/>
          <w:szCs w:val="22"/>
          <w:lang w:val="hy-AM"/>
        </w:rPr>
        <w:br/>
      </w:r>
    </w:p>
    <w:p w:rsidR="002F2EE5" w:rsidRPr="002F2EE5" w:rsidRDefault="002F2EE5" w:rsidP="002F2EE5">
      <w:pPr>
        <w:jc w:val="both"/>
        <w:rPr>
          <w:rFonts w:ascii="GHEA Mariam" w:hAnsi="GHEA Mariam"/>
          <w:sz w:val="22"/>
          <w:szCs w:val="22"/>
          <w:lang w:val="hy-AM"/>
        </w:rPr>
      </w:pPr>
      <w:r w:rsidRPr="002F2EE5">
        <w:rPr>
          <w:rFonts w:ascii="GHEA Mariam" w:hAnsi="GHEA Mariam"/>
          <w:b/>
          <w:sz w:val="22"/>
          <w:szCs w:val="22"/>
          <w:lang w:val="hy-AM"/>
        </w:rPr>
        <w:t xml:space="preserve">        </w:t>
      </w:r>
      <w:r w:rsidRPr="002F2EE5">
        <w:rPr>
          <w:rFonts w:ascii="GHEA Mariam" w:hAnsi="GHEA Mariam"/>
          <w:sz w:val="22"/>
          <w:szCs w:val="22"/>
          <w:lang w:val="hy-AM"/>
        </w:rPr>
        <w:t xml:space="preserve">    Կատարվել է ՝</w:t>
      </w:r>
    </w:p>
    <w:p w:rsidR="00C25644" w:rsidRPr="00C25644" w:rsidRDefault="002F2EE5" w:rsidP="002F2EE5">
      <w:pPr>
        <w:pStyle w:val="a4"/>
        <w:ind w:firstLine="0"/>
        <w:jc w:val="both"/>
        <w:rPr>
          <w:rFonts w:ascii="GHEA Mariam" w:hAnsi="GHEA Mariam"/>
          <w:lang w:val="hy-AM"/>
        </w:rPr>
      </w:pPr>
      <w:r w:rsidRPr="002F2EE5">
        <w:rPr>
          <w:rFonts w:ascii="GHEA Mariam" w:hAnsi="GHEA Mariam"/>
          <w:lang w:val="hy-AM"/>
        </w:rPr>
        <w:t>1. Կատարվել է՝Աբովյան համայնքի, Աբովյան քաղաքի 7-րդ մ/շ. 1-ին թաղամասի  գազաֆիկացման աշխատանքներ</w:t>
      </w:r>
      <w:r w:rsidR="00C25644">
        <w:rPr>
          <w:rFonts w:ascii="GHEA Mariam" w:hAnsi="GHEA Mariam"/>
          <w:lang w:val="hy-AM"/>
        </w:rPr>
        <w:t>-2938660</w:t>
      </w:r>
      <w:r w:rsidRPr="002F2EE5">
        <w:rPr>
          <w:rFonts w:ascii="GHEA Mariam" w:hAnsi="GHEA Mariam"/>
          <w:lang w:val="hy-AM"/>
        </w:rPr>
        <w:t xml:space="preserve"> ՀՀ</w:t>
      </w:r>
      <w:r w:rsidR="00C25644" w:rsidRPr="00C25644">
        <w:rPr>
          <w:rFonts w:ascii="GHEA Mariam" w:hAnsi="GHEA Mariam"/>
          <w:lang w:val="hy-AM"/>
        </w:rPr>
        <w:t xml:space="preserve"> </w:t>
      </w:r>
      <w:r w:rsidRPr="002F2EE5">
        <w:rPr>
          <w:rFonts w:ascii="GHEA Mariam" w:hAnsi="GHEA Mariam"/>
          <w:lang w:val="hy-AM"/>
        </w:rPr>
        <w:t>դրամ։</w:t>
      </w:r>
    </w:p>
    <w:p w:rsidR="002F2EE5" w:rsidRPr="002F2EE5" w:rsidRDefault="002F2EE5" w:rsidP="002F2EE5">
      <w:pPr>
        <w:pStyle w:val="a4"/>
        <w:ind w:firstLine="0"/>
        <w:jc w:val="both"/>
        <w:rPr>
          <w:rFonts w:ascii="GHEA Mariam" w:hAnsi="GHEA Mariam"/>
          <w:lang w:val="hy-AM"/>
        </w:rPr>
      </w:pPr>
      <w:r w:rsidRPr="002F2EE5">
        <w:rPr>
          <w:rFonts w:ascii="GHEA Mariam" w:hAnsi="GHEA Mariam"/>
          <w:lang w:val="hy-AM"/>
        </w:rPr>
        <w:t>2. Աբովյան քաղաքի Հանրապետության փողոցում հորատման աշխատանքներ- 287814 ՀՀ</w:t>
      </w:r>
      <w:r w:rsidR="00C25644" w:rsidRPr="00C25644">
        <w:rPr>
          <w:rFonts w:ascii="GHEA Mariam" w:hAnsi="GHEA Mariam"/>
          <w:lang w:val="hy-AM"/>
        </w:rPr>
        <w:t xml:space="preserve"> </w:t>
      </w:r>
      <w:r w:rsidRPr="002F2EE5">
        <w:rPr>
          <w:rFonts w:ascii="GHEA Mariam" w:hAnsi="GHEA Mariam"/>
          <w:lang w:val="hy-AM"/>
        </w:rPr>
        <w:t xml:space="preserve">դրամ։  </w:t>
      </w:r>
      <w:r w:rsidRPr="002F2EE5">
        <w:rPr>
          <w:rFonts w:ascii="GHEA Mariam" w:hAnsi="GHEA Mariam"/>
          <w:lang w:val="hy-AM"/>
        </w:rPr>
        <w:br/>
        <w:t xml:space="preserve">3. Առինջ բնակավայրում իրականացվել է 2-րդ աշխարհամարտի զոհերին նվիրված հուշարձանի բարեկարգման աշխատանքներ - 617340 ՀՀ դրամ։ </w:t>
      </w:r>
      <w:r w:rsidRPr="002F2EE5">
        <w:rPr>
          <w:rFonts w:ascii="GHEA Mariam" w:hAnsi="GHEA Mariam"/>
          <w:lang w:val="hy-AM"/>
        </w:rPr>
        <w:br/>
        <w:t>4. Գետարգել բնակավայրում կատարվել է փողոցների հորատման աշխատանքներ – 295557   ՀՀ</w:t>
      </w:r>
      <w:bookmarkStart w:id="0" w:name="_GoBack"/>
      <w:bookmarkEnd w:id="0"/>
      <w:r w:rsidRPr="002F2EE5">
        <w:rPr>
          <w:rFonts w:ascii="GHEA Mariam" w:hAnsi="GHEA Mariam"/>
          <w:lang w:val="hy-AM"/>
        </w:rPr>
        <w:tab/>
        <w:t>դրամ։</w:t>
      </w:r>
      <w:r w:rsidRPr="002F2EE5">
        <w:rPr>
          <w:rFonts w:ascii="GHEA Mariam" w:hAnsi="GHEA Mariam"/>
          <w:lang w:val="hy-AM"/>
        </w:rPr>
        <w:br/>
        <w:t>5. Առինջ բնակավայրում նույնպես իրականացվել է փողոցների հորատման աշխատանքներ – 623933 ՀՀ</w:t>
      </w:r>
      <w:r w:rsidRPr="002F2EE5">
        <w:rPr>
          <w:rFonts w:ascii="GHEA Mariam" w:hAnsi="GHEA Mariam"/>
          <w:lang w:val="hy-AM"/>
        </w:rPr>
        <w:tab/>
        <w:t>դրամ։</w:t>
      </w:r>
      <w:r w:rsidRPr="002F2EE5">
        <w:rPr>
          <w:rFonts w:ascii="GHEA Mariam" w:hAnsi="GHEA Mariam"/>
          <w:lang w:val="hy-AM"/>
        </w:rPr>
        <w:br/>
        <w:t>6. Գեղաշեն բնակավայրի «Հեքիաթ մանկապարտեզ» ՀՈԱԿ-ի մասնաշենքի բակային հատվածում հորատման աշխատանքներ - 4110280 ՀՀ դրամ։</w:t>
      </w:r>
      <w:r w:rsidRPr="002F2EE5">
        <w:rPr>
          <w:rFonts w:ascii="GHEA Mariam" w:hAnsi="GHEA Mariam"/>
          <w:lang w:val="hy-AM"/>
        </w:rPr>
        <w:br/>
        <w:t>7. Կամարիս բնակավայրի ջրհորի կառուցման աշխատանքներ-3828014 ՀՀ դրամ։</w:t>
      </w:r>
    </w:p>
    <w:p w:rsidR="00CE45B8" w:rsidRPr="002F2EE5" w:rsidRDefault="00CE45B8">
      <w:pPr>
        <w:rPr>
          <w:rFonts w:ascii="GHEA Mariam" w:hAnsi="GHEA Mariam"/>
          <w:sz w:val="22"/>
          <w:szCs w:val="22"/>
          <w:lang w:val="hy-AM"/>
        </w:rPr>
      </w:pPr>
    </w:p>
    <w:sectPr w:rsidR="00CE45B8" w:rsidRPr="002F2EE5" w:rsidSect="002F2EE5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D258A"/>
    <w:multiLevelType w:val="hybridMultilevel"/>
    <w:tmpl w:val="D81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B6"/>
    <w:rsid w:val="002D529F"/>
    <w:rsid w:val="002F2EE5"/>
    <w:rsid w:val="003174E7"/>
    <w:rsid w:val="0040108E"/>
    <w:rsid w:val="00676975"/>
    <w:rsid w:val="006975E4"/>
    <w:rsid w:val="007650B6"/>
    <w:rsid w:val="008B2DD9"/>
    <w:rsid w:val="008C1767"/>
    <w:rsid w:val="009935E2"/>
    <w:rsid w:val="00993BFA"/>
    <w:rsid w:val="009C1222"/>
    <w:rsid w:val="00C25644"/>
    <w:rsid w:val="00CE45B8"/>
    <w:rsid w:val="00D72852"/>
    <w:rsid w:val="00F5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EE5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2F2EE5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EE5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2F2EE5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781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</cp:lastModifiedBy>
  <cp:revision>17</cp:revision>
  <dcterms:created xsi:type="dcterms:W3CDTF">2025-03-31T05:30:00Z</dcterms:created>
  <dcterms:modified xsi:type="dcterms:W3CDTF">2025-04-08T07:57:00Z</dcterms:modified>
</cp:coreProperties>
</file>