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AC" w:rsidRPr="007E0D2D" w:rsidRDefault="00EB1DAC" w:rsidP="00EB1DAC">
      <w:pPr>
        <w:spacing w:after="240" w:line="276" w:lineRule="auto"/>
        <w:jc w:val="center"/>
        <w:outlineLvl w:val="0"/>
        <w:rPr>
          <w:b/>
          <w:color w:val="000000" w:themeColor="text1"/>
          <w:sz w:val="24"/>
          <w:szCs w:val="24"/>
          <w:lang w:val="ru-RU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 xml:space="preserve">ՀՀ Լոռու մարզի Փամբակ </w:t>
      </w:r>
      <w:r w:rsidRPr="007E0D2D">
        <w:rPr>
          <w:rFonts w:cs="Sylfaen"/>
          <w:b/>
          <w:color w:val="000000" w:themeColor="text1"/>
          <w:sz w:val="24"/>
          <w:szCs w:val="24"/>
        </w:rPr>
        <w:t>հ</w:t>
      </w: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ամայնք</w:t>
      </w:r>
      <w:r w:rsidRPr="007E0D2D">
        <w:rPr>
          <w:b/>
          <w:color w:val="000000" w:themeColor="text1"/>
          <w:sz w:val="24"/>
          <w:szCs w:val="24"/>
          <w:lang w:val="ru-RU"/>
        </w:rPr>
        <w:t xml:space="preserve"> (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>20</w:t>
      </w:r>
      <w:r w:rsidRPr="007E0D2D">
        <w:rPr>
          <w:rFonts w:cs="Sylfaen"/>
          <w:b/>
          <w:color w:val="000000" w:themeColor="text1"/>
          <w:sz w:val="24"/>
          <w:szCs w:val="24"/>
        </w:rPr>
        <w:t>2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>4</w:t>
      </w: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 xml:space="preserve">թ. </w:t>
      </w:r>
      <w:r w:rsidRPr="007E0D2D">
        <w:rPr>
          <w:rFonts w:cs="Sylfaen"/>
          <w:b/>
          <w:color w:val="000000" w:themeColor="text1"/>
          <w:sz w:val="24"/>
          <w:szCs w:val="24"/>
        </w:rPr>
        <w:t xml:space="preserve">4-րդ </w:t>
      </w: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եռամսյակ</w:t>
      </w:r>
      <w:r w:rsidRPr="007E0D2D">
        <w:rPr>
          <w:b/>
          <w:color w:val="000000" w:themeColor="text1"/>
          <w:sz w:val="24"/>
          <w:szCs w:val="24"/>
          <w:lang w:val="ru-RU"/>
        </w:rPr>
        <w:t>)</w:t>
      </w:r>
    </w:p>
    <w:p w:rsidR="00EB1DAC" w:rsidRPr="007E0D2D" w:rsidRDefault="00EB1DAC" w:rsidP="00EB1DAC">
      <w:pPr>
        <w:pStyle w:val="ListParagraph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7E0D2D">
        <w:rPr>
          <w:rFonts w:cs="Sylfaen"/>
          <w:color w:val="000000" w:themeColor="text1"/>
          <w:sz w:val="24"/>
          <w:szCs w:val="24"/>
          <w:lang w:val="ru-RU"/>
        </w:rPr>
        <w:t>՝</w:t>
      </w:r>
      <w:r w:rsidRPr="007E0D2D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7E0D2D">
        <w:rPr>
          <w:b/>
          <w:color w:val="000000" w:themeColor="text1"/>
          <w:sz w:val="24"/>
          <w:szCs w:val="24"/>
          <w:lang w:val="hy-AM"/>
        </w:rPr>
        <w:t>15</w:t>
      </w:r>
      <w:r w:rsidRPr="007E0D2D">
        <w:rPr>
          <w:b/>
          <w:color w:val="000000" w:themeColor="text1"/>
          <w:sz w:val="24"/>
          <w:szCs w:val="24"/>
          <w:lang w:val="ru-RU"/>
        </w:rPr>
        <w:t>:</w:t>
      </w:r>
    </w:p>
    <w:p w:rsidR="00EB1DAC" w:rsidRPr="007E0D2D" w:rsidRDefault="00EB1DAC" w:rsidP="00EB1DAC">
      <w:pPr>
        <w:pStyle w:val="ListParagraph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Հրավիրված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խորհրդակցությունների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7E0D2D">
        <w:rPr>
          <w:rFonts w:cs="Sylfaen"/>
          <w:sz w:val="24"/>
          <w:szCs w:val="24"/>
          <w:lang w:val="ru-RU"/>
        </w:rPr>
        <w:t>՝</w:t>
      </w:r>
      <w:r w:rsidRPr="007E0D2D">
        <w:rPr>
          <w:rFonts w:cs="Sylfaen"/>
          <w:sz w:val="24"/>
          <w:szCs w:val="24"/>
          <w:lang w:val="hy-AM"/>
        </w:rPr>
        <w:t xml:space="preserve"> </w:t>
      </w:r>
      <w:r w:rsidRPr="007E0D2D">
        <w:rPr>
          <w:rFonts w:cs="Sylfaen"/>
          <w:sz w:val="24"/>
          <w:szCs w:val="24"/>
          <w:lang w:val="ru-RU"/>
        </w:rPr>
        <w:t>10</w:t>
      </w:r>
      <w:r w:rsidRPr="007E0D2D">
        <w:rPr>
          <w:color w:val="000000" w:themeColor="text1"/>
          <w:sz w:val="24"/>
          <w:szCs w:val="24"/>
          <w:lang w:val="ru-RU"/>
        </w:rPr>
        <w:t>:</w:t>
      </w:r>
    </w:p>
    <w:p w:rsidR="00EB1DAC" w:rsidRPr="007E0D2D" w:rsidRDefault="00EB1DAC" w:rsidP="00EB1DAC">
      <w:pPr>
        <w:pStyle w:val="ListParagraph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Համայնքի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բնակիչների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ընդունելությունների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քանակը՝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E0D2D">
        <w:rPr>
          <w:rFonts w:cs="Sylfaen"/>
          <w:b/>
          <w:sz w:val="24"/>
          <w:szCs w:val="24"/>
          <w:lang w:val="ru-RU"/>
        </w:rPr>
        <w:t>14</w:t>
      </w:r>
      <w:r w:rsidRPr="007E0D2D">
        <w:rPr>
          <w:color w:val="000000" w:themeColor="text1"/>
          <w:sz w:val="24"/>
          <w:szCs w:val="24"/>
          <w:lang w:val="ru-RU"/>
        </w:rPr>
        <w:t>:</w:t>
      </w:r>
    </w:p>
    <w:p w:rsidR="00EB1DAC" w:rsidRPr="007E0D2D" w:rsidRDefault="00EB1DAC" w:rsidP="00EB1DAC">
      <w:pPr>
        <w:pStyle w:val="ListParagraph"/>
        <w:numPr>
          <w:ilvl w:val="0"/>
          <w:numId w:val="4"/>
        </w:numPr>
        <w:tabs>
          <w:tab w:val="left" w:pos="851"/>
        </w:tabs>
        <w:spacing w:line="276" w:lineRule="auto"/>
        <w:ind w:left="851" w:hanging="284"/>
        <w:jc w:val="both"/>
        <w:rPr>
          <w:color w:val="000000" w:themeColor="text1"/>
          <w:sz w:val="24"/>
          <w:szCs w:val="24"/>
          <w:lang w:val="hy-AM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E0D2D">
        <w:rPr>
          <w:rFonts w:cs="Sylfaen"/>
          <w:b/>
          <w:sz w:val="24"/>
          <w:szCs w:val="24"/>
          <w:lang w:val="ru-RU"/>
        </w:rPr>
        <w:t>այցելությունների</w:t>
      </w:r>
      <w:r w:rsidRPr="007E0D2D">
        <w:rPr>
          <w:rFonts w:cs="Sylfaen"/>
          <w:b/>
          <w:sz w:val="24"/>
          <w:szCs w:val="24"/>
          <w:lang w:val="hy-AM"/>
        </w:rPr>
        <w:t xml:space="preserve"> </w:t>
      </w:r>
      <w:r w:rsidRPr="007E0D2D">
        <w:rPr>
          <w:rFonts w:cs="Sylfaen"/>
          <w:b/>
          <w:sz w:val="24"/>
          <w:szCs w:val="24"/>
          <w:lang w:val="ru-RU"/>
        </w:rPr>
        <w:t>քանակը</w:t>
      </w:r>
      <w:r w:rsidRPr="007E0D2D">
        <w:rPr>
          <w:rFonts w:cs="Sylfaen"/>
          <w:sz w:val="24"/>
          <w:szCs w:val="24"/>
          <w:lang w:val="ru-RU"/>
        </w:rPr>
        <w:t>՝</w:t>
      </w:r>
      <w:r w:rsidRPr="007E0D2D">
        <w:rPr>
          <w:rFonts w:cs="Sylfaen"/>
          <w:sz w:val="24"/>
          <w:szCs w:val="24"/>
          <w:lang w:val="hy-AM"/>
        </w:rPr>
        <w:t xml:space="preserve"> </w:t>
      </w:r>
      <w:r w:rsidRPr="007E0D2D">
        <w:rPr>
          <w:rFonts w:eastAsia="MS Mincho" w:cs="MS Mincho"/>
          <w:b/>
          <w:sz w:val="24"/>
          <w:szCs w:val="24"/>
          <w:lang w:val="hy-AM"/>
        </w:rPr>
        <w:t>2</w:t>
      </w:r>
      <w:r w:rsidRPr="007E0D2D">
        <w:rPr>
          <w:rFonts w:eastAsia="MS Mincho" w:cs="MS Mincho"/>
          <w:b/>
          <w:sz w:val="24"/>
          <w:szCs w:val="24"/>
          <w:lang w:val="ru-RU"/>
        </w:rPr>
        <w:t>2</w:t>
      </w:r>
      <w:r w:rsidRPr="007E0D2D">
        <w:rPr>
          <w:rFonts w:eastAsia="MS Mincho" w:cs="MS Mincho"/>
          <w:b/>
          <w:sz w:val="24"/>
          <w:szCs w:val="24"/>
          <w:lang w:val="hy-AM"/>
        </w:rPr>
        <w:t xml:space="preserve">, </w:t>
      </w:r>
      <w:r w:rsidRPr="007E0D2D">
        <w:rPr>
          <w:b/>
          <w:sz w:val="24"/>
          <w:szCs w:val="24"/>
          <w:lang w:val="hy-AM"/>
        </w:rPr>
        <w:t>որից</w:t>
      </w:r>
      <w:r w:rsidRPr="007E0D2D">
        <w:rPr>
          <w:b/>
          <w:sz w:val="24"/>
          <w:szCs w:val="24"/>
        </w:rPr>
        <w:t>՝</w:t>
      </w:r>
      <w:r w:rsidRPr="007E0D2D">
        <w:rPr>
          <w:sz w:val="24"/>
          <w:szCs w:val="24"/>
          <w:lang w:val="hy-AM"/>
        </w:rPr>
        <w:t xml:space="preserve"> </w:t>
      </w:r>
      <w:r w:rsidRPr="007E0D2D">
        <w:rPr>
          <w:rFonts w:cs="Arial"/>
          <w:sz w:val="24"/>
          <w:szCs w:val="24"/>
          <w:lang w:val="hy-AM"/>
        </w:rPr>
        <w:t xml:space="preserve">Ազնվաձոր՝ </w:t>
      </w:r>
      <w:r w:rsidRPr="007E0D2D">
        <w:rPr>
          <w:rFonts w:cs="Arial"/>
          <w:sz w:val="24"/>
          <w:szCs w:val="24"/>
          <w:lang w:val="ru-RU"/>
        </w:rPr>
        <w:t>1</w:t>
      </w:r>
      <w:r w:rsidRPr="007E0D2D">
        <w:rPr>
          <w:rFonts w:cs="Arial"/>
          <w:sz w:val="24"/>
          <w:szCs w:val="24"/>
          <w:lang w:val="hy-AM"/>
        </w:rPr>
        <w:t xml:space="preserve">, </w:t>
      </w:r>
      <w:r w:rsidRPr="007E0D2D">
        <w:rPr>
          <w:sz w:val="24"/>
          <w:szCs w:val="24"/>
          <w:lang w:val="hy-AM"/>
        </w:rPr>
        <w:t>Արջուտ՝</w:t>
      </w:r>
      <w:r w:rsidRPr="007E0D2D">
        <w:rPr>
          <w:sz w:val="24"/>
          <w:szCs w:val="24"/>
          <w:lang w:val="ru-RU"/>
        </w:rPr>
        <w:t>4</w:t>
      </w:r>
      <w:r w:rsidRPr="007E0D2D">
        <w:rPr>
          <w:sz w:val="24"/>
          <w:szCs w:val="24"/>
          <w:lang w:val="hy-AM"/>
        </w:rPr>
        <w:t xml:space="preserve">, Բազում՝ </w:t>
      </w:r>
      <w:r w:rsidRPr="007E0D2D">
        <w:rPr>
          <w:sz w:val="24"/>
          <w:szCs w:val="24"/>
          <w:lang w:val="ru-RU"/>
        </w:rPr>
        <w:t>3</w:t>
      </w:r>
      <w:r w:rsidRPr="007E0D2D">
        <w:rPr>
          <w:sz w:val="24"/>
          <w:szCs w:val="24"/>
          <w:lang w:val="hy-AM"/>
        </w:rPr>
        <w:t xml:space="preserve">, Վահագնի՝ </w:t>
      </w:r>
      <w:r w:rsidRPr="007E0D2D">
        <w:rPr>
          <w:sz w:val="24"/>
          <w:szCs w:val="24"/>
          <w:lang w:val="ru-RU"/>
        </w:rPr>
        <w:t>3</w:t>
      </w:r>
      <w:r w:rsidRPr="007E0D2D">
        <w:rPr>
          <w:sz w:val="24"/>
          <w:szCs w:val="24"/>
          <w:lang w:val="hy-AM"/>
        </w:rPr>
        <w:t xml:space="preserve">,  Ձորագյուղ՝ </w:t>
      </w:r>
      <w:r w:rsidRPr="007E0D2D">
        <w:rPr>
          <w:sz w:val="24"/>
          <w:szCs w:val="24"/>
          <w:lang w:val="ru-RU"/>
        </w:rPr>
        <w:t>1</w:t>
      </w:r>
      <w:r w:rsidRPr="007E0D2D">
        <w:rPr>
          <w:sz w:val="24"/>
          <w:szCs w:val="24"/>
          <w:lang w:val="hy-AM"/>
        </w:rPr>
        <w:t xml:space="preserve">, Լեռնաջուր՝ </w:t>
      </w:r>
      <w:r w:rsidRPr="007E0D2D">
        <w:rPr>
          <w:sz w:val="24"/>
          <w:szCs w:val="24"/>
          <w:lang w:val="ru-RU"/>
        </w:rPr>
        <w:t>2</w:t>
      </w:r>
      <w:r w:rsidRPr="007E0D2D">
        <w:rPr>
          <w:b/>
          <w:sz w:val="24"/>
          <w:szCs w:val="24"/>
          <w:lang w:val="hy-AM"/>
        </w:rPr>
        <w:t xml:space="preserve">, </w:t>
      </w:r>
      <w:r w:rsidRPr="007E0D2D">
        <w:rPr>
          <w:rFonts w:cs="Arial"/>
          <w:bCs/>
          <w:sz w:val="24"/>
          <w:szCs w:val="24"/>
          <w:lang w:val="hy-AM"/>
        </w:rPr>
        <w:t xml:space="preserve">Վահագնաձոր՝  </w:t>
      </w:r>
      <w:r w:rsidRPr="007E0D2D">
        <w:rPr>
          <w:rFonts w:cs="Arial"/>
          <w:bCs/>
          <w:sz w:val="24"/>
          <w:szCs w:val="24"/>
          <w:lang w:val="ru-RU"/>
        </w:rPr>
        <w:t>2</w:t>
      </w:r>
      <w:r w:rsidRPr="007E0D2D">
        <w:rPr>
          <w:rFonts w:cs="Arial"/>
          <w:bCs/>
          <w:sz w:val="24"/>
          <w:szCs w:val="24"/>
          <w:lang w:val="hy-AM"/>
        </w:rPr>
        <w:t xml:space="preserve">, </w:t>
      </w:r>
      <w:r w:rsidRPr="007E0D2D">
        <w:rPr>
          <w:rFonts w:cs="Arial"/>
          <w:bCs/>
          <w:sz w:val="24"/>
          <w:szCs w:val="24"/>
          <w:lang w:val="ru-RU"/>
        </w:rPr>
        <w:t>Ձորագետ՝ 1, Մարգահովիտ՝ 3, Լեռնապատ՝ 2</w:t>
      </w:r>
      <w:r w:rsidRPr="007E0D2D">
        <w:rPr>
          <w:rFonts w:cs="Arial"/>
          <w:b/>
          <w:sz w:val="24"/>
          <w:szCs w:val="24"/>
          <w:lang w:val="hy-AM"/>
        </w:rPr>
        <w:t xml:space="preserve">: </w:t>
      </w:r>
    </w:p>
    <w:p w:rsidR="00EB1DAC" w:rsidRPr="007E0D2D" w:rsidRDefault="00EB1DAC" w:rsidP="00EB1DAC">
      <w:pPr>
        <w:pStyle w:val="ListParagraph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 xml:space="preserve">Ավագանու նիստերի քանակը՝ </w:t>
      </w:r>
      <w:r w:rsidRPr="007E0D2D">
        <w:rPr>
          <w:rFonts w:cs="Sylfaen"/>
          <w:color w:val="000000" w:themeColor="text1"/>
          <w:sz w:val="24"/>
          <w:szCs w:val="24"/>
          <w:lang w:val="hy-AM"/>
        </w:rPr>
        <w:t xml:space="preserve">թվով </w:t>
      </w:r>
      <w:r w:rsidRPr="007E0D2D">
        <w:rPr>
          <w:rFonts w:cs="Sylfaen"/>
          <w:color w:val="000000" w:themeColor="text1"/>
          <w:sz w:val="24"/>
          <w:szCs w:val="24"/>
          <w:lang w:val="ru-RU"/>
        </w:rPr>
        <w:t>3</w:t>
      </w:r>
      <w:r w:rsidRPr="007E0D2D">
        <w:rPr>
          <w:color w:val="000000" w:themeColor="text1"/>
          <w:sz w:val="24"/>
          <w:szCs w:val="24"/>
          <w:lang w:val="hy-AM"/>
        </w:rPr>
        <w:t>:</w:t>
      </w:r>
    </w:p>
    <w:p w:rsidR="00EB1DAC" w:rsidRPr="007E0D2D" w:rsidRDefault="00EB1DAC" w:rsidP="00EB1DAC">
      <w:pPr>
        <w:pStyle w:val="ListParagraph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>Ավագանու մշտական հանձնաժողովների քանակը՝  2.</w:t>
      </w:r>
    </w:p>
    <w:p w:rsidR="00EB1DAC" w:rsidRPr="007E0D2D" w:rsidRDefault="00EB1DAC" w:rsidP="00EB1DAC">
      <w:pPr>
        <w:pStyle w:val="NormalWeb"/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7E0D2D">
        <w:rPr>
          <w:rFonts w:ascii="GHEA Grapalat" w:hAnsi="GHEA Grapalat" w:cs="Sylfaen"/>
          <w:b/>
          <w:lang w:val="hy-AM"/>
        </w:rPr>
        <w:t>7.Սոցիալական աշխատողների կողմից տնային այցելությունների քանակը</w:t>
      </w:r>
      <w:r w:rsidRPr="007E0D2D">
        <w:rPr>
          <w:rFonts w:ascii="GHEA Grapalat" w:hAnsi="GHEA Grapalat"/>
          <w:lang w:val="hy-AM"/>
        </w:rPr>
        <w:t xml:space="preserve">` թվով </w:t>
      </w:r>
      <w:r w:rsidRPr="007E0D2D">
        <w:rPr>
          <w:rFonts w:ascii="GHEA Grapalat" w:hAnsi="GHEA Grapalat" w:cs="Tahoma"/>
          <w:color w:val="000000"/>
          <w:lang w:val="hy-AM"/>
        </w:rPr>
        <w:t xml:space="preserve">144, </w:t>
      </w:r>
      <w:r w:rsidRPr="007E0D2D">
        <w:rPr>
          <w:rFonts w:ascii="Arial Armenian" w:hAnsi="Arial Armenian" w:cs="Calibri"/>
          <w:color w:val="000000"/>
          <w:lang w:val="hy-AM"/>
        </w:rPr>
        <w:t> </w:t>
      </w:r>
      <w:r w:rsidRPr="007E0D2D">
        <w:rPr>
          <w:rFonts w:ascii="GHEA Grapalat" w:hAnsi="GHEA Grapalat" w:cs="GHEA Grapalat"/>
          <w:color w:val="000000"/>
          <w:lang w:val="hy-AM"/>
        </w:rPr>
        <w:t xml:space="preserve">որից՝ </w:t>
      </w:r>
      <w:r w:rsidRPr="007E0D2D">
        <w:rPr>
          <w:rFonts w:ascii="GHEA Grapalat" w:hAnsi="GHEA Grapalat" w:cs="Tahoma"/>
          <w:color w:val="000000"/>
          <w:lang w:val="hy-AM"/>
        </w:rPr>
        <w:t>9-ը՝ Մարգահովիտում, 7-ը՝ Փամբակ, 33-ը՝ Բազում, 10-ը՝ Եղեգնուտ, 12-ը՝ Արջուտ, 16-ը՝ Վահագնի, 10-ը՝ Վահագնաձոր, 3-ը՝ Լեռնապատ, 16-ը՝ Դեբետ, 9-ը՝ Ձորագյուղ, 1-ը՝ Լեռնաջուր, 13-ը՝ Ազնվաձոր, 5-ը՝ Անտառամուտ բնակավայրերում:</w:t>
      </w:r>
    </w:p>
    <w:p w:rsidR="00EB1DAC" w:rsidRPr="007E0D2D" w:rsidRDefault="00EB1DAC" w:rsidP="00EB1DAC">
      <w:pPr>
        <w:pStyle w:val="NormalWeb"/>
        <w:spacing w:line="276" w:lineRule="auto"/>
        <w:ind w:firstLine="284"/>
        <w:jc w:val="both"/>
        <w:rPr>
          <w:rFonts w:ascii="GHEA Grapalat" w:hAnsi="GHEA Grapalat" w:cs="Tahoma"/>
          <w:color w:val="000000"/>
          <w:lang w:val="hy-AM"/>
        </w:rPr>
      </w:pPr>
      <w:r w:rsidRPr="007E0D2D">
        <w:rPr>
          <w:rFonts w:ascii="GHEA Grapalat" w:hAnsi="GHEA Grapalat" w:cs="Tahoma"/>
          <w:color w:val="000000"/>
          <w:lang w:val="hy-AM"/>
        </w:rPr>
        <w:t xml:space="preserve">Տնային այցելություններն իրականացվել են բնակիչների դիմումների, միջգերատեսչական համագործակցության շրջանակներում ստացված ահազանգների արդյունքում, ինպես նաև սոցիալական աշխատողների կողմից համայնքային մոնիթորինգի ընթացքում՝ ուղղված Համայնքի բնակիչների և ԼՂ-ից բռնի տեղահանված ընտանիքների կարիքների գնահատմանը: Տնային այցելությունների արդյունքում իրակացվել են ընտանիքների համալիր գնահատում, որի արդյունքում կազմվել են անհատական զարգացման ծրագրեր: Ընտանիքների համալիր գնահատման արդյունքների հիման վրա ընտանիքների տվյալները կցվել են համայնքի սոցիալապես անապահով ընտանիքների բազայում՝ համապատասխան սոցիալական աջակցության ծրագրերի առկայության դեպքում վերջիններիս ներառելու, իրենց կարիքներին և ռեսուրսներին համապատասխան ծառայություններ տրամադրելու նպատակով: </w:t>
      </w:r>
    </w:p>
    <w:p w:rsidR="00EB1DAC" w:rsidRPr="007E0D2D" w:rsidRDefault="00EB1DAC" w:rsidP="00EB1DAC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7E0D2D">
        <w:rPr>
          <w:rFonts w:ascii="GHEA Grapalat" w:hAnsi="GHEA Grapalat" w:cs="Tahoma"/>
          <w:color w:val="000000"/>
          <w:lang w:val="hy-AM"/>
        </w:rPr>
        <w:t>Յուրաքանչյուր ընտանիքի համար ձևավորվել է համապատասխան աջակցող ցանց, իրականացվել են ուղղորդումներ և խորհրդատվություններ:</w:t>
      </w:r>
    </w:p>
    <w:p w:rsidR="00EB1DAC" w:rsidRPr="007E0D2D" w:rsidRDefault="00EB1DAC" w:rsidP="00EB1DAC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7E0D2D">
        <w:rPr>
          <w:rFonts w:ascii="GHEA Grapalat" w:hAnsi="GHEA Grapalat" w:cs="Tahoma"/>
          <w:color w:val="000000"/>
          <w:lang w:val="hy-AM"/>
        </w:rPr>
        <w:t>Շարունակվել է վարվել 16 բաց դեպք:</w:t>
      </w:r>
    </w:p>
    <w:p w:rsidR="00EB1DAC" w:rsidRPr="007E0D2D" w:rsidRDefault="00EB1DAC" w:rsidP="00EB1DAC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7E0D2D">
        <w:rPr>
          <w:rFonts w:ascii="GHEA Grapalat" w:hAnsi="GHEA Grapalat" w:cs="Tahoma"/>
          <w:color w:val="000000"/>
          <w:lang w:val="hy-AM"/>
        </w:rPr>
        <w:t>Ապահովվել է ԽՀՄ-ի պատշաճ ներկայությունը երեխաներին վերաբերվող դատական նիստերի անցկացմանը:</w:t>
      </w:r>
    </w:p>
    <w:p w:rsidR="00EB1DAC" w:rsidRPr="007E0D2D" w:rsidRDefault="00EB1DAC" w:rsidP="00EB1DAC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7E0D2D">
        <w:rPr>
          <w:rFonts w:ascii="GHEA Grapalat" w:hAnsi="GHEA Grapalat" w:cs="Tahoma"/>
          <w:color w:val="000000"/>
          <w:lang w:val="hy-AM"/>
        </w:rPr>
        <w:t>Իրականացվել է Փամբակ համայնքում սոցիալապես անապահով ընտանիքներին սոցիալական աջակցություն ցուցաբերելու գործընթացան ապահովող մշտական հանձնաժողովի 2 նիստ՝ 7 դիմումների ուսումնասիրությամբ, դրամադրվել է 300.000 դրամ սոցիալական աջակցություն՝ 7 ընտանիքի:</w:t>
      </w:r>
    </w:p>
    <w:p w:rsidR="00EB1DAC" w:rsidRPr="007E0D2D" w:rsidRDefault="00EB1DAC" w:rsidP="00EB1DAC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7E0D2D">
        <w:rPr>
          <w:rFonts w:ascii="GHEA Grapalat" w:hAnsi="GHEA Grapalat" w:cs="Tahoma"/>
          <w:color w:val="000000"/>
          <w:lang w:val="hy-AM"/>
        </w:rPr>
        <w:t xml:space="preserve">«Աստղիկ» հիմնադրամի հետ համագործակցության շրջանակներում տրամադրվել է բիովառելիք 30 ընտանիքի՝ 4.200.000 դրամ արժողությամբ, </w:t>
      </w:r>
      <w:r w:rsidRPr="007E0D2D">
        <w:rPr>
          <w:rFonts w:ascii="GHEA Grapalat" w:hAnsi="GHEA Grapalat" w:cs="Tahoma"/>
          <w:color w:val="000000"/>
          <w:lang w:val="hy-AM"/>
        </w:rPr>
        <w:lastRenderedPageBreak/>
        <w:t>իրականացվել է 6 ընտանիքի տանիքի, պատուհանների վերանորոգում և արևային ջրատաքացուցիչների տեղադրում՝ 9.723.627 դրամ արժողությամբ:</w:t>
      </w:r>
    </w:p>
    <w:p w:rsidR="00EB1DAC" w:rsidRPr="007E0D2D" w:rsidRDefault="00EB1DAC" w:rsidP="00EB1DAC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7E0D2D">
        <w:rPr>
          <w:rFonts w:ascii="GHEA Grapalat" w:hAnsi="GHEA Grapalat" w:cs="Tahoma"/>
          <w:color w:val="000000"/>
          <w:lang w:val="hy-AM"/>
        </w:rPr>
        <w:t>Լիլյա աբրահամյանի կողմից 98 երեխայի տրվել են ամանորյա նվերներ՝ 490.000 դրամ արժողությամբ:</w:t>
      </w:r>
    </w:p>
    <w:p w:rsidR="00EB1DAC" w:rsidRPr="007E0D2D" w:rsidRDefault="00EB1DAC" w:rsidP="00EB1DAC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7E0D2D">
        <w:rPr>
          <w:rFonts w:ascii="GHEA Grapalat" w:hAnsi="GHEA Grapalat" w:cs="Tahoma"/>
          <w:color w:val="000000"/>
          <w:lang w:val="hy-AM"/>
        </w:rPr>
        <w:t>«Առք» հիմնադրամի հետ համագործակցության շրջանակներում 10 ընտանիքի տրամադրվել են կենցաղային պարագաներ, սննդի, հագուստի, հիգիենայի փաթեթներ՝ 1.463.468 դրամ արժողությամբ, 53 ընտանիքի բիովառելիք՝ 6.360.000 դրամ արժողությամբ:</w:t>
      </w:r>
    </w:p>
    <w:p w:rsidR="00EB1DAC" w:rsidRPr="007E0D2D" w:rsidRDefault="00EB1DAC" w:rsidP="00EB1DAC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7E0D2D">
        <w:rPr>
          <w:rFonts w:ascii="GHEA Grapalat" w:hAnsi="GHEA Grapalat" w:cs="Tahoma"/>
          <w:color w:val="000000"/>
          <w:lang w:val="hy-AM"/>
        </w:rPr>
        <w:t>Սոչիի հայ համայնքի կողմից իրականացվել է 1 ընտանիքի տանիքի վերանորոգում՝ 1.314.300 դրամ արժողությամբ:</w:t>
      </w:r>
    </w:p>
    <w:p w:rsidR="00EB1DAC" w:rsidRPr="007E0D2D" w:rsidRDefault="00EB1DAC" w:rsidP="00EB1DAC">
      <w:pPr>
        <w:pStyle w:val="NormalWeb"/>
        <w:spacing w:before="0" w:beforeAutospacing="0" w:after="0" w:afterAutospacing="0" w:line="276" w:lineRule="auto"/>
        <w:ind w:firstLine="284"/>
        <w:jc w:val="both"/>
        <w:rPr>
          <w:rFonts w:ascii="GHEA Grapalat" w:hAnsi="GHEA Grapalat" w:cs="Tahoma"/>
          <w:color w:val="000000"/>
          <w:lang w:val="hy-AM"/>
        </w:rPr>
      </w:pPr>
      <w:r w:rsidRPr="007E0D2D">
        <w:rPr>
          <w:rFonts w:ascii="GHEA Grapalat" w:hAnsi="GHEA Grapalat" w:cs="Tahoma"/>
          <w:color w:val="000000"/>
          <w:lang w:val="hy-AM"/>
        </w:rPr>
        <w:t>Շարունակվել է միջգերատեսչական համագործակցությունը, պարբերաբար այցելություններ են իրականացվել համայնքի դպրոցներ և նախադպրոցական ուսումնական հաստատություններ, իրականացվել է համայնքային մոնիթորինգ:</w:t>
      </w:r>
    </w:p>
    <w:p w:rsidR="00EB1DAC" w:rsidRPr="007E0D2D" w:rsidRDefault="00EB1DAC" w:rsidP="00EB1DAC">
      <w:pPr>
        <w:pStyle w:val="ListParagraph"/>
        <w:tabs>
          <w:tab w:val="left" w:pos="993"/>
        </w:tabs>
        <w:spacing w:line="276" w:lineRule="auto"/>
        <w:ind w:left="567" w:firstLine="0"/>
        <w:jc w:val="both"/>
        <w:rPr>
          <w:rFonts w:cs="Sylfaen"/>
          <w:b/>
          <w:color w:val="000000" w:themeColor="text1"/>
          <w:sz w:val="24"/>
          <w:szCs w:val="24"/>
          <w:lang w:val="hy-AM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>Հանրային միջոցառումներ՝</w:t>
      </w:r>
    </w:p>
    <w:p w:rsidR="00EB1DAC" w:rsidRPr="007E0D2D" w:rsidRDefault="00EB1DAC" w:rsidP="00EB1DAC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 w:eastAsia="ru-RU"/>
        </w:rPr>
      </w:pP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 xml:space="preserve">Հոկտեմբերի </w:t>
      </w: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5, </w:t>
      </w: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>ուսուցչի</w:t>
      </w: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>օրվան</w:t>
      </w: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>նվիրված</w:t>
      </w: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>միջոցառում՝ բոլոր բնակավայրերի դպրոցներում,</w:t>
      </w: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>հոկտեմբերի</w:t>
      </w: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8</w:t>
      </w: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>՝</w:t>
      </w: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&lt;&lt;</w:t>
      </w: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>Զարդանախշերի</w:t>
      </w: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>երկխոսություն</w:t>
      </w: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&gt;&gt; </w:t>
      </w: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>ծրագրի</w:t>
      </w: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>հաշվետում</w:t>
      </w: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մ</w:t>
      </w:r>
      <w:r w:rsidRPr="007E0D2D">
        <w:rPr>
          <w:rFonts w:eastAsia="Times New Roman" w:cs="Sylfaen"/>
          <w:color w:val="000000"/>
          <w:sz w:val="24"/>
          <w:szCs w:val="24"/>
          <w:lang w:val="hy-AM" w:eastAsia="ru-RU"/>
        </w:rPr>
        <w:t>իջոցառում՝ Բազում բնակավայրում, ամանորյա միջոցառումներ՝ բոլոր բնակավյրերում:</w:t>
      </w:r>
    </w:p>
    <w:p w:rsidR="00EB1DAC" w:rsidRPr="007E0D2D" w:rsidRDefault="00EB1DAC" w:rsidP="00EB1DAC">
      <w:pPr>
        <w:spacing w:line="276" w:lineRule="auto"/>
        <w:ind w:firstLine="0"/>
        <w:jc w:val="both"/>
        <w:rPr>
          <w:rFonts w:eastAsia="Times New Roman" w:cs="Calibri"/>
          <w:color w:val="000000"/>
          <w:sz w:val="24"/>
          <w:szCs w:val="24"/>
          <w:lang w:val="hy-AM" w:eastAsia="ru-RU"/>
        </w:rPr>
      </w:pPr>
    </w:p>
    <w:p w:rsidR="00EB1DAC" w:rsidRPr="007E0D2D" w:rsidRDefault="00EB1DAC" w:rsidP="00EB1DAC">
      <w:pPr>
        <w:spacing w:line="276" w:lineRule="auto"/>
        <w:ind w:firstLine="0"/>
        <w:jc w:val="both"/>
        <w:rPr>
          <w:rFonts w:eastAsia="Times New Roman" w:cs="Calibri"/>
          <w:color w:val="000000"/>
          <w:lang w:val="hy-AM"/>
        </w:rPr>
      </w:pPr>
    </w:p>
    <w:p w:rsidR="00EB1DAC" w:rsidRPr="007E0D2D" w:rsidRDefault="00EB1DAC" w:rsidP="00EB1DAC">
      <w:pPr>
        <w:tabs>
          <w:tab w:val="left" w:pos="993"/>
        </w:tabs>
        <w:spacing w:line="276" w:lineRule="auto"/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7E0D2D">
        <w:rPr>
          <w:rFonts w:eastAsia="Times New Roman" w:cs="Tahoma"/>
          <w:color w:val="000000"/>
          <w:sz w:val="24"/>
          <w:szCs w:val="24"/>
          <w:lang w:val="hy-AM" w:eastAsia="ru-RU"/>
        </w:rPr>
        <w:tab/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 -</w:t>
      </w:r>
    </w:p>
    <w:p w:rsidR="00EB1DAC" w:rsidRPr="007E0D2D" w:rsidRDefault="00EB1DAC" w:rsidP="00EB1DAC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>Աղբահանության և սանիտարական մաքրման աշխատանքների իրականացում՝</w:t>
      </w:r>
    </w:p>
    <w:p w:rsidR="00EB1DAC" w:rsidRPr="007E0D2D" w:rsidRDefault="00EB1DAC" w:rsidP="00EB1DAC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7E0D2D">
        <w:rPr>
          <w:rFonts w:eastAsia="Times New Roman" w:cs="Calibri"/>
          <w:color w:val="000000"/>
          <w:sz w:val="24"/>
          <w:szCs w:val="24"/>
          <w:lang w:val="hy-AM" w:eastAsia="ru-RU"/>
        </w:rPr>
        <w:t>Ամսվա ընթացքում մեկ և ավելի երթ կտրվածքով իրականացվել են աղբահանության աշխատանքներ Փամբակ, Վահագնի, Մարգահովիտ, Լեռնապատ, Բազում, Արջուտ, Վահագնաձոր, Ձորագյուղ, Եղեգնուտ, Դեբետ, Ազնվաձոր բնակավայրերում:</w:t>
      </w:r>
    </w:p>
    <w:p w:rsidR="00EB1DAC" w:rsidRPr="007E0D2D" w:rsidRDefault="00EB1DAC" w:rsidP="00EB1DAC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>Համայնքի վարչական տարածքում բիզնես գործունեություն իրականացնող գործարարների և ձեռնարկատերերի հետ հանդիպումներ</w:t>
      </w:r>
      <w:r w:rsidRPr="007E0D2D">
        <w:rPr>
          <w:rFonts w:cs="Sylfaen"/>
          <w:color w:val="000000" w:themeColor="text1"/>
          <w:sz w:val="24"/>
          <w:szCs w:val="24"/>
          <w:lang w:val="hy-AM"/>
        </w:rPr>
        <w:t>՝8:</w:t>
      </w:r>
    </w:p>
    <w:p w:rsidR="00EB1DAC" w:rsidRPr="007E0D2D" w:rsidRDefault="00EB1DAC" w:rsidP="00EB1DAC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>Համայնքի կառավարման տեղեկատվական համակարգի</w:t>
      </w:r>
      <w:r w:rsidRPr="007E0D2D">
        <w:rPr>
          <w:b/>
          <w:color w:val="000000" w:themeColor="text1"/>
          <w:sz w:val="24"/>
          <w:szCs w:val="24"/>
          <w:lang w:val="hy-AM"/>
        </w:rPr>
        <w:t xml:space="preserve"> (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>ՀԿՏՀ կամ համարժեք</w:t>
      </w:r>
      <w:r w:rsidRPr="007E0D2D">
        <w:rPr>
          <w:b/>
          <w:color w:val="000000" w:themeColor="text1"/>
          <w:sz w:val="24"/>
          <w:szCs w:val="24"/>
          <w:lang w:val="hy-AM"/>
        </w:rPr>
        <w:t xml:space="preserve">)  </w:t>
      </w: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 xml:space="preserve">լիարժեք և արդյունավետ շահագործման աշխատանքներ՝ </w:t>
      </w:r>
      <w:r w:rsidRPr="007E0D2D">
        <w:rPr>
          <w:rFonts w:cs="Sylfaen"/>
          <w:color w:val="000000" w:themeColor="text1"/>
          <w:sz w:val="24"/>
          <w:szCs w:val="24"/>
          <w:lang w:val="hy-AM"/>
        </w:rPr>
        <w:t>շահագործվում է լիարժեք կերպով:</w:t>
      </w:r>
    </w:p>
    <w:p w:rsidR="00EB1DAC" w:rsidRPr="007E0D2D" w:rsidRDefault="00EB1DAC" w:rsidP="00EB1DAC">
      <w:pPr>
        <w:spacing w:line="276" w:lineRule="auto"/>
        <w:jc w:val="both"/>
        <w:rPr>
          <w:sz w:val="24"/>
          <w:szCs w:val="24"/>
          <w:lang w:val="hy-AM"/>
        </w:rPr>
      </w:pPr>
      <w:r w:rsidRPr="007E0D2D">
        <w:rPr>
          <w:sz w:val="24"/>
          <w:szCs w:val="24"/>
          <w:lang w:val="hy-AM"/>
        </w:rPr>
        <w:t xml:space="preserve">Փամբակ համայնքում ներդրված է Համայնքային կառավարման տեղեկատվական համակարգ (ՀԿՏՀ), որը հնարավորություն է ընձեռնում համայնքի բնակավայրերում, վարչական ղեկավարների միջոցով քաղաքացիներն էլեկտրոնային եղանակով մատուցել գրեթե բոլոր այն ծառայությունները (քաղաքացիների դիմումների ընդունումը, տարաբնույթ տեղեկանքների տրամադրումը, համայնքի ղեկավարի և ավագանու մոտ ընդունելության գրանցումը, </w:t>
      </w:r>
      <w:r w:rsidRPr="007E0D2D">
        <w:rPr>
          <w:sz w:val="24"/>
          <w:szCs w:val="24"/>
          <w:lang w:val="hy-AM"/>
        </w:rPr>
        <w:lastRenderedPageBreak/>
        <w:t xml:space="preserve">գույքային հարկերի և վարձակալական վճարների գանձումը կամ դրանց առնչվող տեղեկանքների տրամադրումը), որոնք տրամադրվում են քաղաքացուն՝ համայնքապետարան այցելելու դեպքում: </w:t>
      </w:r>
    </w:p>
    <w:p w:rsidR="00EB1DAC" w:rsidRPr="007E0D2D" w:rsidRDefault="00EB1DAC" w:rsidP="00EB1DAC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  <w:ind w:left="0" w:firstLine="567"/>
        <w:jc w:val="both"/>
        <w:rPr>
          <w:b/>
          <w:sz w:val="24"/>
          <w:szCs w:val="24"/>
          <w:lang w:val="hy-AM"/>
        </w:rPr>
      </w:pPr>
      <w:r w:rsidRPr="007E0D2D">
        <w:rPr>
          <w:rFonts w:cs="Sylfaen"/>
          <w:b/>
          <w:color w:val="000000" w:themeColor="text1"/>
          <w:sz w:val="24"/>
          <w:szCs w:val="24"/>
          <w:lang w:val="hy-AM"/>
        </w:rPr>
        <w:t>Ավագանու հրապարակային նիստերի առցանց հեռարձակում</w:t>
      </w:r>
      <w:r w:rsidRPr="007E0D2D">
        <w:rPr>
          <w:color w:val="000000" w:themeColor="text1"/>
          <w:sz w:val="24"/>
          <w:szCs w:val="24"/>
          <w:lang w:val="hy-AM"/>
        </w:rPr>
        <w:t>՝</w:t>
      </w:r>
      <w:r>
        <w:rPr>
          <w:color w:val="000000" w:themeColor="text1"/>
          <w:sz w:val="24"/>
          <w:szCs w:val="24"/>
          <w:lang w:val="hy-AM"/>
        </w:rPr>
        <w:t xml:space="preserve"> </w:t>
      </w:r>
      <w:r w:rsidRPr="007E0D2D">
        <w:rPr>
          <w:sz w:val="24"/>
          <w:szCs w:val="24"/>
          <w:lang w:val="hy-AM"/>
        </w:rPr>
        <w:t>Տեսախցիկի տեղադրման աշխատանքներն ավարտված են, ավագանու նիստերը հեռարձակվում են:</w:t>
      </w:r>
    </w:p>
    <w:p w:rsidR="00EB1DAC" w:rsidRDefault="00EB1DAC">
      <w:pPr>
        <w:spacing w:after="160" w:line="259" w:lineRule="auto"/>
        <w:ind w:firstLine="0"/>
        <w:jc w:val="left"/>
        <w:rPr>
          <w:rFonts w:cs="Arial"/>
          <w:b/>
          <w:sz w:val="28"/>
          <w:szCs w:val="28"/>
          <w:lang w:val="hy-AM"/>
        </w:rPr>
      </w:pPr>
      <w:r>
        <w:rPr>
          <w:rFonts w:cs="Arial"/>
          <w:b/>
          <w:sz w:val="28"/>
          <w:szCs w:val="28"/>
          <w:lang w:val="hy-AM"/>
        </w:rPr>
        <w:br w:type="page"/>
      </w:r>
    </w:p>
    <w:p w:rsidR="00EC6925" w:rsidRDefault="00EC6925">
      <w:pPr>
        <w:spacing w:after="160" w:line="259" w:lineRule="auto"/>
        <w:ind w:firstLine="0"/>
        <w:jc w:val="left"/>
        <w:rPr>
          <w:rFonts w:cs="Arial"/>
          <w:b/>
          <w:sz w:val="28"/>
          <w:szCs w:val="28"/>
          <w:lang w:val="hy-AM"/>
        </w:rPr>
      </w:pPr>
    </w:p>
    <w:p w:rsidR="00AD08F8" w:rsidRPr="008460BA" w:rsidRDefault="0050422B" w:rsidP="00AD08F8">
      <w:pPr>
        <w:ind w:firstLine="0"/>
        <w:jc w:val="center"/>
        <w:rPr>
          <w:b/>
          <w:sz w:val="28"/>
          <w:szCs w:val="28"/>
          <w:lang w:val="hy-AM"/>
        </w:rPr>
      </w:pPr>
      <w:r w:rsidRPr="008460BA">
        <w:rPr>
          <w:rFonts w:cs="Arial"/>
          <w:b/>
          <w:sz w:val="28"/>
          <w:szCs w:val="28"/>
          <w:lang w:val="hy-AM"/>
        </w:rPr>
        <w:t>Փ</w:t>
      </w:r>
      <w:r w:rsidR="008460BA">
        <w:rPr>
          <w:rFonts w:cs="Arial"/>
          <w:b/>
          <w:sz w:val="28"/>
          <w:szCs w:val="28"/>
          <w:lang w:val="hy-AM"/>
        </w:rPr>
        <w:t>ԱՄԲԱԿ ՀԱՄԱՅՆՔ</w:t>
      </w:r>
    </w:p>
    <w:p w:rsidR="0050422B" w:rsidRPr="008460BA" w:rsidRDefault="0050422B" w:rsidP="00AD08F8">
      <w:pPr>
        <w:tabs>
          <w:tab w:val="left" w:pos="6861"/>
        </w:tabs>
        <w:jc w:val="left"/>
        <w:rPr>
          <w:rFonts w:eastAsia="Times New Roman" w:cs="Sylfaen"/>
          <w:color w:val="000000"/>
          <w:sz w:val="24"/>
          <w:szCs w:val="24"/>
          <w:lang w:val="hy-AM" w:eastAsia="ru-RU"/>
        </w:rPr>
      </w:pPr>
      <w:r w:rsidRPr="008460BA">
        <w:rPr>
          <w:rFonts w:eastAsia="Times New Roman" w:cs="Times New Roman"/>
          <w:b/>
          <w:bCs/>
          <w:color w:val="000000"/>
          <w:sz w:val="24"/>
          <w:szCs w:val="24"/>
          <w:lang w:val="hy-AM"/>
        </w:rPr>
        <w:t>Փամբակ</w:t>
      </w:r>
      <w:r w:rsidRPr="008460BA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8460BA">
        <w:rPr>
          <w:rFonts w:eastAsia="Times New Roman" w:cs="Times New Roman"/>
          <w:color w:val="000000"/>
          <w:sz w:val="24"/>
          <w:szCs w:val="24"/>
          <w:lang w:val="hy-AM"/>
        </w:rPr>
        <w:t>բազմաբնակավայր համայնքը կազմավորվել է</w:t>
      </w:r>
      <w:r w:rsidRPr="008460BA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8460BA">
        <w:rPr>
          <w:rFonts w:eastAsia="Times New Roman" w:cs="Times New Roman"/>
          <w:color w:val="000000"/>
          <w:sz w:val="24"/>
          <w:szCs w:val="24"/>
          <w:lang w:val="hy-AM"/>
        </w:rPr>
        <w:t>ՀՀ Ազգային ժողովի կողմից 2021 թվականի սեպտեմբերի 24-ին ընդունված «ՀՀ Վարչատարածքային բաժանման մասին օրենքում փոփոխություններ և լրացումներ կատարելու մասին» ՀՀ օրենքի համաձայն Ազնվաձոր, Անտառամուտ, Արջուտ, Բազում , Դեբետ, Եղեգնուտ, Լեռնապատ, Լեռնաջուր, Գուշար, Ժամատուն, Ծաղկոց, Ձորագետ, Ձորագյուղ, Մարգահովիտ, Վահագնաձոր, Վահագնի, Փամբակ և Քարաբերդ գյուղական համայնքների միավորման արդյունքում։</w:t>
      </w:r>
    </w:p>
    <w:p w:rsidR="00AD08F8" w:rsidRPr="008460BA" w:rsidRDefault="00AD08F8" w:rsidP="00AD08F8">
      <w:pPr>
        <w:tabs>
          <w:tab w:val="left" w:pos="6861"/>
        </w:tabs>
        <w:jc w:val="left"/>
        <w:rPr>
          <w:sz w:val="24"/>
          <w:szCs w:val="24"/>
          <w:lang w:val="hy-AM"/>
        </w:rPr>
      </w:pPr>
      <w:r w:rsidRPr="008460BA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8460BA">
        <w:rPr>
          <w:rFonts w:eastAsia="Times New Roman" w:cs="Sylfaen"/>
          <w:color w:val="000000"/>
          <w:sz w:val="24"/>
          <w:szCs w:val="24"/>
          <w:lang w:val="hy-AM" w:eastAsia="ru-RU"/>
        </w:rPr>
        <w:t>Համայնքի</w:t>
      </w:r>
      <w:r w:rsidRPr="008460BA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8460BA">
        <w:rPr>
          <w:rFonts w:eastAsia="Times New Roman" w:cs="Sylfaen"/>
          <w:color w:val="000000"/>
          <w:sz w:val="24"/>
          <w:szCs w:val="24"/>
          <w:lang w:val="hy-AM" w:eastAsia="ru-RU"/>
        </w:rPr>
        <w:t>կենտրոնն</w:t>
      </w:r>
      <w:r w:rsidRPr="008460BA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8460BA">
        <w:rPr>
          <w:rFonts w:eastAsia="Times New Roman" w:cs="Sylfaen"/>
          <w:color w:val="000000"/>
          <w:sz w:val="24"/>
          <w:szCs w:val="24"/>
          <w:lang w:val="hy-AM" w:eastAsia="ru-RU"/>
        </w:rPr>
        <w:t>է</w:t>
      </w:r>
      <w:r w:rsidRPr="008460BA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8460BA">
        <w:rPr>
          <w:rFonts w:eastAsia="Times New Roman" w:cs="Sylfaen"/>
          <w:color w:val="000000"/>
          <w:sz w:val="24"/>
          <w:szCs w:val="24"/>
          <w:lang w:val="hy-AM" w:eastAsia="ru-RU"/>
        </w:rPr>
        <w:t>հանդիսանում</w:t>
      </w:r>
      <w:r w:rsidRPr="008460BA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="0050422B" w:rsidRPr="008460BA">
        <w:rPr>
          <w:rFonts w:eastAsia="Times New Roman" w:cs="Sylfaen"/>
          <w:color w:val="000000"/>
          <w:sz w:val="24"/>
          <w:szCs w:val="24"/>
          <w:lang w:val="hy-AM" w:eastAsia="ru-RU"/>
        </w:rPr>
        <w:t>Փամբակ բնակավայրը</w:t>
      </w:r>
      <w:r w:rsidRPr="008460BA">
        <w:rPr>
          <w:rFonts w:eastAsia="Times New Roman" w:cs="Calibri"/>
          <w:color w:val="000000"/>
          <w:sz w:val="24"/>
          <w:szCs w:val="24"/>
          <w:lang w:val="hy-AM" w:eastAsia="ru-RU"/>
        </w:rPr>
        <w:t>:</w:t>
      </w:r>
    </w:p>
    <w:p w:rsidR="00AD08F8" w:rsidRPr="008460BA" w:rsidRDefault="00AD08F8" w:rsidP="00E41BF0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8460BA">
        <w:rPr>
          <w:sz w:val="24"/>
          <w:szCs w:val="24"/>
          <w:lang w:val="hy-AM"/>
        </w:rPr>
        <w:t>Խոշորացման արդյունքում ձևավորվել է առավել մրցակցային ավագանի, հաստիքների վերաբաշխում, ինչի արդյունքում կրկնվող հաստիքները (աշխատակազմի</w:t>
      </w:r>
      <w:r w:rsidR="0044026C" w:rsidRPr="008460BA">
        <w:rPr>
          <w:sz w:val="24"/>
          <w:szCs w:val="24"/>
          <w:lang w:val="hy-AM"/>
        </w:rPr>
        <w:t xml:space="preserve"> </w:t>
      </w:r>
      <w:r w:rsidRPr="008460BA">
        <w:rPr>
          <w:sz w:val="24"/>
          <w:szCs w:val="24"/>
          <w:lang w:val="hy-AM"/>
        </w:rPr>
        <w:t xml:space="preserve">քարտուղար, ֆինանսիստ, հաշվապահ և այլն) </w:t>
      </w:r>
      <w:r w:rsidR="00E41BF0" w:rsidRPr="008460BA">
        <w:rPr>
          <w:sz w:val="24"/>
          <w:szCs w:val="24"/>
          <w:lang w:val="hy-AM"/>
        </w:rPr>
        <w:t>կրճատվել են</w:t>
      </w:r>
      <w:r w:rsidRPr="008460BA">
        <w:rPr>
          <w:sz w:val="24"/>
          <w:szCs w:val="24"/>
          <w:lang w:val="hy-AM"/>
        </w:rPr>
        <w:t>:</w:t>
      </w:r>
      <w:r w:rsidR="00E41BF0" w:rsidRPr="008460BA">
        <w:rPr>
          <w:sz w:val="24"/>
          <w:szCs w:val="24"/>
          <w:lang w:val="hy-AM"/>
        </w:rPr>
        <w:t xml:space="preserve"> Տնտեսման հաշվին ստեղծվել է «Փամբակ կոմունալ» ՀՈԱԿ-ը՝ 4</w:t>
      </w:r>
      <w:r w:rsidR="009D6294">
        <w:rPr>
          <w:sz w:val="24"/>
          <w:szCs w:val="24"/>
          <w:lang w:val="hy-AM"/>
        </w:rPr>
        <w:t>2</w:t>
      </w:r>
      <w:r w:rsidR="00E41BF0" w:rsidRPr="008460BA">
        <w:rPr>
          <w:sz w:val="24"/>
          <w:szCs w:val="24"/>
          <w:lang w:val="hy-AM"/>
        </w:rPr>
        <w:t xml:space="preserve"> հաստիքային միավորներով, որն իրականացնում է Փամբակ համայնքի /բոլոր բնակավայրերի/ աղբահանության և կոմունալ ծառայության բոլոր գործառույթները։ </w:t>
      </w:r>
      <w:r w:rsidRPr="008460BA">
        <w:rPr>
          <w:sz w:val="24"/>
          <w:szCs w:val="24"/>
          <w:lang w:val="hy-AM"/>
        </w:rPr>
        <w:t xml:space="preserve"> </w:t>
      </w:r>
    </w:p>
    <w:p w:rsidR="00E41BF0" w:rsidRPr="008460BA" w:rsidRDefault="00E41BF0" w:rsidP="00E41BF0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8460BA">
        <w:rPr>
          <w:sz w:val="24"/>
          <w:szCs w:val="24"/>
          <w:lang w:val="hy-AM"/>
        </w:rPr>
        <w:t>Փամբակի 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 պատուհան, մեկ կանգառ» սկզբունքով՝ բնակչի համար ապահովելով հարմարավետ և որակյալ սպասարկում:</w:t>
      </w:r>
    </w:p>
    <w:p w:rsidR="00AD08F8" w:rsidRPr="008460BA" w:rsidRDefault="00BB6CFF" w:rsidP="00AD08F8">
      <w:pPr>
        <w:spacing w:line="312" w:lineRule="auto"/>
        <w:jc w:val="both"/>
        <w:rPr>
          <w:sz w:val="24"/>
          <w:szCs w:val="24"/>
          <w:lang w:val="hy-AM"/>
        </w:rPr>
      </w:pPr>
      <w:r w:rsidRPr="008460BA">
        <w:rPr>
          <w:sz w:val="24"/>
          <w:szCs w:val="24"/>
          <w:lang w:val="hy-AM"/>
        </w:rPr>
        <w:t>Փամբակ</w:t>
      </w:r>
      <w:r w:rsidR="00AD08F8" w:rsidRPr="008460BA">
        <w:rPr>
          <w:sz w:val="24"/>
          <w:szCs w:val="24"/>
          <w:lang w:val="hy-AM"/>
        </w:rPr>
        <w:t xml:space="preserve">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</w:t>
      </w:r>
      <w:r w:rsidRPr="008460BA">
        <w:rPr>
          <w:sz w:val="24"/>
          <w:szCs w:val="24"/>
          <w:lang w:val="hy-AM"/>
        </w:rPr>
        <w:t>հաշվարկումը</w:t>
      </w:r>
      <w:r w:rsidR="00AD08F8" w:rsidRPr="008460BA">
        <w:rPr>
          <w:sz w:val="24"/>
          <w:szCs w:val="24"/>
          <w:lang w:val="hy-AM"/>
        </w:rPr>
        <w:t xml:space="preserve"> կամ դրանց առնչվող տեղեկանքների տրամադրումը</w:t>
      </w:r>
      <w:r w:rsidR="00170984">
        <w:rPr>
          <w:sz w:val="24"/>
          <w:szCs w:val="24"/>
          <w:lang w:val="hy-AM"/>
        </w:rPr>
        <w:t>, շին թույլտվությունների, տեղական տուրքերի և վճարների թույլտվությունների տրամադրման հայտերի ներկայացումը</w:t>
      </w:r>
      <w:r w:rsidR="00AD08F8" w:rsidRPr="008460BA">
        <w:rPr>
          <w:sz w:val="24"/>
          <w:szCs w:val="24"/>
          <w:lang w:val="hy-AM"/>
        </w:rPr>
        <w:t xml:space="preserve">: </w:t>
      </w:r>
    </w:p>
    <w:p w:rsidR="00AD08F8" w:rsidRPr="008460BA" w:rsidRDefault="00AD08F8" w:rsidP="00AD08F8">
      <w:pPr>
        <w:spacing w:line="312" w:lineRule="auto"/>
        <w:jc w:val="both"/>
        <w:rPr>
          <w:sz w:val="24"/>
          <w:szCs w:val="24"/>
          <w:lang w:val="hy-AM"/>
        </w:rPr>
      </w:pPr>
      <w:r w:rsidRPr="008460BA">
        <w:rPr>
          <w:sz w:val="24"/>
          <w:szCs w:val="24"/>
          <w:lang w:val="hy-AM"/>
        </w:rPr>
        <w:lastRenderedPageBreak/>
        <w:t>Համայքապետարանն ունի պաշտոնական համացանցային կայք (</w:t>
      </w:r>
      <w:r w:rsidR="00BB6CFF" w:rsidRPr="008460BA">
        <w:rPr>
          <w:sz w:val="24"/>
          <w:szCs w:val="24"/>
          <w:lang w:val="hy-AM"/>
        </w:rPr>
        <w:t>pambak</w:t>
      </w:r>
      <w:r w:rsidRPr="008460BA">
        <w:rPr>
          <w:sz w:val="24"/>
          <w:szCs w:val="24"/>
          <w:lang w:val="hy-AM"/>
        </w:rPr>
        <w:t xml:space="preserve">.am), ինչը  </w:t>
      </w:r>
      <w:r w:rsidR="00BB6CFF" w:rsidRPr="008460BA">
        <w:rPr>
          <w:sz w:val="24"/>
          <w:szCs w:val="24"/>
          <w:lang w:val="hy-AM"/>
        </w:rPr>
        <w:t>ապահովում</w:t>
      </w:r>
      <w:r w:rsidRPr="008460BA">
        <w:rPr>
          <w:sz w:val="24"/>
          <w:szCs w:val="24"/>
          <w:lang w:val="hy-AM"/>
        </w:rPr>
        <w:t xml:space="preserve"> է համայնքի ղեկավարի և ավագանու գործունեության</w:t>
      </w:r>
      <w:r w:rsidR="00FB4C5B" w:rsidRPr="008460BA">
        <w:rPr>
          <w:sz w:val="24"/>
          <w:szCs w:val="24"/>
          <w:lang w:val="hy-AM"/>
        </w:rPr>
        <w:t xml:space="preserve"> </w:t>
      </w:r>
      <w:r w:rsidRPr="008460BA">
        <w:rPr>
          <w:sz w:val="24"/>
          <w:szCs w:val="24"/>
          <w:lang w:val="hy-AM"/>
        </w:rPr>
        <w:t>հրապարակա</w:t>
      </w:r>
      <w:r w:rsidR="007268B5">
        <w:rPr>
          <w:sz w:val="24"/>
          <w:szCs w:val="24"/>
          <w:lang w:val="hy-AM"/>
        </w:rPr>
        <w:t>յ</w:t>
      </w:r>
      <w:r w:rsidRPr="008460BA">
        <w:rPr>
          <w:sz w:val="24"/>
          <w:szCs w:val="24"/>
          <w:lang w:val="hy-AM"/>
        </w:rPr>
        <w:t>նությ</w:t>
      </w:r>
      <w:r w:rsidR="00BB6CFF" w:rsidRPr="008460BA">
        <w:rPr>
          <w:sz w:val="24"/>
          <w:szCs w:val="24"/>
          <w:lang w:val="hy-AM"/>
        </w:rPr>
        <w:t>ունը</w:t>
      </w:r>
      <w:r w:rsidR="00FB4C5B" w:rsidRPr="008460BA">
        <w:rPr>
          <w:sz w:val="24"/>
          <w:szCs w:val="24"/>
          <w:lang w:val="hy-AM"/>
        </w:rPr>
        <w:t xml:space="preserve">, </w:t>
      </w:r>
      <w:r w:rsidRPr="008460BA">
        <w:rPr>
          <w:sz w:val="24"/>
          <w:szCs w:val="24"/>
          <w:lang w:val="hy-AM"/>
        </w:rPr>
        <w:t>թափանցիկությ</w:t>
      </w:r>
      <w:r w:rsidR="00BB6CFF" w:rsidRPr="008460BA">
        <w:rPr>
          <w:sz w:val="24"/>
          <w:szCs w:val="24"/>
          <w:lang w:val="hy-AM"/>
        </w:rPr>
        <w:t>ու</w:t>
      </w:r>
      <w:r w:rsidRPr="008460BA">
        <w:rPr>
          <w:sz w:val="24"/>
          <w:szCs w:val="24"/>
          <w:lang w:val="hy-AM"/>
        </w:rPr>
        <w:t>ն</w:t>
      </w:r>
      <w:r w:rsidR="00BB6CFF" w:rsidRPr="008460BA">
        <w:rPr>
          <w:sz w:val="24"/>
          <w:szCs w:val="24"/>
          <w:lang w:val="hy-AM"/>
        </w:rPr>
        <w:t>ը</w:t>
      </w:r>
      <w:r w:rsidRPr="008460BA">
        <w:rPr>
          <w:sz w:val="24"/>
          <w:szCs w:val="24"/>
          <w:lang w:val="hy-AM"/>
        </w:rPr>
        <w:t xml:space="preserve"> և հաշվետվողականությ</w:t>
      </w:r>
      <w:r w:rsidR="00BB6CFF" w:rsidRPr="008460BA">
        <w:rPr>
          <w:sz w:val="24"/>
          <w:szCs w:val="24"/>
          <w:lang w:val="hy-AM"/>
        </w:rPr>
        <w:t>ու</w:t>
      </w:r>
      <w:r w:rsidRPr="008460BA">
        <w:rPr>
          <w:sz w:val="24"/>
          <w:szCs w:val="24"/>
          <w:lang w:val="hy-AM"/>
        </w:rPr>
        <w:t>ն</w:t>
      </w:r>
      <w:r w:rsidR="00BB6CFF" w:rsidRPr="008460BA">
        <w:rPr>
          <w:sz w:val="24"/>
          <w:szCs w:val="24"/>
          <w:lang w:val="hy-AM"/>
        </w:rPr>
        <w:t>ը</w:t>
      </w:r>
      <w:r w:rsidRPr="008460BA">
        <w:rPr>
          <w:sz w:val="24"/>
          <w:szCs w:val="24"/>
          <w:lang w:val="hy-AM"/>
        </w:rPr>
        <w:t xml:space="preserve">: </w:t>
      </w:r>
    </w:p>
    <w:p w:rsidR="00FB4C5B" w:rsidRPr="008460BA" w:rsidRDefault="00AD08F8" w:rsidP="002E4190">
      <w:pPr>
        <w:spacing w:line="312" w:lineRule="auto"/>
        <w:jc w:val="both"/>
        <w:rPr>
          <w:sz w:val="24"/>
          <w:szCs w:val="24"/>
          <w:lang w:val="hy-AM"/>
        </w:rPr>
      </w:pPr>
      <w:r w:rsidRPr="008460BA">
        <w:rPr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AD08F8" w:rsidRPr="00DF7B49" w:rsidRDefault="00AD08F8" w:rsidP="00AD08F8">
      <w:pPr>
        <w:spacing w:line="240" w:lineRule="auto"/>
        <w:ind w:left="720" w:firstLine="0"/>
        <w:contextualSpacing/>
        <w:jc w:val="left"/>
        <w:rPr>
          <w:rFonts w:cs="Arial"/>
          <w:lang w:val="hy-AM"/>
        </w:rPr>
      </w:pPr>
      <w:r w:rsidRPr="00DF7B49">
        <w:rPr>
          <w:rFonts w:cs="Arial"/>
          <w:lang w:val="hy-AM"/>
        </w:rPr>
        <w:t xml:space="preserve"> </w:t>
      </w:r>
    </w:p>
    <w:p w:rsidR="00AD08F8" w:rsidRPr="00DF7B49" w:rsidRDefault="00AD08F8" w:rsidP="00AD08F8">
      <w:pPr>
        <w:spacing w:line="312" w:lineRule="auto"/>
        <w:jc w:val="both"/>
        <w:rPr>
          <w:sz w:val="21"/>
          <w:szCs w:val="21"/>
          <w:lang w:val="hy-AM"/>
        </w:rPr>
      </w:pPr>
    </w:p>
    <w:tbl>
      <w:tblPr>
        <w:tblW w:w="10294" w:type="dxa"/>
        <w:jc w:val="center"/>
        <w:tblLook w:val="04A0"/>
      </w:tblPr>
      <w:tblGrid>
        <w:gridCol w:w="4225"/>
        <w:gridCol w:w="2527"/>
        <w:gridCol w:w="2279"/>
        <w:gridCol w:w="1263"/>
      </w:tblGrid>
      <w:tr w:rsidR="00AD08F8" w:rsidRPr="00DF7B49" w:rsidTr="008460BA">
        <w:trPr>
          <w:trHeight w:val="721"/>
          <w:jc w:val="center"/>
        </w:trPr>
        <w:tc>
          <w:tcPr>
            <w:tcW w:w="9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AD08F8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DF7B4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8F8" w:rsidRPr="00DF7B49" w:rsidRDefault="00AD0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F7B4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D08F8" w:rsidRPr="00EB1DAC" w:rsidTr="008460BA">
        <w:trPr>
          <w:trHeight w:val="388"/>
          <w:jc w:val="center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DF7B49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DF7B49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D08F8" w:rsidRPr="00DF7B49" w:rsidTr="008460BA">
        <w:trPr>
          <w:trHeight w:val="447"/>
          <w:jc w:val="center"/>
        </w:trPr>
        <w:tc>
          <w:tcPr>
            <w:tcW w:w="4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8F8" w:rsidRPr="00DF7B49" w:rsidRDefault="00AD08F8">
            <w:pPr>
              <w:spacing w:line="256" w:lineRule="auto"/>
              <w:ind w:firstLine="0"/>
              <w:jc w:val="left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43F3D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F3D" w:rsidRDefault="00643F3D" w:rsidP="00643F3D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Փամբակ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F3D" w:rsidRPr="00DF7B49" w:rsidRDefault="00643F3D" w:rsidP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43F3D" w:rsidRPr="00DF7B49" w:rsidRDefault="00643F3D" w:rsidP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  <w:r w:rsidR="00FF2A9B">
              <w:rPr>
                <w:rFonts w:ascii="GHEA Grapalat" w:hAnsi="GHEA Grapalat" w:cs="Calibri"/>
                <w:lang w:val="hy-AM"/>
              </w:rPr>
              <w:t>8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43F3D" w:rsidRPr="00DF7B49" w:rsidRDefault="00FE6075" w:rsidP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AD08F8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BB6CFF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Անտառամուտ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D08F8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8F8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AD08F8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BB6CFF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Ազնվաձոր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D08F8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8F8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AD08F8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BB6CFF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Արջուտ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D08F8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8F8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AD08F8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E754BC" w:rsidRDefault="00E754BC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E754BC">
              <w:rPr>
                <w:rFonts w:ascii="GHEA Grapalat" w:hAnsi="GHEA Grapalat" w:cs="Calibri"/>
                <w:lang w:val="hy-AM"/>
              </w:rPr>
              <w:t>Բազում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F8" w:rsidRPr="00DF7B49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D08F8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8F8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AD08F8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E754BC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Դեբետ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F8" w:rsidRPr="00DF7B49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D08F8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8F8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AD08F8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E754BC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Եղեգնուտ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F8" w:rsidRPr="00DF7B49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D08F8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8F8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AD08F8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E754BC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Լեռնապատ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F8" w:rsidRPr="00DF7B49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D08F8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8F8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AD08F8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E754BC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Լեռնաջուր /Հալավար/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F8" w:rsidRPr="00DF7B49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D08F8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8F8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AD08F8" w:rsidRPr="00E754BC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E754BC" w:rsidRDefault="00E754BC" w:rsidP="00E754BC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754BC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Գուշար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F8" w:rsidRPr="00E754BC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-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D08F8" w:rsidRPr="00E754BC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8F8" w:rsidRPr="00E754BC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BB6CFF" w:rsidRPr="00E754BC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CFF" w:rsidRPr="00E754BC" w:rsidRDefault="00E754BC" w:rsidP="00E754BC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754BC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Ժամատուն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CFF" w:rsidRPr="00E754BC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-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B6CFF" w:rsidRPr="00E754BC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B6CFF" w:rsidRPr="00E754BC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BB6CFF" w:rsidRPr="00E754BC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CFF" w:rsidRPr="00E754BC" w:rsidRDefault="00E754BC" w:rsidP="00E754BC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754BC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Ծաղկոց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CFF" w:rsidRPr="00E754BC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-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B6CFF" w:rsidRPr="00E754BC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B6CFF" w:rsidRPr="00E754BC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BB6CFF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CFF" w:rsidRPr="00DF7B49" w:rsidRDefault="00E754BC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Ձորագետ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CFF" w:rsidRPr="00DF7B49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B6CFF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B6CFF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BB6CFF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CFF" w:rsidRPr="00DF7B49" w:rsidRDefault="00E754BC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Ձորագյուղ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CFF" w:rsidRPr="00DF7B49" w:rsidRDefault="00E754B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B6CFF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B6CFF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E754BC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4BC" w:rsidRPr="00DF7B49" w:rsidRDefault="00E754BC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Մարգահովիտ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4BC" w:rsidRPr="00DF7B49" w:rsidRDefault="00352CF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754BC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754BC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7</w:t>
            </w:r>
          </w:p>
        </w:tc>
      </w:tr>
      <w:tr w:rsidR="00E754BC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4BC" w:rsidRPr="00DF7B49" w:rsidRDefault="00E754BC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Վահագնի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4BC" w:rsidRPr="00DF7B49" w:rsidRDefault="00352CF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754BC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754BC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E754BC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4BC" w:rsidRPr="00DF7B49" w:rsidRDefault="00E754BC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Վահագնաձոր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4BC" w:rsidRPr="00DF7B49" w:rsidRDefault="00352CF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754BC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754BC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E754BC" w:rsidRPr="00DF7B49" w:rsidTr="008460BA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4BC" w:rsidRPr="00DF7B49" w:rsidRDefault="00E754BC" w:rsidP="00EC6925">
            <w:pPr>
              <w:pStyle w:val="NoSpacing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Քարաբերդ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4BC" w:rsidRPr="00DF7B49" w:rsidRDefault="00352CF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754BC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754BC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AD08F8" w:rsidRPr="00DF7B49" w:rsidTr="008460BA">
        <w:trPr>
          <w:trHeight w:val="404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DF7B49">
              <w:rPr>
                <w:rFonts w:ascii="GHEA Grapalat" w:hAnsi="GHEA Grapalat" w:cs="Sylfaen"/>
                <w:b/>
                <w:sz w:val="24"/>
                <w:szCs w:val="24"/>
              </w:rPr>
              <w:lastRenderedPageBreak/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08F8" w:rsidRPr="00DF7B49" w:rsidRDefault="00643F3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 w:themeColor="text1"/>
                <w:lang w:val="hy-AM"/>
              </w:rPr>
              <w:t>113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08F8" w:rsidRPr="002866A6" w:rsidRDefault="00643F3D" w:rsidP="002866A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lang w:val="hy-AM"/>
              </w:rPr>
              <w:t>7</w:t>
            </w:r>
            <w:r w:rsidR="002866A6">
              <w:rPr>
                <w:rFonts w:ascii="GHEA Grapalat" w:hAnsi="GHEA Grapalat" w:cs="Calibri"/>
                <w:b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8F8" w:rsidRPr="00DF7B49" w:rsidRDefault="00FE6075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15</w:t>
            </w:r>
          </w:p>
        </w:tc>
      </w:tr>
    </w:tbl>
    <w:p w:rsidR="00AD08F8" w:rsidRDefault="00AD08F8" w:rsidP="00AD08F8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460BA" w:rsidRPr="00DF7B49" w:rsidRDefault="008460BA" w:rsidP="00AD08F8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bottomFromText="160" w:vertAnchor="text" w:horzAnchor="margin" w:tblpXSpec="center" w:tblpY="88"/>
        <w:tblW w:w="10548" w:type="dxa"/>
        <w:tblLook w:val="04A0"/>
      </w:tblPr>
      <w:tblGrid>
        <w:gridCol w:w="2538"/>
        <w:gridCol w:w="2279"/>
        <w:gridCol w:w="2279"/>
        <w:gridCol w:w="3452"/>
      </w:tblGrid>
      <w:tr w:rsidR="00AD08F8" w:rsidRPr="00EB1DAC" w:rsidTr="00AD08F8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AD0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F7B4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AD08F8" w:rsidRPr="00DF7B49" w:rsidTr="00AD08F8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345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DF7B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AD08F8" w:rsidRPr="00EB1DAC" w:rsidTr="00AD08F8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8F8" w:rsidRPr="004565D8" w:rsidRDefault="00AD08F8" w:rsidP="00FF2A9B">
            <w:pPr>
              <w:pStyle w:val="NoSpacing"/>
              <w:spacing w:line="360" w:lineRule="auto"/>
              <w:ind w:firstLine="720"/>
              <w:rPr>
                <w:rFonts w:ascii="GHEA Grapalat" w:eastAsia="Times New Roman" w:hAnsi="GHEA Grapalat"/>
                <w:color w:val="000000"/>
                <w:lang w:val="hy-AM" w:eastAsia="ru-RU"/>
              </w:rPr>
            </w:pP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D08F8" w:rsidRPr="004565D8" w:rsidRDefault="00AD08F8">
            <w:pPr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F8" w:rsidRPr="00EC6925" w:rsidRDefault="00AD08F8">
            <w:pPr>
              <w:spacing w:line="256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D5FE2" w:rsidRPr="004565D8" w:rsidRDefault="001D5FE2" w:rsidP="001B1DB6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 w:rsidRPr="004565D8">
              <w:rPr>
                <w:rFonts w:eastAsia="Times New Roman" w:cs="Calibri"/>
                <w:color w:val="000000"/>
                <w:lang w:val="hy-AM" w:eastAsia="ru-RU"/>
              </w:rPr>
              <w:t xml:space="preserve">Միավորումից հետո ստեցծվել է </w:t>
            </w:r>
            <w:r w:rsidR="00170984" w:rsidRPr="004565D8">
              <w:rPr>
                <w:rFonts w:eastAsia="Times New Roman" w:cs="Calibri"/>
                <w:color w:val="000000"/>
                <w:lang w:val="hy-AM" w:eastAsia="ru-RU"/>
              </w:rPr>
              <w:t>«</w:t>
            </w:r>
            <w:r w:rsidRPr="004565D8">
              <w:rPr>
                <w:rFonts w:eastAsia="Times New Roman" w:cs="Calibri"/>
                <w:color w:val="000000"/>
                <w:lang w:val="hy-AM" w:eastAsia="ru-RU"/>
              </w:rPr>
              <w:t>Փամբակ կոմունալ</w:t>
            </w:r>
            <w:r w:rsidR="00170984" w:rsidRPr="004565D8">
              <w:rPr>
                <w:rFonts w:eastAsia="Times New Roman" w:cs="Calibri"/>
                <w:color w:val="000000"/>
                <w:lang w:val="hy-AM" w:eastAsia="ru-RU"/>
              </w:rPr>
              <w:t>»</w:t>
            </w:r>
            <w:r w:rsidRPr="004565D8">
              <w:rPr>
                <w:rFonts w:eastAsia="Times New Roman" w:cs="Calibri"/>
                <w:color w:val="000000"/>
                <w:lang w:val="hy-AM" w:eastAsia="ru-RU"/>
              </w:rPr>
              <w:t xml:space="preserve"> ՀՈԱԿ-ը՝ 4</w:t>
            </w:r>
            <w:r w:rsidR="00FF2A9B">
              <w:rPr>
                <w:rFonts w:eastAsia="Times New Roman" w:cs="Calibri"/>
                <w:color w:val="000000"/>
                <w:lang w:val="hy-AM" w:eastAsia="ru-RU"/>
              </w:rPr>
              <w:t>2</w:t>
            </w:r>
            <w:r w:rsidRPr="004565D8">
              <w:rPr>
                <w:rFonts w:eastAsia="Times New Roman" w:cs="Calibri"/>
                <w:color w:val="000000"/>
                <w:lang w:val="hy-AM" w:eastAsia="ru-RU"/>
              </w:rPr>
              <w:t xml:space="preserve"> հաստիքային միավորով։</w:t>
            </w:r>
          </w:p>
          <w:p w:rsidR="001D5FE2" w:rsidRPr="004565D8" w:rsidRDefault="00EA378E" w:rsidP="001B1DB6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Մարգ</w:t>
            </w:r>
            <w:r w:rsidR="001D5FE2" w:rsidRPr="004565D8">
              <w:rPr>
                <w:rFonts w:eastAsia="Times New Roman" w:cs="Calibri"/>
                <w:color w:val="000000"/>
                <w:lang w:val="hy-AM" w:eastAsia="ru-RU"/>
              </w:rPr>
              <w:t>ահովիտ գյուղի 2 ՀՈԱԿ-ներում ավելացվել է ընդհանուր 1,24  հաստիքային միավոր։</w:t>
            </w:r>
          </w:p>
          <w:p w:rsidR="00AD08F8" w:rsidRPr="004565D8" w:rsidRDefault="001D5FE2" w:rsidP="001B1DB6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 w:rsidRPr="004565D8">
              <w:rPr>
                <w:rFonts w:eastAsia="Times New Roman" w:cs="Calibri"/>
                <w:color w:val="000000"/>
                <w:lang w:val="hy-AM" w:eastAsia="ru-RU"/>
              </w:rPr>
              <w:t>Եղեգնուտի մանկապարտեզում ավելացվել է 0,87 հաստիքայինի միավոր։</w:t>
            </w:r>
          </w:p>
          <w:p w:rsidR="001D5FE2" w:rsidRPr="004565D8" w:rsidRDefault="00762DE6" w:rsidP="001D5FE2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 w:rsidRPr="004565D8">
              <w:rPr>
                <w:rFonts w:eastAsia="Times New Roman" w:cs="Calibri"/>
                <w:color w:val="000000"/>
                <w:lang w:val="hy-AM" w:eastAsia="ru-RU"/>
              </w:rPr>
              <w:t>Բազում</w:t>
            </w:r>
            <w:r w:rsidR="001D5FE2" w:rsidRPr="004565D8">
              <w:rPr>
                <w:rFonts w:eastAsia="Times New Roman" w:cs="Calibri"/>
                <w:color w:val="000000"/>
                <w:lang w:val="hy-AM" w:eastAsia="ru-RU"/>
              </w:rPr>
              <w:t xml:space="preserve">ի մանկապարտեզում ավելացվել է </w:t>
            </w:r>
            <w:r w:rsidRPr="004565D8">
              <w:rPr>
                <w:rFonts w:eastAsia="Times New Roman" w:cs="Calibri"/>
                <w:color w:val="000000"/>
                <w:lang w:val="hy-AM" w:eastAsia="ru-RU"/>
              </w:rPr>
              <w:t>2,35</w:t>
            </w:r>
            <w:r w:rsidR="001D5FE2" w:rsidRPr="004565D8">
              <w:rPr>
                <w:rFonts w:eastAsia="Times New Roman" w:cs="Calibri"/>
                <w:color w:val="000000"/>
                <w:lang w:val="hy-AM" w:eastAsia="ru-RU"/>
              </w:rPr>
              <w:t xml:space="preserve"> հաստիքայինի միավոր։</w:t>
            </w:r>
          </w:p>
          <w:p w:rsidR="001D5FE2" w:rsidRPr="004565D8" w:rsidRDefault="00762DE6" w:rsidP="001D5FE2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 w:rsidRPr="004565D8">
              <w:rPr>
                <w:rFonts w:eastAsia="Times New Roman" w:cs="Calibri"/>
                <w:color w:val="000000"/>
                <w:lang w:val="hy-AM" w:eastAsia="ru-RU"/>
              </w:rPr>
              <w:t>Լեռնապատ</w:t>
            </w:r>
            <w:r w:rsidR="001D5FE2" w:rsidRPr="004565D8">
              <w:rPr>
                <w:rFonts w:eastAsia="Times New Roman" w:cs="Calibri"/>
                <w:color w:val="000000"/>
                <w:lang w:val="hy-AM" w:eastAsia="ru-RU"/>
              </w:rPr>
              <w:t xml:space="preserve">ի մանկապարտեզում ավելացվել է </w:t>
            </w:r>
            <w:r w:rsidRPr="004565D8">
              <w:rPr>
                <w:rFonts w:eastAsia="Times New Roman" w:cs="Calibri"/>
                <w:color w:val="000000"/>
                <w:lang w:val="hy-AM" w:eastAsia="ru-RU"/>
              </w:rPr>
              <w:t>1,62</w:t>
            </w:r>
            <w:r w:rsidR="001D5FE2" w:rsidRPr="004565D8">
              <w:rPr>
                <w:rFonts w:eastAsia="Times New Roman" w:cs="Calibri"/>
                <w:color w:val="000000"/>
                <w:lang w:val="hy-AM" w:eastAsia="ru-RU"/>
              </w:rPr>
              <w:t xml:space="preserve"> հաստիքայինի միավոր։</w:t>
            </w:r>
          </w:p>
          <w:p w:rsidR="001D5FE2" w:rsidRPr="004565D8" w:rsidRDefault="001D5FE2" w:rsidP="001D5FE2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 w:rsidRPr="004565D8">
              <w:rPr>
                <w:rFonts w:eastAsia="Times New Roman" w:cs="Calibri"/>
                <w:color w:val="000000"/>
                <w:lang w:val="hy-AM" w:eastAsia="ru-RU"/>
              </w:rPr>
              <w:t>Եղեգնուտի մանկապարտեզում ավելացվել է 0,87 հաստիքայինի միավոր։</w:t>
            </w:r>
          </w:p>
          <w:p w:rsidR="001D5FE2" w:rsidRPr="004565D8" w:rsidRDefault="00762DE6" w:rsidP="001D5FE2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 w:rsidRPr="004565D8">
              <w:rPr>
                <w:rFonts w:eastAsia="Times New Roman" w:cs="Calibri"/>
                <w:color w:val="000000"/>
                <w:lang w:val="hy-AM" w:eastAsia="ru-RU"/>
              </w:rPr>
              <w:t xml:space="preserve">Վահագնաձորի </w:t>
            </w:r>
            <w:r w:rsidR="001D5FE2" w:rsidRPr="004565D8">
              <w:rPr>
                <w:rFonts w:eastAsia="Times New Roman" w:cs="Calibri"/>
                <w:color w:val="000000"/>
                <w:lang w:val="hy-AM" w:eastAsia="ru-RU"/>
              </w:rPr>
              <w:t>մանկապարտեզում ավելացվել է 0,</w:t>
            </w:r>
            <w:r w:rsidRPr="004565D8">
              <w:rPr>
                <w:rFonts w:eastAsia="Times New Roman" w:cs="Calibri"/>
                <w:color w:val="000000"/>
                <w:lang w:val="hy-AM" w:eastAsia="ru-RU"/>
              </w:rPr>
              <w:t>24</w:t>
            </w:r>
            <w:r w:rsidR="001D5FE2" w:rsidRPr="004565D8">
              <w:rPr>
                <w:rFonts w:eastAsia="Times New Roman" w:cs="Calibri"/>
                <w:color w:val="000000"/>
                <w:lang w:val="hy-AM" w:eastAsia="ru-RU"/>
              </w:rPr>
              <w:t xml:space="preserve"> հաստիքայինի միավոր։</w:t>
            </w:r>
          </w:p>
          <w:p w:rsidR="001D5FE2" w:rsidRPr="004565D8" w:rsidRDefault="00762DE6" w:rsidP="001D5FE2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 w:rsidRPr="004565D8">
              <w:rPr>
                <w:rFonts w:eastAsia="Times New Roman" w:cs="Calibri"/>
                <w:color w:val="000000"/>
                <w:lang w:val="hy-AM" w:eastAsia="ru-RU"/>
              </w:rPr>
              <w:t xml:space="preserve">Դեբետի մանկապարտեզում </w:t>
            </w:r>
            <w:r w:rsidR="001D5FE2" w:rsidRPr="004565D8">
              <w:rPr>
                <w:rFonts w:eastAsia="Times New Roman" w:cs="Calibri"/>
                <w:color w:val="000000"/>
                <w:lang w:val="hy-AM" w:eastAsia="ru-RU"/>
              </w:rPr>
              <w:t>հաստիքայինի միավոր</w:t>
            </w:r>
            <w:r w:rsidRPr="004565D8">
              <w:rPr>
                <w:rFonts w:eastAsia="Times New Roman" w:cs="Calibri"/>
                <w:color w:val="000000"/>
                <w:lang w:val="hy-AM" w:eastAsia="ru-RU"/>
              </w:rPr>
              <w:t xml:space="preserve"> պակասել է 0,2 դրույքով, քանի որ հաշվապահի հաստիքը նախատեսված էր 0,7 դրույք, սակայն ՀՀ կառավարության </w:t>
            </w:r>
            <w:r w:rsidRPr="004565D8">
              <w:rPr>
                <w:rFonts w:eastAsia="Times New Roman" w:cs="Calibri"/>
                <w:color w:val="000000"/>
                <w:lang w:val="hy-AM" w:eastAsia="ru-RU"/>
              </w:rPr>
              <w:lastRenderedPageBreak/>
              <w:t>որոշմամբ 1 խումբ ունեցող մանկապարտեզի հաշվապահի դրույքաչափը չի կարող գերազանցել 0,5 դրույքը</w:t>
            </w:r>
            <w:r w:rsidR="001D5FE2" w:rsidRPr="004565D8">
              <w:rPr>
                <w:rFonts w:eastAsia="Times New Roman" w:cs="Calibri"/>
                <w:color w:val="000000"/>
                <w:lang w:val="hy-AM" w:eastAsia="ru-RU"/>
              </w:rPr>
              <w:t>։</w:t>
            </w:r>
          </w:p>
          <w:p w:rsidR="001D5FE2" w:rsidRPr="004565D8" w:rsidRDefault="001D5FE2" w:rsidP="001B1DB6">
            <w:pPr>
              <w:ind w:firstLine="0"/>
              <w:jc w:val="both"/>
              <w:rPr>
                <w:rFonts w:cs="Times New Roman"/>
                <w:lang w:val="hy-AM"/>
              </w:rPr>
            </w:pPr>
          </w:p>
        </w:tc>
      </w:tr>
      <w:tr w:rsidR="00AD08F8" w:rsidRPr="00DF7B49" w:rsidTr="00AD08F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8F8" w:rsidRPr="002866A6" w:rsidRDefault="002866A6" w:rsidP="003006A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Microsoft JhengHei" w:cs="Microsoft JhengHei"/>
                <w:lang w:val="hy-AM"/>
              </w:rPr>
              <w:t>Փամբակ, գ․ Փամբակ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D08F8" w:rsidRPr="00DF7B49" w:rsidRDefault="003006A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F8" w:rsidRPr="00F40ED9" w:rsidRDefault="005238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8F8" w:rsidRPr="00DF7B49" w:rsidRDefault="00AD08F8">
            <w:pPr>
              <w:spacing w:line="256" w:lineRule="auto"/>
              <w:ind w:firstLine="0"/>
              <w:jc w:val="left"/>
              <w:rPr>
                <w:rFonts w:cs="Times New Roman"/>
                <w:lang w:val="ru-RU"/>
              </w:rPr>
            </w:pPr>
          </w:p>
        </w:tc>
      </w:tr>
      <w:tr w:rsidR="00AD08F8" w:rsidRPr="00DF7B49" w:rsidTr="005238B3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8F8" w:rsidRPr="00DF7B49" w:rsidRDefault="004565D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Փամբակ, գ․ Մարգահովիտ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D08F8" w:rsidRPr="001D5FE2" w:rsidRDefault="001D5F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23,5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F8" w:rsidRPr="00DF7B49" w:rsidRDefault="005238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24,24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8F8" w:rsidRPr="00DF7B49" w:rsidRDefault="00AD08F8">
            <w:pPr>
              <w:spacing w:line="256" w:lineRule="auto"/>
              <w:ind w:firstLine="0"/>
              <w:jc w:val="left"/>
              <w:rPr>
                <w:rFonts w:cs="Times New Roman"/>
                <w:lang w:val="ru-RU"/>
              </w:rPr>
            </w:pPr>
          </w:p>
        </w:tc>
      </w:tr>
      <w:tr w:rsidR="00AD08F8" w:rsidRPr="00DF7B49" w:rsidTr="005238B3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8F8" w:rsidRPr="00DF7B49" w:rsidRDefault="004565D8" w:rsidP="003006A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color w:val="333333"/>
                <w:shd w:val="clear" w:color="auto" w:fill="FFFFFF"/>
                <w:lang w:val="hy-AM"/>
              </w:rPr>
              <w:t>Փամբակ, գ․ Մարգահովիտ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D08F8" w:rsidRPr="00DF7B49" w:rsidRDefault="001D5F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7,0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F8" w:rsidRPr="00DF7B49" w:rsidRDefault="005238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8F8" w:rsidRPr="00DF7B49" w:rsidRDefault="00AD08F8">
            <w:pPr>
              <w:spacing w:line="256" w:lineRule="auto"/>
              <w:ind w:firstLine="0"/>
              <w:jc w:val="left"/>
              <w:rPr>
                <w:rFonts w:cs="Times New Roman"/>
                <w:lang w:val="ru-RU"/>
              </w:rPr>
            </w:pPr>
          </w:p>
        </w:tc>
      </w:tr>
      <w:tr w:rsidR="00AD08F8" w:rsidRPr="00DF7B49" w:rsidTr="005238B3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8F8" w:rsidRPr="00DF7B49" w:rsidRDefault="004565D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Փամբակ, գ․ Եղեգնուտ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D08F8" w:rsidRPr="00DF7B49" w:rsidRDefault="004F3D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5,25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F8" w:rsidRPr="00DF7B49" w:rsidRDefault="005238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6,12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8F8" w:rsidRPr="00DF7B49" w:rsidRDefault="00AD08F8">
            <w:pPr>
              <w:spacing w:line="256" w:lineRule="auto"/>
              <w:ind w:firstLine="0"/>
              <w:jc w:val="left"/>
              <w:rPr>
                <w:rFonts w:cs="Times New Roman"/>
                <w:lang w:val="ru-RU"/>
              </w:rPr>
            </w:pPr>
          </w:p>
        </w:tc>
      </w:tr>
      <w:tr w:rsidR="00AD08F8" w:rsidRPr="00DF7B49" w:rsidTr="005238B3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D08F8" w:rsidRPr="00DF7B49" w:rsidRDefault="004565D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Փամբակ, գ․ Բազում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D08F8" w:rsidRPr="00DF7B49" w:rsidRDefault="004F3D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  <w:r w:rsidR="001D5FE2">
              <w:rPr>
                <w:rFonts w:eastAsia="Times New Roman" w:cs="Times New Roman"/>
                <w:color w:val="000000"/>
                <w:lang w:val="hy-AM" w:eastAsia="ru-RU"/>
              </w:rPr>
              <w:t>,0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F8" w:rsidRPr="00DF7B49" w:rsidRDefault="005238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7,35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8F8" w:rsidRPr="00DF7B49" w:rsidRDefault="00AD08F8">
            <w:pPr>
              <w:spacing w:line="256" w:lineRule="auto"/>
              <w:ind w:firstLine="0"/>
              <w:jc w:val="left"/>
              <w:rPr>
                <w:rFonts w:cs="Times New Roman"/>
                <w:lang w:val="ru-RU"/>
              </w:rPr>
            </w:pPr>
          </w:p>
        </w:tc>
      </w:tr>
      <w:tr w:rsidR="00AD08F8" w:rsidRPr="00DF7B49" w:rsidTr="005238B3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D08F8" w:rsidRPr="00DF7B49" w:rsidRDefault="004565D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Փամբակ, գ․ Լեռնապատ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D08F8" w:rsidRPr="00DF7B49" w:rsidRDefault="004F3D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6,12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F8" w:rsidRPr="00DF7B49" w:rsidRDefault="005238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7,74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8F8" w:rsidRPr="00DF7B49" w:rsidRDefault="00AD08F8">
            <w:pPr>
              <w:spacing w:line="256" w:lineRule="auto"/>
              <w:ind w:firstLine="0"/>
              <w:jc w:val="left"/>
              <w:rPr>
                <w:rFonts w:cs="Times New Roman"/>
                <w:lang w:val="ru-RU"/>
              </w:rPr>
            </w:pPr>
          </w:p>
        </w:tc>
      </w:tr>
      <w:tr w:rsidR="003006A1" w:rsidRPr="00DF7B49" w:rsidTr="00AD08F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006A1" w:rsidRPr="00DE6FCF" w:rsidRDefault="004565D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Փամբակ, գ․ Վահագնաձոր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3006A1" w:rsidRPr="00DF7B49" w:rsidRDefault="004F3D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  <w:r w:rsidR="001D5FE2">
              <w:rPr>
                <w:rFonts w:eastAsia="Times New Roman" w:cs="Times New Roman"/>
                <w:color w:val="000000"/>
                <w:lang w:val="hy-AM" w:eastAsia="ru-RU"/>
              </w:rPr>
              <w:t>,0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A1" w:rsidRPr="00DF7B49" w:rsidRDefault="005238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6,24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006A1" w:rsidRPr="00DE6FCF" w:rsidRDefault="003006A1">
            <w:pPr>
              <w:spacing w:line="256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3006A1" w:rsidRPr="00DF7B49" w:rsidTr="00AD08F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006A1" w:rsidRPr="00DF7B49" w:rsidRDefault="004565D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color w:val="333333"/>
                <w:shd w:val="clear" w:color="auto" w:fill="FFFFFF"/>
                <w:lang w:val="hy-AM"/>
              </w:rPr>
              <w:t>Փամբակ, գ․ Դեբետ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3006A1" w:rsidRPr="00DF7B49" w:rsidRDefault="004F3D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4,87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A1" w:rsidRPr="00DF7B49" w:rsidRDefault="005238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4,62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006A1" w:rsidRPr="00DE6FCF" w:rsidRDefault="003006A1">
            <w:pPr>
              <w:spacing w:line="256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AD08F8" w:rsidRPr="00DF7B49" w:rsidTr="00AD08F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D08F8" w:rsidRPr="00DE6FCF" w:rsidRDefault="004565D8" w:rsidP="00DE6FC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Փամբակ, գ․ Ձորագյուղ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D08F8" w:rsidRPr="004F3D48" w:rsidRDefault="004F3D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4,62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F8" w:rsidRPr="005238B3" w:rsidRDefault="005238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4,62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8F8" w:rsidRPr="00DE6FCF" w:rsidRDefault="00AD08F8">
            <w:pPr>
              <w:spacing w:line="256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AD08F8" w:rsidRPr="00DF7B49" w:rsidTr="00AD08F8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08F8" w:rsidRPr="00DF7B49" w:rsidRDefault="00AD08F8">
            <w:pPr>
              <w:pStyle w:val="NoSpacing"/>
              <w:spacing w:line="360" w:lineRule="auto"/>
              <w:ind w:firstLine="72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DF7B49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D08F8" w:rsidRPr="00DF7B49" w:rsidRDefault="00762D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62,36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AD08F8" w:rsidRPr="00DF7B49" w:rsidRDefault="00762D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112,43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8F8" w:rsidRPr="00DF7B49" w:rsidRDefault="00AD08F8">
            <w:pPr>
              <w:spacing w:line="256" w:lineRule="auto"/>
              <w:ind w:firstLine="0"/>
              <w:jc w:val="left"/>
              <w:rPr>
                <w:rFonts w:cs="Times New Roman"/>
                <w:lang w:val="ru-RU"/>
              </w:rPr>
            </w:pPr>
          </w:p>
        </w:tc>
      </w:tr>
    </w:tbl>
    <w:p w:rsidR="00AD08F8" w:rsidRPr="00DF7B49" w:rsidRDefault="00AD08F8" w:rsidP="00AD08F8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D08F8" w:rsidRPr="00DF7B49" w:rsidRDefault="00AD08F8" w:rsidP="00AD08F8">
      <w:pPr>
        <w:ind w:firstLine="0"/>
        <w:jc w:val="center"/>
        <w:rPr>
          <w:b/>
          <w:lang w:val="hy-AM"/>
        </w:rPr>
      </w:pPr>
    </w:p>
    <w:p w:rsidR="00AD08F8" w:rsidRPr="00DF7B49" w:rsidRDefault="00AD08F8" w:rsidP="00AD08F8">
      <w:pPr>
        <w:ind w:firstLine="0"/>
        <w:jc w:val="center"/>
      </w:pPr>
      <w:proofErr w:type="spellStart"/>
      <w:r w:rsidRPr="00DF7B49">
        <w:rPr>
          <w:b/>
        </w:rPr>
        <w:t>Կապիտալ</w:t>
      </w:r>
      <w:proofErr w:type="spellEnd"/>
      <w:r w:rsidRPr="00DF7B49">
        <w:rPr>
          <w:b/>
        </w:rPr>
        <w:t xml:space="preserve"> </w:t>
      </w:r>
      <w:proofErr w:type="spellStart"/>
      <w:r w:rsidRPr="00DF7B49">
        <w:rPr>
          <w:b/>
        </w:rPr>
        <w:t>ծրագրեր</w:t>
      </w:r>
      <w:proofErr w:type="spellEnd"/>
    </w:p>
    <w:tbl>
      <w:tblPr>
        <w:tblStyle w:val="TableGrid"/>
        <w:tblW w:w="0" w:type="auto"/>
        <w:tblLook w:val="04A0"/>
      </w:tblPr>
      <w:tblGrid>
        <w:gridCol w:w="2405"/>
        <w:gridCol w:w="6940"/>
      </w:tblGrid>
      <w:tr w:rsidR="00AD08F8" w:rsidRPr="00DF7B49" w:rsidTr="00276772">
        <w:trPr>
          <w:trHeight w:val="482"/>
        </w:trPr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08F8" w:rsidRPr="00DF7B49" w:rsidRDefault="00AD08F8">
            <w:pPr>
              <w:ind w:firstLine="0"/>
              <w:jc w:val="center"/>
            </w:pPr>
            <w:proofErr w:type="spellStart"/>
            <w:r w:rsidRPr="00DF7B49">
              <w:t>Մինչև</w:t>
            </w:r>
            <w:proofErr w:type="spellEnd"/>
            <w:r w:rsidRPr="00DF7B49">
              <w:t xml:space="preserve"> </w:t>
            </w:r>
            <w:proofErr w:type="spellStart"/>
            <w:r w:rsidRPr="00DF7B49">
              <w:t>խոշորացումը</w:t>
            </w:r>
            <w:proofErr w:type="spellEnd"/>
          </w:p>
        </w:tc>
        <w:tc>
          <w:tcPr>
            <w:tcW w:w="6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08F8" w:rsidRPr="00DC0666" w:rsidRDefault="00AD08F8" w:rsidP="00DC0666">
            <w:pPr>
              <w:ind w:firstLine="0"/>
              <w:jc w:val="center"/>
              <w:rPr>
                <w:lang w:val="hy-AM"/>
              </w:rPr>
            </w:pPr>
            <w:proofErr w:type="spellStart"/>
            <w:r w:rsidRPr="00DF7B49">
              <w:t>Խոշորացումից</w:t>
            </w:r>
            <w:proofErr w:type="spellEnd"/>
            <w:r w:rsidRPr="00DF7B49">
              <w:t xml:space="preserve"> </w:t>
            </w:r>
            <w:proofErr w:type="spellStart"/>
            <w:r w:rsidRPr="00DF7B49">
              <w:t>հետո</w:t>
            </w:r>
            <w:proofErr w:type="spellEnd"/>
            <w:r w:rsidR="00DC0666">
              <w:rPr>
                <w:lang w:val="hy-AM"/>
              </w:rPr>
              <w:t>՝ 2023թ-ի</w:t>
            </w:r>
            <w:r w:rsidR="00552BFC">
              <w:t xml:space="preserve"> 3-</w:t>
            </w:r>
            <w:r w:rsidR="00552BFC">
              <w:rPr>
                <w:lang w:val="hy-AM"/>
              </w:rPr>
              <w:t>րդ</w:t>
            </w:r>
            <w:r w:rsidR="00DC0666">
              <w:rPr>
                <w:lang w:val="hy-AM"/>
              </w:rPr>
              <w:t xml:space="preserve"> եռամսյակ</w:t>
            </w:r>
          </w:p>
        </w:tc>
      </w:tr>
      <w:tr w:rsidR="00AD08F8" w:rsidRPr="00EB1DAC" w:rsidTr="00276772">
        <w:trPr>
          <w:trHeight w:val="482"/>
        </w:trPr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0984" w:rsidRDefault="00170984" w:rsidP="00B662CE">
            <w:pPr>
              <w:ind w:firstLine="0"/>
              <w:jc w:val="left"/>
              <w:rPr>
                <w:lang w:val="hy-AM"/>
              </w:rPr>
            </w:pPr>
          </w:p>
          <w:p w:rsidR="00170984" w:rsidRDefault="00B662CE" w:rsidP="00B662CE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Իրականացվել է</w:t>
            </w:r>
            <w:r w:rsidR="00170984">
              <w:rPr>
                <w:lang w:val="hy-AM"/>
              </w:rPr>
              <w:t>՝</w:t>
            </w:r>
          </w:p>
          <w:p w:rsidR="00AD08F8" w:rsidRDefault="00FA0348" w:rsidP="00B662CE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Բազում համայնքի ներհամայնքային ճանապարհների նորոգմ</w:t>
            </w:r>
            <w:r w:rsidR="00B662CE">
              <w:rPr>
                <w:lang w:val="hy-AM"/>
              </w:rPr>
              <w:t>ան աշխատանքներ</w:t>
            </w:r>
            <w:r>
              <w:rPr>
                <w:lang w:val="hy-AM"/>
              </w:rPr>
              <w:t xml:space="preserve"> սալարկմամբ՝ տուֆապատման միջոցով </w:t>
            </w:r>
            <w:r w:rsidR="00B662CE">
              <w:rPr>
                <w:lang w:val="hy-AM"/>
              </w:rPr>
              <w:t>սուբվենցիոն ծրագիրը – 14 650 359 ՀՀ դրամ /պետություն/</w:t>
            </w:r>
          </w:p>
          <w:p w:rsidR="00B662CE" w:rsidRDefault="00B662CE" w:rsidP="00B662CE">
            <w:pPr>
              <w:ind w:firstLine="0"/>
              <w:jc w:val="left"/>
              <w:rPr>
                <w:lang w:val="hy-AM"/>
              </w:rPr>
            </w:pPr>
          </w:p>
          <w:p w:rsidR="00B662CE" w:rsidRDefault="00B662CE" w:rsidP="00B662CE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Մարգահովիտ համայնքի 1-ին և 2-րդ փողոցվերի սալարկում՝ տուֆապատման միջոցով սուբվենցիոն ծրագիր – 24 925 000 ՀՀ դրամ /համայնք և </w:t>
            </w:r>
            <w:r>
              <w:rPr>
                <w:lang w:val="hy-AM"/>
              </w:rPr>
              <w:lastRenderedPageBreak/>
              <w:t>պետություն/</w:t>
            </w:r>
          </w:p>
          <w:p w:rsidR="00170984" w:rsidRDefault="00170984" w:rsidP="00B662CE">
            <w:pPr>
              <w:ind w:firstLine="0"/>
              <w:jc w:val="left"/>
              <w:rPr>
                <w:lang w:val="hy-AM"/>
              </w:rPr>
            </w:pPr>
          </w:p>
          <w:p w:rsidR="00B662CE" w:rsidRPr="00B662CE" w:rsidRDefault="00B662CE" w:rsidP="00B662CE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Արջուտ բնակավայրի համար տրակտորի ձեռք բերում</w:t>
            </w:r>
            <w:r w:rsidR="003C2C5A">
              <w:rPr>
                <w:lang w:val="hy-AM"/>
              </w:rPr>
              <w:t xml:space="preserve"> սուբվենցիոն ծրագիր </w:t>
            </w:r>
            <w:r>
              <w:rPr>
                <w:lang w:val="hy-AM"/>
              </w:rPr>
              <w:t>– 21 960 000 ՀՀ դրամ</w:t>
            </w:r>
            <w:r w:rsidR="003C2C5A">
              <w:rPr>
                <w:lang w:val="hy-AM"/>
              </w:rPr>
              <w:t xml:space="preserve"> /համայնք և պետություն/</w:t>
            </w:r>
          </w:p>
        </w:tc>
        <w:tc>
          <w:tcPr>
            <w:tcW w:w="6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0666" w:rsidRDefault="00276772" w:rsidP="00170984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 w:rsidRPr="00170984">
              <w:rPr>
                <w:i/>
                <w:lang w:val="hy-AM"/>
              </w:rPr>
              <w:lastRenderedPageBreak/>
              <w:t>1</w:t>
            </w:r>
            <w:r w:rsidRPr="00170984">
              <w:rPr>
                <w:rFonts w:ascii="Cambria Math" w:eastAsia="MS Mincho" w:hAnsi="Cambria Math" w:cs="Cambria Math"/>
                <w:i/>
                <w:lang w:val="hy-AM"/>
              </w:rPr>
              <w:t>․</w:t>
            </w:r>
            <w:r w:rsidRPr="00170984">
              <w:rPr>
                <w:i/>
                <w:lang w:val="hy-AM"/>
              </w:rPr>
              <w:t xml:space="preserve"> </w:t>
            </w:r>
            <w:r w:rsidR="00DC0666" w:rsidRPr="00170984">
              <w:rPr>
                <w:i/>
                <w:lang w:val="hy-AM"/>
              </w:rPr>
              <w:t>Ազնվաձոր բնակավայրում</w:t>
            </w:r>
            <w:r w:rsidR="00C279BE" w:rsidRPr="00170984">
              <w:rPr>
                <w:i/>
                <w:lang w:val="hy-AM"/>
              </w:rPr>
              <w:t xml:space="preserve"> այլընտրանքային ուսումնական հաստատություններ ծրագրի շրջանակներում</w:t>
            </w:r>
            <w:r w:rsidR="00DC0666" w:rsidRPr="00170984">
              <w:rPr>
                <w:i/>
                <w:lang w:val="hy-AM"/>
              </w:rPr>
              <w:t xml:space="preserve"> մանկապարտեզի շենքի վերանորոգում</w:t>
            </w:r>
            <w:r w:rsidRPr="00170984">
              <w:rPr>
                <w:i/>
                <w:lang w:val="hy-AM"/>
              </w:rPr>
              <w:t xml:space="preserve"> </w:t>
            </w:r>
          </w:p>
          <w:p w:rsidR="00170984" w:rsidRPr="00170984" w:rsidRDefault="00170984" w:rsidP="00170984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</w:p>
          <w:p w:rsidR="00276772" w:rsidRDefault="00276772" w:rsidP="00170984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 w:rsidRPr="00170984">
              <w:rPr>
                <w:i/>
                <w:lang w:val="hy-AM"/>
              </w:rPr>
              <w:t>2</w:t>
            </w:r>
            <w:r w:rsidRPr="00170984">
              <w:rPr>
                <w:rFonts w:ascii="Cambria Math" w:eastAsia="MS Mincho" w:hAnsi="Cambria Math" w:cs="Cambria Math"/>
                <w:i/>
                <w:lang w:val="hy-AM"/>
              </w:rPr>
              <w:t>․</w:t>
            </w:r>
            <w:r w:rsidRPr="00170984">
              <w:rPr>
                <w:i/>
                <w:lang w:val="hy-AM"/>
              </w:rPr>
              <w:t xml:space="preserve"> </w:t>
            </w:r>
            <w:r w:rsidR="00C279BE" w:rsidRPr="00170984">
              <w:rPr>
                <w:i/>
                <w:lang w:val="hy-AM"/>
              </w:rPr>
              <w:t>Արջուտ բնակավայրի ճանապարհ</w:t>
            </w:r>
            <w:r w:rsidR="003A02DF">
              <w:rPr>
                <w:i/>
                <w:lang w:val="hy-AM"/>
              </w:rPr>
              <w:t>ի շինարարություն /ասֆալտ/</w:t>
            </w:r>
          </w:p>
          <w:p w:rsidR="00170984" w:rsidRPr="00170984" w:rsidRDefault="00170984" w:rsidP="00170984">
            <w:pPr>
              <w:spacing w:line="240" w:lineRule="auto"/>
              <w:ind w:firstLine="0"/>
              <w:jc w:val="both"/>
              <w:rPr>
                <w:b/>
                <w:i/>
                <w:lang w:val="hy-AM"/>
              </w:rPr>
            </w:pPr>
          </w:p>
          <w:p w:rsidR="00276772" w:rsidRDefault="00276772" w:rsidP="00170984">
            <w:pPr>
              <w:spacing w:line="240" w:lineRule="auto"/>
              <w:ind w:firstLine="0"/>
              <w:jc w:val="both"/>
              <w:rPr>
                <w:b/>
                <w:i/>
                <w:lang w:val="hy-AM"/>
              </w:rPr>
            </w:pPr>
            <w:r w:rsidRPr="00170984">
              <w:rPr>
                <w:i/>
                <w:lang w:val="hy-AM"/>
              </w:rPr>
              <w:t>3</w:t>
            </w:r>
            <w:r w:rsidRPr="00170984">
              <w:rPr>
                <w:rFonts w:ascii="Cambria Math" w:eastAsia="MS Mincho" w:hAnsi="Cambria Math" w:cs="Cambria Math"/>
                <w:i/>
                <w:lang w:val="hy-AM"/>
              </w:rPr>
              <w:t>․</w:t>
            </w:r>
            <w:r w:rsidRPr="00170984">
              <w:rPr>
                <w:i/>
                <w:lang w:val="hy-AM"/>
              </w:rPr>
              <w:t xml:space="preserve"> </w:t>
            </w:r>
            <w:r w:rsidR="003A02DF">
              <w:rPr>
                <w:i/>
                <w:lang w:val="hy-AM"/>
              </w:rPr>
              <w:t>Վահագնի</w:t>
            </w:r>
            <w:r w:rsidR="003A02DF" w:rsidRPr="00170984">
              <w:rPr>
                <w:i/>
                <w:lang w:val="hy-AM"/>
              </w:rPr>
              <w:t xml:space="preserve"> բնակավայրի ճանապարհ</w:t>
            </w:r>
            <w:r w:rsidR="003A02DF">
              <w:rPr>
                <w:i/>
                <w:lang w:val="hy-AM"/>
              </w:rPr>
              <w:t>ի շինարարություն /ասֆալտ/</w:t>
            </w:r>
          </w:p>
          <w:p w:rsidR="00170984" w:rsidRPr="00170984" w:rsidRDefault="00170984" w:rsidP="00170984">
            <w:pPr>
              <w:spacing w:line="240" w:lineRule="auto"/>
              <w:ind w:firstLine="0"/>
              <w:jc w:val="both"/>
              <w:rPr>
                <w:b/>
                <w:i/>
                <w:lang w:val="hy-AM"/>
              </w:rPr>
            </w:pPr>
          </w:p>
          <w:p w:rsidR="00276772" w:rsidRDefault="00276772" w:rsidP="00170984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 w:rsidRPr="00170984">
              <w:rPr>
                <w:i/>
                <w:lang w:val="hy-AM"/>
              </w:rPr>
              <w:t>4</w:t>
            </w:r>
            <w:r w:rsidRPr="00170984">
              <w:rPr>
                <w:rFonts w:ascii="Cambria Math" w:eastAsia="MS Mincho" w:hAnsi="Cambria Math" w:cs="Cambria Math"/>
                <w:i/>
                <w:lang w:val="hy-AM"/>
              </w:rPr>
              <w:t>․</w:t>
            </w:r>
            <w:r w:rsidR="003A02DF">
              <w:rPr>
                <w:rFonts w:eastAsia="MS Mincho" w:cs="Cambria Math"/>
                <w:i/>
                <w:lang w:val="hy-AM"/>
              </w:rPr>
              <w:t xml:space="preserve"> Մարգահովիտ բնակավայրի ճանապարհի շինարարություն /տուֆով սալարկում/</w:t>
            </w:r>
          </w:p>
          <w:p w:rsidR="00170984" w:rsidRPr="00170984" w:rsidRDefault="00170984" w:rsidP="00170984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</w:p>
          <w:p w:rsidR="00170984" w:rsidRDefault="00276772" w:rsidP="00170984">
            <w:pPr>
              <w:spacing w:line="240" w:lineRule="auto"/>
              <w:ind w:firstLine="0"/>
              <w:jc w:val="left"/>
              <w:rPr>
                <w:i/>
                <w:lang w:val="hy-AM"/>
              </w:rPr>
            </w:pPr>
            <w:r w:rsidRPr="00170984">
              <w:rPr>
                <w:i/>
                <w:lang w:val="hy-AM"/>
              </w:rPr>
              <w:t>5.</w:t>
            </w:r>
            <w:r w:rsidR="00295FE7" w:rsidRPr="00170984">
              <w:rPr>
                <w:i/>
                <w:lang w:val="hy-AM"/>
              </w:rPr>
              <w:t xml:space="preserve"> </w:t>
            </w:r>
            <w:r w:rsidR="00275864">
              <w:rPr>
                <w:i/>
                <w:lang w:val="hy-AM"/>
              </w:rPr>
              <w:t>Անտառամուտ բնակավայրի ճանապարհի շինարարություն /տուֆով սալարկում/</w:t>
            </w:r>
          </w:p>
          <w:p w:rsidR="00372380" w:rsidRDefault="00276772" w:rsidP="00170984">
            <w:pPr>
              <w:spacing w:line="240" w:lineRule="auto"/>
              <w:ind w:firstLine="0"/>
              <w:jc w:val="left"/>
              <w:rPr>
                <w:i/>
                <w:lang w:val="hy-AM"/>
              </w:rPr>
            </w:pPr>
            <w:r w:rsidRPr="00170984">
              <w:rPr>
                <w:b/>
                <w:i/>
                <w:lang w:val="hy-AM"/>
              </w:rPr>
              <w:br/>
            </w:r>
            <w:r w:rsidRPr="00170984">
              <w:rPr>
                <w:i/>
                <w:lang w:val="hy-AM"/>
              </w:rPr>
              <w:t>6.</w:t>
            </w:r>
            <w:r w:rsidR="00275864">
              <w:rPr>
                <w:i/>
                <w:lang w:val="hy-AM"/>
              </w:rPr>
              <w:t>Լեռնապատ բնակավյարի ճանապարհի շինարարություն /տուֆով սալարկում/</w:t>
            </w:r>
          </w:p>
          <w:p w:rsidR="00170984" w:rsidRPr="00170984" w:rsidRDefault="00170984" w:rsidP="00170984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</w:p>
          <w:p w:rsidR="00170984" w:rsidRDefault="009D6294" w:rsidP="00170984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>
              <w:rPr>
                <w:rFonts w:eastAsia="MS Mincho" w:cs="Cambria Math"/>
                <w:i/>
                <w:lang w:val="hy-AM"/>
              </w:rPr>
              <w:t>7</w:t>
            </w:r>
            <w:r w:rsidR="00276772" w:rsidRPr="00170984">
              <w:rPr>
                <w:rFonts w:ascii="Cambria Math" w:eastAsia="MS Mincho" w:hAnsi="Cambria Math" w:cs="Cambria Math"/>
                <w:i/>
                <w:lang w:val="hy-AM"/>
              </w:rPr>
              <w:t>․</w:t>
            </w:r>
            <w:r w:rsidR="00170984">
              <w:rPr>
                <w:rFonts w:ascii="Cambria Math" w:eastAsia="MS Mincho" w:hAnsi="Cambria Math" w:cs="Cambria Math"/>
                <w:i/>
                <w:lang w:val="hy-AM"/>
              </w:rPr>
              <w:t xml:space="preserve"> </w:t>
            </w:r>
            <w:r w:rsidR="00D93323" w:rsidRPr="00170984">
              <w:rPr>
                <w:i/>
                <w:lang w:val="hy-AM"/>
              </w:rPr>
              <w:t xml:space="preserve">«Փամբակ կոմունալ» ՀՈԱԿ-ի կողմից համայնքի բոլոր բնակավայրերում իրականացվել են աղբահանության և ջրագծի պահպանման և վերանորոգման աշխատանքներ։ </w:t>
            </w:r>
          </w:p>
          <w:p w:rsidR="00AD08F8" w:rsidRPr="00170984" w:rsidRDefault="00D93323" w:rsidP="00170984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 w:rsidRPr="00170984">
              <w:rPr>
                <w:i/>
                <w:lang w:val="hy-AM"/>
              </w:rPr>
              <w:t xml:space="preserve"> </w:t>
            </w:r>
          </w:p>
          <w:p w:rsidR="00D93323" w:rsidRDefault="009D6294" w:rsidP="00170984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>
              <w:rPr>
                <w:rFonts w:cs="Cambria Math"/>
                <w:i/>
                <w:lang w:val="hy-AM"/>
              </w:rPr>
              <w:t>8</w:t>
            </w:r>
            <w:r w:rsidR="00D93323" w:rsidRPr="00170984">
              <w:rPr>
                <w:rFonts w:ascii="Cambria Math" w:hAnsi="Cambria Math" w:cs="Cambria Math"/>
                <w:i/>
                <w:lang w:val="hy-AM"/>
              </w:rPr>
              <w:t>․</w:t>
            </w:r>
            <w:r w:rsidR="00D93323" w:rsidRPr="00170984">
              <w:rPr>
                <w:i/>
                <w:lang w:val="hy-AM"/>
              </w:rPr>
              <w:t xml:space="preserve"> «Փամբակ կոմունալ» ՀՈԱԿ-ի կողմից համայնքի բնակավայրերում իրականացվել </w:t>
            </w:r>
            <w:r w:rsidR="00A9599A">
              <w:rPr>
                <w:i/>
                <w:lang w:val="hy-AM"/>
              </w:rPr>
              <w:t>են</w:t>
            </w:r>
            <w:r w:rsidR="00D93323" w:rsidRPr="00170984">
              <w:rPr>
                <w:i/>
                <w:lang w:val="hy-AM"/>
              </w:rPr>
              <w:t xml:space="preserve"> ներհամայնքային ճանապարհների ավազակոպճով փոսալցման և ընթացիկ հարթեցման աշխատանքներ</w:t>
            </w:r>
            <w:r w:rsidR="00A9599A">
              <w:rPr>
                <w:i/>
                <w:lang w:val="hy-AM"/>
              </w:rPr>
              <w:t>։</w:t>
            </w:r>
          </w:p>
          <w:p w:rsidR="00170984" w:rsidRPr="00170984" w:rsidRDefault="00170984" w:rsidP="00170984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</w:p>
          <w:p w:rsidR="00FA0348" w:rsidRPr="00170984" w:rsidRDefault="00FA0348" w:rsidP="00170984">
            <w:pPr>
              <w:suppressAutoHyphens/>
              <w:spacing w:after="200" w:line="240" w:lineRule="auto"/>
              <w:ind w:firstLine="0"/>
              <w:jc w:val="both"/>
              <w:rPr>
                <w:i/>
                <w:lang w:val="hy-AM"/>
              </w:rPr>
            </w:pPr>
          </w:p>
          <w:p w:rsidR="00D93323" w:rsidRPr="00276772" w:rsidRDefault="00D93323" w:rsidP="00604B75">
            <w:pPr>
              <w:pStyle w:val="NormalWeb"/>
              <w:jc w:val="both"/>
              <w:rPr>
                <w:lang w:val="hy-AM"/>
              </w:rPr>
            </w:pPr>
          </w:p>
        </w:tc>
      </w:tr>
    </w:tbl>
    <w:p w:rsidR="00BB561E" w:rsidRPr="00276772" w:rsidRDefault="00BB561E" w:rsidP="00272CA2">
      <w:pPr>
        <w:ind w:firstLine="0"/>
        <w:jc w:val="both"/>
        <w:rPr>
          <w:lang w:val="hy-AM"/>
        </w:rPr>
      </w:pPr>
    </w:p>
    <w:sectPr w:rsidR="00BB561E" w:rsidRPr="00276772" w:rsidSect="00EB1DAC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925" w:rsidRDefault="00EC6925" w:rsidP="00AD08F8">
      <w:pPr>
        <w:spacing w:line="240" w:lineRule="auto"/>
      </w:pPr>
      <w:r>
        <w:separator/>
      </w:r>
    </w:p>
  </w:endnote>
  <w:endnote w:type="continuationSeparator" w:id="0">
    <w:p w:rsidR="00EC6925" w:rsidRDefault="00EC6925" w:rsidP="00AD08F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925" w:rsidRDefault="00EC6925" w:rsidP="00AD08F8">
      <w:pPr>
        <w:spacing w:line="240" w:lineRule="auto"/>
      </w:pPr>
      <w:r>
        <w:separator/>
      </w:r>
    </w:p>
  </w:footnote>
  <w:footnote w:type="continuationSeparator" w:id="0">
    <w:p w:rsidR="00EC6925" w:rsidRDefault="00EC6925" w:rsidP="00AD08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30A96"/>
    <w:multiLevelType w:val="hybridMultilevel"/>
    <w:tmpl w:val="86D87C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D064CE"/>
    <w:multiLevelType w:val="hybridMultilevel"/>
    <w:tmpl w:val="3C90B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D01FBD"/>
    <w:multiLevelType w:val="hybridMultilevel"/>
    <w:tmpl w:val="136EB6D8"/>
    <w:lvl w:ilvl="0" w:tplc="CDAA952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8F8"/>
    <w:rsid w:val="00022239"/>
    <w:rsid w:val="000620C7"/>
    <w:rsid w:val="0008738F"/>
    <w:rsid w:val="000B1BF9"/>
    <w:rsid w:val="000B43DF"/>
    <w:rsid w:val="0013731B"/>
    <w:rsid w:val="00170984"/>
    <w:rsid w:val="00183229"/>
    <w:rsid w:val="00197F5F"/>
    <w:rsid w:val="001B1DB6"/>
    <w:rsid w:val="001B5CAC"/>
    <w:rsid w:val="001D5FE2"/>
    <w:rsid w:val="001E5A20"/>
    <w:rsid w:val="001F59C6"/>
    <w:rsid w:val="00213C07"/>
    <w:rsid w:val="00216BDB"/>
    <w:rsid w:val="00217727"/>
    <w:rsid w:val="00236A45"/>
    <w:rsid w:val="00256649"/>
    <w:rsid w:val="0026143D"/>
    <w:rsid w:val="00272CA2"/>
    <w:rsid w:val="00275864"/>
    <w:rsid w:val="00276772"/>
    <w:rsid w:val="0028281E"/>
    <w:rsid w:val="002866A6"/>
    <w:rsid w:val="00291ED2"/>
    <w:rsid w:val="00295A55"/>
    <w:rsid w:val="00295FE7"/>
    <w:rsid w:val="00296C1A"/>
    <w:rsid w:val="002C77E7"/>
    <w:rsid w:val="002E1F97"/>
    <w:rsid w:val="002E4190"/>
    <w:rsid w:val="003006A1"/>
    <w:rsid w:val="0030630E"/>
    <w:rsid w:val="00324173"/>
    <w:rsid w:val="00352CFD"/>
    <w:rsid w:val="00355828"/>
    <w:rsid w:val="00372380"/>
    <w:rsid w:val="003A02DF"/>
    <w:rsid w:val="003B2786"/>
    <w:rsid w:val="003C2C5A"/>
    <w:rsid w:val="003E2B8F"/>
    <w:rsid w:val="00413B67"/>
    <w:rsid w:val="0044026C"/>
    <w:rsid w:val="004565D8"/>
    <w:rsid w:val="004616A7"/>
    <w:rsid w:val="004C6AB7"/>
    <w:rsid w:val="004D795A"/>
    <w:rsid w:val="004E2C02"/>
    <w:rsid w:val="004F3D48"/>
    <w:rsid w:val="00501325"/>
    <w:rsid w:val="0050422B"/>
    <w:rsid w:val="005065F1"/>
    <w:rsid w:val="005238B3"/>
    <w:rsid w:val="00524EDE"/>
    <w:rsid w:val="00552BFC"/>
    <w:rsid w:val="006038B0"/>
    <w:rsid w:val="00604B75"/>
    <w:rsid w:val="00620349"/>
    <w:rsid w:val="00643F3D"/>
    <w:rsid w:val="00682384"/>
    <w:rsid w:val="006C1FE3"/>
    <w:rsid w:val="006C4863"/>
    <w:rsid w:val="006D59AE"/>
    <w:rsid w:val="007268B5"/>
    <w:rsid w:val="007603B6"/>
    <w:rsid w:val="00762DE6"/>
    <w:rsid w:val="00794A14"/>
    <w:rsid w:val="007F7711"/>
    <w:rsid w:val="00833479"/>
    <w:rsid w:val="00833C76"/>
    <w:rsid w:val="008460BA"/>
    <w:rsid w:val="0088739C"/>
    <w:rsid w:val="0093204F"/>
    <w:rsid w:val="009379AF"/>
    <w:rsid w:val="009C7BBB"/>
    <w:rsid w:val="009D6294"/>
    <w:rsid w:val="00A23E9F"/>
    <w:rsid w:val="00A4064A"/>
    <w:rsid w:val="00A60B46"/>
    <w:rsid w:val="00A76389"/>
    <w:rsid w:val="00A9599A"/>
    <w:rsid w:val="00AC6EEC"/>
    <w:rsid w:val="00AD08F8"/>
    <w:rsid w:val="00AD0D88"/>
    <w:rsid w:val="00AE4416"/>
    <w:rsid w:val="00B01B8B"/>
    <w:rsid w:val="00B1368B"/>
    <w:rsid w:val="00B464E5"/>
    <w:rsid w:val="00B662CE"/>
    <w:rsid w:val="00B900AC"/>
    <w:rsid w:val="00BB561E"/>
    <w:rsid w:val="00BB6CFF"/>
    <w:rsid w:val="00BE3C8A"/>
    <w:rsid w:val="00BE696E"/>
    <w:rsid w:val="00C279BE"/>
    <w:rsid w:val="00C36BB6"/>
    <w:rsid w:val="00CA3F2C"/>
    <w:rsid w:val="00CA4E3C"/>
    <w:rsid w:val="00CB4F6F"/>
    <w:rsid w:val="00CD0C10"/>
    <w:rsid w:val="00CE1FA5"/>
    <w:rsid w:val="00D269B1"/>
    <w:rsid w:val="00D42B46"/>
    <w:rsid w:val="00D67FE4"/>
    <w:rsid w:val="00D86251"/>
    <w:rsid w:val="00D93323"/>
    <w:rsid w:val="00DB22CA"/>
    <w:rsid w:val="00DC0666"/>
    <w:rsid w:val="00DD45D3"/>
    <w:rsid w:val="00DE6FCF"/>
    <w:rsid w:val="00DF7B49"/>
    <w:rsid w:val="00E233B5"/>
    <w:rsid w:val="00E41BF0"/>
    <w:rsid w:val="00E57B8F"/>
    <w:rsid w:val="00E754BC"/>
    <w:rsid w:val="00EA378E"/>
    <w:rsid w:val="00EB1DAC"/>
    <w:rsid w:val="00EC6925"/>
    <w:rsid w:val="00ED4E2B"/>
    <w:rsid w:val="00F23AA8"/>
    <w:rsid w:val="00F36206"/>
    <w:rsid w:val="00F40ED9"/>
    <w:rsid w:val="00F77181"/>
    <w:rsid w:val="00F97E4A"/>
    <w:rsid w:val="00FA0348"/>
    <w:rsid w:val="00FB4C5B"/>
    <w:rsid w:val="00FD35ED"/>
    <w:rsid w:val="00FE6075"/>
    <w:rsid w:val="00FF2A9B"/>
    <w:rsid w:val="00FF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F8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D08F8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08F8"/>
    <w:rPr>
      <w:rFonts w:ascii="GHEA Grapalat" w:hAnsi="GHEA Grapalat"/>
      <w:sz w:val="20"/>
      <w:szCs w:val="20"/>
      <w:lang w:val="en-US"/>
    </w:rPr>
  </w:style>
  <w:style w:type="paragraph" w:styleId="NoSpacing">
    <w:name w:val="No Spacing"/>
    <w:uiPriority w:val="1"/>
    <w:qFormat/>
    <w:rsid w:val="00AD08F8"/>
    <w:pPr>
      <w:spacing w:after="0" w:line="240" w:lineRule="auto"/>
    </w:pPr>
    <w:rPr>
      <w:rFonts w:ascii="Calibri" w:eastAsia="SimSun" w:hAnsi="Calibri" w:cs="Times New Roman"/>
      <w:lang w:val="en-US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AD08F8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AD08F8"/>
    <w:rPr>
      <w:vertAlign w:val="superscript"/>
    </w:rPr>
  </w:style>
  <w:style w:type="table" w:styleId="TableGrid">
    <w:name w:val="Table Grid"/>
    <w:basedOn w:val="TableNormal"/>
    <w:uiPriority w:val="59"/>
    <w:rsid w:val="00AD08F8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9332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FA0348"/>
    <w:rPr>
      <w:rFonts w:ascii="GHEA Grapalat" w:hAnsi="GHEA Grapalat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00414-02B6-43EB-B5E8-886FE99AE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8</Pages>
  <Words>1429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 4</dc:creator>
  <cp:keywords>https://mul2-lori.gov.am/tasks/655231/oneclick?token=18d4241e5f1e5e5eaea141973f72b31d</cp:keywords>
  <dc:description/>
  <cp:lastModifiedBy>user</cp:lastModifiedBy>
  <cp:revision>38</cp:revision>
  <cp:lastPrinted>2023-09-29T08:31:00Z</cp:lastPrinted>
  <dcterms:created xsi:type="dcterms:W3CDTF">2023-03-31T05:32:00Z</dcterms:created>
  <dcterms:modified xsi:type="dcterms:W3CDTF">2025-01-10T06:44:00Z</dcterms:modified>
</cp:coreProperties>
</file>