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5B4B32" w14:textId="77777777" w:rsidR="00785C2B" w:rsidRPr="00F03D93" w:rsidRDefault="00D705B5" w:rsidP="000176F1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  <w:r w:rsidRPr="00F03D93">
        <w:rPr>
          <w:b/>
          <w:sz w:val="24"/>
          <w:szCs w:val="24"/>
          <w:lang w:val="hy-AM"/>
        </w:rPr>
        <w:t xml:space="preserve">Սիսիան </w:t>
      </w:r>
      <w:r w:rsidR="00D100AF" w:rsidRPr="00F03D93">
        <w:rPr>
          <w:b/>
          <w:sz w:val="24"/>
          <w:szCs w:val="24"/>
        </w:rPr>
        <w:t>հ</w:t>
      </w:r>
      <w:r w:rsidRPr="00F03D93">
        <w:rPr>
          <w:b/>
          <w:sz w:val="24"/>
          <w:szCs w:val="24"/>
          <w:lang w:val="hy-AM"/>
        </w:rPr>
        <w:t>ամայնք</w:t>
      </w:r>
    </w:p>
    <w:p w14:paraId="4660944E" w14:textId="1009A98C" w:rsidR="00D705B5" w:rsidRPr="00F03D93" w:rsidRDefault="00D705B5" w:rsidP="000176F1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  <w:r w:rsidRPr="00F03D93">
        <w:rPr>
          <w:b/>
          <w:sz w:val="24"/>
          <w:szCs w:val="24"/>
          <w:lang w:val="hy-AM"/>
        </w:rPr>
        <w:t>(20</w:t>
      </w:r>
      <w:r w:rsidR="00A30E93" w:rsidRPr="000D7F70">
        <w:rPr>
          <w:b/>
          <w:sz w:val="24"/>
          <w:szCs w:val="24"/>
          <w:lang w:val="hy-AM"/>
        </w:rPr>
        <w:t>2</w:t>
      </w:r>
      <w:r w:rsidR="000D7F70" w:rsidRPr="000D7F70">
        <w:rPr>
          <w:b/>
          <w:sz w:val="24"/>
          <w:szCs w:val="24"/>
          <w:lang w:val="hy-AM"/>
        </w:rPr>
        <w:t>4</w:t>
      </w:r>
      <w:r w:rsidRPr="00F03D93">
        <w:rPr>
          <w:b/>
          <w:sz w:val="24"/>
          <w:szCs w:val="24"/>
          <w:lang w:val="hy-AM"/>
        </w:rPr>
        <w:t>թ</w:t>
      </w:r>
      <w:r w:rsidR="00EF51DB" w:rsidRPr="00F03D93">
        <w:rPr>
          <w:b/>
          <w:sz w:val="24"/>
          <w:szCs w:val="24"/>
          <w:lang w:val="hy-AM"/>
        </w:rPr>
        <w:t xml:space="preserve">. </w:t>
      </w:r>
      <w:r w:rsidR="004B3174">
        <w:rPr>
          <w:b/>
          <w:sz w:val="24"/>
          <w:szCs w:val="24"/>
        </w:rPr>
        <w:t>4</w:t>
      </w:r>
      <w:r w:rsidR="005A1F7C">
        <w:rPr>
          <w:b/>
          <w:sz w:val="24"/>
          <w:szCs w:val="24"/>
        </w:rPr>
        <w:t>-</w:t>
      </w:r>
      <w:r w:rsidR="005A1F7C">
        <w:rPr>
          <w:b/>
          <w:sz w:val="24"/>
          <w:szCs w:val="24"/>
          <w:lang w:val="hy-AM"/>
        </w:rPr>
        <w:t>րդ</w:t>
      </w:r>
      <w:r w:rsidRPr="00F03D93">
        <w:rPr>
          <w:b/>
          <w:sz w:val="24"/>
          <w:szCs w:val="24"/>
          <w:lang w:val="hy-AM"/>
        </w:rPr>
        <w:t xml:space="preserve"> եռամսյակ)</w:t>
      </w:r>
    </w:p>
    <w:p w14:paraId="022657B2" w14:textId="77777777" w:rsidR="000C4ADA" w:rsidRPr="00F03D93" w:rsidRDefault="000C4ADA" w:rsidP="000176F1">
      <w:pPr>
        <w:spacing w:line="240" w:lineRule="auto"/>
        <w:jc w:val="center"/>
        <w:rPr>
          <w:b/>
          <w:sz w:val="24"/>
          <w:szCs w:val="24"/>
          <w:lang w:val="hy-AM"/>
        </w:rPr>
      </w:pPr>
    </w:p>
    <w:p w14:paraId="13FEF599" w14:textId="77777777" w:rsidR="00F40ED9" w:rsidRPr="00F03D93" w:rsidRDefault="00D705B5" w:rsidP="00DB2DEF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sz w:val="24"/>
          <w:szCs w:val="24"/>
          <w:lang w:val="hy-AM"/>
        </w:rPr>
      </w:pPr>
      <w:r w:rsidRPr="00F03D93">
        <w:rPr>
          <w:sz w:val="24"/>
          <w:szCs w:val="24"/>
          <w:lang w:val="hy-AM"/>
        </w:rPr>
        <w:t>Բնակավայրերի քանակը՝  3</w:t>
      </w:r>
      <w:r w:rsidR="00DB63DB" w:rsidRPr="000D7F70">
        <w:rPr>
          <w:sz w:val="24"/>
          <w:szCs w:val="24"/>
          <w:lang w:val="hy-AM"/>
        </w:rPr>
        <w:t>5</w:t>
      </w:r>
      <w:r w:rsidRPr="00F03D93">
        <w:rPr>
          <w:sz w:val="24"/>
          <w:szCs w:val="24"/>
          <w:lang w:val="hy-AM"/>
        </w:rPr>
        <w:t>:</w:t>
      </w:r>
      <w:r w:rsidR="00F40ED9" w:rsidRPr="000D7F70">
        <w:rPr>
          <w:sz w:val="24"/>
          <w:szCs w:val="24"/>
          <w:lang w:val="hy-AM"/>
        </w:rPr>
        <w:t xml:space="preserve"> </w:t>
      </w:r>
    </w:p>
    <w:p w14:paraId="3720AF53" w14:textId="5CD5C3E8" w:rsidR="00F40ED9" w:rsidRPr="00303740" w:rsidRDefault="00D705B5" w:rsidP="00DB2DEF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sz w:val="24"/>
          <w:szCs w:val="24"/>
          <w:lang w:val="hy-AM"/>
        </w:rPr>
      </w:pPr>
      <w:r w:rsidRPr="00303740">
        <w:rPr>
          <w:sz w:val="24"/>
          <w:szCs w:val="24"/>
          <w:lang w:val="hy-AM"/>
        </w:rPr>
        <w:t xml:space="preserve">Հրավիրված խորհրդակցությունների քանակը՝ </w:t>
      </w:r>
      <w:r w:rsidR="004B3174">
        <w:rPr>
          <w:sz w:val="24"/>
          <w:szCs w:val="24"/>
        </w:rPr>
        <w:t>15</w:t>
      </w:r>
      <w:r w:rsidRPr="00303740">
        <w:rPr>
          <w:sz w:val="24"/>
          <w:szCs w:val="24"/>
          <w:lang w:val="hy-AM"/>
        </w:rPr>
        <w:t>:</w:t>
      </w:r>
      <w:r w:rsidR="00F40ED9" w:rsidRPr="00303740">
        <w:rPr>
          <w:sz w:val="24"/>
          <w:szCs w:val="24"/>
          <w:lang w:val="hy-AM"/>
        </w:rPr>
        <w:t xml:space="preserve"> </w:t>
      </w:r>
    </w:p>
    <w:p w14:paraId="7BF2CB3B" w14:textId="3FE6A931" w:rsidR="00D45F82" w:rsidRPr="00D51C96" w:rsidRDefault="00D45F82" w:rsidP="00DB2DEF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sz w:val="24"/>
          <w:szCs w:val="24"/>
          <w:lang w:val="hy-AM"/>
        </w:rPr>
      </w:pPr>
      <w:r w:rsidRPr="00D51C96">
        <w:rPr>
          <w:sz w:val="24"/>
          <w:szCs w:val="24"/>
          <w:lang w:val="hy-AM"/>
        </w:rPr>
        <w:t xml:space="preserve">Բնակավայրերի այցելությունների քանակը՝ </w:t>
      </w:r>
      <w:r w:rsidR="00E3134B" w:rsidRPr="00303740">
        <w:rPr>
          <w:sz w:val="24"/>
          <w:szCs w:val="24"/>
        </w:rPr>
        <w:t>3</w:t>
      </w:r>
      <w:r w:rsidR="004B3174">
        <w:rPr>
          <w:sz w:val="24"/>
          <w:szCs w:val="24"/>
        </w:rPr>
        <w:t>5</w:t>
      </w:r>
      <w:r w:rsidRPr="00D51C96">
        <w:rPr>
          <w:sz w:val="24"/>
          <w:szCs w:val="24"/>
          <w:lang w:val="hy-AM"/>
        </w:rPr>
        <w:t xml:space="preserve">: </w:t>
      </w:r>
    </w:p>
    <w:p w14:paraId="2C6B8C99" w14:textId="594D0345" w:rsidR="00F40ED9" w:rsidRPr="00E02A34" w:rsidRDefault="00D705B5" w:rsidP="00DB2DEF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sz w:val="24"/>
          <w:szCs w:val="24"/>
          <w:lang w:val="hy-AM"/>
        </w:rPr>
      </w:pPr>
      <w:r w:rsidRPr="00E02A34">
        <w:rPr>
          <w:sz w:val="24"/>
          <w:szCs w:val="24"/>
          <w:lang w:val="hy-AM"/>
        </w:rPr>
        <w:t>Համայնքի բնակիչների ընդունելությունների քանակը</w:t>
      </w:r>
      <w:r w:rsidRPr="00CA749F">
        <w:rPr>
          <w:sz w:val="24"/>
          <w:szCs w:val="24"/>
          <w:lang w:val="hy-AM"/>
        </w:rPr>
        <w:t xml:space="preserve">՝ </w:t>
      </w:r>
      <w:r w:rsidR="00661B8A">
        <w:rPr>
          <w:sz w:val="24"/>
          <w:szCs w:val="24"/>
        </w:rPr>
        <w:t>39</w:t>
      </w:r>
      <w:r w:rsidRPr="00CA749F">
        <w:rPr>
          <w:sz w:val="24"/>
          <w:szCs w:val="24"/>
          <w:lang w:val="hy-AM"/>
        </w:rPr>
        <w:t>:</w:t>
      </w:r>
      <w:r w:rsidR="00F40ED9" w:rsidRPr="00CA749F">
        <w:rPr>
          <w:sz w:val="24"/>
          <w:szCs w:val="24"/>
        </w:rPr>
        <w:t xml:space="preserve"> </w:t>
      </w:r>
    </w:p>
    <w:p w14:paraId="34FD8E4B" w14:textId="2C013A14" w:rsidR="00F40ED9" w:rsidRPr="00E02A34" w:rsidRDefault="00D705B5" w:rsidP="00DB2DEF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sz w:val="24"/>
          <w:szCs w:val="24"/>
          <w:lang w:val="hy-AM"/>
        </w:rPr>
      </w:pPr>
      <w:r w:rsidRPr="00E02A34">
        <w:rPr>
          <w:sz w:val="24"/>
          <w:szCs w:val="24"/>
          <w:lang w:val="hy-AM"/>
        </w:rPr>
        <w:t>Ավագանու նիստերի քանակը՝ թվով</w:t>
      </w:r>
      <w:r w:rsidR="00F34598" w:rsidRPr="00E02A34">
        <w:rPr>
          <w:sz w:val="24"/>
          <w:szCs w:val="24"/>
        </w:rPr>
        <w:t xml:space="preserve"> </w:t>
      </w:r>
      <w:r w:rsidR="004B3174">
        <w:rPr>
          <w:sz w:val="24"/>
          <w:szCs w:val="24"/>
        </w:rPr>
        <w:t>7</w:t>
      </w:r>
      <w:r w:rsidRPr="00E02A34">
        <w:rPr>
          <w:sz w:val="24"/>
          <w:szCs w:val="24"/>
          <w:lang w:val="hy-AM"/>
        </w:rPr>
        <w:t>:</w:t>
      </w:r>
      <w:r w:rsidR="00F40ED9" w:rsidRPr="00E02A34">
        <w:rPr>
          <w:sz w:val="24"/>
          <w:szCs w:val="24"/>
        </w:rPr>
        <w:t xml:space="preserve"> </w:t>
      </w:r>
    </w:p>
    <w:p w14:paraId="7E489C5F" w14:textId="77777777" w:rsidR="00E02A34" w:rsidRPr="00E02A34" w:rsidRDefault="00D705B5" w:rsidP="00DB2DEF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sz w:val="24"/>
          <w:szCs w:val="24"/>
          <w:lang w:val="hy-AM"/>
        </w:rPr>
      </w:pPr>
      <w:r w:rsidRPr="00E02A34">
        <w:rPr>
          <w:sz w:val="24"/>
          <w:szCs w:val="24"/>
          <w:lang w:val="hy-AM"/>
        </w:rPr>
        <w:t>Ավագանու մշտական հանձնաժողովների քանակը՝</w:t>
      </w:r>
      <w:r w:rsidR="00DB63DB" w:rsidRPr="00E02A34">
        <w:rPr>
          <w:sz w:val="24"/>
          <w:szCs w:val="24"/>
        </w:rPr>
        <w:t xml:space="preserve"> 4</w:t>
      </w:r>
      <w:r w:rsidR="00E02A34" w:rsidRPr="00E02A34">
        <w:rPr>
          <w:sz w:val="24"/>
          <w:szCs w:val="24"/>
        </w:rPr>
        <w:t>.</w:t>
      </w:r>
    </w:p>
    <w:p w14:paraId="42A3F381" w14:textId="77777777" w:rsidR="00E02A34" w:rsidRPr="00E02A34" w:rsidRDefault="00E02A34" w:rsidP="00E02A34">
      <w:pPr>
        <w:pStyle w:val="a5"/>
        <w:numPr>
          <w:ilvl w:val="3"/>
          <w:numId w:val="13"/>
        </w:numPr>
        <w:spacing w:line="276" w:lineRule="auto"/>
        <w:ind w:left="1134" w:hanging="425"/>
        <w:jc w:val="both"/>
        <w:rPr>
          <w:sz w:val="24"/>
          <w:szCs w:val="24"/>
          <w:shd w:val="clear" w:color="auto" w:fill="FFFFFF"/>
          <w:lang w:val="hy-AM"/>
        </w:rPr>
      </w:pPr>
      <w:r w:rsidRPr="00E02A34">
        <w:rPr>
          <w:sz w:val="24"/>
          <w:szCs w:val="24"/>
          <w:shd w:val="clear" w:color="auto" w:fill="FFFFFF"/>
          <w:lang w:val="hy-AM"/>
        </w:rPr>
        <w:t>կրթության,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գիտության,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մշակույթի, սպորտի և սոցիալական հարցերի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մշտական հանձնաժողով,</w:t>
      </w:r>
    </w:p>
    <w:p w14:paraId="26C1739B" w14:textId="77777777" w:rsidR="00E02A34" w:rsidRPr="00E02A34" w:rsidRDefault="00E02A34" w:rsidP="00E02A34">
      <w:pPr>
        <w:pStyle w:val="a5"/>
        <w:numPr>
          <w:ilvl w:val="3"/>
          <w:numId w:val="13"/>
        </w:numPr>
        <w:spacing w:line="276" w:lineRule="auto"/>
        <w:ind w:left="1134" w:hanging="425"/>
        <w:jc w:val="both"/>
        <w:rPr>
          <w:sz w:val="24"/>
          <w:szCs w:val="24"/>
          <w:lang w:val="hy-AM"/>
        </w:rPr>
      </w:pPr>
      <w:r w:rsidRPr="00E02A34">
        <w:rPr>
          <w:sz w:val="24"/>
          <w:szCs w:val="24"/>
          <w:shd w:val="clear" w:color="auto" w:fill="FFFFFF"/>
          <w:lang w:val="hy-AM"/>
        </w:rPr>
        <w:t>ֆինանսավարկային, բյուջետային և տնտեսական հարցերի մշտական հանձնաժողով,</w:t>
      </w:r>
    </w:p>
    <w:p w14:paraId="667CCFAE" w14:textId="77777777" w:rsidR="00E02A34" w:rsidRPr="00E02A34" w:rsidRDefault="00E02A34" w:rsidP="00E02A34">
      <w:pPr>
        <w:pStyle w:val="a5"/>
        <w:numPr>
          <w:ilvl w:val="3"/>
          <w:numId w:val="13"/>
        </w:numPr>
        <w:spacing w:line="276" w:lineRule="auto"/>
        <w:ind w:left="1134" w:hanging="425"/>
        <w:jc w:val="both"/>
        <w:rPr>
          <w:sz w:val="24"/>
          <w:szCs w:val="24"/>
          <w:lang w:val="hy-AM"/>
        </w:rPr>
      </w:pPr>
      <w:r w:rsidRPr="00E02A34">
        <w:rPr>
          <w:sz w:val="24"/>
          <w:szCs w:val="24"/>
          <w:shd w:val="clear" w:color="auto" w:fill="FFFFFF"/>
          <w:lang w:val="hy-AM"/>
        </w:rPr>
        <w:t>քաղաքաշինության և հողօգտագործման հարցերի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մշտական հանձնաժողով,</w:t>
      </w:r>
    </w:p>
    <w:p w14:paraId="44CF8A10" w14:textId="7641E801" w:rsidR="00E53722" w:rsidRPr="00ED3128" w:rsidRDefault="00E02A34" w:rsidP="00ED3128">
      <w:pPr>
        <w:pStyle w:val="a5"/>
        <w:numPr>
          <w:ilvl w:val="3"/>
          <w:numId w:val="13"/>
        </w:numPr>
        <w:spacing w:line="276" w:lineRule="auto"/>
        <w:ind w:left="1134" w:hanging="425"/>
        <w:jc w:val="both"/>
        <w:rPr>
          <w:sz w:val="24"/>
          <w:szCs w:val="24"/>
          <w:lang w:val="hy-AM"/>
        </w:rPr>
      </w:pPr>
      <w:r w:rsidRPr="00E02A34">
        <w:rPr>
          <w:sz w:val="24"/>
          <w:szCs w:val="24"/>
          <w:shd w:val="clear" w:color="auto" w:fill="FFFFFF"/>
          <w:lang w:val="hy-AM"/>
        </w:rPr>
        <w:t>գյուղատնտեսության,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բնության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և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շրջակա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միջավայրի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պահպանության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մշտական հանձնաժողով</w:t>
      </w:r>
      <w:r w:rsidR="002C260E" w:rsidRPr="00E02A34">
        <w:rPr>
          <w:sz w:val="24"/>
          <w:szCs w:val="24"/>
          <w:lang w:val="hy-AM"/>
        </w:rPr>
        <w:t>:</w:t>
      </w:r>
    </w:p>
    <w:p w14:paraId="623A32FB" w14:textId="429B6D5D" w:rsidR="00DB2BBB" w:rsidRDefault="00DB2BBB" w:rsidP="00E53722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sz w:val="24"/>
          <w:szCs w:val="24"/>
          <w:lang w:val="hy-AM"/>
        </w:rPr>
      </w:pPr>
      <w:r w:rsidRPr="00DB2BBB">
        <w:rPr>
          <w:sz w:val="24"/>
          <w:szCs w:val="24"/>
          <w:lang w:val="hy-AM"/>
        </w:rPr>
        <w:t>Կատարվել է 5 տնային այցելություն, պարտադիր կրթությունից դուրս մնացած երեխաներին հայտնաբերելու և համապատասխան քայլեր ձեռնարկելու նպատակով</w:t>
      </w:r>
      <w:r w:rsidRPr="00DB2BBB">
        <w:rPr>
          <w:rFonts w:ascii="Cambria Math" w:hAnsi="Cambria Math" w:cs="Cambria Math"/>
          <w:sz w:val="24"/>
          <w:szCs w:val="24"/>
          <w:lang w:val="hy-AM"/>
        </w:rPr>
        <w:t>․</w:t>
      </w:r>
      <w:r w:rsidRPr="00DB2BBB">
        <w:rPr>
          <w:sz w:val="24"/>
          <w:szCs w:val="24"/>
          <w:lang w:val="hy-AM"/>
        </w:rPr>
        <w:t xml:space="preserve"> կազմվել են արձանագրություններ, բացատրական աշխատանքներ են տարվել ծնողների և երեխաների հետ։ Արդյունքում  կազմակերպվել է երեխաների ուսուցումը դպրոցում և տանը /1-ին կարգի հաշմանդամություն ունեցող երեխա/։</w:t>
      </w:r>
    </w:p>
    <w:p w14:paraId="68F05702" w14:textId="0AE3DA4B" w:rsidR="00E53722" w:rsidRPr="00ED3128" w:rsidRDefault="00E53722" w:rsidP="00E53722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sz w:val="24"/>
          <w:szCs w:val="24"/>
          <w:lang w:val="hy-AM"/>
        </w:rPr>
      </w:pPr>
      <w:r w:rsidRPr="00ED3128">
        <w:rPr>
          <w:sz w:val="24"/>
          <w:szCs w:val="24"/>
          <w:lang w:val="hy-AM"/>
        </w:rPr>
        <w:t xml:space="preserve">Նախադպրոցական և արտադպրոցական կրթության հաստատություններ կատարված այցեր՝  </w:t>
      </w:r>
    </w:p>
    <w:p w14:paraId="1A0ECB44" w14:textId="77777777" w:rsidR="006F558F" w:rsidRPr="00F03D93" w:rsidRDefault="006F558F" w:rsidP="00DB2DEF">
      <w:pPr>
        <w:tabs>
          <w:tab w:val="left" w:pos="4035"/>
        </w:tabs>
        <w:spacing w:line="276" w:lineRule="auto"/>
        <w:jc w:val="both"/>
        <w:rPr>
          <w:b/>
          <w:i/>
          <w:sz w:val="24"/>
          <w:szCs w:val="24"/>
          <w:lang w:val="hy-AM"/>
        </w:rPr>
      </w:pPr>
    </w:p>
    <w:p w14:paraId="4498C280" w14:textId="77777777" w:rsidR="006F558F" w:rsidRPr="00F03D93" w:rsidRDefault="006F558F" w:rsidP="00DB2DEF">
      <w:pPr>
        <w:tabs>
          <w:tab w:val="left" w:pos="4035"/>
        </w:tabs>
        <w:spacing w:line="276" w:lineRule="auto"/>
        <w:ind w:firstLine="284"/>
        <w:jc w:val="both"/>
        <w:rPr>
          <w:b/>
          <w:i/>
          <w:sz w:val="24"/>
          <w:szCs w:val="24"/>
          <w:lang w:val="hy-AM"/>
        </w:rPr>
      </w:pPr>
      <w:r w:rsidRPr="00F03D93">
        <w:rPr>
          <w:b/>
          <w:i/>
          <w:sz w:val="24"/>
          <w:szCs w:val="24"/>
          <w:lang w:val="hy-AM"/>
        </w:rPr>
        <w:t>Նախադպրոցական</w:t>
      </w:r>
    </w:p>
    <w:p w14:paraId="3DA1FFC6" w14:textId="60DC68A0" w:rsidR="001A349E" w:rsidRPr="001A349E" w:rsidRDefault="001A349E" w:rsidP="001A349E">
      <w:pPr>
        <w:tabs>
          <w:tab w:val="left" w:pos="4035"/>
        </w:tabs>
        <w:spacing w:line="276" w:lineRule="auto"/>
        <w:ind w:firstLine="426"/>
        <w:jc w:val="both"/>
        <w:rPr>
          <w:sz w:val="24"/>
          <w:szCs w:val="24"/>
          <w:lang w:val="hy-AM"/>
        </w:rPr>
      </w:pPr>
      <w:r w:rsidRPr="001A349E">
        <w:rPr>
          <w:rFonts w:cs="Sylfaen"/>
          <w:sz w:val="24"/>
          <w:szCs w:val="24"/>
          <w:lang w:val="hy-AM"/>
        </w:rPr>
        <w:t>Իրականացվել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են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ստուգայցեր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Սիսիան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համայնքի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թիվ</w:t>
      </w:r>
      <w:r w:rsidRPr="001A349E">
        <w:rPr>
          <w:sz w:val="24"/>
          <w:szCs w:val="24"/>
          <w:lang w:val="hy-AM"/>
        </w:rPr>
        <w:t xml:space="preserve"> 1, 2, 3, 4 </w:t>
      </w:r>
      <w:r w:rsidRPr="001A349E">
        <w:rPr>
          <w:rFonts w:cs="Sylfaen"/>
          <w:sz w:val="24"/>
          <w:szCs w:val="24"/>
          <w:lang w:val="hy-AM"/>
        </w:rPr>
        <w:t>ՆՈՒՀ</w:t>
      </w:r>
      <w:r w:rsidRPr="001A349E">
        <w:rPr>
          <w:sz w:val="24"/>
          <w:szCs w:val="24"/>
          <w:lang w:val="hy-AM"/>
        </w:rPr>
        <w:t>-</w:t>
      </w:r>
      <w:r w:rsidR="004B3174">
        <w:rPr>
          <w:sz w:val="24"/>
          <w:szCs w:val="24"/>
          <w:lang w:val="hy-AM"/>
        </w:rPr>
        <w:t>եր</w:t>
      </w:r>
      <w:r w:rsidRPr="001A349E">
        <w:rPr>
          <w:sz w:val="24"/>
          <w:szCs w:val="24"/>
          <w:lang w:val="hy-AM"/>
        </w:rPr>
        <w:t xml:space="preserve">: </w:t>
      </w:r>
    </w:p>
    <w:p w14:paraId="0ADE2B8B" w14:textId="77777777" w:rsidR="001A349E" w:rsidRPr="001A349E" w:rsidRDefault="001A349E" w:rsidP="001A349E">
      <w:pPr>
        <w:spacing w:line="276" w:lineRule="auto"/>
        <w:ind w:firstLine="426"/>
        <w:jc w:val="both"/>
        <w:rPr>
          <w:sz w:val="24"/>
          <w:szCs w:val="24"/>
          <w:lang w:val="hy-AM"/>
        </w:rPr>
      </w:pPr>
      <w:r w:rsidRPr="001A349E">
        <w:rPr>
          <w:rFonts w:cs="Sylfaen"/>
          <w:sz w:val="24"/>
          <w:szCs w:val="24"/>
          <w:lang w:val="hy-AM"/>
        </w:rPr>
        <w:t>Ստուգայցերի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ժամանակ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ստուգվել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են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ճաշացուցակները</w:t>
      </w:r>
      <w:r w:rsidRPr="001A349E">
        <w:rPr>
          <w:sz w:val="24"/>
          <w:szCs w:val="24"/>
          <w:lang w:val="hy-AM"/>
        </w:rPr>
        <w:t xml:space="preserve">, </w:t>
      </w:r>
      <w:r w:rsidRPr="001A349E">
        <w:rPr>
          <w:rFonts w:cs="Sylfaen"/>
          <w:sz w:val="24"/>
          <w:szCs w:val="24"/>
          <w:lang w:val="hy-AM"/>
        </w:rPr>
        <w:t>ճաշերի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նմուշառումները</w:t>
      </w:r>
      <w:r w:rsidRPr="001A349E">
        <w:rPr>
          <w:sz w:val="24"/>
          <w:szCs w:val="24"/>
          <w:lang w:val="hy-AM"/>
        </w:rPr>
        <w:t xml:space="preserve">,  </w:t>
      </w:r>
      <w:r w:rsidRPr="001A349E">
        <w:rPr>
          <w:rFonts w:cs="Sylfaen"/>
          <w:sz w:val="24"/>
          <w:szCs w:val="24"/>
          <w:lang w:val="hy-AM"/>
        </w:rPr>
        <w:t>երեխաների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հաճախումների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մատյանները</w:t>
      </w:r>
      <w:r w:rsidRPr="001A349E">
        <w:rPr>
          <w:sz w:val="24"/>
          <w:szCs w:val="24"/>
          <w:lang w:val="hy-AM"/>
        </w:rPr>
        <w:t xml:space="preserve">, </w:t>
      </w:r>
      <w:r w:rsidRPr="001A349E">
        <w:rPr>
          <w:rFonts w:cs="Sylfaen"/>
          <w:sz w:val="24"/>
          <w:szCs w:val="24"/>
          <w:lang w:val="hy-AM"/>
        </w:rPr>
        <w:t>սանիտարահիգիենիկ պայմանները</w:t>
      </w:r>
      <w:r w:rsidRPr="001A349E">
        <w:rPr>
          <w:sz w:val="24"/>
          <w:szCs w:val="24"/>
          <w:lang w:val="hy-AM"/>
        </w:rPr>
        <w:t xml:space="preserve">, </w:t>
      </w:r>
      <w:r w:rsidRPr="001A349E">
        <w:rPr>
          <w:rFonts w:cs="Sylfaen"/>
          <w:sz w:val="24"/>
          <w:szCs w:val="24"/>
          <w:lang w:val="hy-AM"/>
        </w:rPr>
        <w:t>պարապմունքների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բախշման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գրաֆիկները</w:t>
      </w:r>
      <w:r w:rsidRPr="001A349E">
        <w:rPr>
          <w:sz w:val="24"/>
          <w:szCs w:val="24"/>
          <w:lang w:val="hy-AM"/>
        </w:rPr>
        <w:t xml:space="preserve">, </w:t>
      </w:r>
      <w:r w:rsidRPr="001A349E">
        <w:rPr>
          <w:rFonts w:cs="Sylfaen"/>
          <w:sz w:val="24"/>
          <w:szCs w:val="24"/>
          <w:lang w:val="hy-AM"/>
        </w:rPr>
        <w:t>սննդի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պահանջագրերը</w:t>
      </w:r>
      <w:r w:rsidRPr="001A349E">
        <w:rPr>
          <w:sz w:val="24"/>
          <w:szCs w:val="24"/>
          <w:lang w:val="hy-AM"/>
        </w:rPr>
        <w:t xml:space="preserve">, </w:t>
      </w:r>
      <w:r w:rsidRPr="001A349E">
        <w:rPr>
          <w:rFonts w:cs="Sylfaen"/>
          <w:sz w:val="24"/>
          <w:szCs w:val="24"/>
          <w:lang w:val="hy-AM"/>
        </w:rPr>
        <w:t>աշխատողների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հաշվառման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մատյանները</w:t>
      </w:r>
      <w:r w:rsidRPr="001A349E">
        <w:rPr>
          <w:sz w:val="24"/>
          <w:szCs w:val="24"/>
          <w:lang w:val="hy-AM"/>
        </w:rPr>
        <w:t xml:space="preserve">,  </w:t>
      </w:r>
      <w:r w:rsidRPr="001A349E">
        <w:rPr>
          <w:rFonts w:cs="Sylfaen"/>
          <w:sz w:val="24"/>
          <w:szCs w:val="24"/>
          <w:lang w:val="hy-AM"/>
        </w:rPr>
        <w:t>սննդի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մատյանները</w:t>
      </w:r>
      <w:r w:rsidRPr="001A349E">
        <w:rPr>
          <w:sz w:val="24"/>
          <w:szCs w:val="24"/>
          <w:lang w:val="hy-AM"/>
        </w:rPr>
        <w:t xml:space="preserve">, </w:t>
      </w:r>
      <w:r w:rsidRPr="001A349E">
        <w:rPr>
          <w:rFonts w:cs="Sylfaen"/>
          <w:sz w:val="24"/>
          <w:szCs w:val="24"/>
          <w:lang w:val="hy-AM"/>
        </w:rPr>
        <w:t>պահեստները</w:t>
      </w:r>
      <w:r w:rsidRPr="001A349E">
        <w:rPr>
          <w:sz w:val="24"/>
          <w:szCs w:val="24"/>
          <w:lang w:val="hy-AM"/>
        </w:rPr>
        <w:t xml:space="preserve">, </w:t>
      </w:r>
      <w:r w:rsidRPr="001A349E">
        <w:rPr>
          <w:rFonts w:cs="Sylfaen"/>
          <w:sz w:val="24"/>
          <w:szCs w:val="24"/>
          <w:lang w:val="hy-AM"/>
        </w:rPr>
        <w:t>շարժի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մատյանները</w:t>
      </w:r>
      <w:r w:rsidRPr="001A349E">
        <w:rPr>
          <w:sz w:val="24"/>
          <w:szCs w:val="24"/>
          <w:lang w:val="hy-AM"/>
        </w:rPr>
        <w:t xml:space="preserve">, </w:t>
      </w:r>
      <w:r w:rsidRPr="001A349E">
        <w:rPr>
          <w:rFonts w:cs="Sylfaen"/>
          <w:sz w:val="24"/>
          <w:szCs w:val="24"/>
          <w:lang w:val="hy-AM"/>
        </w:rPr>
        <w:t>հրամանագրքերը</w:t>
      </w:r>
      <w:r w:rsidRPr="001A349E">
        <w:rPr>
          <w:sz w:val="24"/>
          <w:szCs w:val="24"/>
          <w:lang w:val="hy-AM"/>
        </w:rPr>
        <w:t xml:space="preserve">: </w:t>
      </w:r>
      <w:r w:rsidRPr="001A349E">
        <w:rPr>
          <w:rFonts w:cs="Sylfaen"/>
          <w:sz w:val="24"/>
          <w:szCs w:val="24"/>
          <w:lang w:val="hy-AM"/>
        </w:rPr>
        <w:t>Ամենօրյա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տեղեկատվություն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է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ապահովվել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նախադպրոցական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հիմնարկներում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երեխաների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հաճախումների</w:t>
      </w:r>
      <w:r w:rsidRPr="001A349E">
        <w:rPr>
          <w:sz w:val="24"/>
          <w:szCs w:val="24"/>
          <w:lang w:val="hy-AM"/>
        </w:rPr>
        <w:t xml:space="preserve">, </w:t>
      </w:r>
      <w:r w:rsidRPr="001A349E">
        <w:rPr>
          <w:rFonts w:cs="Sylfaen"/>
          <w:sz w:val="24"/>
          <w:szCs w:val="24"/>
          <w:lang w:val="hy-AM"/>
        </w:rPr>
        <w:t>սննդակարգի</w:t>
      </w:r>
      <w:r w:rsidRPr="001A349E">
        <w:rPr>
          <w:sz w:val="24"/>
          <w:szCs w:val="24"/>
          <w:lang w:val="hy-AM"/>
        </w:rPr>
        <w:t xml:space="preserve">  </w:t>
      </w:r>
      <w:r w:rsidRPr="001A349E">
        <w:rPr>
          <w:rFonts w:cs="Sylfaen"/>
          <w:sz w:val="24"/>
          <w:szCs w:val="24"/>
          <w:lang w:val="hy-AM"/>
        </w:rPr>
        <w:t>վերաբերյալ</w:t>
      </w:r>
      <w:r w:rsidRPr="001A349E">
        <w:rPr>
          <w:sz w:val="24"/>
          <w:szCs w:val="24"/>
          <w:lang w:val="hy-AM"/>
        </w:rPr>
        <w:t xml:space="preserve">: </w:t>
      </w:r>
    </w:p>
    <w:p w14:paraId="76295041" w14:textId="08393A75" w:rsidR="005B51DC" w:rsidRPr="00F03D93" w:rsidRDefault="001A349E" w:rsidP="001A349E">
      <w:pPr>
        <w:spacing w:line="276" w:lineRule="auto"/>
        <w:ind w:firstLine="426"/>
        <w:jc w:val="both"/>
        <w:rPr>
          <w:sz w:val="24"/>
          <w:szCs w:val="24"/>
          <w:lang w:val="hy-AM"/>
        </w:rPr>
      </w:pPr>
      <w:r w:rsidRPr="001A349E">
        <w:rPr>
          <w:rFonts w:cs="Sylfaen"/>
          <w:sz w:val="24"/>
          <w:szCs w:val="24"/>
          <w:lang w:val="hy-AM"/>
        </w:rPr>
        <w:t>ՆՈՒՀ</w:t>
      </w:r>
      <w:r w:rsidRPr="001A349E">
        <w:rPr>
          <w:sz w:val="24"/>
          <w:szCs w:val="24"/>
          <w:lang w:val="hy-AM"/>
        </w:rPr>
        <w:t>-</w:t>
      </w:r>
      <w:r w:rsidRPr="001A349E">
        <w:rPr>
          <w:rFonts w:cs="Sylfaen"/>
          <w:sz w:val="24"/>
          <w:szCs w:val="24"/>
          <w:lang w:val="hy-AM"/>
        </w:rPr>
        <w:t>երի երեխաների ցուցակային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թիվը՝</w:t>
      </w:r>
      <w:r w:rsidRPr="001A349E">
        <w:rPr>
          <w:sz w:val="24"/>
          <w:szCs w:val="24"/>
          <w:lang w:val="hy-AM"/>
        </w:rPr>
        <w:t xml:space="preserve"> 769:</w:t>
      </w:r>
      <w:r w:rsidR="00E53722" w:rsidRPr="000D7CB9">
        <w:rPr>
          <w:sz w:val="24"/>
          <w:szCs w:val="24"/>
          <w:lang w:val="hy-AM"/>
        </w:rPr>
        <w:t xml:space="preserve"> </w:t>
      </w:r>
      <w:r w:rsidR="005B51DC" w:rsidRPr="00F03D93">
        <w:rPr>
          <w:sz w:val="24"/>
          <w:szCs w:val="24"/>
          <w:lang w:val="hy-AM"/>
        </w:rPr>
        <w:t xml:space="preserve"> </w:t>
      </w:r>
    </w:p>
    <w:p w14:paraId="29F8B17F" w14:textId="77777777" w:rsidR="006F558F" w:rsidRPr="00F03D93" w:rsidRDefault="006F558F" w:rsidP="005B51DC">
      <w:pPr>
        <w:spacing w:line="276" w:lineRule="auto"/>
        <w:ind w:firstLine="284"/>
        <w:jc w:val="both"/>
        <w:rPr>
          <w:sz w:val="24"/>
          <w:szCs w:val="24"/>
          <w:lang w:val="hy-AM"/>
        </w:rPr>
      </w:pPr>
      <w:r w:rsidRPr="00F03D93">
        <w:rPr>
          <w:sz w:val="24"/>
          <w:szCs w:val="24"/>
          <w:lang w:val="hy-AM"/>
        </w:rPr>
        <w:t xml:space="preserve">   </w:t>
      </w:r>
    </w:p>
    <w:p w14:paraId="44BE0D8F" w14:textId="77777777" w:rsidR="006F558F" w:rsidRPr="00F03D93" w:rsidRDefault="006F558F" w:rsidP="00DB2DEF">
      <w:pPr>
        <w:spacing w:line="276" w:lineRule="auto"/>
        <w:ind w:firstLine="0"/>
        <w:jc w:val="both"/>
        <w:rPr>
          <w:b/>
          <w:i/>
          <w:sz w:val="24"/>
          <w:szCs w:val="24"/>
          <w:lang w:val="hy-AM"/>
        </w:rPr>
      </w:pPr>
      <w:r w:rsidRPr="00F03D93">
        <w:rPr>
          <w:b/>
          <w:i/>
          <w:sz w:val="24"/>
          <w:szCs w:val="24"/>
          <w:lang w:val="hy-AM"/>
        </w:rPr>
        <w:t xml:space="preserve">Արտադպրոցական </w:t>
      </w:r>
      <w:r w:rsidR="00072981" w:rsidRPr="00F03D93">
        <w:rPr>
          <w:b/>
          <w:i/>
          <w:sz w:val="24"/>
          <w:szCs w:val="24"/>
          <w:lang w:val="hy-AM"/>
        </w:rPr>
        <w:t>հաստատություններ</w:t>
      </w:r>
    </w:p>
    <w:p w14:paraId="5E3E1769" w14:textId="3B6279C9" w:rsidR="00E53722" w:rsidRDefault="00ED3128" w:rsidP="00E53722">
      <w:pPr>
        <w:spacing w:line="276" w:lineRule="auto"/>
        <w:ind w:firstLine="0"/>
        <w:jc w:val="both"/>
        <w:rPr>
          <w:sz w:val="24"/>
          <w:szCs w:val="24"/>
          <w:lang w:val="hy-AM"/>
        </w:rPr>
      </w:pPr>
      <w:r w:rsidRPr="00ED3128">
        <w:rPr>
          <w:rFonts w:cs="Sylfaen"/>
          <w:sz w:val="24"/>
          <w:szCs w:val="24"/>
          <w:lang w:val="hy-AM"/>
        </w:rPr>
        <w:t>Սիսիանում</w:t>
      </w:r>
      <w:r w:rsidRPr="00ED3128">
        <w:rPr>
          <w:sz w:val="24"/>
          <w:szCs w:val="24"/>
          <w:lang w:val="hy-AM"/>
        </w:rPr>
        <w:t xml:space="preserve"> </w:t>
      </w:r>
      <w:r w:rsidRPr="00ED3128">
        <w:rPr>
          <w:rFonts w:cs="Sylfaen"/>
          <w:sz w:val="24"/>
          <w:szCs w:val="24"/>
          <w:lang w:val="hy-AM"/>
        </w:rPr>
        <w:t>արտադպրոցական</w:t>
      </w:r>
      <w:r w:rsidRPr="00ED3128">
        <w:rPr>
          <w:sz w:val="24"/>
          <w:szCs w:val="24"/>
          <w:lang w:val="hy-AM"/>
        </w:rPr>
        <w:t xml:space="preserve"> </w:t>
      </w:r>
      <w:r w:rsidRPr="00ED3128">
        <w:rPr>
          <w:rFonts w:cs="Sylfaen"/>
          <w:sz w:val="24"/>
          <w:szCs w:val="24"/>
          <w:lang w:val="hy-AM"/>
        </w:rPr>
        <w:t>ուսումնական</w:t>
      </w:r>
      <w:r w:rsidRPr="00ED3128">
        <w:rPr>
          <w:sz w:val="24"/>
          <w:szCs w:val="24"/>
          <w:lang w:val="hy-AM"/>
        </w:rPr>
        <w:t xml:space="preserve"> </w:t>
      </w:r>
      <w:r w:rsidRPr="00ED3128">
        <w:rPr>
          <w:rFonts w:cs="Sylfaen"/>
          <w:sz w:val="24"/>
          <w:szCs w:val="24"/>
          <w:lang w:val="hy-AM"/>
        </w:rPr>
        <w:t>հաստատությունների</w:t>
      </w:r>
      <w:r w:rsidRPr="00ED3128">
        <w:rPr>
          <w:sz w:val="24"/>
          <w:szCs w:val="24"/>
          <w:lang w:val="hy-AM"/>
        </w:rPr>
        <w:t xml:space="preserve"> </w:t>
      </w:r>
      <w:r w:rsidRPr="00ED3128">
        <w:rPr>
          <w:rFonts w:cs="Sylfaen"/>
          <w:sz w:val="24"/>
          <w:szCs w:val="24"/>
          <w:lang w:val="hy-AM"/>
        </w:rPr>
        <w:t>թիվը՝</w:t>
      </w:r>
      <w:r w:rsidRPr="00ED3128">
        <w:rPr>
          <w:sz w:val="24"/>
          <w:szCs w:val="24"/>
          <w:lang w:val="hy-AM"/>
        </w:rPr>
        <w:t xml:space="preserve"> 5, </w:t>
      </w:r>
      <w:r w:rsidRPr="00ED3128">
        <w:rPr>
          <w:rFonts w:cs="Sylfaen"/>
          <w:sz w:val="24"/>
          <w:szCs w:val="24"/>
          <w:lang w:val="hy-AM"/>
        </w:rPr>
        <w:t>հաճախող</w:t>
      </w:r>
      <w:r w:rsidRPr="00ED3128">
        <w:rPr>
          <w:sz w:val="24"/>
          <w:szCs w:val="24"/>
          <w:lang w:val="hy-AM"/>
        </w:rPr>
        <w:t xml:space="preserve"> </w:t>
      </w:r>
      <w:r w:rsidRPr="00ED3128">
        <w:rPr>
          <w:rFonts w:cs="Sylfaen"/>
          <w:sz w:val="24"/>
          <w:szCs w:val="24"/>
          <w:lang w:val="hy-AM"/>
        </w:rPr>
        <w:t>երեխաների</w:t>
      </w:r>
      <w:r w:rsidRPr="00ED3128">
        <w:rPr>
          <w:sz w:val="24"/>
          <w:szCs w:val="24"/>
          <w:lang w:val="hy-AM"/>
        </w:rPr>
        <w:t xml:space="preserve"> </w:t>
      </w:r>
      <w:r w:rsidRPr="00ED3128">
        <w:rPr>
          <w:rFonts w:cs="Sylfaen"/>
          <w:sz w:val="24"/>
          <w:szCs w:val="24"/>
          <w:lang w:val="hy-AM"/>
        </w:rPr>
        <w:t>թիվը՝</w:t>
      </w:r>
      <w:r w:rsidRPr="00ED3128">
        <w:rPr>
          <w:sz w:val="24"/>
          <w:szCs w:val="24"/>
          <w:lang w:val="hy-AM"/>
        </w:rPr>
        <w:t xml:space="preserve"> 6</w:t>
      </w:r>
      <w:r w:rsidR="00EE6C8B">
        <w:rPr>
          <w:sz w:val="24"/>
          <w:szCs w:val="24"/>
          <w:lang w:val="hy-AM"/>
        </w:rPr>
        <w:t>4</w:t>
      </w:r>
      <w:r w:rsidRPr="00ED3128">
        <w:rPr>
          <w:sz w:val="24"/>
          <w:szCs w:val="24"/>
          <w:lang w:val="hy-AM"/>
        </w:rPr>
        <w:t xml:space="preserve">7, </w:t>
      </w:r>
      <w:r w:rsidRPr="00ED3128">
        <w:rPr>
          <w:rFonts w:cs="Sylfaen"/>
          <w:sz w:val="24"/>
          <w:szCs w:val="24"/>
          <w:lang w:val="hy-AM"/>
        </w:rPr>
        <w:t>աշխատողների</w:t>
      </w:r>
      <w:r w:rsidRPr="00ED3128">
        <w:rPr>
          <w:sz w:val="24"/>
          <w:szCs w:val="24"/>
          <w:lang w:val="hy-AM"/>
        </w:rPr>
        <w:t xml:space="preserve"> </w:t>
      </w:r>
      <w:r w:rsidRPr="00ED3128">
        <w:rPr>
          <w:rFonts w:cs="Sylfaen"/>
          <w:sz w:val="24"/>
          <w:szCs w:val="24"/>
          <w:lang w:val="hy-AM"/>
        </w:rPr>
        <w:t>թիվը՝</w:t>
      </w:r>
      <w:r w:rsidRPr="00ED3128">
        <w:rPr>
          <w:sz w:val="24"/>
          <w:szCs w:val="24"/>
          <w:lang w:val="hy-AM"/>
        </w:rPr>
        <w:t xml:space="preserve"> 1</w:t>
      </w:r>
      <w:r w:rsidR="00EE6C8B">
        <w:rPr>
          <w:sz w:val="24"/>
          <w:szCs w:val="24"/>
          <w:lang w:val="hy-AM"/>
        </w:rPr>
        <w:t>03</w:t>
      </w:r>
    </w:p>
    <w:p w14:paraId="4BE6E4CB" w14:textId="5229AF61" w:rsidR="0090335D" w:rsidRPr="0090335D" w:rsidRDefault="0090335D" w:rsidP="0090335D">
      <w:pPr>
        <w:pStyle w:val="a5"/>
        <w:numPr>
          <w:ilvl w:val="0"/>
          <w:numId w:val="31"/>
        </w:numPr>
        <w:spacing w:line="276" w:lineRule="auto"/>
        <w:ind w:left="567" w:hanging="567"/>
        <w:jc w:val="both"/>
        <w:rPr>
          <w:sz w:val="24"/>
          <w:szCs w:val="24"/>
          <w:lang w:val="hy-AM"/>
        </w:rPr>
      </w:pPr>
      <w:r w:rsidRPr="0090335D">
        <w:rPr>
          <w:sz w:val="24"/>
          <w:szCs w:val="24"/>
          <w:lang w:val="hy-AM"/>
        </w:rPr>
        <w:lastRenderedPageBreak/>
        <w:t xml:space="preserve">Հոկտեմբերին Սիսիանի քաղաքային համայնքի «Էմմա Ասյանի անվան Սիսիանի մանկական երաժշտական դպրոց» ՀՈԱԿ-ում անցկացվել է Ուսուցչի օրվան նվիրված համերգ։ </w:t>
      </w:r>
    </w:p>
    <w:p w14:paraId="5A37992B" w14:textId="4DFC148B" w:rsidR="0090335D" w:rsidRPr="0090335D" w:rsidRDefault="0090335D" w:rsidP="0090335D">
      <w:pPr>
        <w:pStyle w:val="a5"/>
        <w:numPr>
          <w:ilvl w:val="0"/>
          <w:numId w:val="31"/>
        </w:numPr>
        <w:spacing w:line="276" w:lineRule="auto"/>
        <w:ind w:left="567" w:hanging="567"/>
        <w:jc w:val="both"/>
        <w:rPr>
          <w:rFonts w:cs="Sylfaen"/>
          <w:color w:val="050505"/>
          <w:sz w:val="24"/>
          <w:szCs w:val="24"/>
          <w:shd w:val="clear" w:color="auto" w:fill="FFFFFF"/>
          <w:lang w:val="hy-AM"/>
        </w:rPr>
      </w:pPr>
      <w:r w:rsidRPr="0090335D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Դեկտեմբերին</w:t>
      </w:r>
      <w:r w:rsidRPr="0090335D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90335D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>«</w:t>
      </w:r>
      <w:r w:rsidRPr="0090335D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Համո</w:t>
      </w:r>
      <w:r w:rsidRPr="0090335D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90335D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Սահյանի</w:t>
      </w:r>
      <w:r w:rsidRPr="0090335D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90335D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անվան</w:t>
      </w:r>
      <w:r w:rsidRPr="0090335D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90335D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Սիսիանի</w:t>
      </w:r>
      <w:r w:rsidRPr="0090335D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90335D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քաղաքային</w:t>
      </w:r>
      <w:r w:rsidRPr="0090335D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90335D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մշակույթի</w:t>
      </w:r>
      <w:r w:rsidRPr="0090335D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90335D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կենտրոն</w:t>
      </w:r>
      <w:r w:rsidRPr="0090335D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»</w:t>
      </w:r>
      <w:r w:rsidRPr="0090335D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90335D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ՀՈԱԿ</w:t>
      </w:r>
      <w:r w:rsidRPr="0090335D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>-</w:t>
      </w:r>
      <w:r w:rsidRPr="0090335D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ի</w:t>
      </w:r>
      <w:r w:rsidRPr="0090335D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90335D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դահլիճում</w:t>
      </w:r>
      <w:r w:rsidRPr="0090335D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90335D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անցկացվել է</w:t>
      </w:r>
      <w:r w:rsidRPr="0090335D">
        <w:rPr>
          <w:rFonts w:cs="Sylfaen"/>
          <w:color w:val="050505"/>
          <w:sz w:val="24"/>
          <w:szCs w:val="24"/>
          <w:shd w:val="clear" w:color="auto" w:fill="FFFFFF"/>
          <w:lang w:val="hy-AM"/>
        </w:rPr>
        <w:t xml:space="preserve"> Սիսիան քաղաքի «Ա</w:t>
      </w:r>
      <w:r w:rsidRPr="0090335D">
        <w:rPr>
          <w:rFonts w:ascii="Cambria Math" w:hAnsi="Cambria Math" w:cs="Cambria Math"/>
          <w:color w:val="050505"/>
          <w:sz w:val="24"/>
          <w:szCs w:val="24"/>
          <w:shd w:val="clear" w:color="auto" w:fill="FFFFFF"/>
          <w:lang w:val="hy-AM"/>
        </w:rPr>
        <w:t>․</w:t>
      </w:r>
      <w:r w:rsidRPr="0090335D">
        <w:rPr>
          <w:rFonts w:cs="Sylfaen"/>
          <w:color w:val="050505"/>
          <w:sz w:val="24"/>
          <w:szCs w:val="24"/>
          <w:shd w:val="clear" w:color="auto" w:fill="FFFFFF"/>
          <w:lang w:val="hy-AM"/>
        </w:rPr>
        <w:t xml:space="preserve"> Մինասյանի անվան արվեստի և ստեղծագործության կենտրոն» ՀՈԱԿ-ի </w:t>
      </w:r>
      <w:r w:rsidRPr="0090335D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>&lt;&lt;</w:t>
      </w:r>
      <w:r w:rsidRPr="0090335D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Ուրախ</w:t>
      </w:r>
      <w:r w:rsidRPr="0090335D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90335D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տոնածառ</w:t>
      </w:r>
      <w:r w:rsidRPr="0090335D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&gt;&gt; </w:t>
      </w:r>
      <w:r w:rsidRPr="0090335D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խորագիրը</w:t>
      </w:r>
      <w:r w:rsidRPr="0090335D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90335D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կրող</w:t>
      </w:r>
      <w:r w:rsidRPr="0090335D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90335D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Ամանորի</w:t>
      </w:r>
      <w:r w:rsidRPr="0090335D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90335D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միջոցառումը:</w:t>
      </w:r>
      <w:r w:rsidRPr="0090335D">
        <w:rPr>
          <w:rFonts w:cs="Sylfaen"/>
          <w:color w:val="050505"/>
          <w:sz w:val="24"/>
          <w:szCs w:val="24"/>
          <w:shd w:val="clear" w:color="auto" w:fill="FFFFFF"/>
          <w:lang w:val="hy-AM"/>
        </w:rPr>
        <w:t xml:space="preserve"> </w:t>
      </w:r>
    </w:p>
    <w:p w14:paraId="3055C581" w14:textId="3622C135" w:rsidR="0090335D" w:rsidRPr="0090335D" w:rsidRDefault="0090335D" w:rsidP="0090335D">
      <w:pPr>
        <w:pStyle w:val="a5"/>
        <w:numPr>
          <w:ilvl w:val="0"/>
          <w:numId w:val="31"/>
        </w:numPr>
        <w:spacing w:line="276" w:lineRule="auto"/>
        <w:ind w:left="567" w:hanging="567"/>
        <w:jc w:val="both"/>
        <w:rPr>
          <w:rFonts w:cs="Sylfaen"/>
          <w:color w:val="050505"/>
          <w:sz w:val="24"/>
          <w:szCs w:val="24"/>
          <w:shd w:val="clear" w:color="auto" w:fill="FFFFFF"/>
          <w:lang w:val="hy-AM"/>
        </w:rPr>
      </w:pPr>
      <w:r w:rsidRPr="0090335D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Դեկտեմբերին &lt;&lt;Սիսիանի համայնքի շախմատի դպրոց&gt;&gt; ՀՈԱԿ-ում անցկացվել է Ամանորին և Սուրբ Ծննդյան տոներին նվիրված շախմատի մրցաշար։</w:t>
      </w:r>
      <w:r w:rsidRPr="0090335D">
        <w:rPr>
          <w:rFonts w:cs="Sylfaen"/>
          <w:color w:val="050505"/>
          <w:sz w:val="24"/>
          <w:szCs w:val="24"/>
          <w:shd w:val="clear" w:color="auto" w:fill="FFFFFF"/>
          <w:lang w:val="hy-AM"/>
        </w:rPr>
        <w:t xml:space="preserve"> </w:t>
      </w:r>
    </w:p>
    <w:p w14:paraId="7D66CEB5" w14:textId="58F4BBA0" w:rsidR="0090335D" w:rsidRPr="0090335D" w:rsidRDefault="0090335D" w:rsidP="0090335D">
      <w:pPr>
        <w:pStyle w:val="a5"/>
        <w:numPr>
          <w:ilvl w:val="0"/>
          <w:numId w:val="31"/>
        </w:numPr>
        <w:spacing w:line="276" w:lineRule="auto"/>
        <w:ind w:left="567" w:hanging="567"/>
        <w:jc w:val="both"/>
        <w:rPr>
          <w:rFonts w:cs="Sylfaen"/>
          <w:color w:val="050505"/>
          <w:sz w:val="24"/>
          <w:szCs w:val="24"/>
          <w:shd w:val="clear" w:color="auto" w:fill="FFFFFF"/>
          <w:lang w:val="hy-AM"/>
        </w:rPr>
      </w:pPr>
      <w:r w:rsidRPr="0090335D">
        <w:rPr>
          <w:rFonts w:cs="Sylfaen"/>
          <w:color w:val="050505"/>
          <w:sz w:val="24"/>
          <w:szCs w:val="24"/>
          <w:shd w:val="clear" w:color="auto" w:fill="FFFFFF"/>
          <w:lang w:val="hy-AM"/>
        </w:rPr>
        <w:t xml:space="preserve">Ս/թ դեկտեմբերին </w:t>
      </w:r>
      <w:r w:rsidRPr="0090335D">
        <w:rPr>
          <w:sz w:val="24"/>
          <w:szCs w:val="24"/>
          <w:lang w:val="hy-AM"/>
        </w:rPr>
        <w:t>Սիսիանի քաղաքային համայնքի «Էմմա Ասյանի անվան Սիսիանի մանկական երաժշտական դպրոց» ՀՈԱԿ-ում անցկացվել է</w:t>
      </w:r>
      <w:r w:rsidRPr="0090335D">
        <w:rPr>
          <w:sz w:val="24"/>
          <w:szCs w:val="24"/>
          <w:lang w:val="hy-AM"/>
        </w:rPr>
        <w:t xml:space="preserve"> Ամանորի միջոցառում։</w:t>
      </w:r>
    </w:p>
    <w:p w14:paraId="47471EA0" w14:textId="77777777" w:rsidR="00EE6C8B" w:rsidRPr="00E53722" w:rsidRDefault="00EE6C8B" w:rsidP="00E53722">
      <w:pPr>
        <w:spacing w:line="276" w:lineRule="auto"/>
        <w:ind w:firstLine="0"/>
        <w:jc w:val="both"/>
        <w:rPr>
          <w:b/>
          <w:i/>
          <w:sz w:val="24"/>
          <w:szCs w:val="24"/>
          <w:lang w:val="hy-AM"/>
        </w:rPr>
      </w:pPr>
    </w:p>
    <w:p w14:paraId="1A4ED9A5" w14:textId="29495CB1" w:rsidR="00493007" w:rsidRDefault="00493007" w:rsidP="001D28FD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b/>
          <w:sz w:val="24"/>
          <w:szCs w:val="24"/>
          <w:lang w:val="hy-AM"/>
        </w:rPr>
      </w:pPr>
      <w:r w:rsidRPr="00F03D93">
        <w:rPr>
          <w:b/>
          <w:sz w:val="24"/>
          <w:szCs w:val="24"/>
          <w:lang w:val="hy-AM"/>
        </w:rPr>
        <w:t>Հանրային</w:t>
      </w:r>
      <w:r w:rsidRPr="00F03D93">
        <w:rPr>
          <w:b/>
          <w:sz w:val="24"/>
          <w:szCs w:val="24"/>
        </w:rPr>
        <w:t xml:space="preserve"> և սպորտային</w:t>
      </w:r>
      <w:r w:rsidRPr="00F03D93">
        <w:rPr>
          <w:b/>
          <w:sz w:val="24"/>
          <w:szCs w:val="24"/>
          <w:lang w:val="hy-AM"/>
        </w:rPr>
        <w:t xml:space="preserve"> միջոցառումներ՝ </w:t>
      </w:r>
    </w:p>
    <w:p w14:paraId="5D5A9C54" w14:textId="77777777" w:rsidR="00EE6C8B" w:rsidRPr="00EE6C8B" w:rsidRDefault="00EE6C8B" w:rsidP="00EE6C8B">
      <w:pPr>
        <w:pStyle w:val="a5"/>
        <w:numPr>
          <w:ilvl w:val="0"/>
          <w:numId w:val="26"/>
        </w:numPr>
        <w:spacing w:after="160" w:line="259" w:lineRule="auto"/>
        <w:jc w:val="both"/>
        <w:rPr>
          <w:rFonts w:cs="Sylfaen"/>
          <w:sz w:val="24"/>
          <w:szCs w:val="24"/>
          <w:lang w:val="hy-AM"/>
        </w:rPr>
      </w:pPr>
      <w:r w:rsidRPr="00EE6C8B">
        <w:rPr>
          <w:rFonts w:cs="Sylfaen"/>
          <w:sz w:val="24"/>
          <w:szCs w:val="24"/>
          <w:lang w:val="hy-AM"/>
        </w:rPr>
        <w:t>Հոկտեմբերի 8-ին Սիսիանի 1-ի հիմնական դպրոցում անցկացվել է 2024 թվականին անցկացվող նախազորակոչային և զորակոչային տարիքի երիտասարդության հանրապետական ռազմամարզական խաղերի համայնքային փուլը:</w:t>
      </w:r>
    </w:p>
    <w:p w14:paraId="782C366D" w14:textId="445BED32" w:rsidR="00EE6C8B" w:rsidRPr="00EE6C8B" w:rsidRDefault="00EE6C8B" w:rsidP="00EE6C8B">
      <w:pPr>
        <w:pStyle w:val="a5"/>
        <w:numPr>
          <w:ilvl w:val="0"/>
          <w:numId w:val="26"/>
        </w:numPr>
        <w:spacing w:after="160" w:line="259" w:lineRule="auto"/>
        <w:jc w:val="both"/>
        <w:rPr>
          <w:rFonts w:cs="Sylfaen"/>
          <w:sz w:val="24"/>
          <w:szCs w:val="24"/>
          <w:lang w:val="hy-AM"/>
        </w:rPr>
      </w:pPr>
      <w:r w:rsidRPr="00EE6C8B">
        <w:rPr>
          <w:rFonts w:cs="Sylfaen"/>
          <w:sz w:val="24"/>
          <w:szCs w:val="24"/>
          <w:lang w:val="hy-AM"/>
        </w:rPr>
        <w:t>Հոկտեմբերի 10-ին համայնքապետարանի կողմից կազմակերպվել է 44-օրյա պատերազմում զոհված Վրեժ Կարապետյանի հուշաղբյուրի բացման արարողությ</w:t>
      </w:r>
      <w:r>
        <w:rPr>
          <w:rFonts w:cs="Sylfaen"/>
          <w:sz w:val="24"/>
          <w:szCs w:val="24"/>
          <w:lang w:val="hy-AM"/>
        </w:rPr>
        <w:t>ու</w:t>
      </w:r>
      <w:r w:rsidRPr="00EE6C8B">
        <w:rPr>
          <w:rFonts w:cs="Sylfaen"/>
          <w:sz w:val="24"/>
          <w:szCs w:val="24"/>
          <w:lang w:val="hy-AM"/>
        </w:rPr>
        <w:t>ն</w:t>
      </w:r>
      <w:r>
        <w:rPr>
          <w:rFonts w:cs="Sylfaen"/>
          <w:sz w:val="24"/>
          <w:szCs w:val="24"/>
          <w:lang w:val="hy-AM"/>
        </w:rPr>
        <w:t>ը</w:t>
      </w:r>
      <w:r w:rsidRPr="00EE6C8B">
        <w:rPr>
          <w:rFonts w:cs="Sylfaen"/>
          <w:sz w:val="24"/>
          <w:szCs w:val="24"/>
          <w:lang w:val="hy-AM"/>
        </w:rPr>
        <w:t>:</w:t>
      </w:r>
    </w:p>
    <w:p w14:paraId="5330F3B9" w14:textId="77777777" w:rsidR="00EE6C8B" w:rsidRPr="00EE6C8B" w:rsidRDefault="00EE6C8B" w:rsidP="00EE6C8B">
      <w:pPr>
        <w:pStyle w:val="a5"/>
        <w:numPr>
          <w:ilvl w:val="0"/>
          <w:numId w:val="26"/>
        </w:numPr>
        <w:spacing w:after="160" w:line="259" w:lineRule="auto"/>
        <w:jc w:val="both"/>
        <w:rPr>
          <w:rFonts w:cs="Sylfaen"/>
          <w:sz w:val="24"/>
          <w:szCs w:val="24"/>
          <w:lang w:val="hy-AM"/>
        </w:rPr>
      </w:pPr>
      <w:r w:rsidRPr="00EE6C8B">
        <w:rPr>
          <w:rFonts w:cs="Sylfaen"/>
          <w:sz w:val="24"/>
          <w:szCs w:val="24"/>
          <w:lang w:val="hy-AM"/>
        </w:rPr>
        <w:t>Հոկտեմբերի 17-ին «Համո Սահյանի անվան Սիսիանի քաղաքային մշակույթի կենտրոն» ՀՈԱԿ-ում կազմակերպվել է միջոցառումների շարք նվիրված  «Ոչ նյութական մշակութային արժեքներ»-ի օրվան:</w:t>
      </w:r>
    </w:p>
    <w:p w14:paraId="1802F16D" w14:textId="77777777" w:rsidR="00EE6C8B" w:rsidRPr="00EE6C8B" w:rsidRDefault="00EE6C8B" w:rsidP="00EE6C8B">
      <w:pPr>
        <w:pStyle w:val="a5"/>
        <w:numPr>
          <w:ilvl w:val="0"/>
          <w:numId w:val="26"/>
        </w:numPr>
        <w:spacing w:after="160" w:line="259" w:lineRule="auto"/>
        <w:jc w:val="both"/>
        <w:rPr>
          <w:rFonts w:cs="Sylfaen"/>
          <w:sz w:val="24"/>
          <w:szCs w:val="24"/>
          <w:lang w:val="hy-AM"/>
        </w:rPr>
      </w:pPr>
      <w:r w:rsidRPr="00EE6C8B">
        <w:rPr>
          <w:rFonts w:cs="Sylfaen"/>
          <w:sz w:val="24"/>
          <w:szCs w:val="24"/>
          <w:lang w:val="hy-AM"/>
        </w:rPr>
        <w:t>Հոկտեմբերի 25-ին  համայնքապետարանի կողմից կազմակերպվել և անց է կացվել 44-օրյա պատերազմում զոհված Վահագն Գրիգորյանի հուշաղբյուրի բացման արարողությունը:</w:t>
      </w:r>
    </w:p>
    <w:p w14:paraId="43F4A7AE" w14:textId="1AD99E30" w:rsidR="00EE6C8B" w:rsidRPr="00EE6C8B" w:rsidRDefault="00EE6C8B" w:rsidP="00EE6C8B">
      <w:pPr>
        <w:pStyle w:val="a5"/>
        <w:numPr>
          <w:ilvl w:val="0"/>
          <w:numId w:val="26"/>
        </w:numPr>
        <w:spacing w:after="160" w:line="259" w:lineRule="auto"/>
        <w:jc w:val="both"/>
        <w:rPr>
          <w:rFonts w:cs="Sylfaen"/>
          <w:sz w:val="24"/>
          <w:szCs w:val="24"/>
          <w:lang w:val="hy-AM"/>
        </w:rPr>
      </w:pPr>
      <w:r w:rsidRPr="00EE6C8B">
        <w:rPr>
          <w:rFonts w:cs="Sylfaen"/>
          <w:sz w:val="24"/>
          <w:szCs w:val="24"/>
          <w:lang w:val="hy-AM"/>
        </w:rPr>
        <w:t>Նոյեմբերի 12-ին Սիսիանի համայնքապետարանի աջակցությամբ</w:t>
      </w:r>
      <w:r w:rsidR="0090335D">
        <w:rPr>
          <w:rFonts w:cs="Sylfaen"/>
          <w:sz w:val="24"/>
          <w:szCs w:val="24"/>
          <w:lang w:val="hy-AM"/>
        </w:rPr>
        <w:t xml:space="preserve"> </w:t>
      </w:r>
      <w:r w:rsidRPr="00EE6C8B">
        <w:rPr>
          <w:rFonts w:cs="Sylfaen"/>
          <w:sz w:val="24"/>
          <w:szCs w:val="24"/>
          <w:lang w:val="hy-AM"/>
        </w:rPr>
        <w:t>մշակույթի կենտրոնի դահլիճում կազմակերպվել է ՀՀ վաստակավոր արտիստ, «Սայաթ-Նովա» անսամբլի ղեկավար, պրոֆեսոր Թովմաս Պողոսյանի և իր անսամբլի համերգային մեծ ծրագիրը:</w:t>
      </w:r>
    </w:p>
    <w:p w14:paraId="1BD1AA2F" w14:textId="77777777" w:rsidR="00EE6C8B" w:rsidRPr="00EE6C8B" w:rsidRDefault="00EE6C8B" w:rsidP="00EE6C8B">
      <w:pPr>
        <w:pStyle w:val="a5"/>
        <w:numPr>
          <w:ilvl w:val="0"/>
          <w:numId w:val="26"/>
        </w:numPr>
        <w:spacing w:after="160" w:line="259" w:lineRule="auto"/>
        <w:jc w:val="both"/>
        <w:rPr>
          <w:rFonts w:cs="Sylfaen"/>
          <w:sz w:val="24"/>
          <w:szCs w:val="24"/>
          <w:lang w:val="hy-AM"/>
        </w:rPr>
      </w:pPr>
      <w:r w:rsidRPr="00EE6C8B">
        <w:rPr>
          <w:rFonts w:cs="Sylfaen"/>
          <w:sz w:val="24"/>
          <w:szCs w:val="24"/>
          <w:lang w:val="hy-AM"/>
        </w:rPr>
        <w:t>Նոյեմբերի 16-ին Ռազմաբժիշկների օրվա կապակցությամբ կազմակերպվել է պաշտոնական հանդիպում:</w:t>
      </w:r>
    </w:p>
    <w:p w14:paraId="557A9D19" w14:textId="630C643C" w:rsidR="00EE6C8B" w:rsidRPr="00EE6C8B" w:rsidRDefault="00EE6C8B" w:rsidP="00EE6C8B">
      <w:pPr>
        <w:pStyle w:val="a5"/>
        <w:numPr>
          <w:ilvl w:val="0"/>
          <w:numId w:val="26"/>
        </w:numPr>
        <w:spacing w:after="160" w:line="259" w:lineRule="auto"/>
        <w:jc w:val="both"/>
        <w:rPr>
          <w:rFonts w:cs="Sylfaen"/>
          <w:sz w:val="24"/>
          <w:szCs w:val="24"/>
          <w:lang w:val="hy-AM"/>
        </w:rPr>
      </w:pPr>
      <w:r w:rsidRPr="00EE6C8B">
        <w:rPr>
          <w:rFonts w:cs="Sylfaen"/>
          <w:sz w:val="24"/>
          <w:szCs w:val="24"/>
          <w:lang w:val="hy-AM"/>
        </w:rPr>
        <w:t>Նոյեմբերի 21-ին համայնքապետարանի աջակցությամբ Սիսիանի մշակույթի կենտրոնի դահլիճում տեղի է ունեցել աշխարհահ</w:t>
      </w:r>
      <w:r>
        <w:rPr>
          <w:rFonts w:cs="Sylfaen"/>
          <w:sz w:val="24"/>
          <w:szCs w:val="24"/>
          <w:lang w:val="hy-AM"/>
        </w:rPr>
        <w:t>ռ</w:t>
      </w:r>
      <w:r w:rsidRPr="00EE6C8B">
        <w:rPr>
          <w:rFonts w:cs="Sylfaen"/>
          <w:sz w:val="24"/>
          <w:szCs w:val="24"/>
          <w:lang w:val="hy-AM"/>
        </w:rPr>
        <w:t>չակ երաժիշտ-երգահան Դանիել Դենքերի համերգը:</w:t>
      </w:r>
    </w:p>
    <w:p w14:paraId="5BE9A19F" w14:textId="77777777" w:rsidR="00EE6C8B" w:rsidRPr="00EE6C8B" w:rsidRDefault="00EE6C8B" w:rsidP="00EE6C8B">
      <w:pPr>
        <w:pStyle w:val="a5"/>
        <w:numPr>
          <w:ilvl w:val="0"/>
          <w:numId w:val="26"/>
        </w:numPr>
        <w:spacing w:after="160" w:line="259" w:lineRule="auto"/>
        <w:jc w:val="both"/>
        <w:rPr>
          <w:rFonts w:cs="Sylfaen"/>
          <w:sz w:val="24"/>
          <w:szCs w:val="24"/>
          <w:lang w:val="hy-AM"/>
        </w:rPr>
      </w:pPr>
      <w:r w:rsidRPr="00EE6C8B">
        <w:rPr>
          <w:rFonts w:cs="Sylfaen"/>
          <w:sz w:val="24"/>
          <w:szCs w:val="24"/>
          <w:lang w:val="hy-AM"/>
        </w:rPr>
        <w:t xml:space="preserve">Դեկտեմբերի 7-ին երկրաշարժի 36 տարելիցի կապակցությամբ կազմակերպվել է հիշատակի երթ: </w:t>
      </w:r>
    </w:p>
    <w:p w14:paraId="2CEA2CED" w14:textId="0AD3CDF6" w:rsidR="00EE6C8B" w:rsidRPr="00EE6C8B" w:rsidRDefault="00EE6C8B" w:rsidP="00EE6C8B">
      <w:pPr>
        <w:pStyle w:val="a5"/>
        <w:numPr>
          <w:ilvl w:val="0"/>
          <w:numId w:val="26"/>
        </w:numPr>
        <w:spacing w:after="160" w:line="259" w:lineRule="auto"/>
        <w:jc w:val="both"/>
        <w:rPr>
          <w:sz w:val="24"/>
          <w:szCs w:val="24"/>
          <w:lang w:val="hy-AM"/>
        </w:rPr>
      </w:pPr>
      <w:r w:rsidRPr="00EE6C8B">
        <w:rPr>
          <w:sz w:val="24"/>
          <w:szCs w:val="24"/>
          <w:lang w:val="hy-AM"/>
        </w:rPr>
        <w:t>Դեկտեմբերի 25-ին «Համո Սահյանի անվան Սիսիանի քաղաքային մշակույթի կենտրոն» ՀՈԱԿ-ի դահլիճում կազմակերպվել է ամանորյա տոնական միջոցառում «Ամանորյա մշակութային Սիսիան» խորագ</w:t>
      </w:r>
      <w:r w:rsidR="0090335D">
        <w:rPr>
          <w:sz w:val="24"/>
          <w:szCs w:val="24"/>
          <w:lang w:val="hy-AM"/>
        </w:rPr>
        <w:t>րով</w:t>
      </w:r>
      <w:r w:rsidRPr="00EE6C8B">
        <w:rPr>
          <w:sz w:val="24"/>
          <w:szCs w:val="24"/>
          <w:lang w:val="hy-AM"/>
        </w:rPr>
        <w:t>:</w:t>
      </w:r>
    </w:p>
    <w:p w14:paraId="2ECA439C" w14:textId="77777777" w:rsidR="00EE6C8B" w:rsidRPr="00EE6C8B" w:rsidRDefault="00EE6C8B" w:rsidP="00EE6C8B">
      <w:pPr>
        <w:pStyle w:val="a5"/>
        <w:numPr>
          <w:ilvl w:val="0"/>
          <w:numId w:val="26"/>
        </w:numPr>
        <w:spacing w:after="160" w:line="259" w:lineRule="auto"/>
        <w:jc w:val="both"/>
        <w:rPr>
          <w:sz w:val="24"/>
          <w:szCs w:val="24"/>
          <w:lang w:val="hy-AM"/>
        </w:rPr>
      </w:pPr>
      <w:r w:rsidRPr="00EE6C8B">
        <w:rPr>
          <w:sz w:val="24"/>
          <w:szCs w:val="24"/>
          <w:lang w:val="hy-AM"/>
        </w:rPr>
        <w:lastRenderedPageBreak/>
        <w:t xml:space="preserve">Դեկտեմբերի 25-ին Սիսիանի Սիսիակ Նահապետի անվան հրապարակում կազմակերպվել գլխավոր տոնածառի լույսերի բացման արարողությունը: </w:t>
      </w:r>
    </w:p>
    <w:p w14:paraId="20908467" w14:textId="77777777" w:rsidR="00EE6C8B" w:rsidRPr="00EE6C8B" w:rsidRDefault="00EE6C8B" w:rsidP="00EE6C8B">
      <w:pPr>
        <w:pStyle w:val="a5"/>
        <w:numPr>
          <w:ilvl w:val="0"/>
          <w:numId w:val="26"/>
        </w:numPr>
        <w:spacing w:after="160" w:line="259" w:lineRule="auto"/>
        <w:jc w:val="both"/>
        <w:rPr>
          <w:sz w:val="24"/>
          <w:szCs w:val="24"/>
          <w:lang w:val="hy-AM"/>
        </w:rPr>
      </w:pPr>
      <w:r w:rsidRPr="00EE6C8B">
        <w:rPr>
          <w:rFonts w:cs="Sylfaen"/>
          <w:sz w:val="24"/>
          <w:szCs w:val="24"/>
          <w:lang w:val="hy-AM"/>
        </w:rPr>
        <w:t>Դեկտեմբերի 27-ին Սիսիան քաղաքի մի շարք բակերում համայնքապետարանի կողմից երեխաներին բաժանվել են ամանորյա նվերներ:</w:t>
      </w:r>
    </w:p>
    <w:p w14:paraId="1FB2AB3A" w14:textId="3C7C97AD" w:rsidR="004D3E45" w:rsidRPr="001F68FC" w:rsidRDefault="006208DF" w:rsidP="00EE6C8B">
      <w:pPr>
        <w:pStyle w:val="a5"/>
        <w:spacing w:line="276" w:lineRule="auto"/>
        <w:ind w:left="1080" w:firstLine="0"/>
        <w:jc w:val="both"/>
        <w:rPr>
          <w:sz w:val="24"/>
          <w:szCs w:val="24"/>
          <w:lang w:val="hy-AM"/>
        </w:rPr>
      </w:pPr>
      <w:r w:rsidRPr="006208DF">
        <w:rPr>
          <w:rFonts w:cs="Sylfaen"/>
          <w:sz w:val="24"/>
          <w:szCs w:val="24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AF2A62F" w14:textId="77777777" w:rsidR="00866D0A" w:rsidRPr="00866D0A" w:rsidRDefault="00866D0A" w:rsidP="00866D0A">
      <w:pPr>
        <w:pStyle w:val="a5"/>
        <w:numPr>
          <w:ilvl w:val="0"/>
          <w:numId w:val="2"/>
        </w:numPr>
        <w:spacing w:after="200" w:line="240" w:lineRule="auto"/>
        <w:jc w:val="both"/>
        <w:rPr>
          <w:rFonts w:eastAsia="Calibri" w:cs="Calibri"/>
          <w:sz w:val="24"/>
          <w:szCs w:val="24"/>
          <w:lang w:val="hy-AM"/>
        </w:rPr>
      </w:pPr>
      <w:r w:rsidRPr="00866D0A">
        <w:rPr>
          <w:rFonts w:eastAsia="Calibri" w:cs="Calibri"/>
          <w:sz w:val="24"/>
          <w:szCs w:val="24"/>
          <w:lang w:val="hy-AM"/>
        </w:rPr>
        <w:t>Ներկայացվել  են թվով 8 քաղաքաշինական,  տեխնիկայի ձեռք բերման, հիմնանորոգման, համայնքային նշանակության  մարզակրթական շենքերի 2025 թվականի սուբվենցիոն հայտեր</w:t>
      </w:r>
      <w:r w:rsidRPr="00866D0A">
        <w:rPr>
          <w:rFonts w:ascii="Cambria Math" w:eastAsia="Calibri" w:hAnsi="Cambria Math" w:cs="Calibri"/>
          <w:sz w:val="24"/>
          <w:szCs w:val="24"/>
          <w:lang w:val="hy-AM"/>
        </w:rPr>
        <w:t>՝</w:t>
      </w:r>
    </w:p>
    <w:p w14:paraId="09DE2FD8" w14:textId="77777777" w:rsidR="00866D0A" w:rsidRPr="00866D0A" w:rsidRDefault="00866D0A" w:rsidP="00866D0A">
      <w:pPr>
        <w:pStyle w:val="a5"/>
        <w:numPr>
          <w:ilvl w:val="0"/>
          <w:numId w:val="32"/>
        </w:numPr>
        <w:spacing w:before="100" w:beforeAutospacing="1" w:after="100" w:afterAutospacing="1" w:line="240" w:lineRule="auto"/>
        <w:ind w:left="1276" w:hanging="567"/>
        <w:jc w:val="both"/>
        <w:rPr>
          <w:sz w:val="24"/>
          <w:szCs w:val="24"/>
          <w:lang w:val="hy-AM"/>
        </w:rPr>
      </w:pPr>
      <w:r w:rsidRPr="00866D0A">
        <w:rPr>
          <w:sz w:val="24"/>
          <w:szCs w:val="24"/>
          <w:lang w:val="hy-AM"/>
        </w:rPr>
        <w:t>Սիսիանի քաղաքի Խանջյան 1, 3, 5, 7 , Որոտան 4 ա ,4 բ  և  Իսրայել-Օրի 5, 7, 9 բազմաբնակարան բնակելի շենքերի փողոցների հիմնանորոգում</w:t>
      </w:r>
      <w:r>
        <w:rPr>
          <w:rFonts w:ascii="Cambria Math" w:hAnsi="Cambria Math"/>
          <w:sz w:val="24"/>
          <w:szCs w:val="24"/>
          <w:lang w:val="hy-AM"/>
        </w:rPr>
        <w:t>․</w:t>
      </w:r>
    </w:p>
    <w:p w14:paraId="2BDE31FC" w14:textId="77777777" w:rsidR="00866D0A" w:rsidRPr="00866D0A" w:rsidRDefault="00866D0A" w:rsidP="00866D0A">
      <w:pPr>
        <w:pStyle w:val="a5"/>
        <w:numPr>
          <w:ilvl w:val="0"/>
          <w:numId w:val="32"/>
        </w:numPr>
        <w:spacing w:before="100" w:beforeAutospacing="1" w:after="100" w:afterAutospacing="1" w:line="240" w:lineRule="auto"/>
        <w:ind w:left="1276" w:hanging="567"/>
        <w:jc w:val="both"/>
        <w:rPr>
          <w:sz w:val="24"/>
          <w:szCs w:val="24"/>
          <w:lang w:val="hy-AM"/>
        </w:rPr>
      </w:pPr>
      <w:r w:rsidRPr="00866D0A">
        <w:rPr>
          <w:sz w:val="24"/>
          <w:szCs w:val="24"/>
          <w:lang w:val="hy-AM"/>
        </w:rPr>
        <w:t>Սիսիան քաղաքի Այգեստան, Գետափնյա, Անդրանիկ Մանուկյան,Արցախի, Լալայան, Մ</w:t>
      </w:r>
      <w:r w:rsidRPr="00866D0A">
        <w:rPr>
          <w:rFonts w:ascii="Cambria Math" w:hAnsi="Cambria Math" w:cs="Cambria Math"/>
          <w:sz w:val="24"/>
          <w:szCs w:val="24"/>
          <w:lang w:val="hy-AM"/>
        </w:rPr>
        <w:t>․</w:t>
      </w:r>
      <w:r w:rsidRPr="00866D0A">
        <w:rPr>
          <w:sz w:val="24"/>
          <w:szCs w:val="24"/>
          <w:lang w:val="hy-AM"/>
        </w:rPr>
        <w:t xml:space="preserve"> Գորկի փողոցների հիմնանորոգում</w:t>
      </w:r>
      <w:r>
        <w:rPr>
          <w:rFonts w:ascii="Cambria Math" w:hAnsi="Cambria Math"/>
          <w:sz w:val="24"/>
          <w:szCs w:val="24"/>
          <w:lang w:val="hy-AM"/>
        </w:rPr>
        <w:t>․</w:t>
      </w:r>
    </w:p>
    <w:p w14:paraId="06305316" w14:textId="77777777" w:rsidR="00866D0A" w:rsidRPr="00866D0A" w:rsidRDefault="00866D0A" w:rsidP="00866D0A">
      <w:pPr>
        <w:pStyle w:val="a5"/>
        <w:numPr>
          <w:ilvl w:val="0"/>
          <w:numId w:val="32"/>
        </w:numPr>
        <w:spacing w:before="100" w:beforeAutospacing="1" w:after="100" w:afterAutospacing="1" w:line="240" w:lineRule="auto"/>
        <w:ind w:left="1276" w:hanging="567"/>
        <w:jc w:val="both"/>
        <w:rPr>
          <w:sz w:val="24"/>
          <w:szCs w:val="24"/>
          <w:lang w:val="hy-AM"/>
        </w:rPr>
      </w:pPr>
      <w:r w:rsidRPr="00866D0A">
        <w:rPr>
          <w:sz w:val="24"/>
          <w:szCs w:val="24"/>
          <w:lang w:val="hy-AM"/>
        </w:rPr>
        <w:t>Սիսիան քաղաքի Գայի 1, 2, 4, 6, 7, 10, 12, 13, 14, 15, Զորավար Անդրանիկ 1, 3, 5, Շահումյան 72, 74, շենքերի բակային փողոցների, Զորավար Անդրանիկ, Հ</w:t>
      </w:r>
      <w:r w:rsidRPr="00866D0A">
        <w:rPr>
          <w:rFonts w:ascii="Cambria Math" w:hAnsi="Cambria Math" w:cs="Cambria Math"/>
          <w:sz w:val="24"/>
          <w:szCs w:val="24"/>
          <w:lang w:val="hy-AM"/>
        </w:rPr>
        <w:t>․</w:t>
      </w:r>
      <w:r w:rsidRPr="00866D0A">
        <w:rPr>
          <w:sz w:val="24"/>
          <w:szCs w:val="24"/>
          <w:lang w:val="hy-AM"/>
        </w:rPr>
        <w:t xml:space="preserve"> Որոտնեցի փողոցների վերջնամասի կապիտալ վերանորոգում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Pr="00866D0A">
        <w:rPr>
          <w:sz w:val="24"/>
          <w:szCs w:val="24"/>
          <w:lang w:val="hy-AM"/>
        </w:rPr>
        <w:t xml:space="preserve"> </w:t>
      </w:r>
    </w:p>
    <w:p w14:paraId="06F031DC" w14:textId="77777777" w:rsidR="00866D0A" w:rsidRPr="00866D0A" w:rsidRDefault="00866D0A" w:rsidP="00866D0A">
      <w:pPr>
        <w:pStyle w:val="a5"/>
        <w:numPr>
          <w:ilvl w:val="0"/>
          <w:numId w:val="32"/>
        </w:numPr>
        <w:spacing w:before="100" w:beforeAutospacing="1" w:after="100" w:afterAutospacing="1" w:line="240" w:lineRule="auto"/>
        <w:ind w:left="1276" w:hanging="567"/>
        <w:jc w:val="both"/>
        <w:rPr>
          <w:sz w:val="24"/>
          <w:szCs w:val="24"/>
          <w:lang w:val="hy-AM"/>
        </w:rPr>
      </w:pPr>
      <w:r w:rsidRPr="00866D0A">
        <w:rPr>
          <w:sz w:val="24"/>
          <w:szCs w:val="24"/>
          <w:lang w:val="hy-AM"/>
        </w:rPr>
        <w:t>Սիսիան քաղաքի Դուրյան 2, Սիսական 9,11,13,15,19, Ադոնցի 3, Իսրայելյան 39, Ա</w:t>
      </w:r>
      <w:r w:rsidRPr="00866D0A">
        <w:rPr>
          <w:rFonts w:ascii="Cambria Math" w:hAnsi="Cambria Math" w:cs="Cambria Math"/>
          <w:sz w:val="24"/>
          <w:szCs w:val="24"/>
          <w:lang w:val="hy-AM"/>
        </w:rPr>
        <w:t>․</w:t>
      </w:r>
      <w:r w:rsidRPr="00866D0A">
        <w:rPr>
          <w:sz w:val="24"/>
          <w:szCs w:val="24"/>
          <w:lang w:val="hy-AM"/>
        </w:rPr>
        <w:t xml:space="preserve"> Մանուկյան 3,2,2ա, Նժդեհի 4 , Սիսական 46 ա, 50, 50 ա, Ադամյան 11 շենքերի բակային հատվածների, Շահումյան փողոցի սկզբնամասի հիմնանորոգում</w:t>
      </w:r>
      <w:r>
        <w:rPr>
          <w:rFonts w:ascii="Cambria Math" w:hAnsi="Cambria Math"/>
          <w:sz w:val="24"/>
          <w:szCs w:val="24"/>
          <w:lang w:val="hy-AM"/>
        </w:rPr>
        <w:t>․</w:t>
      </w:r>
    </w:p>
    <w:p w14:paraId="47B5879C" w14:textId="77777777" w:rsidR="00866D0A" w:rsidRPr="00866D0A" w:rsidRDefault="00866D0A" w:rsidP="00866D0A">
      <w:pPr>
        <w:pStyle w:val="a5"/>
        <w:numPr>
          <w:ilvl w:val="0"/>
          <w:numId w:val="32"/>
        </w:numPr>
        <w:spacing w:before="100" w:beforeAutospacing="1" w:after="100" w:afterAutospacing="1" w:line="240" w:lineRule="auto"/>
        <w:ind w:left="1276" w:hanging="567"/>
        <w:jc w:val="both"/>
        <w:rPr>
          <w:rFonts w:eastAsiaTheme="minorEastAsia"/>
          <w:sz w:val="24"/>
          <w:szCs w:val="24"/>
          <w:lang w:val="hy-AM"/>
        </w:rPr>
      </w:pPr>
      <w:r w:rsidRPr="00866D0A">
        <w:rPr>
          <w:rFonts w:eastAsia="Times New Roman" w:cs="Times New Roman"/>
          <w:iCs/>
          <w:sz w:val="24"/>
          <w:szCs w:val="24"/>
          <w:lang w:val="hy-AM"/>
        </w:rPr>
        <w:t>Սիսիան համայնքի Ույծ բնակավայր տանող ճանապարհի վերանորոգում</w:t>
      </w:r>
      <w:r>
        <w:rPr>
          <w:rFonts w:ascii="Cambria Math" w:eastAsia="Times New Roman" w:hAnsi="Cambria Math" w:cs="Times New Roman"/>
          <w:iCs/>
          <w:sz w:val="24"/>
          <w:szCs w:val="24"/>
          <w:lang w:val="hy-AM"/>
        </w:rPr>
        <w:t>․</w:t>
      </w:r>
    </w:p>
    <w:p w14:paraId="1A20387A" w14:textId="77777777" w:rsidR="00866D0A" w:rsidRPr="00866D0A" w:rsidRDefault="00866D0A" w:rsidP="00866D0A">
      <w:pPr>
        <w:pStyle w:val="a5"/>
        <w:numPr>
          <w:ilvl w:val="0"/>
          <w:numId w:val="32"/>
        </w:numPr>
        <w:spacing w:before="100" w:beforeAutospacing="1" w:after="100" w:afterAutospacing="1" w:line="240" w:lineRule="auto"/>
        <w:ind w:left="1276" w:hanging="567"/>
        <w:jc w:val="both"/>
        <w:rPr>
          <w:sz w:val="24"/>
          <w:szCs w:val="24"/>
          <w:lang w:val="hy-AM"/>
        </w:rPr>
      </w:pPr>
      <w:r w:rsidRPr="00866D0A">
        <w:rPr>
          <w:sz w:val="24"/>
          <w:szCs w:val="24"/>
          <w:lang w:val="hy-AM"/>
        </w:rPr>
        <w:t>Ավտոաշտարակի և բազմաֆունկցիոնալ տրակտորի  ձեռքբերում</w:t>
      </w:r>
      <w:r>
        <w:rPr>
          <w:rFonts w:ascii="Cambria Math" w:hAnsi="Cambria Math"/>
          <w:sz w:val="24"/>
          <w:szCs w:val="24"/>
          <w:lang w:val="hy-AM"/>
        </w:rPr>
        <w:t>․</w:t>
      </w:r>
    </w:p>
    <w:p w14:paraId="09C2CB10" w14:textId="77777777" w:rsidR="00866D0A" w:rsidRPr="00866D0A" w:rsidRDefault="00866D0A" w:rsidP="00866D0A">
      <w:pPr>
        <w:pStyle w:val="a5"/>
        <w:numPr>
          <w:ilvl w:val="0"/>
          <w:numId w:val="32"/>
        </w:numPr>
        <w:spacing w:before="100" w:beforeAutospacing="1" w:after="100" w:afterAutospacing="1" w:line="240" w:lineRule="auto"/>
        <w:ind w:left="1276" w:hanging="567"/>
        <w:jc w:val="both"/>
        <w:rPr>
          <w:sz w:val="24"/>
          <w:szCs w:val="24"/>
          <w:lang w:val="hy-AM"/>
        </w:rPr>
      </w:pPr>
      <w:r w:rsidRPr="00866D0A">
        <w:rPr>
          <w:sz w:val="24"/>
          <w:szCs w:val="24"/>
          <w:lang w:val="hy-AM"/>
        </w:rPr>
        <w:t>Սիսիան համայնքի Աղվան Մինասյանի անվան արվեստի և ստեղծագործության կենտրոն ՀՈԱԿ-ի (հասցե՝ ք. Սիսիան ֆիզկուլտուրնիկների 2ա) շենքերի կապիտալ վերանորոգում</w:t>
      </w:r>
      <w:r>
        <w:rPr>
          <w:rFonts w:ascii="Cambria Math" w:hAnsi="Cambria Math"/>
          <w:sz w:val="24"/>
          <w:szCs w:val="24"/>
          <w:lang w:val="hy-AM"/>
        </w:rPr>
        <w:t>․</w:t>
      </w:r>
    </w:p>
    <w:p w14:paraId="60D087B2" w14:textId="35188C15" w:rsidR="00866D0A" w:rsidRPr="00866D0A" w:rsidRDefault="00866D0A" w:rsidP="00866D0A">
      <w:pPr>
        <w:pStyle w:val="a5"/>
        <w:numPr>
          <w:ilvl w:val="0"/>
          <w:numId w:val="32"/>
        </w:numPr>
        <w:spacing w:before="100" w:beforeAutospacing="1" w:after="100" w:afterAutospacing="1" w:line="240" w:lineRule="auto"/>
        <w:ind w:left="1276" w:hanging="567"/>
        <w:jc w:val="both"/>
        <w:rPr>
          <w:sz w:val="24"/>
          <w:szCs w:val="24"/>
          <w:lang w:val="hy-AM"/>
        </w:rPr>
      </w:pPr>
      <w:r w:rsidRPr="00866D0A">
        <w:rPr>
          <w:sz w:val="24"/>
          <w:szCs w:val="24"/>
          <w:lang w:val="hy-AM"/>
        </w:rPr>
        <w:t>Սիսիան համայնքի Աղվան Մինասյանի անվան արվեստի և ստեղծագործության կենտրոն ՀՈԱԿ-ի (հասցե՝ ք. Սիսիան, Չարենցի 5) շենքի կապիտալ վերանորոգում։</w:t>
      </w:r>
    </w:p>
    <w:p w14:paraId="69897D0A" w14:textId="61E9C8FD" w:rsidR="001E53AA" w:rsidRPr="00A2799C" w:rsidRDefault="001E53AA" w:rsidP="009D2BD5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 w:rsidRPr="00A2799C">
        <w:rPr>
          <w:sz w:val="24"/>
          <w:szCs w:val="24"/>
          <w:lang w:val="hy-AM"/>
        </w:rPr>
        <w:t>Սիսիանի համայնքի մի շարք բնակավայրերում կատարվել են միջհամայնքային ճանապարհների փոսալցման և հարթեցման աշխատանքներ։</w:t>
      </w:r>
    </w:p>
    <w:p w14:paraId="5A8EC76A" w14:textId="77777777" w:rsidR="000A4F74" w:rsidRPr="00401ED3" w:rsidRDefault="00036534" w:rsidP="009D2BD5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 w:rsidRPr="00401ED3">
        <w:rPr>
          <w:sz w:val="24"/>
          <w:szCs w:val="24"/>
          <w:lang w:val="hy-AM"/>
        </w:rPr>
        <w:t>Համայնքապետարանում կազմակերպվել և անց են կացվել հանրային քննարկումներ:</w:t>
      </w:r>
    </w:p>
    <w:p w14:paraId="32852518" w14:textId="091ADEE4" w:rsidR="006A7867" w:rsidRDefault="006A7867" w:rsidP="009D2BD5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 w:rsidRPr="00A676EC">
        <w:rPr>
          <w:sz w:val="24"/>
          <w:szCs w:val="24"/>
          <w:lang w:val="hy-AM"/>
        </w:rPr>
        <w:t>Սիսիան համայնքի մի շարք բնակավայրերում կատարվել են խմելու և ոռոգման ջրագծերի ընթացիկ վերանորոգման աշխատանքներ:</w:t>
      </w:r>
      <w:r w:rsidR="003E44DE" w:rsidRPr="00A676EC">
        <w:rPr>
          <w:sz w:val="24"/>
          <w:szCs w:val="24"/>
          <w:lang w:val="hy-AM"/>
        </w:rPr>
        <w:t xml:space="preserve"> </w:t>
      </w:r>
    </w:p>
    <w:p w14:paraId="66E57B76" w14:textId="6C1F5FDA" w:rsidR="00A676EC" w:rsidRDefault="00A676EC" w:rsidP="009D2BD5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Ընթացքի մեջ են Աղիտու և Վաղատին բնակավայրերի խմելու ջրի վերակառուցման աշխատանքները:</w:t>
      </w:r>
    </w:p>
    <w:p w14:paraId="2F6CC127" w14:textId="77777777" w:rsidR="00A676EC" w:rsidRPr="00A676EC" w:rsidRDefault="00A676EC" w:rsidP="00A676EC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 w:rsidRPr="00A676EC">
        <w:rPr>
          <w:sz w:val="24"/>
          <w:szCs w:val="24"/>
          <w:lang w:val="hy-AM"/>
        </w:rPr>
        <w:t>Իրականացվել է ինքնակամ կառուցված շենքերի և շինությունների օրինականացման աշխատանքներ:</w:t>
      </w:r>
    </w:p>
    <w:p w14:paraId="4B57622F" w14:textId="77777777" w:rsidR="00A676EC" w:rsidRPr="00A676EC" w:rsidRDefault="00A676EC" w:rsidP="00A676EC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 w:rsidRPr="00A676EC">
        <w:rPr>
          <w:sz w:val="24"/>
          <w:szCs w:val="24"/>
          <w:lang w:val="hy-AM"/>
        </w:rPr>
        <w:t>Սիսիան քաղաքի և բնակավայրերի բնակիչների սեփականության իրավունքի վկայականներում  կատարվել են  ուղղման աշխատանքներ:</w:t>
      </w:r>
    </w:p>
    <w:p w14:paraId="725E802F" w14:textId="77777777" w:rsidR="00A676EC" w:rsidRPr="00A676EC" w:rsidRDefault="00A676EC" w:rsidP="00A676EC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 w:rsidRPr="00A676EC">
        <w:rPr>
          <w:sz w:val="24"/>
          <w:szCs w:val="24"/>
          <w:lang w:val="hy-AM"/>
        </w:rPr>
        <w:t xml:space="preserve">Սիսիան քաղաքում և  բոլոր բնակավայրերում կատարվել են հասցեների ճշգրտման աշխատանքներ: </w:t>
      </w:r>
    </w:p>
    <w:p w14:paraId="6014CDB7" w14:textId="6645FF62" w:rsidR="003E44DE" w:rsidRPr="00A676EC" w:rsidRDefault="003E44DE" w:rsidP="00A676EC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 w:rsidRPr="00A676EC">
        <w:rPr>
          <w:rFonts w:cs="Arial"/>
          <w:sz w:val="24"/>
          <w:szCs w:val="24"/>
          <w:lang w:val="hy-AM"/>
        </w:rPr>
        <w:t>Ազգային</w:t>
      </w:r>
      <w:r w:rsidRPr="00A676EC">
        <w:rPr>
          <w:sz w:val="24"/>
          <w:szCs w:val="24"/>
          <w:lang w:val="hy-AM"/>
        </w:rPr>
        <w:t xml:space="preserve"> </w:t>
      </w:r>
      <w:r w:rsidRPr="00A676EC">
        <w:rPr>
          <w:rFonts w:cs="Arial"/>
          <w:sz w:val="24"/>
          <w:szCs w:val="24"/>
          <w:lang w:val="hy-AM"/>
        </w:rPr>
        <w:t>վիճակագրական</w:t>
      </w:r>
      <w:r w:rsidRPr="00A676EC">
        <w:rPr>
          <w:sz w:val="24"/>
          <w:szCs w:val="24"/>
          <w:lang w:val="hy-AM"/>
        </w:rPr>
        <w:t xml:space="preserve"> </w:t>
      </w:r>
      <w:r w:rsidRPr="00A676EC">
        <w:rPr>
          <w:rFonts w:cs="Arial"/>
          <w:sz w:val="24"/>
          <w:szCs w:val="24"/>
          <w:lang w:val="hy-AM"/>
        </w:rPr>
        <w:t xml:space="preserve">ծառայություն է ներկայացվել հաշվետվություններ     համաձայն օրենսդրության: </w:t>
      </w:r>
    </w:p>
    <w:p w14:paraId="26633788" w14:textId="04D8B816" w:rsidR="00A830C4" w:rsidRPr="00401ED3" w:rsidRDefault="00A676EC" w:rsidP="009D2BD5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 w:rsidRPr="00A676EC">
        <w:rPr>
          <w:color w:val="333333"/>
          <w:shd w:val="clear" w:color="auto" w:fill="FFFFFF"/>
          <w:lang w:val="hy-AM"/>
        </w:rPr>
        <w:lastRenderedPageBreak/>
        <w:t>Շրջակա միջավայրի պահպանությունը կազմակերպելու նպատակով</w:t>
      </w:r>
      <w:r>
        <w:rPr>
          <w:color w:val="333333"/>
          <w:shd w:val="clear" w:color="auto" w:fill="FFFFFF"/>
          <w:lang w:val="hy-AM"/>
        </w:rPr>
        <w:t xml:space="preserve"> իրականացվել է ծառերի հատում և էտ։</w:t>
      </w:r>
    </w:p>
    <w:p w14:paraId="716C4C41" w14:textId="77777777" w:rsidR="003E44DE" w:rsidRPr="00A676EC" w:rsidRDefault="003E44DE" w:rsidP="009D2BD5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 w:rsidRPr="00A676EC">
        <w:rPr>
          <w:sz w:val="24"/>
          <w:szCs w:val="24"/>
          <w:lang w:val="hy-AM"/>
        </w:rPr>
        <w:t>Սիսիան համայնքում տրվել են շինարարական թույլտվություններ, ճարտարապետահատակագծային առաջադրանքներ, ավարտական ակտեր:</w:t>
      </w:r>
    </w:p>
    <w:p w14:paraId="7A7FDBF7" w14:textId="456FBEB1" w:rsidR="003E44DE" w:rsidRPr="00A676EC" w:rsidRDefault="003E44DE" w:rsidP="009D2BD5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 w:rsidRPr="00A676EC">
        <w:rPr>
          <w:sz w:val="24"/>
          <w:szCs w:val="24"/>
          <w:lang w:val="hy-AM"/>
        </w:rPr>
        <w:t>Սիսիան համայնքում ուսումնասիրվել և կազմվել են մի շարք թերությունների     ակտեր:</w:t>
      </w:r>
    </w:p>
    <w:p w14:paraId="6ED87112" w14:textId="728A7E4D" w:rsidR="001F68FC" w:rsidRPr="003C5B5A" w:rsidRDefault="003C5B5A" w:rsidP="009D2BD5">
      <w:pPr>
        <w:pStyle w:val="a5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Ընթացքի մեջ են </w:t>
      </w:r>
      <w:r w:rsidR="001F68FC" w:rsidRPr="003C5B5A">
        <w:rPr>
          <w:rFonts w:cs="Arial"/>
          <w:sz w:val="24"/>
          <w:szCs w:val="24"/>
          <w:lang w:val="hy-AM"/>
        </w:rPr>
        <w:t>թվով</w:t>
      </w:r>
      <w:r w:rsidR="001F68FC" w:rsidRPr="003C5B5A">
        <w:rPr>
          <w:sz w:val="24"/>
          <w:szCs w:val="24"/>
          <w:lang w:val="hy-AM"/>
        </w:rPr>
        <w:t xml:space="preserve"> </w:t>
      </w:r>
      <w:r>
        <w:rPr>
          <w:rFonts w:cs="Arial"/>
          <w:sz w:val="24"/>
          <w:szCs w:val="24"/>
          <w:lang w:val="hy-AM"/>
        </w:rPr>
        <w:t>տասը</w:t>
      </w:r>
      <w:r w:rsidR="001F68FC" w:rsidRPr="003C5B5A">
        <w:rPr>
          <w:sz w:val="24"/>
          <w:szCs w:val="24"/>
          <w:lang w:val="hy-AM"/>
        </w:rPr>
        <w:t xml:space="preserve"> </w:t>
      </w:r>
      <w:r w:rsidR="001F68FC" w:rsidRPr="003C5B5A">
        <w:rPr>
          <w:rFonts w:cs="Arial"/>
          <w:sz w:val="24"/>
          <w:szCs w:val="24"/>
          <w:lang w:val="hy-AM"/>
        </w:rPr>
        <w:t>բազմաբնակարան</w:t>
      </w:r>
      <w:r w:rsidR="001F68FC" w:rsidRPr="003C5B5A">
        <w:rPr>
          <w:sz w:val="24"/>
          <w:szCs w:val="24"/>
          <w:lang w:val="hy-AM"/>
        </w:rPr>
        <w:t xml:space="preserve"> </w:t>
      </w:r>
      <w:r w:rsidR="001F68FC" w:rsidRPr="003C5B5A">
        <w:rPr>
          <w:rFonts w:cs="Arial"/>
          <w:sz w:val="24"/>
          <w:szCs w:val="24"/>
          <w:lang w:val="hy-AM"/>
        </w:rPr>
        <w:t>շենքերի</w:t>
      </w:r>
      <w:r w:rsidR="001F68FC" w:rsidRPr="003C5B5A">
        <w:rPr>
          <w:sz w:val="24"/>
          <w:szCs w:val="24"/>
          <w:lang w:val="hy-AM"/>
        </w:rPr>
        <w:t xml:space="preserve"> </w:t>
      </w:r>
      <w:r w:rsidR="001F68FC" w:rsidRPr="003C5B5A">
        <w:rPr>
          <w:rFonts w:cs="Arial"/>
          <w:sz w:val="24"/>
          <w:szCs w:val="24"/>
          <w:lang w:val="hy-AM"/>
        </w:rPr>
        <w:t>տանիքների</w:t>
      </w:r>
      <w:r w:rsidR="001F68FC" w:rsidRPr="003C5B5A">
        <w:rPr>
          <w:sz w:val="24"/>
          <w:szCs w:val="24"/>
          <w:lang w:val="hy-AM"/>
        </w:rPr>
        <w:t xml:space="preserve"> </w:t>
      </w:r>
      <w:r w:rsidR="001F68FC" w:rsidRPr="003C5B5A">
        <w:rPr>
          <w:rFonts w:cs="Arial"/>
          <w:sz w:val="24"/>
          <w:szCs w:val="24"/>
          <w:lang w:val="hy-AM"/>
        </w:rPr>
        <w:t>վերանորոգման</w:t>
      </w:r>
      <w:r w:rsidR="001F68FC" w:rsidRPr="003C5B5A">
        <w:rPr>
          <w:sz w:val="24"/>
          <w:szCs w:val="24"/>
          <w:lang w:val="hy-AM"/>
        </w:rPr>
        <w:t xml:space="preserve"> </w:t>
      </w:r>
      <w:r w:rsidR="001F68FC" w:rsidRPr="003C5B5A">
        <w:rPr>
          <w:rFonts w:cs="Arial"/>
          <w:sz w:val="24"/>
          <w:szCs w:val="24"/>
          <w:lang w:val="hy-AM"/>
        </w:rPr>
        <w:t>աշխատանքներ</w:t>
      </w:r>
      <w:r>
        <w:rPr>
          <w:rFonts w:cs="Arial"/>
          <w:sz w:val="24"/>
          <w:szCs w:val="24"/>
          <w:lang w:val="hy-AM"/>
        </w:rPr>
        <w:t>ը</w:t>
      </w:r>
      <w:r w:rsidR="001F68FC" w:rsidRPr="003C5B5A">
        <w:rPr>
          <w:rFonts w:cs="Arial"/>
          <w:sz w:val="24"/>
          <w:szCs w:val="24"/>
          <w:lang w:val="hy-AM"/>
        </w:rPr>
        <w:t>։</w:t>
      </w:r>
    </w:p>
    <w:p w14:paraId="63DDCDD7" w14:textId="3D071C28" w:rsidR="001F68FC" w:rsidRPr="003C5B5A" w:rsidRDefault="001F68FC" w:rsidP="009D2BD5">
      <w:pPr>
        <w:pStyle w:val="a5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y-AM"/>
        </w:rPr>
      </w:pPr>
      <w:r w:rsidRPr="003C5B5A">
        <w:rPr>
          <w:rFonts w:cs="Arial"/>
          <w:sz w:val="24"/>
          <w:szCs w:val="24"/>
          <w:lang w:val="hy-AM"/>
        </w:rPr>
        <w:t>Կա</w:t>
      </w:r>
      <w:r w:rsidR="003C5B5A">
        <w:rPr>
          <w:rFonts w:cs="Arial"/>
          <w:sz w:val="24"/>
          <w:szCs w:val="24"/>
          <w:lang w:val="hy-AM"/>
        </w:rPr>
        <w:t xml:space="preserve">տարվում է </w:t>
      </w:r>
      <w:r w:rsidRPr="003C5B5A">
        <w:rPr>
          <w:rFonts w:cs="Arial"/>
          <w:sz w:val="24"/>
          <w:szCs w:val="24"/>
          <w:lang w:val="hy-AM"/>
        </w:rPr>
        <w:t>Սիսիան</w:t>
      </w:r>
      <w:r w:rsidRPr="003C5B5A">
        <w:rPr>
          <w:sz w:val="24"/>
          <w:szCs w:val="24"/>
          <w:lang w:val="hy-AM"/>
        </w:rPr>
        <w:t xml:space="preserve"> </w:t>
      </w:r>
      <w:r w:rsidRPr="003C5B5A">
        <w:rPr>
          <w:rFonts w:cs="Arial"/>
          <w:sz w:val="24"/>
          <w:szCs w:val="24"/>
          <w:lang w:val="hy-AM"/>
        </w:rPr>
        <w:t>քաղաքի</w:t>
      </w:r>
      <w:r w:rsidRPr="003C5B5A">
        <w:rPr>
          <w:sz w:val="24"/>
          <w:szCs w:val="24"/>
          <w:lang w:val="hy-AM"/>
        </w:rPr>
        <w:t xml:space="preserve"> </w:t>
      </w:r>
      <w:r w:rsidRPr="003C5B5A">
        <w:rPr>
          <w:rFonts w:cs="Arial"/>
          <w:sz w:val="24"/>
          <w:szCs w:val="24"/>
          <w:lang w:val="hy-AM"/>
        </w:rPr>
        <w:t>պատմամշակութային</w:t>
      </w:r>
      <w:r w:rsidRPr="003C5B5A">
        <w:rPr>
          <w:sz w:val="24"/>
          <w:szCs w:val="24"/>
          <w:lang w:val="hy-AM"/>
        </w:rPr>
        <w:t xml:space="preserve"> </w:t>
      </w:r>
      <w:r w:rsidRPr="003C5B5A">
        <w:rPr>
          <w:rFonts w:cs="Arial"/>
          <w:sz w:val="24"/>
          <w:szCs w:val="24"/>
          <w:lang w:val="hy-AM"/>
        </w:rPr>
        <w:t>հուշարձանների</w:t>
      </w:r>
      <w:r w:rsidRPr="003C5B5A">
        <w:rPr>
          <w:sz w:val="24"/>
          <w:szCs w:val="24"/>
          <w:lang w:val="hy-AM"/>
        </w:rPr>
        <w:t xml:space="preserve"> </w:t>
      </w:r>
      <w:r w:rsidRPr="003C5B5A">
        <w:rPr>
          <w:rFonts w:cs="Arial"/>
          <w:sz w:val="24"/>
          <w:szCs w:val="24"/>
          <w:lang w:val="hy-AM"/>
        </w:rPr>
        <w:t>բարեկարգման</w:t>
      </w:r>
      <w:r w:rsidRPr="003C5B5A">
        <w:rPr>
          <w:sz w:val="24"/>
          <w:szCs w:val="24"/>
          <w:lang w:val="hy-AM"/>
        </w:rPr>
        <w:t xml:space="preserve"> </w:t>
      </w:r>
      <w:r w:rsidR="003C5B5A">
        <w:rPr>
          <w:rFonts w:cs="Arial"/>
          <w:sz w:val="24"/>
          <w:szCs w:val="24"/>
          <w:lang w:val="hy-AM"/>
        </w:rPr>
        <w:t>աշխատանքներ</w:t>
      </w:r>
      <w:r w:rsidRPr="003C5B5A">
        <w:rPr>
          <w:rFonts w:cs="Arial"/>
          <w:sz w:val="24"/>
          <w:szCs w:val="24"/>
          <w:lang w:val="hy-AM"/>
        </w:rPr>
        <w:t>։</w:t>
      </w:r>
    </w:p>
    <w:p w14:paraId="085FC3B9" w14:textId="46320588" w:rsidR="001F68FC" w:rsidRPr="003C5B5A" w:rsidRDefault="003C5B5A" w:rsidP="009D2BD5">
      <w:pPr>
        <w:pStyle w:val="a5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y-AM"/>
        </w:rPr>
      </w:pPr>
      <w:r>
        <w:rPr>
          <w:rFonts w:cs="Arial"/>
          <w:sz w:val="24"/>
          <w:szCs w:val="24"/>
          <w:lang w:val="hy-AM"/>
        </w:rPr>
        <w:t>Ա</w:t>
      </w:r>
      <w:r>
        <w:rPr>
          <w:sz w:val="24"/>
          <w:szCs w:val="24"/>
          <w:lang w:val="hy-AM"/>
        </w:rPr>
        <w:t>վարտվել</w:t>
      </w:r>
      <w:r w:rsidR="001F68FC" w:rsidRPr="003C5B5A">
        <w:rPr>
          <w:sz w:val="24"/>
          <w:szCs w:val="24"/>
          <w:lang w:val="hy-AM"/>
        </w:rPr>
        <w:t xml:space="preserve"> </w:t>
      </w:r>
      <w:r w:rsidR="001F68FC" w:rsidRPr="003C5B5A">
        <w:rPr>
          <w:rFonts w:cs="Arial"/>
          <w:sz w:val="24"/>
          <w:szCs w:val="24"/>
          <w:lang w:val="hy-AM"/>
        </w:rPr>
        <w:t>է</w:t>
      </w:r>
      <w:r w:rsidR="001F68FC" w:rsidRPr="003C5B5A">
        <w:rPr>
          <w:sz w:val="24"/>
          <w:szCs w:val="24"/>
          <w:lang w:val="hy-AM"/>
        </w:rPr>
        <w:t xml:space="preserve"> </w:t>
      </w:r>
      <w:r w:rsidR="001F68FC" w:rsidRPr="003C5B5A">
        <w:rPr>
          <w:rFonts w:cs="Arial"/>
          <w:sz w:val="24"/>
          <w:szCs w:val="24"/>
          <w:lang w:val="hy-AM"/>
        </w:rPr>
        <w:t>երկու</w:t>
      </w:r>
      <w:r w:rsidR="001F68FC" w:rsidRPr="003C5B5A">
        <w:rPr>
          <w:sz w:val="24"/>
          <w:szCs w:val="24"/>
          <w:lang w:val="hy-AM"/>
        </w:rPr>
        <w:t xml:space="preserve"> </w:t>
      </w:r>
      <w:r w:rsidR="001F68FC" w:rsidRPr="003C5B5A">
        <w:rPr>
          <w:rFonts w:cs="Arial"/>
          <w:sz w:val="24"/>
          <w:szCs w:val="24"/>
          <w:lang w:val="hy-AM"/>
        </w:rPr>
        <w:t>մինի</w:t>
      </w:r>
      <w:r w:rsidR="001F68FC" w:rsidRPr="003C5B5A">
        <w:rPr>
          <w:sz w:val="24"/>
          <w:szCs w:val="24"/>
          <w:lang w:val="hy-AM"/>
        </w:rPr>
        <w:t xml:space="preserve"> </w:t>
      </w:r>
      <w:r w:rsidR="001F68FC" w:rsidRPr="003C5B5A">
        <w:rPr>
          <w:rFonts w:cs="Arial"/>
          <w:sz w:val="24"/>
          <w:szCs w:val="24"/>
          <w:lang w:val="hy-AM"/>
        </w:rPr>
        <w:t>ֆուտբոլի</w:t>
      </w:r>
      <w:r w:rsidR="001F68FC" w:rsidRPr="003C5B5A">
        <w:rPr>
          <w:sz w:val="24"/>
          <w:szCs w:val="24"/>
          <w:lang w:val="hy-AM"/>
        </w:rPr>
        <w:t xml:space="preserve"> </w:t>
      </w:r>
      <w:r w:rsidR="001F68FC" w:rsidRPr="003C5B5A">
        <w:rPr>
          <w:rFonts w:cs="Arial"/>
          <w:sz w:val="24"/>
          <w:szCs w:val="24"/>
          <w:lang w:val="hy-AM"/>
        </w:rPr>
        <w:t>դաշտերի</w:t>
      </w:r>
      <w:r w:rsidR="001F68FC" w:rsidRPr="003C5B5A">
        <w:rPr>
          <w:sz w:val="24"/>
          <w:szCs w:val="24"/>
          <w:lang w:val="hy-AM"/>
        </w:rPr>
        <w:t xml:space="preserve"> </w:t>
      </w:r>
      <w:r w:rsidR="001F68FC" w:rsidRPr="003C5B5A">
        <w:rPr>
          <w:rFonts w:cs="Arial"/>
          <w:sz w:val="24"/>
          <w:szCs w:val="24"/>
          <w:lang w:val="hy-AM"/>
        </w:rPr>
        <w:t>կառուցման</w:t>
      </w:r>
      <w:r w:rsidR="001F68FC" w:rsidRPr="003C5B5A">
        <w:rPr>
          <w:sz w:val="24"/>
          <w:szCs w:val="24"/>
          <w:lang w:val="hy-AM"/>
        </w:rPr>
        <w:t xml:space="preserve"> </w:t>
      </w:r>
      <w:r w:rsidR="001F68FC" w:rsidRPr="003C5B5A">
        <w:rPr>
          <w:rFonts w:cs="Arial"/>
          <w:sz w:val="24"/>
          <w:szCs w:val="24"/>
          <w:lang w:val="hy-AM"/>
        </w:rPr>
        <w:t>աշխատանքներ</w:t>
      </w:r>
      <w:r>
        <w:rPr>
          <w:rFonts w:cs="Arial"/>
          <w:sz w:val="24"/>
          <w:szCs w:val="24"/>
          <w:lang w:val="hy-AM"/>
        </w:rPr>
        <w:t>ը</w:t>
      </w:r>
      <w:r w:rsidR="001F68FC" w:rsidRPr="003C5B5A">
        <w:rPr>
          <w:sz w:val="24"/>
          <w:szCs w:val="24"/>
          <w:lang w:val="hy-AM"/>
        </w:rPr>
        <w:t xml:space="preserve"> (</w:t>
      </w:r>
      <w:r w:rsidR="001F68FC" w:rsidRPr="003C5B5A">
        <w:rPr>
          <w:rFonts w:cs="Arial"/>
          <w:sz w:val="24"/>
          <w:szCs w:val="24"/>
          <w:lang w:val="hy-AM"/>
        </w:rPr>
        <w:t>ք</w:t>
      </w:r>
      <w:r w:rsidR="001F68FC" w:rsidRPr="003C5B5A">
        <w:rPr>
          <w:rFonts w:ascii="Cambria Math" w:hAnsi="Cambria Math" w:cs="Cambria Math"/>
          <w:sz w:val="24"/>
          <w:szCs w:val="24"/>
          <w:lang w:val="hy-AM"/>
        </w:rPr>
        <w:t>․</w:t>
      </w:r>
      <w:r w:rsidR="001F68FC" w:rsidRPr="003C5B5A">
        <w:rPr>
          <w:sz w:val="24"/>
          <w:szCs w:val="24"/>
          <w:lang w:val="hy-AM"/>
        </w:rPr>
        <w:t xml:space="preserve"> </w:t>
      </w:r>
      <w:r w:rsidR="001F68FC" w:rsidRPr="003C5B5A">
        <w:rPr>
          <w:rFonts w:cs="Arial"/>
          <w:sz w:val="24"/>
          <w:szCs w:val="24"/>
          <w:lang w:val="hy-AM"/>
        </w:rPr>
        <w:t>Սիսիան</w:t>
      </w:r>
      <w:r w:rsidR="001F68FC" w:rsidRPr="003C5B5A">
        <w:rPr>
          <w:sz w:val="24"/>
          <w:szCs w:val="24"/>
          <w:lang w:val="hy-AM"/>
        </w:rPr>
        <w:t xml:space="preserve"> </w:t>
      </w:r>
      <w:r w:rsidR="001F68FC" w:rsidRPr="003C5B5A">
        <w:rPr>
          <w:rFonts w:cs="Arial"/>
          <w:sz w:val="24"/>
          <w:szCs w:val="24"/>
          <w:lang w:val="hy-AM"/>
        </w:rPr>
        <w:t>և</w:t>
      </w:r>
      <w:r w:rsidR="001F68FC" w:rsidRPr="003C5B5A">
        <w:rPr>
          <w:sz w:val="24"/>
          <w:szCs w:val="24"/>
          <w:lang w:val="hy-AM"/>
        </w:rPr>
        <w:t xml:space="preserve"> </w:t>
      </w:r>
      <w:r w:rsidR="001F68FC" w:rsidRPr="003C5B5A">
        <w:rPr>
          <w:rFonts w:cs="Arial"/>
          <w:sz w:val="24"/>
          <w:szCs w:val="24"/>
          <w:lang w:val="hy-AM"/>
        </w:rPr>
        <w:t>Տոլորս</w:t>
      </w:r>
      <w:r w:rsidR="001F68FC" w:rsidRPr="003C5B5A">
        <w:rPr>
          <w:sz w:val="24"/>
          <w:szCs w:val="24"/>
          <w:lang w:val="hy-AM"/>
        </w:rPr>
        <w:t xml:space="preserve"> </w:t>
      </w:r>
      <w:r w:rsidR="001F68FC" w:rsidRPr="003C5B5A">
        <w:rPr>
          <w:rFonts w:cs="Arial"/>
          <w:sz w:val="24"/>
          <w:szCs w:val="24"/>
          <w:lang w:val="hy-AM"/>
        </w:rPr>
        <w:t>բնակավայր</w:t>
      </w:r>
      <w:r w:rsidR="001F68FC" w:rsidRPr="003C5B5A">
        <w:rPr>
          <w:sz w:val="24"/>
          <w:szCs w:val="24"/>
          <w:lang w:val="hy-AM"/>
        </w:rPr>
        <w:t>)</w:t>
      </w:r>
      <w:r w:rsidR="001F68FC" w:rsidRPr="003C5B5A">
        <w:rPr>
          <w:rFonts w:cs="Arial"/>
          <w:sz w:val="24"/>
          <w:szCs w:val="24"/>
          <w:lang w:val="hy-AM"/>
        </w:rPr>
        <w:t>։</w:t>
      </w:r>
    </w:p>
    <w:p w14:paraId="0E54C68C" w14:textId="77777777" w:rsidR="003C5B5A" w:rsidRDefault="003C5B5A" w:rsidP="003C5B5A">
      <w:pPr>
        <w:pStyle w:val="a5"/>
        <w:numPr>
          <w:ilvl w:val="0"/>
          <w:numId w:val="2"/>
        </w:numPr>
        <w:spacing w:after="200" w:line="276" w:lineRule="auto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Ավարտվել է Գետաթաղ-Դարբաս կաթիլային ոռոգման համակարգի ներդրման համար կառուցվող 1500գ/մ խողովակաշարի, տղմազտարան-ջրընդունիչի և բաշխման համակարգի շինարարությունը և մոնտաժումը։</w:t>
      </w:r>
    </w:p>
    <w:p w14:paraId="646DCD33" w14:textId="782E38F3" w:rsidR="003C5B5A" w:rsidRDefault="003C5B5A" w:rsidP="003C5B5A">
      <w:pPr>
        <w:pStyle w:val="a5"/>
        <w:numPr>
          <w:ilvl w:val="0"/>
          <w:numId w:val="2"/>
        </w:numPr>
        <w:spacing w:after="200" w:line="276" w:lineRule="auto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Կառուցվում են Սիսիան համայնքի Ույծ, Սառնակունք և Շաքի բնակավայրերում </w:t>
      </w:r>
      <w:r w:rsidR="00866D0A">
        <w:rPr>
          <w:sz w:val="24"/>
          <w:szCs w:val="24"/>
          <w:lang w:val="hy-AM"/>
        </w:rPr>
        <w:t xml:space="preserve">նոր </w:t>
      </w:r>
      <w:r>
        <w:rPr>
          <w:sz w:val="24"/>
          <w:szCs w:val="24"/>
          <w:lang w:val="hy-AM"/>
        </w:rPr>
        <w:t>կրթահամալիրներ։</w:t>
      </w:r>
    </w:p>
    <w:p w14:paraId="7DAA9ECC" w14:textId="77777777" w:rsidR="00866D0A" w:rsidRDefault="003C5B5A" w:rsidP="00866D0A">
      <w:pPr>
        <w:pStyle w:val="a5"/>
        <w:numPr>
          <w:ilvl w:val="0"/>
          <w:numId w:val="2"/>
        </w:numPr>
        <w:spacing w:after="200" w:line="276" w:lineRule="auto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Կազմակերպվել է Սիսիան համայնքի տրանսպորտային միջոցների գնման գործընթացը։</w:t>
      </w:r>
      <w:r w:rsidR="00866D0A">
        <w:rPr>
          <w:sz w:val="24"/>
          <w:szCs w:val="24"/>
          <w:lang w:val="hy-AM"/>
        </w:rPr>
        <w:t xml:space="preserve"> </w:t>
      </w:r>
    </w:p>
    <w:p w14:paraId="6AC6690B" w14:textId="77777777" w:rsidR="00866D0A" w:rsidRPr="00866D0A" w:rsidRDefault="00A676EC" w:rsidP="00866D0A">
      <w:pPr>
        <w:pStyle w:val="a5"/>
        <w:numPr>
          <w:ilvl w:val="0"/>
          <w:numId w:val="2"/>
        </w:numPr>
        <w:spacing w:after="200" w:line="276" w:lineRule="auto"/>
        <w:jc w:val="both"/>
        <w:rPr>
          <w:sz w:val="24"/>
          <w:szCs w:val="24"/>
          <w:lang w:val="hy-AM"/>
        </w:rPr>
      </w:pPr>
      <w:r w:rsidRPr="00866D0A">
        <w:rPr>
          <w:rFonts w:eastAsia="Calibri" w:cs="Calibri"/>
          <w:color w:val="000000" w:themeColor="text1"/>
          <w:sz w:val="24"/>
          <w:szCs w:val="24"/>
          <w:lang w:val="hy-AM"/>
        </w:rPr>
        <w:t>PIN- Մարդը կարիքի մեջ բարեգործական հասարակական կազմակերպության հետ միաին Սիսիանի և արցախահայ կարիքավոր թվով 35 ընտանիքիների տրամադրվել է 20-ական ընտանի  թռչուններ։</w:t>
      </w:r>
      <w:r w:rsidR="003C5B5A" w:rsidRPr="00866D0A">
        <w:rPr>
          <w:rFonts w:eastAsia="Calibri" w:cs="Calibri"/>
          <w:color w:val="000000" w:themeColor="text1"/>
          <w:sz w:val="24"/>
          <w:szCs w:val="24"/>
          <w:lang w:val="hy-AM"/>
        </w:rPr>
        <w:t xml:space="preserve"> </w:t>
      </w:r>
    </w:p>
    <w:p w14:paraId="4CA1EF0E" w14:textId="77777777" w:rsidR="00866D0A" w:rsidRPr="00866D0A" w:rsidRDefault="00A676EC" w:rsidP="00866D0A">
      <w:pPr>
        <w:pStyle w:val="a5"/>
        <w:numPr>
          <w:ilvl w:val="0"/>
          <w:numId w:val="2"/>
        </w:numPr>
        <w:spacing w:after="200" w:line="276" w:lineRule="auto"/>
        <w:jc w:val="both"/>
        <w:rPr>
          <w:sz w:val="24"/>
          <w:szCs w:val="24"/>
          <w:lang w:val="hy-AM"/>
        </w:rPr>
      </w:pPr>
      <w:r w:rsidRPr="00866D0A">
        <w:rPr>
          <w:rFonts w:eastAsia="Calibri" w:cs="Calibri"/>
          <w:color w:val="000000" w:themeColor="text1"/>
          <w:sz w:val="24"/>
          <w:szCs w:val="24"/>
          <w:lang w:val="hy-AM"/>
        </w:rPr>
        <w:t>Թուֆենկյան հիմնադրամի աջակցությամբ տրամադրվել են թվով 16 վառարաններ Արցախից բռնի տեղահանված անձանց։</w:t>
      </w:r>
      <w:r w:rsidR="00866D0A">
        <w:rPr>
          <w:rFonts w:eastAsia="Calibri" w:cs="Calibri"/>
          <w:color w:val="000000" w:themeColor="text1"/>
          <w:sz w:val="24"/>
          <w:szCs w:val="24"/>
          <w:lang w:val="hy-AM"/>
        </w:rPr>
        <w:t xml:space="preserve"> </w:t>
      </w:r>
    </w:p>
    <w:p w14:paraId="120B20FB" w14:textId="77777777" w:rsidR="00866D0A" w:rsidRPr="00866D0A" w:rsidRDefault="00A676EC" w:rsidP="00866D0A">
      <w:pPr>
        <w:pStyle w:val="a5"/>
        <w:numPr>
          <w:ilvl w:val="0"/>
          <w:numId w:val="2"/>
        </w:numPr>
        <w:spacing w:after="200" w:line="276" w:lineRule="auto"/>
        <w:jc w:val="both"/>
        <w:rPr>
          <w:sz w:val="24"/>
          <w:szCs w:val="24"/>
          <w:lang w:val="hy-AM"/>
        </w:rPr>
      </w:pPr>
      <w:r w:rsidRPr="00866D0A">
        <w:rPr>
          <w:rFonts w:eastAsia="Calibri" w:cs="Calibri"/>
          <w:color w:val="000000" w:themeColor="text1"/>
          <w:sz w:val="24"/>
          <w:szCs w:val="24"/>
          <w:lang w:val="hy-AM"/>
        </w:rPr>
        <w:t>ՄԱԿ ՄՀԿ կողմից Սիսիան խոշորացված համայնքին տրամադրվել են մոտոբլոկներ, կարտոֆիլահավաք սարք, խոտհնձիչներ, հողի փխրեցուցիչներ։</w:t>
      </w:r>
      <w:r w:rsidR="00866D0A">
        <w:rPr>
          <w:rFonts w:eastAsia="Calibri" w:cs="Calibri"/>
          <w:color w:val="000000" w:themeColor="text1"/>
          <w:sz w:val="24"/>
          <w:szCs w:val="24"/>
          <w:lang w:val="hy-AM"/>
        </w:rPr>
        <w:t xml:space="preserve"> </w:t>
      </w:r>
    </w:p>
    <w:p w14:paraId="6B2E79FA" w14:textId="77777777" w:rsidR="00866D0A" w:rsidRPr="00866D0A" w:rsidRDefault="00A676EC" w:rsidP="00866D0A">
      <w:pPr>
        <w:pStyle w:val="a5"/>
        <w:numPr>
          <w:ilvl w:val="0"/>
          <w:numId w:val="2"/>
        </w:numPr>
        <w:spacing w:after="200" w:line="276" w:lineRule="auto"/>
        <w:jc w:val="both"/>
        <w:rPr>
          <w:sz w:val="24"/>
          <w:szCs w:val="24"/>
          <w:lang w:val="hy-AM"/>
        </w:rPr>
      </w:pPr>
      <w:r w:rsidRPr="00866D0A">
        <w:rPr>
          <w:rFonts w:eastAsia="Calibri" w:cs="Calibri"/>
          <w:color w:val="000000" w:themeColor="text1"/>
          <w:sz w:val="24"/>
          <w:szCs w:val="24"/>
          <w:lang w:val="hy-AM"/>
        </w:rPr>
        <w:t>Մշակվել են տուրիզմի զարգացման ռազմավարությունը 2024-2028 թվականների համար, որը պետք է ներկայացվի շահագրգիռ կողմերին հետագա  քննարկումների և իրազեկումների նպատակով։</w:t>
      </w:r>
      <w:r w:rsidR="00866D0A">
        <w:rPr>
          <w:rFonts w:eastAsia="Calibri" w:cs="Calibri"/>
          <w:color w:val="000000" w:themeColor="text1"/>
          <w:sz w:val="24"/>
          <w:szCs w:val="24"/>
          <w:lang w:val="hy-AM"/>
        </w:rPr>
        <w:t xml:space="preserve"> </w:t>
      </w:r>
    </w:p>
    <w:p w14:paraId="121E7BB1" w14:textId="77777777" w:rsidR="00866D0A" w:rsidRPr="00866D0A" w:rsidRDefault="00A676EC" w:rsidP="00866D0A">
      <w:pPr>
        <w:pStyle w:val="a5"/>
        <w:numPr>
          <w:ilvl w:val="0"/>
          <w:numId w:val="2"/>
        </w:numPr>
        <w:spacing w:after="200" w:line="276" w:lineRule="auto"/>
        <w:jc w:val="both"/>
        <w:rPr>
          <w:sz w:val="24"/>
          <w:szCs w:val="24"/>
          <w:lang w:val="hy-AM"/>
        </w:rPr>
      </w:pPr>
      <w:r w:rsidRPr="00866D0A">
        <w:rPr>
          <w:color w:val="000000"/>
          <w:sz w:val="21"/>
          <w:szCs w:val="21"/>
          <w:lang w:val="hy-AM"/>
        </w:rPr>
        <w:t>«</w:t>
      </w:r>
      <w:r w:rsidRPr="00866D0A">
        <w:rPr>
          <w:rFonts w:eastAsia="Calibri" w:cs="Calibri"/>
          <w:color w:val="000000" w:themeColor="text1"/>
          <w:sz w:val="24"/>
          <w:szCs w:val="24"/>
          <w:lang w:val="hy-AM"/>
        </w:rPr>
        <w:t>Ակցիա սովի դեմ</w:t>
      </w:r>
      <w:r w:rsidRPr="00866D0A">
        <w:rPr>
          <w:color w:val="000000"/>
          <w:sz w:val="24"/>
          <w:szCs w:val="24"/>
          <w:lang w:val="hy-AM"/>
        </w:rPr>
        <w:t>»</w:t>
      </w:r>
      <w:r w:rsidRPr="00866D0A">
        <w:rPr>
          <w:rFonts w:eastAsia="Calibri" w:cs="Calibri"/>
          <w:color w:val="000000" w:themeColor="text1"/>
          <w:sz w:val="24"/>
          <w:szCs w:val="24"/>
          <w:lang w:val="hy-AM"/>
        </w:rPr>
        <w:t xml:space="preserve"> ՀԿ-ի կողմից Արցախից տեղահանված թվով 17 ընտանիքիներ ստացել են կենցաղային տեխնիկա և կահույք։</w:t>
      </w:r>
    </w:p>
    <w:p w14:paraId="12D5F641" w14:textId="2C494666" w:rsidR="00A676EC" w:rsidRPr="00866D0A" w:rsidRDefault="00A676EC" w:rsidP="00866D0A">
      <w:pPr>
        <w:pStyle w:val="a5"/>
        <w:numPr>
          <w:ilvl w:val="0"/>
          <w:numId w:val="2"/>
        </w:numPr>
        <w:spacing w:after="200" w:line="276" w:lineRule="auto"/>
        <w:jc w:val="both"/>
        <w:rPr>
          <w:sz w:val="24"/>
          <w:szCs w:val="24"/>
          <w:lang w:val="hy-AM"/>
        </w:rPr>
      </w:pPr>
      <w:r w:rsidRPr="00866D0A">
        <w:rPr>
          <w:rFonts w:eastAsia="Calibri" w:cs="Calibri"/>
          <w:color w:val="000000" w:themeColor="text1"/>
          <w:sz w:val="24"/>
          <w:szCs w:val="24"/>
          <w:lang w:val="hy-AM"/>
        </w:rPr>
        <w:t xml:space="preserve">Հավաքագրվել և ճշգրտվել է  2025 թվականի </w:t>
      </w:r>
      <w:r w:rsidR="00866D0A" w:rsidRPr="00866D0A">
        <w:rPr>
          <w:rFonts w:eastAsia="Calibri" w:cs="Calibri"/>
          <w:color w:val="000000" w:themeColor="text1"/>
          <w:sz w:val="24"/>
          <w:szCs w:val="24"/>
          <w:lang w:val="hy-AM"/>
        </w:rPr>
        <w:t>տ</w:t>
      </w:r>
      <w:r w:rsidRPr="00866D0A">
        <w:rPr>
          <w:rFonts w:eastAsia="Calibri" w:cs="Calibri"/>
          <w:color w:val="000000" w:themeColor="text1"/>
          <w:sz w:val="24"/>
          <w:szCs w:val="24"/>
          <w:lang w:val="hy-AM"/>
        </w:rPr>
        <w:t>արեկան աշխատանքային պլանի տեղեկատվական բազան և կազմվել է կառուցվածքային մասը։</w:t>
      </w:r>
    </w:p>
    <w:p w14:paraId="2E70B1B1" w14:textId="77777777" w:rsidR="00866D0A" w:rsidRPr="00866D0A" w:rsidRDefault="00A676EC" w:rsidP="00866D0A">
      <w:pPr>
        <w:pStyle w:val="a5"/>
        <w:numPr>
          <w:ilvl w:val="0"/>
          <w:numId w:val="2"/>
        </w:numPr>
        <w:spacing w:after="200" w:line="276" w:lineRule="auto"/>
        <w:jc w:val="both"/>
        <w:rPr>
          <w:color w:val="000000" w:themeColor="text1"/>
          <w:sz w:val="24"/>
          <w:szCs w:val="24"/>
          <w:lang w:val="hy-AM"/>
        </w:rPr>
      </w:pPr>
      <w:r w:rsidRPr="003C5B5A">
        <w:rPr>
          <w:rFonts w:cs="Arial"/>
          <w:color w:val="000000" w:themeColor="text1"/>
          <w:sz w:val="24"/>
          <w:szCs w:val="24"/>
          <w:shd w:val="clear" w:color="auto" w:fill="FFFFFF"/>
          <w:lang w:val="hy-AM"/>
        </w:rPr>
        <w:t>Գովազդի և առևտրի,  սպասարկման ոլորտներում տնտեսվարող սուբյեկտների  հետ  իրականացվել են հայտադիմումների  ընդունում, գույքագրում և թույլտվությունների տրամադրում:</w:t>
      </w:r>
      <w:r w:rsidR="00866D0A">
        <w:rPr>
          <w:rFonts w:cs="Arial"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3C5B5A">
        <w:rPr>
          <w:rFonts w:cs="Arial"/>
          <w:color w:val="000000" w:themeColor="text1"/>
          <w:sz w:val="24"/>
          <w:szCs w:val="24"/>
          <w:shd w:val="clear" w:color="auto" w:fill="FFFFFF"/>
          <w:lang w:val="hy-AM"/>
        </w:rPr>
        <w:t>Կատարվել են ստուգայցեր</w:t>
      </w:r>
      <w:r w:rsidR="00866D0A">
        <w:rPr>
          <w:rFonts w:cs="Arial"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3C5B5A">
        <w:rPr>
          <w:rFonts w:cs="Arial"/>
          <w:color w:val="000000" w:themeColor="text1"/>
          <w:sz w:val="24"/>
          <w:szCs w:val="24"/>
          <w:shd w:val="clear" w:color="auto" w:fill="FFFFFF"/>
          <w:lang w:val="hy-AM"/>
        </w:rPr>
        <w:t xml:space="preserve">գովազդային վահանակների  օրինականության և համապատասխանելիության ճշգրտման նպատակով: </w:t>
      </w:r>
      <w:r w:rsidR="00866D0A">
        <w:rPr>
          <w:rFonts w:cs="Arial"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</w:p>
    <w:p w14:paraId="61275260" w14:textId="77777777" w:rsidR="00866D0A" w:rsidRPr="00866D0A" w:rsidRDefault="00A676EC" w:rsidP="00866D0A">
      <w:pPr>
        <w:pStyle w:val="a5"/>
        <w:numPr>
          <w:ilvl w:val="0"/>
          <w:numId w:val="2"/>
        </w:numPr>
        <w:spacing w:after="200" w:line="276" w:lineRule="auto"/>
        <w:jc w:val="both"/>
        <w:rPr>
          <w:color w:val="000000" w:themeColor="text1"/>
          <w:sz w:val="24"/>
          <w:szCs w:val="24"/>
          <w:lang w:val="hy-AM"/>
        </w:rPr>
      </w:pPr>
      <w:r w:rsidRPr="00866D0A">
        <w:rPr>
          <w:rFonts w:eastAsia="Calibri" w:cs="Calibri"/>
          <w:color w:val="000000" w:themeColor="text1"/>
          <w:sz w:val="24"/>
          <w:szCs w:val="24"/>
          <w:lang w:val="hy-AM"/>
        </w:rPr>
        <w:t xml:space="preserve">Սիսիանի տուրիզմի կենտրոնի հետ համատեղ կազմակերպվել է սեմինար քննարկում, որտեղ հստակեցվել են Սիսիան համայնքի առաջիկա տարիների համար </w:t>
      </w:r>
      <w:r w:rsidRPr="00866D0A">
        <w:rPr>
          <w:rFonts w:eastAsia="Calibri" w:cs="Calibri"/>
          <w:color w:val="000000" w:themeColor="text1"/>
          <w:sz w:val="24"/>
          <w:szCs w:val="24"/>
          <w:lang w:val="hy-AM"/>
        </w:rPr>
        <w:lastRenderedPageBreak/>
        <w:t>զբոսաշրջային հետաքրքրություն և կարևորություն ունեցող ոլորտների, պատմամշակութային   վայրերի  զարգացման տեսլականները և որոշում է կայացվել առաջիկայում կազմակերպել հանդիպում շահագրգիռ տնտեսվարողների հետ համայնքի ղեկավարության   մասնակցությամբ։</w:t>
      </w:r>
      <w:r w:rsidR="00866D0A">
        <w:rPr>
          <w:rFonts w:eastAsia="Calibri" w:cs="Calibri"/>
          <w:color w:val="000000" w:themeColor="text1"/>
          <w:sz w:val="24"/>
          <w:szCs w:val="24"/>
          <w:lang w:val="hy-AM"/>
        </w:rPr>
        <w:t xml:space="preserve"> </w:t>
      </w:r>
    </w:p>
    <w:p w14:paraId="57D41574" w14:textId="77777777" w:rsidR="00866D0A" w:rsidRPr="00866D0A" w:rsidRDefault="00A676EC" w:rsidP="00866D0A">
      <w:pPr>
        <w:pStyle w:val="a5"/>
        <w:numPr>
          <w:ilvl w:val="0"/>
          <w:numId w:val="2"/>
        </w:numPr>
        <w:spacing w:after="200" w:line="276" w:lineRule="auto"/>
        <w:jc w:val="both"/>
        <w:rPr>
          <w:color w:val="000000" w:themeColor="text1"/>
          <w:sz w:val="24"/>
          <w:szCs w:val="24"/>
          <w:lang w:val="hy-AM"/>
        </w:rPr>
      </w:pPr>
      <w:r w:rsidRPr="00866D0A">
        <w:rPr>
          <w:rFonts w:eastAsia="Calibri" w:cs="Calibri"/>
          <w:color w:val="000000" w:themeColor="text1"/>
          <w:sz w:val="24"/>
          <w:szCs w:val="24"/>
          <w:lang w:val="hy-AM"/>
        </w:rPr>
        <w:t>Տարվում են նախապատրաստական աշխատանքներ հետագա ծրագրերին մասնակցելու նպատակով ապահովել այսպես կոչված կանաչ</w:t>
      </w:r>
      <w:r w:rsidR="00866D0A" w:rsidRPr="00866D0A">
        <w:rPr>
          <w:rFonts w:eastAsia="Calibri" w:cs="Calibri"/>
          <w:color w:val="000000" w:themeColor="text1"/>
          <w:sz w:val="24"/>
          <w:szCs w:val="24"/>
          <w:lang w:val="hy-AM"/>
        </w:rPr>
        <w:t xml:space="preserve"> </w:t>
      </w:r>
      <w:r w:rsidRPr="00866D0A">
        <w:rPr>
          <w:rFonts w:eastAsia="Calibri" w:cs="Calibri"/>
          <w:color w:val="000000" w:themeColor="text1"/>
          <w:sz w:val="24"/>
          <w:szCs w:val="24"/>
          <w:lang w:val="hy-AM"/>
        </w:rPr>
        <w:t>բաղադրիչը, սոցիալական կոմպոնենտը, տարբեր խոցելի խմբերի ներառականությունը ապագա ծրագրերին։</w:t>
      </w:r>
      <w:r w:rsidR="00866D0A">
        <w:rPr>
          <w:rFonts w:eastAsia="Calibri" w:cs="Calibri"/>
          <w:color w:val="000000" w:themeColor="text1"/>
          <w:sz w:val="24"/>
          <w:szCs w:val="24"/>
          <w:lang w:val="hy-AM"/>
        </w:rPr>
        <w:t xml:space="preserve"> </w:t>
      </w:r>
    </w:p>
    <w:p w14:paraId="48C0BE88" w14:textId="77777777" w:rsidR="00866D0A" w:rsidRPr="00866D0A" w:rsidRDefault="00A676EC" w:rsidP="00866D0A">
      <w:pPr>
        <w:pStyle w:val="a5"/>
        <w:numPr>
          <w:ilvl w:val="0"/>
          <w:numId w:val="2"/>
        </w:numPr>
        <w:spacing w:after="200" w:line="276" w:lineRule="auto"/>
        <w:jc w:val="both"/>
        <w:rPr>
          <w:color w:val="000000" w:themeColor="text1"/>
          <w:sz w:val="24"/>
          <w:szCs w:val="24"/>
          <w:lang w:val="hy-AM"/>
        </w:rPr>
      </w:pPr>
      <w:r w:rsidRPr="00866D0A">
        <w:rPr>
          <w:rFonts w:eastAsia="Calibri" w:cs="Calibri"/>
          <w:color w:val="000000" w:themeColor="text1"/>
          <w:sz w:val="24"/>
          <w:szCs w:val="24"/>
          <w:lang w:val="hy-AM"/>
        </w:rPr>
        <w:t>PIN- Մարդը կարիքի մեջ բարեգործական հասարակական կազմակերպության հետ միաին Սիսիանի և արցախահայ կարիքավոր թվով 7 ընտանիքիների տրամադրվել է 9-ական  գլուխ ճագարներ և 25 ընտանիքի 20-ական թև թռչուններ։</w:t>
      </w:r>
      <w:r w:rsidR="00866D0A">
        <w:rPr>
          <w:rFonts w:eastAsia="Calibri" w:cs="Calibri"/>
          <w:color w:val="000000" w:themeColor="text1"/>
          <w:sz w:val="24"/>
          <w:szCs w:val="24"/>
          <w:lang w:val="hy-AM"/>
        </w:rPr>
        <w:t xml:space="preserve"> </w:t>
      </w:r>
    </w:p>
    <w:p w14:paraId="3050EA34" w14:textId="77777777" w:rsidR="00866D0A" w:rsidRPr="00866D0A" w:rsidRDefault="00A676EC" w:rsidP="00866D0A">
      <w:pPr>
        <w:pStyle w:val="a5"/>
        <w:numPr>
          <w:ilvl w:val="0"/>
          <w:numId w:val="2"/>
        </w:numPr>
        <w:spacing w:after="200" w:line="276" w:lineRule="auto"/>
        <w:jc w:val="both"/>
        <w:rPr>
          <w:color w:val="000000" w:themeColor="text1"/>
          <w:sz w:val="24"/>
          <w:szCs w:val="24"/>
          <w:lang w:val="hy-AM"/>
        </w:rPr>
      </w:pPr>
      <w:r w:rsidRPr="00866D0A">
        <w:rPr>
          <w:rFonts w:eastAsia="Calibri" w:cs="Calibri"/>
          <w:color w:val="000000" w:themeColor="text1"/>
          <w:sz w:val="24"/>
          <w:szCs w:val="24"/>
          <w:lang w:val="hy-AM"/>
        </w:rPr>
        <w:t xml:space="preserve">ՄԱԿ ՄԱՄԱՀ ծրագրի կողմից կազմակերպված աշխատաժողովի մասնակցություն </w:t>
      </w:r>
      <w:r w:rsidRPr="00866D0A">
        <w:rPr>
          <w:bCs/>
          <w:iCs/>
          <w:sz w:val="24"/>
          <w:szCs w:val="24"/>
          <w:lang w:val="hy-AM"/>
        </w:rPr>
        <w:t>մարդկային անվտանգության մոտեցումներով ուղղորդված համայնքային զարգացման պլանավորում թեմայով, որտեղ արծարծվել են ՄԱՄ մոտեցումներով պայմանավորված</w:t>
      </w:r>
      <w:r w:rsidR="003C5B5A" w:rsidRPr="00866D0A">
        <w:rPr>
          <w:bCs/>
          <w:iCs/>
          <w:sz w:val="24"/>
          <w:szCs w:val="24"/>
          <w:lang w:val="hy-AM"/>
        </w:rPr>
        <w:t xml:space="preserve"> </w:t>
      </w:r>
      <w:r w:rsidRPr="00866D0A">
        <w:rPr>
          <w:bCs/>
          <w:iCs/>
          <w:sz w:val="24"/>
          <w:szCs w:val="24"/>
          <w:lang w:val="hy-AM"/>
        </w:rPr>
        <w:t>ՀՀԶԾ-համայնքային զարգացման ռազմավարություն փոփոխությունների, տվյալների բազաների ապահովման խնդիրներին, ԱՌՆԱՊ  իրազեկման մեխանիզմների ազդարարման համակարգերի բացերին, համայնքային տեսլականների և ռազմավարությունների մշակման աշխատաոճին և մոտեցումներին։</w:t>
      </w:r>
      <w:r w:rsidR="00866D0A">
        <w:rPr>
          <w:bCs/>
          <w:iCs/>
          <w:sz w:val="24"/>
          <w:szCs w:val="24"/>
          <w:lang w:val="hy-AM"/>
        </w:rPr>
        <w:t xml:space="preserve"> </w:t>
      </w:r>
    </w:p>
    <w:p w14:paraId="25F544CD" w14:textId="77777777" w:rsidR="00866D0A" w:rsidRPr="00866D0A" w:rsidRDefault="00A676EC" w:rsidP="00866D0A">
      <w:pPr>
        <w:pStyle w:val="a5"/>
        <w:numPr>
          <w:ilvl w:val="0"/>
          <w:numId w:val="2"/>
        </w:numPr>
        <w:spacing w:after="200" w:line="276" w:lineRule="auto"/>
        <w:jc w:val="both"/>
        <w:rPr>
          <w:color w:val="000000" w:themeColor="text1"/>
          <w:sz w:val="24"/>
          <w:szCs w:val="24"/>
          <w:lang w:val="hy-AM"/>
        </w:rPr>
      </w:pPr>
      <w:r w:rsidRPr="00866D0A">
        <w:rPr>
          <w:rFonts w:cs="Arial"/>
          <w:color w:val="000000" w:themeColor="text1"/>
          <w:sz w:val="24"/>
          <w:szCs w:val="24"/>
          <w:shd w:val="clear" w:color="auto" w:fill="FFFFFF"/>
          <w:lang w:val="hy-AM"/>
        </w:rPr>
        <w:t>Ջինիշյան բարեգործական հիմնադրամի հետ ձեռք է բերվել համաձայնություն համայնքում ապաստանած 2020 և 2023 թվականների արցախահայ ընտանիքներին տրամադրել ֆինանսատնտեսական աջակցություն անտոկոս վարկերի և դրամաշնորհների տեսքով մինչև 1 մլն</w:t>
      </w:r>
      <w:r w:rsidRPr="00866D0A">
        <w:rPr>
          <w:rFonts w:ascii="Cambria Math" w:hAnsi="Cambria Math" w:cs="Cambria Math"/>
          <w:color w:val="000000" w:themeColor="text1"/>
          <w:sz w:val="24"/>
          <w:szCs w:val="24"/>
          <w:shd w:val="clear" w:color="auto" w:fill="FFFFFF"/>
          <w:lang w:val="hy-AM"/>
        </w:rPr>
        <w:t>․</w:t>
      </w:r>
      <w:r w:rsidRPr="00866D0A">
        <w:rPr>
          <w:rFonts w:cs="Times New Roman"/>
          <w:color w:val="000000" w:themeColor="text1"/>
          <w:sz w:val="24"/>
          <w:szCs w:val="24"/>
          <w:shd w:val="clear" w:color="auto" w:fill="FFFFFF"/>
          <w:lang w:val="hy-AM"/>
        </w:rPr>
        <w:t xml:space="preserve"> ՀՀ դրամ սահմանաչափով։</w:t>
      </w:r>
      <w:r w:rsidRPr="00866D0A">
        <w:rPr>
          <w:rFonts w:cs="Arial"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</w:p>
    <w:p w14:paraId="3FC7A016" w14:textId="77777777" w:rsidR="00866D0A" w:rsidRPr="00866D0A" w:rsidRDefault="00A676EC" w:rsidP="00866D0A">
      <w:pPr>
        <w:pStyle w:val="a5"/>
        <w:numPr>
          <w:ilvl w:val="0"/>
          <w:numId w:val="2"/>
        </w:numPr>
        <w:spacing w:after="200" w:line="276" w:lineRule="auto"/>
        <w:jc w:val="both"/>
        <w:rPr>
          <w:color w:val="000000" w:themeColor="text1"/>
          <w:sz w:val="24"/>
          <w:szCs w:val="24"/>
          <w:lang w:val="hy-AM"/>
        </w:rPr>
      </w:pPr>
      <w:r w:rsidRPr="00866D0A">
        <w:rPr>
          <w:rFonts w:cs="Arial"/>
          <w:color w:val="000000" w:themeColor="text1"/>
          <w:sz w:val="24"/>
          <w:szCs w:val="24"/>
          <w:shd w:val="clear" w:color="auto" w:fill="FFFFFF"/>
          <w:lang w:val="hy-AM"/>
        </w:rPr>
        <w:t>Պարբերաբար իրականացրել ենք  այցելություններ 2023 թվականին Արցախից բռնի  տեղահանված ընտանիքների տներ և կատարել ենք կարիքի գնահատում։</w:t>
      </w:r>
      <w:r w:rsidR="00866D0A">
        <w:rPr>
          <w:rFonts w:cs="Arial"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</w:p>
    <w:p w14:paraId="24DAECCB" w14:textId="2925BC68" w:rsidR="00A676EC" w:rsidRPr="00866D0A" w:rsidRDefault="00A676EC" w:rsidP="00866D0A">
      <w:pPr>
        <w:pStyle w:val="a5"/>
        <w:numPr>
          <w:ilvl w:val="0"/>
          <w:numId w:val="2"/>
        </w:numPr>
        <w:spacing w:after="200" w:line="276" w:lineRule="auto"/>
        <w:jc w:val="both"/>
        <w:rPr>
          <w:color w:val="000000" w:themeColor="text1"/>
          <w:sz w:val="24"/>
          <w:szCs w:val="24"/>
          <w:lang w:val="hy-AM"/>
        </w:rPr>
      </w:pPr>
      <w:r w:rsidRPr="00866D0A">
        <w:rPr>
          <w:rFonts w:cs="Arial"/>
          <w:color w:val="000000" w:themeColor="text1"/>
          <w:sz w:val="24"/>
          <w:szCs w:val="24"/>
          <w:shd w:val="clear" w:color="auto" w:fill="FFFFFF"/>
          <w:lang w:val="hy-AM"/>
        </w:rPr>
        <w:t>Տարբեր միջազգային և տեղական կազմակերպությունների հետ համագործակցության</w:t>
      </w:r>
      <w:r w:rsidR="00866D0A">
        <w:rPr>
          <w:rFonts w:cs="Arial"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866D0A">
        <w:rPr>
          <w:rFonts w:cs="Arial"/>
          <w:color w:val="000000" w:themeColor="text1"/>
          <w:sz w:val="24"/>
          <w:szCs w:val="24"/>
          <w:shd w:val="clear" w:color="auto" w:fill="FFFFFF"/>
          <w:lang w:val="hy-AM"/>
        </w:rPr>
        <w:t>արդյունքում 213 Արցախից բռնի տեղահանված ընտանիքների տրամադրել ենք օգնություններ։</w:t>
      </w:r>
    </w:p>
    <w:p w14:paraId="1589B082" w14:textId="5BEEA491" w:rsidR="00D705B5" w:rsidRPr="00E84985" w:rsidRDefault="00D705B5" w:rsidP="009D2BD5">
      <w:pPr>
        <w:pStyle w:val="a5"/>
        <w:numPr>
          <w:ilvl w:val="0"/>
          <w:numId w:val="2"/>
        </w:numPr>
        <w:spacing w:line="276" w:lineRule="auto"/>
        <w:ind w:left="709" w:hanging="425"/>
        <w:jc w:val="both"/>
        <w:rPr>
          <w:sz w:val="24"/>
          <w:szCs w:val="24"/>
          <w:lang w:val="hy-AM"/>
        </w:rPr>
      </w:pPr>
      <w:r w:rsidRPr="00E84985">
        <w:rPr>
          <w:sz w:val="24"/>
          <w:szCs w:val="24"/>
          <w:lang w:val="hy-AM"/>
        </w:rPr>
        <w:t>Համայնքի կառավարման տեղեկատվական համակարգի (ՀԿՏՀ կամ համարժեք)  լիարժեք և արդյունավետ շահագործման աշխ</w:t>
      </w:r>
      <w:r w:rsidR="002E18B4" w:rsidRPr="00E84985">
        <w:rPr>
          <w:sz w:val="24"/>
          <w:szCs w:val="24"/>
          <w:lang w:val="hy-AM"/>
        </w:rPr>
        <w:t>ատանքներ</w:t>
      </w:r>
      <w:r w:rsidR="00802572">
        <w:rPr>
          <w:sz w:val="24"/>
          <w:szCs w:val="24"/>
          <w:lang w:val="hy-AM"/>
        </w:rPr>
        <w:t>.</w:t>
      </w:r>
    </w:p>
    <w:p w14:paraId="5E451EC7" w14:textId="77777777" w:rsidR="008D60B8" w:rsidRDefault="002E18B4" w:rsidP="009D2BD5">
      <w:pPr>
        <w:spacing w:line="276" w:lineRule="auto"/>
        <w:ind w:left="851" w:firstLine="0"/>
        <w:jc w:val="both"/>
        <w:rPr>
          <w:sz w:val="24"/>
          <w:szCs w:val="24"/>
          <w:lang w:val="hy-AM"/>
        </w:rPr>
      </w:pPr>
      <w:r w:rsidRPr="00E84985">
        <w:rPr>
          <w:sz w:val="24"/>
          <w:szCs w:val="24"/>
          <w:lang w:val="hy-AM"/>
        </w:rPr>
        <w:t>ա) ա</w:t>
      </w:r>
      <w:r w:rsidR="00D705B5" w:rsidRPr="00E84985">
        <w:rPr>
          <w:sz w:val="24"/>
          <w:szCs w:val="24"/>
          <w:lang w:val="hy-AM"/>
        </w:rPr>
        <w:t>պահովվում է sisian.am կայք-էջի լիակատար շահագործումը: ՀԿՏՀ ծրագիրն աշխատում է արդյունավետ, բոլոր բնակավայրերն ընդգրկված են ծրագրում</w:t>
      </w:r>
      <w:r w:rsidR="00421008" w:rsidRPr="00E84985">
        <w:rPr>
          <w:sz w:val="24"/>
          <w:szCs w:val="24"/>
          <w:lang w:val="hy-AM"/>
        </w:rPr>
        <w:t>, որը հնարավորություն է տալիս բոլոր բնակավայրերում էլեկտրոնային եղանակով մատուցել այն բոլոր ծառայությունները, որոնք տրամադրվում են քաղաքացուն՝ համայնքապետարան այցելելու դեպքում</w:t>
      </w:r>
      <w:r w:rsidR="001948BF" w:rsidRPr="00E84985">
        <w:rPr>
          <w:sz w:val="24"/>
          <w:szCs w:val="24"/>
          <w:lang w:val="hy-AM"/>
        </w:rPr>
        <w:t>,</w:t>
      </w:r>
    </w:p>
    <w:p w14:paraId="1CBA90F0" w14:textId="77777777" w:rsidR="008D60B8" w:rsidRDefault="00421008" w:rsidP="009D2BD5">
      <w:pPr>
        <w:spacing w:line="276" w:lineRule="auto"/>
        <w:ind w:left="851" w:firstLine="0"/>
        <w:jc w:val="both"/>
        <w:rPr>
          <w:sz w:val="24"/>
          <w:szCs w:val="24"/>
          <w:lang w:val="hy-AM"/>
        </w:rPr>
      </w:pPr>
      <w:r w:rsidRPr="00E84985">
        <w:rPr>
          <w:sz w:val="24"/>
          <w:szCs w:val="24"/>
          <w:lang w:val="hy-AM"/>
        </w:rPr>
        <w:t>բ) պ</w:t>
      </w:r>
      <w:r w:rsidR="000A3F1B" w:rsidRPr="00E84985">
        <w:rPr>
          <w:sz w:val="24"/>
          <w:szCs w:val="24"/>
          <w:lang w:val="hy-AM"/>
        </w:rPr>
        <w:t xml:space="preserve">արբերաբար </w:t>
      </w:r>
      <w:r w:rsidR="00D705B5" w:rsidRPr="00E84985">
        <w:rPr>
          <w:sz w:val="24"/>
          <w:szCs w:val="24"/>
          <w:lang w:val="hy-AM"/>
        </w:rPr>
        <w:t>թարմացվ</w:t>
      </w:r>
      <w:r w:rsidR="000A3F1B" w:rsidRPr="00E84985">
        <w:rPr>
          <w:sz w:val="24"/>
          <w:szCs w:val="24"/>
          <w:lang w:val="hy-AM"/>
        </w:rPr>
        <w:t>ում</w:t>
      </w:r>
      <w:r w:rsidR="00D705B5" w:rsidRPr="00E84985">
        <w:rPr>
          <w:sz w:val="24"/>
          <w:szCs w:val="24"/>
          <w:lang w:val="hy-AM"/>
        </w:rPr>
        <w:t xml:space="preserve"> է բնակչության ռեգիստր բաժինը: Համայնքի վերաբերյալ տեղադրված է ամբողջական տեղեկատվություն</w:t>
      </w:r>
      <w:r w:rsidR="001948BF" w:rsidRPr="00E84985">
        <w:rPr>
          <w:sz w:val="24"/>
          <w:szCs w:val="24"/>
          <w:lang w:val="hy-AM"/>
        </w:rPr>
        <w:t>,</w:t>
      </w:r>
    </w:p>
    <w:p w14:paraId="3C56F618" w14:textId="7ED912C1" w:rsidR="008D60B8" w:rsidRPr="008D60B8" w:rsidRDefault="00F64E1F" w:rsidP="009D2BD5">
      <w:pPr>
        <w:spacing w:line="276" w:lineRule="auto"/>
        <w:ind w:left="851" w:firstLine="0"/>
        <w:jc w:val="both"/>
        <w:rPr>
          <w:sz w:val="24"/>
          <w:szCs w:val="24"/>
          <w:lang w:val="hy-AM"/>
        </w:rPr>
      </w:pPr>
      <w:r w:rsidRPr="00E84985">
        <w:rPr>
          <w:sz w:val="24"/>
          <w:szCs w:val="24"/>
          <w:lang w:val="hy-AM"/>
        </w:rPr>
        <w:t>գ</w:t>
      </w:r>
      <w:r w:rsidR="001152E2" w:rsidRPr="00E84985">
        <w:rPr>
          <w:sz w:val="24"/>
          <w:szCs w:val="24"/>
          <w:lang w:val="hy-AM"/>
        </w:rPr>
        <w:t xml:space="preserve">) </w:t>
      </w:r>
      <w:r w:rsidR="00802572" w:rsidRPr="00DB2DEF">
        <w:rPr>
          <w:sz w:val="24"/>
          <w:szCs w:val="24"/>
          <w:lang w:val="hy-AM"/>
        </w:rPr>
        <w:t>sisian.am պաշտոնական կայք-էջն ապահովում է համայնքի ղեկավարի և ավագանու գործունեության հրապարակայնությունը, թափանցիկությունը և հաշվետվողականությունը,</w:t>
      </w:r>
    </w:p>
    <w:p w14:paraId="09868922" w14:textId="6FDD025F" w:rsidR="009D3960" w:rsidRDefault="00C35429" w:rsidP="009D2BD5">
      <w:pPr>
        <w:spacing w:line="276" w:lineRule="auto"/>
        <w:ind w:left="851" w:firstLine="0"/>
        <w:jc w:val="both"/>
        <w:rPr>
          <w:sz w:val="24"/>
          <w:szCs w:val="24"/>
          <w:lang w:val="hy-AM"/>
        </w:rPr>
      </w:pPr>
      <w:r w:rsidRPr="00E84985">
        <w:rPr>
          <w:sz w:val="24"/>
          <w:szCs w:val="24"/>
          <w:lang w:val="hy-AM"/>
        </w:rPr>
        <w:lastRenderedPageBreak/>
        <w:t>դ)</w:t>
      </w:r>
      <w:r w:rsidR="009D3960">
        <w:rPr>
          <w:sz w:val="24"/>
          <w:szCs w:val="24"/>
          <w:lang w:val="hy-AM"/>
        </w:rPr>
        <w:t xml:space="preserve"> ՀԿՏՀ համակարգն ինտեգրվել է «ԵսԵմ» ազգային նույնականացման հարթակին,</w:t>
      </w:r>
    </w:p>
    <w:p w14:paraId="7CDAEF84" w14:textId="6E89E67A" w:rsidR="008317A7" w:rsidRDefault="008317A7" w:rsidP="009D2BD5">
      <w:pPr>
        <w:spacing w:line="276" w:lineRule="auto"/>
        <w:ind w:left="851" w:firstLine="0"/>
        <w:jc w:val="both"/>
        <w:rPr>
          <w:sz w:val="24"/>
          <w:szCs w:val="24"/>
          <w:lang w:val="hy-AM"/>
        </w:rPr>
      </w:pPr>
      <w:r w:rsidRPr="00DB2DEF">
        <w:rPr>
          <w:sz w:val="24"/>
          <w:szCs w:val="24"/>
          <w:lang w:val="hy-AM"/>
        </w:rPr>
        <w:t>ե)</w:t>
      </w:r>
      <w:r>
        <w:rPr>
          <w:sz w:val="24"/>
          <w:szCs w:val="24"/>
          <w:lang w:val="hy-AM"/>
        </w:rPr>
        <w:t xml:space="preserve"> </w:t>
      </w:r>
      <w:r w:rsidR="000C1083">
        <w:rPr>
          <w:sz w:val="24"/>
          <w:szCs w:val="24"/>
          <w:lang w:val="hy-AM"/>
        </w:rPr>
        <w:t>հ</w:t>
      </w:r>
      <w:r>
        <w:rPr>
          <w:sz w:val="24"/>
          <w:szCs w:val="24"/>
          <w:lang w:val="hy-AM"/>
        </w:rPr>
        <w:t xml:space="preserve">ամայնքապետարանում և վարչական ղեկավարների գրասենյակներում </w:t>
      </w:r>
      <w:r w:rsidRPr="008317A7">
        <w:rPr>
          <w:sz w:val="24"/>
          <w:szCs w:val="24"/>
          <w:lang w:val="hy-AM"/>
        </w:rPr>
        <w:t>POS</w:t>
      </w:r>
      <w:r>
        <w:rPr>
          <w:sz w:val="24"/>
          <w:szCs w:val="24"/>
          <w:lang w:val="hy-AM"/>
        </w:rPr>
        <w:t xml:space="preserve">-տերմինալների միջոցով </w:t>
      </w:r>
      <w:r w:rsidR="00832D00">
        <w:rPr>
          <w:sz w:val="24"/>
          <w:szCs w:val="24"/>
          <w:lang w:val="hy-AM"/>
        </w:rPr>
        <w:t xml:space="preserve">իրականացվում է </w:t>
      </w:r>
      <w:r w:rsidR="00832D00">
        <w:rPr>
          <w:sz w:val="24"/>
          <w:szCs w:val="24"/>
          <w:lang w:val="hy-AM"/>
        </w:rPr>
        <w:t>համայնքային բյուջե</w:t>
      </w:r>
      <w:r w:rsidR="00832D00">
        <w:rPr>
          <w:sz w:val="24"/>
          <w:szCs w:val="24"/>
          <w:lang w:val="hy-AM"/>
        </w:rPr>
        <w:t>ի</w:t>
      </w:r>
      <w:r w:rsidR="00832D00">
        <w:rPr>
          <w:sz w:val="24"/>
          <w:szCs w:val="24"/>
          <w:lang w:val="hy-AM"/>
        </w:rPr>
        <w:t xml:space="preserve"> </w:t>
      </w:r>
      <w:r w:rsidR="00832D00">
        <w:rPr>
          <w:sz w:val="24"/>
          <w:szCs w:val="24"/>
          <w:lang w:val="hy-AM"/>
        </w:rPr>
        <w:t>հարկերի և տուրքերի անկանխիկ եղանակով գանձումը,</w:t>
      </w:r>
    </w:p>
    <w:p w14:paraId="43EC0F5C" w14:textId="1EAF8844" w:rsidR="00832D00" w:rsidRDefault="00832D00" w:rsidP="009D2BD5">
      <w:pPr>
        <w:spacing w:line="276" w:lineRule="auto"/>
        <w:ind w:left="851"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զ</w:t>
      </w:r>
      <w:r w:rsidRPr="00DB2DEF">
        <w:rPr>
          <w:sz w:val="24"/>
          <w:szCs w:val="24"/>
          <w:lang w:val="hy-AM"/>
        </w:rPr>
        <w:t>)</w:t>
      </w:r>
      <w:r>
        <w:rPr>
          <w:sz w:val="24"/>
          <w:szCs w:val="24"/>
          <w:lang w:val="hy-AM"/>
        </w:rPr>
        <w:t xml:space="preserve"> </w:t>
      </w:r>
      <w:r w:rsidR="00802572" w:rsidRPr="00802572">
        <w:rPr>
          <w:sz w:val="24"/>
          <w:szCs w:val="24"/>
          <w:lang w:val="hy-AM"/>
        </w:rPr>
        <w:t xml:space="preserve">ՀԿՏՀ-ում ավելացել է </w:t>
      </w:r>
      <w:r>
        <w:rPr>
          <w:sz w:val="24"/>
          <w:szCs w:val="24"/>
          <w:lang w:val="hy-AM"/>
        </w:rPr>
        <w:t xml:space="preserve">օգտատերերի երկգործոն նույնականացման </w:t>
      </w:r>
      <w:r w:rsidRPr="00832D00">
        <w:rPr>
          <w:sz w:val="24"/>
          <w:szCs w:val="24"/>
          <w:lang w:val="hy-AM"/>
        </w:rPr>
        <w:t>(2FA)</w:t>
      </w:r>
      <w:r>
        <w:rPr>
          <w:sz w:val="24"/>
          <w:szCs w:val="24"/>
          <w:lang w:val="hy-AM"/>
        </w:rPr>
        <w:t xml:space="preserve"> գործիքակազմ՝ համակարգի անվտանգության մակարդակը բարձրացնելու նպատակով, </w:t>
      </w:r>
    </w:p>
    <w:p w14:paraId="681E080D" w14:textId="033BB3F3" w:rsidR="00095B7A" w:rsidRPr="00DB2DEF" w:rsidRDefault="000C1083" w:rsidP="009D2BD5">
      <w:pPr>
        <w:spacing w:line="276" w:lineRule="auto"/>
        <w:ind w:left="851"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է</w:t>
      </w:r>
      <w:r w:rsidRPr="00DB2DEF">
        <w:rPr>
          <w:sz w:val="24"/>
          <w:szCs w:val="24"/>
          <w:lang w:val="hy-AM"/>
        </w:rPr>
        <w:t>)</w:t>
      </w:r>
      <w:r>
        <w:rPr>
          <w:sz w:val="24"/>
          <w:szCs w:val="24"/>
          <w:lang w:val="hy-AM"/>
        </w:rPr>
        <w:t xml:space="preserve"> </w:t>
      </w:r>
      <w:r w:rsidR="00D0615A" w:rsidRPr="003F4BF2">
        <w:rPr>
          <w:sz w:val="24"/>
          <w:szCs w:val="24"/>
          <w:lang w:val="hy-AM"/>
        </w:rPr>
        <w:t>ՀԿՏՀ-</w:t>
      </w:r>
      <w:r w:rsidR="00ED5DD8">
        <w:rPr>
          <w:sz w:val="24"/>
          <w:szCs w:val="24"/>
          <w:lang w:val="hy-AM"/>
        </w:rPr>
        <w:t xml:space="preserve">ում </w:t>
      </w:r>
      <w:r>
        <w:rPr>
          <w:sz w:val="24"/>
          <w:szCs w:val="24"/>
          <w:lang w:val="hy-AM"/>
        </w:rPr>
        <w:t>«Ծառայությունների հավաքածու» բաժինը համալրվել է թվով 7 նոր տիպի ծառայություններով։</w:t>
      </w:r>
      <w:r w:rsidR="009F1AD2" w:rsidRPr="009F1AD2">
        <w:rPr>
          <w:sz w:val="24"/>
          <w:szCs w:val="24"/>
          <w:lang w:val="hy-AM"/>
        </w:rPr>
        <w:t xml:space="preserve"> </w:t>
      </w:r>
    </w:p>
    <w:p w14:paraId="6327CAF7" w14:textId="09747BA5" w:rsidR="006135C6" w:rsidRDefault="000A3F1B" w:rsidP="009D2BD5">
      <w:pPr>
        <w:pStyle w:val="a5"/>
        <w:numPr>
          <w:ilvl w:val="0"/>
          <w:numId w:val="2"/>
        </w:numPr>
        <w:spacing w:line="276" w:lineRule="auto"/>
        <w:ind w:left="709" w:hanging="425"/>
        <w:jc w:val="both"/>
        <w:rPr>
          <w:sz w:val="24"/>
          <w:szCs w:val="24"/>
          <w:lang w:val="hy-AM"/>
        </w:rPr>
      </w:pPr>
      <w:r w:rsidRPr="00DB2DEF">
        <w:rPr>
          <w:sz w:val="24"/>
          <w:szCs w:val="24"/>
          <w:lang w:val="hy-AM"/>
        </w:rPr>
        <w:t>Համայնքապետարանում գործ</w:t>
      </w:r>
      <w:r w:rsidR="00DA4C60">
        <w:rPr>
          <w:sz w:val="24"/>
          <w:szCs w:val="24"/>
          <w:lang w:val="hy-AM"/>
        </w:rPr>
        <w:t xml:space="preserve">ող </w:t>
      </w:r>
      <w:r w:rsidRPr="00DB2DEF">
        <w:rPr>
          <w:sz w:val="24"/>
          <w:szCs w:val="24"/>
          <w:lang w:val="hy-AM"/>
        </w:rPr>
        <w:t>քաղաքացիների սպասարկման գրասենյակ</w:t>
      </w:r>
      <w:r w:rsidR="00DA4C60">
        <w:rPr>
          <w:sz w:val="24"/>
          <w:szCs w:val="24"/>
          <w:lang w:val="hy-AM"/>
        </w:rPr>
        <w:t>ը</w:t>
      </w:r>
      <w:r w:rsidRPr="00DB2DEF">
        <w:rPr>
          <w:sz w:val="24"/>
          <w:szCs w:val="24"/>
          <w:lang w:val="hy-AM"/>
        </w:rPr>
        <w:t xml:space="preserve"> (ՔՍԳ)</w:t>
      </w:r>
      <w:r w:rsidR="00DA4C60" w:rsidRPr="00DA4C60">
        <w:rPr>
          <w:sz w:val="24"/>
          <w:szCs w:val="24"/>
          <w:lang w:val="hy-AM"/>
        </w:rPr>
        <w:t xml:space="preserve"> </w:t>
      </w:r>
      <w:r w:rsidR="00DA4C60">
        <w:rPr>
          <w:sz w:val="24"/>
          <w:szCs w:val="24"/>
          <w:lang w:val="hy-AM"/>
        </w:rPr>
        <w:t>վերանորոգվել է</w:t>
      </w:r>
      <w:r w:rsidRPr="00DB2DEF">
        <w:rPr>
          <w:sz w:val="24"/>
          <w:szCs w:val="24"/>
          <w:lang w:val="hy-AM"/>
        </w:rPr>
        <w:t xml:space="preserve">, որի միջոցով իրականացվում է բնակչությանը մատուցվող հանրային </w:t>
      </w:r>
      <w:r w:rsidRPr="00425BBA">
        <w:rPr>
          <w:sz w:val="24"/>
          <w:szCs w:val="24"/>
          <w:lang w:val="hy-AM"/>
        </w:rPr>
        <w:t xml:space="preserve">ծառայությունների տրամադրումը: Գրասենյակը գործում է «Մեկ պատուհան» սկզբունքով՝ ապահովելով </w:t>
      </w:r>
      <w:r w:rsidR="00425BBA" w:rsidRPr="00425BBA">
        <w:rPr>
          <w:sz w:val="24"/>
          <w:szCs w:val="24"/>
          <w:lang w:val="hy-AM"/>
        </w:rPr>
        <w:t>քաղաքացիների բարձրորակ ծառայությունների մատուցումը, տեղական ինքնակառավարման մարմնի արդյունավետությունը, թափանցիկությունն ու հասանելիությունը՝ բարձրացնելով քաղաքացու և համայնքապետարանի միջև հաղորդակցությունը:</w:t>
      </w:r>
      <w:r w:rsidRPr="00425BBA">
        <w:rPr>
          <w:sz w:val="24"/>
          <w:szCs w:val="24"/>
          <w:lang w:val="hy-AM"/>
        </w:rPr>
        <w:t xml:space="preserve">  </w:t>
      </w:r>
    </w:p>
    <w:p w14:paraId="5AEA8B1B" w14:textId="77777777" w:rsidR="008C59C5" w:rsidRPr="006135C6" w:rsidRDefault="008C59C5" w:rsidP="008C59C5">
      <w:pPr>
        <w:pStyle w:val="a5"/>
        <w:numPr>
          <w:ilvl w:val="0"/>
          <w:numId w:val="2"/>
        </w:numPr>
        <w:spacing w:line="276" w:lineRule="auto"/>
        <w:ind w:left="709" w:hanging="425"/>
        <w:jc w:val="both"/>
        <w:rPr>
          <w:sz w:val="24"/>
          <w:szCs w:val="24"/>
          <w:lang w:val="hy-AM"/>
        </w:rPr>
      </w:pPr>
      <w:r w:rsidRPr="006135C6">
        <w:rPr>
          <w:sz w:val="24"/>
          <w:szCs w:val="24"/>
          <w:lang w:val="hy-AM"/>
        </w:rPr>
        <w:t xml:space="preserve">Ավագանու հրապարակային  նիստերի առցանց հեռարձակում՝  </w:t>
      </w:r>
    </w:p>
    <w:p w14:paraId="72E77F52" w14:textId="078F11CB" w:rsidR="008C59C5" w:rsidRDefault="008C59C5" w:rsidP="008C59C5">
      <w:pPr>
        <w:pStyle w:val="a5"/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  <w:r w:rsidRPr="00C806BF">
        <w:rPr>
          <w:sz w:val="24"/>
          <w:szCs w:val="24"/>
          <w:lang w:val="hy-AM"/>
        </w:rPr>
        <w:t xml:space="preserve">ապահովվել է ավագանու </w:t>
      </w:r>
      <w:r>
        <w:rPr>
          <w:sz w:val="24"/>
          <w:szCs w:val="24"/>
          <w:lang w:val="hy-AM"/>
        </w:rPr>
        <w:t>7</w:t>
      </w:r>
      <w:r w:rsidRPr="00C806BF">
        <w:rPr>
          <w:sz w:val="24"/>
          <w:szCs w:val="24"/>
          <w:lang w:val="hy-AM"/>
        </w:rPr>
        <w:t xml:space="preserve"> նիստերի ուղիղ հեռարձակումը, որոնք</w:t>
      </w:r>
      <w:r w:rsidRPr="00C806BF">
        <w:rPr>
          <w:rFonts w:cs="Sylfaen"/>
          <w:sz w:val="24"/>
          <w:szCs w:val="24"/>
          <w:lang w:val="hy-AM"/>
        </w:rPr>
        <w:t xml:space="preserve"> առկա են նաև համայնքապետարանի youtube -յան պաշտոնական էջում:</w:t>
      </w:r>
      <w:r w:rsidRPr="00C77A4A">
        <w:rPr>
          <w:rFonts w:cs="Sylfaen"/>
          <w:sz w:val="24"/>
          <w:szCs w:val="24"/>
          <w:lang w:val="hy-AM"/>
        </w:rPr>
        <w:t xml:space="preserve"> </w:t>
      </w:r>
    </w:p>
    <w:p w14:paraId="41829A08" w14:textId="02D8130F" w:rsidR="006523D1" w:rsidRDefault="006523D1" w:rsidP="006523D1">
      <w:pPr>
        <w:pStyle w:val="a5"/>
        <w:numPr>
          <w:ilvl w:val="0"/>
          <w:numId w:val="2"/>
        </w:numPr>
        <w:spacing w:line="240" w:lineRule="auto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Իրականացվել է աշխատակազմի </w:t>
      </w:r>
      <w:r w:rsidRPr="009D6A61">
        <w:rPr>
          <w:sz w:val="24"/>
          <w:szCs w:val="24"/>
          <w:lang w:val="hy-AM"/>
        </w:rPr>
        <w:t xml:space="preserve">համայնքային ծառայողների </w:t>
      </w:r>
      <w:r>
        <w:rPr>
          <w:sz w:val="24"/>
          <w:szCs w:val="24"/>
          <w:lang w:val="hy-AM"/>
        </w:rPr>
        <w:t xml:space="preserve">թափուր պաշտոնների </w:t>
      </w:r>
      <w:r w:rsidRPr="006523D1">
        <w:rPr>
          <w:sz w:val="24"/>
          <w:szCs w:val="24"/>
          <w:lang w:val="hy-AM"/>
        </w:rPr>
        <w:t>(</w:t>
      </w:r>
      <w:r>
        <w:rPr>
          <w:sz w:val="24"/>
          <w:szCs w:val="24"/>
          <w:lang w:val="hy-AM"/>
        </w:rPr>
        <w:t>18</w:t>
      </w:r>
      <w:r w:rsidRPr="009D6A61">
        <w:rPr>
          <w:sz w:val="24"/>
          <w:szCs w:val="24"/>
          <w:lang w:val="hy-AM"/>
        </w:rPr>
        <w:t xml:space="preserve"> /</w:t>
      </w:r>
      <w:r>
        <w:rPr>
          <w:sz w:val="24"/>
          <w:szCs w:val="24"/>
          <w:lang w:val="hy-AM"/>
        </w:rPr>
        <w:t>տասնութ</w:t>
      </w:r>
      <w:r w:rsidRPr="006523D1">
        <w:rPr>
          <w:sz w:val="24"/>
          <w:szCs w:val="24"/>
          <w:lang w:val="hy-AM"/>
        </w:rPr>
        <w:t>/</w:t>
      </w:r>
      <w:r>
        <w:rPr>
          <w:sz w:val="24"/>
          <w:szCs w:val="24"/>
          <w:lang w:val="hy-AM"/>
        </w:rPr>
        <w:t xml:space="preserve"> թափուր պաշտոններ</w:t>
      </w:r>
      <w:r w:rsidRPr="006523D1">
        <w:rPr>
          <w:sz w:val="24"/>
          <w:szCs w:val="24"/>
          <w:lang w:val="hy-AM"/>
        </w:rPr>
        <w:t>)</w:t>
      </w:r>
      <w:r>
        <w:rPr>
          <w:sz w:val="24"/>
          <w:szCs w:val="24"/>
          <w:lang w:val="hy-AM"/>
        </w:rPr>
        <w:t xml:space="preserve"> համար մրցույթը</w:t>
      </w:r>
      <w:r>
        <w:rPr>
          <w:sz w:val="24"/>
          <w:szCs w:val="24"/>
          <w:lang w:val="hy-AM"/>
        </w:rPr>
        <w:t>, որին դիմել էին 6</w:t>
      </w:r>
      <w:r w:rsidRPr="009D6A61">
        <w:rPr>
          <w:sz w:val="24"/>
          <w:szCs w:val="24"/>
          <w:lang w:val="hy-AM"/>
        </w:rPr>
        <w:t xml:space="preserve"> /</w:t>
      </w:r>
      <w:r>
        <w:rPr>
          <w:sz w:val="24"/>
          <w:szCs w:val="24"/>
          <w:lang w:val="hy-AM"/>
        </w:rPr>
        <w:t>վեց</w:t>
      </w:r>
      <w:r>
        <w:rPr>
          <w:sz w:val="24"/>
          <w:szCs w:val="24"/>
          <w:lang w:val="hy-AM"/>
        </w:rPr>
        <w:t>/</w:t>
      </w:r>
      <w:r>
        <w:rPr>
          <w:sz w:val="24"/>
          <w:szCs w:val="24"/>
          <w:lang w:val="hy-AM"/>
        </w:rPr>
        <w:t xml:space="preserve"> մասնակից</w:t>
      </w:r>
      <w:r>
        <w:rPr>
          <w:sz w:val="24"/>
          <w:szCs w:val="24"/>
          <w:lang w:val="hy-AM"/>
        </w:rPr>
        <w:t>:</w:t>
      </w:r>
    </w:p>
    <w:p w14:paraId="4A5BF202" w14:textId="69048743" w:rsidR="006523D1" w:rsidRPr="006135C6" w:rsidRDefault="006523D1" w:rsidP="006523D1">
      <w:pPr>
        <w:pStyle w:val="a5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y-AM"/>
        </w:rPr>
      </w:pPr>
      <w:r w:rsidRPr="006135C6">
        <w:rPr>
          <w:sz w:val="24"/>
          <w:szCs w:val="24"/>
          <w:lang w:val="hy-AM"/>
        </w:rPr>
        <w:t xml:space="preserve">Շարունակվել է նամակագրական կապը </w:t>
      </w:r>
      <w:r w:rsidR="00866BE2">
        <w:rPr>
          <w:sz w:val="24"/>
          <w:szCs w:val="24"/>
          <w:lang w:val="hy-AM"/>
        </w:rPr>
        <w:t xml:space="preserve">և փոխադարձ այցերը </w:t>
      </w:r>
      <w:r w:rsidRPr="006135C6">
        <w:rPr>
          <w:sz w:val="24"/>
          <w:szCs w:val="24"/>
          <w:lang w:val="hy-AM"/>
        </w:rPr>
        <w:t xml:space="preserve">քույր քաղաքների </w:t>
      </w:r>
      <w:r w:rsidR="00866BE2">
        <w:rPr>
          <w:sz w:val="24"/>
          <w:szCs w:val="24"/>
          <w:lang w:val="hy-AM"/>
        </w:rPr>
        <w:t>միջև</w:t>
      </w:r>
      <w:r w:rsidRPr="006135C6">
        <w:rPr>
          <w:sz w:val="24"/>
          <w:szCs w:val="24"/>
          <w:lang w:val="hy-AM"/>
        </w:rPr>
        <w:t>:</w:t>
      </w:r>
      <w:r w:rsidR="00866BE2">
        <w:rPr>
          <w:sz w:val="24"/>
          <w:szCs w:val="24"/>
          <w:lang w:val="hy-AM"/>
        </w:rPr>
        <w:t xml:space="preserve"> 2024 թվականի նոյեմբերի 21-ին Ֆրանսիայի Լիոն քաղաքում Սիսիան համայնքի Օվերնյ-Ռոն-Ալպ նահանգի քույր քաղաք Մոնտելիմարի միջև վերակնքվել է փոխհամագործակցության հուշագիր՝ մի շարք ոլորտներում համագործակցելու նպատակով։</w:t>
      </w:r>
    </w:p>
    <w:p w14:paraId="16AA5418" w14:textId="77777777" w:rsidR="006523D1" w:rsidRPr="006523D1" w:rsidRDefault="006523D1" w:rsidP="006523D1">
      <w:pPr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</w:p>
    <w:p w14:paraId="614B564F" w14:textId="4DCD2EB1" w:rsidR="00F306DE" w:rsidRPr="00F306DE" w:rsidRDefault="00425BBA" w:rsidP="00F306DE">
      <w:pPr>
        <w:spacing w:line="240" w:lineRule="auto"/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Սիսիան համայնքի ավագանու 2024 թվականի դեկտեմբերի 06-ի թիվ 118-Ա որոշմամբ «Սիսիանի բնակարանային կոմունալ տնեսություն» ՀՈԱԿ-ում ավելացել 2 հաստիք։ </w:t>
      </w:r>
    </w:p>
    <w:p w14:paraId="4205770C" w14:textId="04B89620" w:rsidR="00390347" w:rsidRDefault="00390347" w:rsidP="000176F1">
      <w:pPr>
        <w:spacing w:line="240" w:lineRule="auto"/>
        <w:ind w:firstLine="0"/>
        <w:jc w:val="both"/>
        <w:rPr>
          <w:sz w:val="24"/>
          <w:szCs w:val="24"/>
          <w:lang w:val="hy-AM"/>
        </w:rPr>
      </w:pPr>
    </w:p>
    <w:tbl>
      <w:tblPr>
        <w:tblW w:w="10104" w:type="dxa"/>
        <w:tblLayout w:type="fixed"/>
        <w:tblLook w:val="04A0" w:firstRow="1" w:lastRow="0" w:firstColumn="1" w:lastColumn="0" w:noHBand="0" w:noVBand="1"/>
      </w:tblPr>
      <w:tblGrid>
        <w:gridCol w:w="579"/>
        <w:gridCol w:w="1813"/>
        <w:gridCol w:w="2395"/>
        <w:gridCol w:w="1461"/>
        <w:gridCol w:w="2252"/>
        <w:gridCol w:w="1604"/>
      </w:tblGrid>
      <w:tr w:rsidR="00F22CE8" w:rsidRPr="00FB3D47" w14:paraId="4E7242C2" w14:textId="77777777" w:rsidTr="0019701E">
        <w:trPr>
          <w:trHeight w:val="465"/>
        </w:trPr>
        <w:tc>
          <w:tcPr>
            <w:tcW w:w="10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19DE4E" w14:textId="77777777" w:rsidR="00F22CE8" w:rsidRPr="00323702" w:rsidRDefault="00F22CE8" w:rsidP="0019701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hy-AM"/>
              </w:rPr>
            </w:pPr>
            <w:r w:rsidRPr="00323702">
              <w:rPr>
                <w:rFonts w:eastAsia="Times New Roman" w:cs="Calibri"/>
                <w:b/>
                <w:bCs/>
                <w:sz w:val="24"/>
                <w:szCs w:val="24"/>
                <w:lang w:val="hy-AM"/>
              </w:rPr>
              <w:t>Համայնքապետարանի և համայնքային ենթակայության ՀՈԱԿ-ների հաստիքներ</w:t>
            </w:r>
          </w:p>
        </w:tc>
      </w:tr>
      <w:tr w:rsidR="00F22CE8" w:rsidRPr="00323702" w14:paraId="4C893315" w14:textId="77777777" w:rsidTr="0019701E">
        <w:trPr>
          <w:trHeight w:val="112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7FF32D" w14:textId="495309FB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Sylfaen"/>
                <w:sz w:val="24"/>
                <w:szCs w:val="24"/>
              </w:rPr>
              <w:t>Հ</w:t>
            </w:r>
            <w:r w:rsidRPr="00323702">
              <w:rPr>
                <w:rFonts w:eastAsia="Times New Roman" w:cs="Calibri"/>
                <w:sz w:val="24"/>
                <w:szCs w:val="24"/>
              </w:rPr>
              <w:t>/</w:t>
            </w:r>
            <w:r w:rsidRPr="00323702">
              <w:rPr>
                <w:rFonts w:eastAsia="Times New Roman" w:cs="Sylfaen"/>
                <w:sz w:val="24"/>
                <w:szCs w:val="24"/>
              </w:rPr>
              <w:t>Հ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B36E" w14:textId="03672DD3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Համայնք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51A3" w14:textId="503A6482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Հաստիք համայնքապետարան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8A96B" w14:textId="2ACBB070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Հաստիքներ ՀՈԱԿ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211F" w14:textId="633C77A0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Հաստիք համայնքապետարան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8564" w14:textId="21C62525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Հաստիքներ ՀՈԱԿ</w:t>
            </w:r>
          </w:p>
        </w:tc>
      </w:tr>
      <w:tr w:rsidR="00F22CE8" w:rsidRPr="00323702" w14:paraId="7A85F9B7" w14:textId="77777777" w:rsidTr="0019701E">
        <w:trPr>
          <w:trHeight w:val="94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44149" w14:textId="77777777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964E3" w14:textId="4C61830F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  <w:r w:rsidRPr="00323702">
              <w:rPr>
                <w:rFonts w:eastAsia="Times New Roman" w:cs="Calibri"/>
                <w:b/>
                <w:bCs/>
                <w:sz w:val="24"/>
                <w:szCs w:val="24"/>
              </w:rPr>
              <w:t>2022թ. խոշորացումից հետո</w:t>
            </w:r>
          </w:p>
        </w:tc>
        <w:tc>
          <w:tcPr>
            <w:tcW w:w="3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02A5C" w14:textId="6D022BC5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  <w:r w:rsidRPr="00323702">
              <w:rPr>
                <w:rFonts w:eastAsia="Times New Roman" w:cs="Calibri"/>
                <w:b/>
                <w:bCs/>
                <w:sz w:val="24"/>
                <w:szCs w:val="24"/>
              </w:rPr>
              <w:t>Հաստիքների ավելացում</w:t>
            </w:r>
          </w:p>
        </w:tc>
      </w:tr>
      <w:tr w:rsidR="00F22CE8" w:rsidRPr="00323702" w14:paraId="3E72169F" w14:textId="77777777" w:rsidTr="0019701E">
        <w:trPr>
          <w:trHeight w:val="4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C9C9B6" w14:textId="77777777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F1B4" w14:textId="77777777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Սիսիան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47522" w14:textId="63C09853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75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907E" w14:textId="6EA095C5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370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9DE0F" w14:textId="0C888AAA" w:rsidR="00F22CE8" w:rsidRPr="00323702" w:rsidRDefault="000A089B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82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8A657" w14:textId="25BBD245" w:rsidR="00F22CE8" w:rsidRPr="00425BBA" w:rsidRDefault="00444AAD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394</w:t>
            </w:r>
            <w:r w:rsidR="00425BBA">
              <w:rPr>
                <w:rFonts w:eastAsia="Times New Roman" w:cs="Calibri"/>
                <w:sz w:val="24"/>
                <w:szCs w:val="24"/>
                <w:lang w:val="hy-AM"/>
              </w:rPr>
              <w:t>/</w:t>
            </w:r>
            <w:bookmarkStart w:id="0" w:name="_GoBack"/>
            <w:bookmarkEnd w:id="0"/>
            <w:r w:rsidR="00425BBA" w:rsidRPr="00425BBA">
              <w:rPr>
                <w:rFonts w:eastAsia="Times New Roman" w:cs="Calibri"/>
                <w:color w:val="FF0000"/>
                <w:sz w:val="24"/>
                <w:szCs w:val="24"/>
                <w:lang w:val="hy-AM"/>
              </w:rPr>
              <w:t>396</w:t>
            </w:r>
          </w:p>
        </w:tc>
      </w:tr>
      <w:tr w:rsidR="000A089B" w:rsidRPr="00323702" w14:paraId="39A4974A" w14:textId="77777777" w:rsidTr="0019701E">
        <w:trPr>
          <w:trHeight w:val="41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DAA263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lastRenderedPageBreak/>
              <w:t>2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7487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Անգեղակոթ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71A3D" w14:textId="219E9CCE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65CAB" w14:textId="5CF25696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16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DE309" w14:textId="60E7DC4C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BC514" w14:textId="3681C0B6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16</w:t>
            </w:r>
          </w:p>
        </w:tc>
      </w:tr>
      <w:tr w:rsidR="000A089B" w:rsidRPr="00323702" w14:paraId="064F0681" w14:textId="77777777" w:rsidTr="0019701E">
        <w:trPr>
          <w:trHeight w:val="29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4CB1A5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F6E2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Արևիս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2454" w14:textId="57F0AAD5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97777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8FEF9" w14:textId="433554BB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A8220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0A089B" w:rsidRPr="00323702" w14:paraId="4611784F" w14:textId="77777777" w:rsidTr="0019701E">
        <w:trPr>
          <w:trHeight w:val="37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B94687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5D57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Աշոտավան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0CA92" w14:textId="46D68E4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7EF2C" w14:textId="301C74DC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10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F444D" w14:textId="572C1531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C053B" w14:textId="5135D509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10</w:t>
            </w:r>
          </w:p>
        </w:tc>
      </w:tr>
      <w:tr w:rsidR="000A089B" w:rsidRPr="00323702" w14:paraId="5A6EA060" w14:textId="77777777" w:rsidTr="0019701E">
        <w:trPr>
          <w:trHeight w:val="41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413A4E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8061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Աղիտու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CC00" w14:textId="4EBBF190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EFC5" w14:textId="1B2F12C2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6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3541" w14:textId="7AC3402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CC8A" w14:textId="2F807F4B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6</w:t>
            </w:r>
          </w:p>
        </w:tc>
      </w:tr>
      <w:tr w:rsidR="000A089B" w:rsidRPr="00323702" w14:paraId="342D0B99" w14:textId="77777777" w:rsidTr="0019701E">
        <w:trPr>
          <w:trHeight w:val="40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0B5F56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6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45A1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Ախլաթյան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CEDBB" w14:textId="77EF5019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8FA46" w14:textId="32E0D50E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1303" w14:textId="6FA02E65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45425" w14:textId="6F20C3D6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0A089B" w:rsidRPr="00323702" w14:paraId="4B497B07" w14:textId="77777777" w:rsidTr="0019701E">
        <w:trPr>
          <w:trHeight w:val="42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22C5AC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7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3033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Բալաք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3F0C3" w14:textId="765A4B3B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859AF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55755" w14:textId="5705DF5A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19AA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0A089B" w:rsidRPr="00323702" w14:paraId="1CCD241E" w14:textId="77777777" w:rsidTr="0019701E">
        <w:trPr>
          <w:trHeight w:val="2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D01A770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631C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Բնունիս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E078" w14:textId="01050BC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3762" w14:textId="39A16FCA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71A1" w14:textId="17566E38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8352F" w14:textId="69CF0ABF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0A089B" w:rsidRPr="00323702" w14:paraId="6AFF4972" w14:textId="77777777" w:rsidTr="0019701E">
        <w:trPr>
          <w:trHeight w:val="49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EF56CA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9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2639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Բռնակոթ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444F" w14:textId="014A6F74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D37E2" w14:textId="1FA276A1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13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5A0E3" w14:textId="46DC284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9D864" w14:textId="07017B3E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13</w:t>
            </w:r>
          </w:p>
        </w:tc>
      </w:tr>
      <w:tr w:rsidR="000A089B" w:rsidRPr="00323702" w14:paraId="320B90AF" w14:textId="77777777" w:rsidTr="0019701E">
        <w:trPr>
          <w:trHeight w:val="40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B18170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10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9C99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Դարբաս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77D8A" w14:textId="36ADCEE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D672" w14:textId="44E6BBFC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ABFE9" w14:textId="5EE1B86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12816" w14:textId="146B9704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8</w:t>
            </w:r>
          </w:p>
        </w:tc>
      </w:tr>
      <w:tr w:rsidR="000A089B" w:rsidRPr="00323702" w14:paraId="427BEF00" w14:textId="77777777" w:rsidTr="0019701E">
        <w:trPr>
          <w:trHeight w:val="42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BA685D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11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62A6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Դաստակերտ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F29E3" w14:textId="62C688B6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6B58E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FE0BC" w14:textId="7E8D4140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D9438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0A089B" w:rsidRPr="00323702" w14:paraId="21A1AFB1" w14:textId="77777777" w:rsidTr="0019701E">
        <w:trPr>
          <w:trHeight w:val="41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8CB7DB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12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12C4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Գետաթաղ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ACA9C" w14:textId="7577A9F9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BA19A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39679" w14:textId="0C0D3B6D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04771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0A089B" w:rsidRPr="00323702" w14:paraId="410ABD50" w14:textId="77777777" w:rsidTr="0019701E">
        <w:trPr>
          <w:trHeight w:val="40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DDDF0F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13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2069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Հացավան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F2D70" w14:textId="0AC098F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F24F5" w14:textId="19B8F79A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D432" w14:textId="72AD6BC8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727C" w14:textId="020CD7CA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0A089B" w:rsidRPr="00323702" w14:paraId="6EB97153" w14:textId="77777777" w:rsidTr="0019701E">
        <w:trPr>
          <w:trHeight w:val="5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0D7DBA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14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3658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Իշխանասար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A856B" w14:textId="67FF8770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D1D3B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74597" w14:textId="41BF04E0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56D92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0A089B" w:rsidRPr="00323702" w14:paraId="1CFD378D" w14:textId="77777777" w:rsidTr="0019701E">
        <w:trPr>
          <w:trHeight w:val="41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3D5D95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15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14A3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Լծեն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0A68E" w14:textId="47DA199B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25A4C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EDEBD" w14:textId="582ACA76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3DD49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0A089B" w:rsidRPr="00323702" w14:paraId="5C3F69CF" w14:textId="77777777" w:rsidTr="0019701E">
        <w:trPr>
          <w:trHeight w:val="39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48E3A1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16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754D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Լոր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DCE56" w14:textId="15151A04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17808" w14:textId="6593C299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6ACFD" w14:textId="7CA5ED7A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736D5" w14:textId="04944EA5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0A089B" w:rsidRPr="00323702" w14:paraId="5C2AC9F9" w14:textId="77777777" w:rsidTr="0019701E">
        <w:trPr>
          <w:trHeight w:val="41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CB21A3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17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3239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Մուցք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7D8A" w14:textId="709D5BCB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9DFE3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EEF9D" w14:textId="4899C404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B4675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0A089B" w:rsidRPr="00323702" w14:paraId="778A0228" w14:textId="77777777" w:rsidTr="0019701E">
        <w:trPr>
          <w:trHeight w:val="41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933CA1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18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F143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Նժդեհ/Ցղունի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6C15" w14:textId="5FD77062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44C2D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B3F6E" w14:textId="4E01B082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D13B5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0A089B" w:rsidRPr="00323702" w14:paraId="5F8D6BC1" w14:textId="77777777" w:rsidTr="0019701E">
        <w:trPr>
          <w:trHeight w:val="42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81BF08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19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4B2F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Նորավան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3032B" w14:textId="66FF4055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D7232" w14:textId="6953E9D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9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2CAD8" w14:textId="31DD4A0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A2C6" w14:textId="116D2651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9</w:t>
            </w:r>
          </w:p>
        </w:tc>
      </w:tr>
      <w:tr w:rsidR="000A089B" w:rsidRPr="00323702" w14:paraId="2A68A702" w14:textId="77777777" w:rsidTr="0019701E">
        <w:trPr>
          <w:trHeight w:val="417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6BC58C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20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5E0E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Սալվարդ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322E4" w14:textId="533E2189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5C91" w14:textId="119975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21B6B" w14:textId="2363A102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28B5A" w14:textId="40248A51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0A089B" w:rsidRPr="00323702" w14:paraId="42768F18" w14:textId="77777777" w:rsidTr="0019701E">
        <w:trPr>
          <w:trHeight w:val="40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DBC1C0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21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98AA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Շաղատ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16C8A" w14:textId="473C10E6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DC3DC" w14:textId="66612A02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15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A953" w14:textId="54DB0EEE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A195" w14:textId="72D8A191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15</w:t>
            </w:r>
          </w:p>
        </w:tc>
      </w:tr>
      <w:tr w:rsidR="000A089B" w:rsidRPr="00323702" w14:paraId="0DA7745C" w14:textId="77777777" w:rsidTr="0019701E">
        <w:trPr>
          <w:trHeight w:val="4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5C6DE0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22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244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Շաքի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C704" w14:textId="3895827E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6B5E7" w14:textId="5ABBE799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13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D2368" w14:textId="3D6BD936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0102" w14:textId="54F1ABCD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13</w:t>
            </w:r>
          </w:p>
        </w:tc>
      </w:tr>
      <w:tr w:rsidR="000A089B" w:rsidRPr="00323702" w14:paraId="46DCDEB3" w14:textId="77777777" w:rsidTr="0019701E">
        <w:trPr>
          <w:trHeight w:val="42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27B49A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23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6737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Շենաթաղ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C78C7" w14:textId="75B0D1E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2554B" w14:textId="1B70F498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EE069" w14:textId="5658AAB8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3DE88" w14:textId="38681270" w:rsidR="000A089B" w:rsidRPr="00323702" w:rsidRDefault="002C3BE9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10</w:t>
            </w:r>
          </w:p>
        </w:tc>
      </w:tr>
      <w:tr w:rsidR="000A089B" w:rsidRPr="00323702" w14:paraId="00428B15" w14:textId="77777777" w:rsidTr="0019701E">
        <w:trPr>
          <w:trHeight w:val="41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5843F5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24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DA0F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Շամբ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132EF" w14:textId="576419E6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BF196" w14:textId="36426C9D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FDD96" w14:textId="0EDB6E50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49204" w14:textId="1323A052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8</w:t>
            </w:r>
          </w:p>
        </w:tc>
      </w:tr>
      <w:tr w:rsidR="000A089B" w:rsidRPr="00323702" w14:paraId="52B4089E" w14:textId="77777777" w:rsidTr="0019701E">
        <w:trPr>
          <w:trHeight w:val="36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DE6033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25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4784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Թանահատ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63A1" w14:textId="34C2436F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4113F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67E18" w14:textId="05CAC95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04140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0A089B" w:rsidRPr="00323702" w14:paraId="06161EE9" w14:textId="77777777" w:rsidTr="0019701E">
        <w:trPr>
          <w:trHeight w:val="46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BB8377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26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65EA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Թասիկ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9B3F" w14:textId="1BA1BF4F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A68A" w14:textId="27350634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ED020" w14:textId="4F9AB4BE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4D38" w14:textId="7D14C851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0A089B" w:rsidRPr="00323702" w14:paraId="53735A2D" w14:textId="77777777" w:rsidTr="0019701E">
        <w:trPr>
          <w:trHeight w:val="44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AC81A6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27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8F34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Տոլորս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085D2" w14:textId="383BBDD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AB185" w14:textId="66EE25AF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7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E1D5" w14:textId="2155CFD4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C69CB" w14:textId="7412A9FD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7</w:t>
            </w:r>
          </w:p>
        </w:tc>
      </w:tr>
      <w:tr w:rsidR="000A089B" w:rsidRPr="00323702" w14:paraId="6AE347B3" w14:textId="77777777" w:rsidTr="0019701E">
        <w:trPr>
          <w:trHeight w:val="3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574A7D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28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6498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Տորունիք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CE420" w14:textId="5928A934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86F5A" w14:textId="07F008AF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8D5C" w14:textId="0B105509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FEF12" w14:textId="0C9AF325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0A089B" w:rsidRPr="00323702" w14:paraId="6BF90179" w14:textId="77777777" w:rsidTr="0019701E">
        <w:trPr>
          <w:trHeight w:val="42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4286C7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29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957BD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Ույծ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7A02A" w14:textId="1E89DE6B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82F11" w14:textId="2A26753B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7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87C6" w14:textId="2F6E80C0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FA6A6" w14:textId="3D4E02F8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7</w:t>
            </w:r>
          </w:p>
        </w:tc>
      </w:tr>
      <w:tr w:rsidR="000A089B" w:rsidRPr="00323702" w14:paraId="3E546844" w14:textId="77777777" w:rsidTr="0019701E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A709F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F72BA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Վաղատին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14A26" w14:textId="206C216A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661F5" w14:textId="6F4AB63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C8B8C9" w14:textId="74D4A6ED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65ED7C" w14:textId="1D14D334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8</w:t>
            </w:r>
          </w:p>
        </w:tc>
      </w:tr>
      <w:tr w:rsidR="000A089B" w:rsidRPr="00323702" w14:paraId="62954F29" w14:textId="77777777" w:rsidTr="0019701E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0D7B7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052B6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Որոտնավան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1D1AE" w14:textId="203CA270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5D794" w14:textId="51306958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7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BC1AAA" w14:textId="42F7242B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57B3AF" w14:textId="1E335AE4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7</w:t>
            </w:r>
          </w:p>
        </w:tc>
      </w:tr>
      <w:tr w:rsidR="000A089B" w:rsidRPr="00323702" w14:paraId="08825820" w14:textId="77777777" w:rsidTr="0019701E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ACB36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29EFF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 w:rsidRPr="00323702">
              <w:rPr>
                <w:rFonts w:eastAsia="Times New Roman" w:cs="Calibri"/>
                <w:lang w:val="hy-AM"/>
              </w:rPr>
              <w:t>Գորայք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A884E" w14:textId="494639D2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C1936" w14:textId="262519DD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B016A5" w14:textId="44F2C4C0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7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616C3D" w14:textId="39E76331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0A089B" w:rsidRPr="00323702" w14:paraId="1B227A92" w14:textId="77777777" w:rsidTr="0019701E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B6FB0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5EEC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 w:rsidRPr="00323702">
              <w:rPr>
                <w:rFonts w:eastAsia="Times New Roman" w:cs="Calibri"/>
                <w:lang w:val="hy-AM"/>
              </w:rPr>
              <w:t>Ծղուկ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E4F1D" w14:textId="785DEE5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DDB09" w14:textId="468CEB7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10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18B764" w14:textId="7CD52C88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407057" w14:textId="191A668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10</w:t>
            </w:r>
          </w:p>
        </w:tc>
      </w:tr>
      <w:tr w:rsidR="000A089B" w:rsidRPr="00323702" w14:paraId="503B7B0C" w14:textId="77777777" w:rsidTr="0019701E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4F906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227AE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 w:rsidRPr="00323702">
              <w:rPr>
                <w:rFonts w:eastAsia="Times New Roman" w:cs="Calibri"/>
                <w:lang w:val="hy-AM"/>
              </w:rPr>
              <w:t>Սառնակունք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92981" w14:textId="27317A0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A3E42" w14:textId="302299C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9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8368AF" w14:textId="24DC0C1B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53BB0B" w14:textId="28C9311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9</w:t>
            </w:r>
          </w:p>
        </w:tc>
      </w:tr>
      <w:tr w:rsidR="000A089B" w:rsidRPr="00323702" w14:paraId="41FF696D" w14:textId="77777777" w:rsidTr="0019701E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C6456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1FD13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 w:rsidRPr="00323702">
              <w:rPr>
                <w:rFonts w:eastAsia="Times New Roman" w:cs="Calibri"/>
                <w:lang w:val="hy-AM"/>
              </w:rPr>
              <w:t>Սպանդարյան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6A6D4" w14:textId="3A718B0F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B068F" w14:textId="30F08149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5752E0" w14:textId="496D0B8F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131452" w14:textId="77613C5F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0A089B" w:rsidRPr="00323702" w14:paraId="3E776A23" w14:textId="77777777" w:rsidTr="0019701E">
        <w:trPr>
          <w:trHeight w:val="3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C5A0E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7B4AA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Ընդամենը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A8EAF" w14:textId="159CA84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  <w:r w:rsidRPr="00323702">
              <w:rPr>
                <w:rFonts w:eastAsia="Times New Roman" w:cs="Calibri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0C0DE" w14:textId="35EFC48B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  <w:r w:rsidRPr="00323702">
              <w:rPr>
                <w:rFonts w:eastAsia="Times New Roman" w:cs="Calibri"/>
                <w:b/>
                <w:bCs/>
                <w:sz w:val="24"/>
                <w:szCs w:val="24"/>
              </w:rPr>
              <w:t>531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3D0B4" w14:textId="13FC7A67" w:rsidR="000A089B" w:rsidRPr="00323702" w:rsidRDefault="00413EEA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  <w:r w:rsidRPr="00323702">
              <w:rPr>
                <w:rFonts w:eastAsia="Times New Roman" w:cs="Calibri"/>
                <w:b/>
                <w:bCs/>
                <w:sz w:val="24"/>
                <w:szCs w:val="24"/>
              </w:rPr>
              <w:t>193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A4AE1" w14:textId="178BC3B9" w:rsidR="000A089B" w:rsidRPr="00425BBA" w:rsidRDefault="00413EEA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hy-AM"/>
              </w:rPr>
            </w:pPr>
            <w:r w:rsidRPr="00323702">
              <w:rPr>
                <w:rFonts w:eastAsia="Times New Roman" w:cs="Calibri"/>
                <w:b/>
                <w:bCs/>
                <w:sz w:val="24"/>
                <w:szCs w:val="24"/>
              </w:rPr>
              <w:t>564</w:t>
            </w:r>
            <w:r w:rsidR="00425BBA">
              <w:rPr>
                <w:rFonts w:eastAsia="Times New Roman" w:cs="Calibri"/>
                <w:b/>
                <w:bCs/>
                <w:sz w:val="24"/>
                <w:szCs w:val="24"/>
                <w:lang w:val="hy-AM"/>
              </w:rPr>
              <w:t>/</w:t>
            </w:r>
            <w:r w:rsidR="00425BBA" w:rsidRPr="00425BBA">
              <w:rPr>
                <w:rFonts w:eastAsia="Times New Roman" w:cs="Calibri"/>
                <w:b/>
                <w:bCs/>
                <w:color w:val="FF0000"/>
                <w:sz w:val="24"/>
                <w:szCs w:val="24"/>
                <w:lang w:val="hy-AM"/>
              </w:rPr>
              <w:t>566</w:t>
            </w:r>
          </w:p>
        </w:tc>
      </w:tr>
    </w:tbl>
    <w:p w14:paraId="3863FE27" w14:textId="77777777" w:rsidR="00F22CE8" w:rsidRPr="00F1601C" w:rsidRDefault="00F22CE8" w:rsidP="000176F1">
      <w:pPr>
        <w:spacing w:line="240" w:lineRule="auto"/>
        <w:ind w:firstLine="0"/>
        <w:jc w:val="both"/>
        <w:rPr>
          <w:sz w:val="24"/>
          <w:szCs w:val="24"/>
          <w:lang w:val="hy-AM"/>
        </w:rPr>
      </w:pPr>
    </w:p>
    <w:sectPr w:rsidR="00F22CE8" w:rsidRPr="00F1601C" w:rsidSect="00C87BDF">
      <w:pgSz w:w="12240" w:h="15840"/>
      <w:pgMar w:top="567" w:right="850" w:bottom="851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B47A5C" w14:textId="77777777" w:rsidR="00B53A72" w:rsidRDefault="00B53A72" w:rsidP="00F34DAB">
      <w:pPr>
        <w:spacing w:line="240" w:lineRule="auto"/>
      </w:pPr>
      <w:r>
        <w:separator/>
      </w:r>
    </w:p>
  </w:endnote>
  <w:endnote w:type="continuationSeparator" w:id="0">
    <w:p w14:paraId="5A351A1C" w14:textId="77777777" w:rsidR="00B53A72" w:rsidRDefault="00B53A72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1002AFF" w:usb1="4000E47F" w:usb2="00000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EF6E5E" w14:textId="77777777" w:rsidR="00B53A72" w:rsidRDefault="00B53A72" w:rsidP="00F34DAB">
      <w:pPr>
        <w:spacing w:line="240" w:lineRule="auto"/>
      </w:pPr>
      <w:r>
        <w:separator/>
      </w:r>
    </w:p>
  </w:footnote>
  <w:footnote w:type="continuationSeparator" w:id="0">
    <w:p w14:paraId="76D0FF69" w14:textId="77777777" w:rsidR="00B53A72" w:rsidRDefault="00B53A72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17EC2"/>
    <w:multiLevelType w:val="hybridMultilevel"/>
    <w:tmpl w:val="2506B47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07690"/>
    <w:multiLevelType w:val="hybridMultilevel"/>
    <w:tmpl w:val="69BCCCA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040DDF"/>
    <w:multiLevelType w:val="hybridMultilevel"/>
    <w:tmpl w:val="CCB844A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CC377E"/>
    <w:multiLevelType w:val="hybridMultilevel"/>
    <w:tmpl w:val="6FB85E12"/>
    <w:lvl w:ilvl="0" w:tplc="47E80266">
      <w:start w:val="1"/>
      <w:numFmt w:val="decimal"/>
      <w:lvlText w:val="%1."/>
      <w:lvlJc w:val="left"/>
      <w:pPr>
        <w:ind w:left="360" w:hanging="360"/>
      </w:pPr>
      <w:rPr>
        <w:rFonts w:ascii="Arial Armenian" w:hAnsi="Arial Armenian" w:hint="default"/>
      </w:r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 w15:restartNumberingAfterBreak="0">
    <w:nsid w:val="175F5C7D"/>
    <w:multiLevelType w:val="hybridMultilevel"/>
    <w:tmpl w:val="C126406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41A23F7"/>
    <w:multiLevelType w:val="hybridMultilevel"/>
    <w:tmpl w:val="F58226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12919"/>
    <w:multiLevelType w:val="hybridMultilevel"/>
    <w:tmpl w:val="614AE764"/>
    <w:lvl w:ilvl="0" w:tplc="81CE29E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95AC1"/>
    <w:multiLevelType w:val="hybridMultilevel"/>
    <w:tmpl w:val="4FACD35C"/>
    <w:lvl w:ilvl="0" w:tplc="0409000F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991" w:hanging="360"/>
      </w:pPr>
    </w:lvl>
    <w:lvl w:ilvl="2" w:tplc="0409001B">
      <w:start w:val="1"/>
      <w:numFmt w:val="lowerRoman"/>
      <w:lvlText w:val="%3."/>
      <w:lvlJc w:val="right"/>
      <w:pPr>
        <w:ind w:left="2711" w:hanging="180"/>
      </w:pPr>
    </w:lvl>
    <w:lvl w:ilvl="3" w:tplc="0409000F">
      <w:start w:val="1"/>
      <w:numFmt w:val="decimal"/>
      <w:lvlText w:val="%4."/>
      <w:lvlJc w:val="left"/>
      <w:pPr>
        <w:ind w:left="3431" w:hanging="360"/>
      </w:pPr>
    </w:lvl>
    <w:lvl w:ilvl="4" w:tplc="04090019">
      <w:start w:val="1"/>
      <w:numFmt w:val="lowerLetter"/>
      <w:lvlText w:val="%5."/>
      <w:lvlJc w:val="left"/>
      <w:pPr>
        <w:ind w:left="4151" w:hanging="360"/>
      </w:pPr>
    </w:lvl>
    <w:lvl w:ilvl="5" w:tplc="0409001B">
      <w:start w:val="1"/>
      <w:numFmt w:val="lowerRoman"/>
      <w:lvlText w:val="%6."/>
      <w:lvlJc w:val="right"/>
      <w:pPr>
        <w:ind w:left="4871" w:hanging="180"/>
      </w:pPr>
    </w:lvl>
    <w:lvl w:ilvl="6" w:tplc="0409000F">
      <w:start w:val="1"/>
      <w:numFmt w:val="decimal"/>
      <w:lvlText w:val="%7."/>
      <w:lvlJc w:val="left"/>
      <w:pPr>
        <w:ind w:left="5591" w:hanging="360"/>
      </w:pPr>
    </w:lvl>
    <w:lvl w:ilvl="7" w:tplc="04090019">
      <w:start w:val="1"/>
      <w:numFmt w:val="lowerLetter"/>
      <w:lvlText w:val="%8."/>
      <w:lvlJc w:val="left"/>
      <w:pPr>
        <w:ind w:left="6311" w:hanging="360"/>
      </w:pPr>
    </w:lvl>
    <w:lvl w:ilvl="8" w:tplc="0409001B">
      <w:start w:val="1"/>
      <w:numFmt w:val="lowerRoman"/>
      <w:lvlText w:val="%9."/>
      <w:lvlJc w:val="right"/>
      <w:pPr>
        <w:ind w:left="7031" w:hanging="180"/>
      </w:pPr>
    </w:lvl>
  </w:abstractNum>
  <w:abstractNum w:abstractNumId="8" w15:restartNumberingAfterBreak="0">
    <w:nsid w:val="3C105FEB"/>
    <w:multiLevelType w:val="hybridMultilevel"/>
    <w:tmpl w:val="EC5E66E4"/>
    <w:lvl w:ilvl="0" w:tplc="042B000F">
      <w:start w:val="1"/>
      <w:numFmt w:val="decimal"/>
      <w:lvlText w:val="%1."/>
      <w:lvlJc w:val="left"/>
      <w:pPr>
        <w:ind w:left="1211" w:hanging="360"/>
      </w:pPr>
    </w:lvl>
    <w:lvl w:ilvl="1" w:tplc="042B0019" w:tentative="1">
      <w:start w:val="1"/>
      <w:numFmt w:val="lowerLetter"/>
      <w:lvlText w:val="%2."/>
      <w:lvlJc w:val="left"/>
      <w:pPr>
        <w:ind w:left="2160" w:hanging="360"/>
      </w:pPr>
    </w:lvl>
    <w:lvl w:ilvl="2" w:tplc="042B001B" w:tentative="1">
      <w:start w:val="1"/>
      <w:numFmt w:val="lowerRoman"/>
      <w:lvlText w:val="%3."/>
      <w:lvlJc w:val="right"/>
      <w:pPr>
        <w:ind w:left="2880" w:hanging="180"/>
      </w:pPr>
    </w:lvl>
    <w:lvl w:ilvl="3" w:tplc="042B000F" w:tentative="1">
      <w:start w:val="1"/>
      <w:numFmt w:val="decimal"/>
      <w:lvlText w:val="%4."/>
      <w:lvlJc w:val="left"/>
      <w:pPr>
        <w:ind w:left="3600" w:hanging="360"/>
      </w:pPr>
    </w:lvl>
    <w:lvl w:ilvl="4" w:tplc="042B0019" w:tentative="1">
      <w:start w:val="1"/>
      <w:numFmt w:val="lowerLetter"/>
      <w:lvlText w:val="%5."/>
      <w:lvlJc w:val="left"/>
      <w:pPr>
        <w:ind w:left="4320" w:hanging="360"/>
      </w:pPr>
    </w:lvl>
    <w:lvl w:ilvl="5" w:tplc="042B001B" w:tentative="1">
      <w:start w:val="1"/>
      <w:numFmt w:val="lowerRoman"/>
      <w:lvlText w:val="%6."/>
      <w:lvlJc w:val="right"/>
      <w:pPr>
        <w:ind w:left="5040" w:hanging="180"/>
      </w:pPr>
    </w:lvl>
    <w:lvl w:ilvl="6" w:tplc="042B000F" w:tentative="1">
      <w:start w:val="1"/>
      <w:numFmt w:val="decimal"/>
      <w:lvlText w:val="%7."/>
      <w:lvlJc w:val="left"/>
      <w:pPr>
        <w:ind w:left="5760" w:hanging="360"/>
      </w:pPr>
    </w:lvl>
    <w:lvl w:ilvl="7" w:tplc="042B0019" w:tentative="1">
      <w:start w:val="1"/>
      <w:numFmt w:val="lowerLetter"/>
      <w:lvlText w:val="%8."/>
      <w:lvlJc w:val="left"/>
      <w:pPr>
        <w:ind w:left="6480" w:hanging="360"/>
      </w:pPr>
    </w:lvl>
    <w:lvl w:ilvl="8" w:tplc="042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FE20013"/>
    <w:multiLevelType w:val="hybridMultilevel"/>
    <w:tmpl w:val="59AEBD0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90B7A33"/>
    <w:multiLevelType w:val="hybridMultilevel"/>
    <w:tmpl w:val="EC564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B35186"/>
    <w:multiLevelType w:val="hybridMultilevel"/>
    <w:tmpl w:val="AE3CA892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17007F8"/>
    <w:multiLevelType w:val="hybridMultilevel"/>
    <w:tmpl w:val="D4B48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11">
      <w:start w:val="1"/>
      <w:numFmt w:val="decimal"/>
      <w:lvlText w:val="%4)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8C6FE6"/>
    <w:multiLevelType w:val="hybridMultilevel"/>
    <w:tmpl w:val="A0461B2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CE1436"/>
    <w:multiLevelType w:val="hybridMultilevel"/>
    <w:tmpl w:val="31641A54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>
      <w:start w:val="1"/>
      <w:numFmt w:val="lowerLetter"/>
      <w:lvlText w:val="%2."/>
      <w:lvlJc w:val="left"/>
      <w:pPr>
        <w:ind w:left="1440" w:hanging="360"/>
      </w:pPr>
    </w:lvl>
    <w:lvl w:ilvl="2" w:tplc="042B001B">
      <w:start w:val="1"/>
      <w:numFmt w:val="lowerRoman"/>
      <w:lvlText w:val="%3."/>
      <w:lvlJc w:val="right"/>
      <w:pPr>
        <w:ind w:left="2160" w:hanging="180"/>
      </w:pPr>
    </w:lvl>
    <w:lvl w:ilvl="3" w:tplc="042B000F">
      <w:start w:val="1"/>
      <w:numFmt w:val="decimal"/>
      <w:lvlText w:val="%4."/>
      <w:lvlJc w:val="left"/>
      <w:pPr>
        <w:ind w:left="2880" w:hanging="360"/>
      </w:pPr>
    </w:lvl>
    <w:lvl w:ilvl="4" w:tplc="042B0019">
      <w:start w:val="1"/>
      <w:numFmt w:val="lowerLetter"/>
      <w:lvlText w:val="%5."/>
      <w:lvlJc w:val="left"/>
      <w:pPr>
        <w:ind w:left="3600" w:hanging="360"/>
      </w:pPr>
    </w:lvl>
    <w:lvl w:ilvl="5" w:tplc="042B001B">
      <w:start w:val="1"/>
      <w:numFmt w:val="lowerRoman"/>
      <w:lvlText w:val="%6."/>
      <w:lvlJc w:val="right"/>
      <w:pPr>
        <w:ind w:left="4320" w:hanging="180"/>
      </w:pPr>
    </w:lvl>
    <w:lvl w:ilvl="6" w:tplc="042B000F">
      <w:start w:val="1"/>
      <w:numFmt w:val="decimal"/>
      <w:lvlText w:val="%7."/>
      <w:lvlJc w:val="left"/>
      <w:pPr>
        <w:ind w:left="5040" w:hanging="360"/>
      </w:pPr>
    </w:lvl>
    <w:lvl w:ilvl="7" w:tplc="042B0019">
      <w:start w:val="1"/>
      <w:numFmt w:val="lowerLetter"/>
      <w:lvlText w:val="%8."/>
      <w:lvlJc w:val="left"/>
      <w:pPr>
        <w:ind w:left="5760" w:hanging="360"/>
      </w:pPr>
    </w:lvl>
    <w:lvl w:ilvl="8" w:tplc="042B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5416C0"/>
    <w:multiLevelType w:val="hybridMultilevel"/>
    <w:tmpl w:val="527CC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653EA"/>
    <w:multiLevelType w:val="hybridMultilevel"/>
    <w:tmpl w:val="414A33C0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7" w15:restartNumberingAfterBreak="0">
    <w:nsid w:val="588D532F"/>
    <w:multiLevelType w:val="hybridMultilevel"/>
    <w:tmpl w:val="ECA28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17B77"/>
    <w:multiLevelType w:val="hybridMultilevel"/>
    <w:tmpl w:val="31E0B1CA"/>
    <w:lvl w:ilvl="0" w:tplc="1EAC1B5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DF3AA6"/>
    <w:multiLevelType w:val="hybridMultilevel"/>
    <w:tmpl w:val="D62254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567E50"/>
    <w:multiLevelType w:val="hybridMultilevel"/>
    <w:tmpl w:val="358217F6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8F5318"/>
    <w:multiLevelType w:val="hybridMultilevel"/>
    <w:tmpl w:val="222080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841CA"/>
    <w:multiLevelType w:val="hybridMultilevel"/>
    <w:tmpl w:val="4ACCC3DC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C312D6"/>
    <w:multiLevelType w:val="hybridMultilevel"/>
    <w:tmpl w:val="F51E45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C7262A"/>
    <w:multiLevelType w:val="hybridMultilevel"/>
    <w:tmpl w:val="3CF88880"/>
    <w:lvl w:ilvl="0" w:tplc="038A2A9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B3153"/>
    <w:multiLevelType w:val="hybridMultilevel"/>
    <w:tmpl w:val="0722DFA0"/>
    <w:lvl w:ilvl="0" w:tplc="C9AC75FA">
      <w:start w:val="12"/>
      <w:numFmt w:val="decimal"/>
      <w:lvlText w:val="%1."/>
      <w:lvlJc w:val="left"/>
      <w:pPr>
        <w:ind w:left="1495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 w15:restartNumberingAfterBreak="0">
    <w:nsid w:val="652B675F"/>
    <w:multiLevelType w:val="hybridMultilevel"/>
    <w:tmpl w:val="DD92D3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F111C"/>
    <w:multiLevelType w:val="hybridMultilevel"/>
    <w:tmpl w:val="1F369E5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951879"/>
    <w:multiLevelType w:val="hybridMultilevel"/>
    <w:tmpl w:val="26C80D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ED310D"/>
    <w:multiLevelType w:val="hybridMultilevel"/>
    <w:tmpl w:val="002C10C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27"/>
  </w:num>
  <w:num w:numId="3">
    <w:abstractNumId w:val="7"/>
  </w:num>
  <w:num w:numId="4">
    <w:abstractNumId w:val="2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3"/>
  </w:num>
  <w:num w:numId="8">
    <w:abstractNumId w:val="3"/>
  </w:num>
  <w:num w:numId="9">
    <w:abstractNumId w:val="1"/>
  </w:num>
  <w:num w:numId="10">
    <w:abstractNumId w:val="10"/>
  </w:num>
  <w:num w:numId="11">
    <w:abstractNumId w:val="13"/>
  </w:num>
  <w:num w:numId="12">
    <w:abstractNumId w:val="25"/>
  </w:num>
  <w:num w:numId="13">
    <w:abstractNumId w:val="12"/>
  </w:num>
  <w:num w:numId="14">
    <w:abstractNumId w:val="17"/>
  </w:num>
  <w:num w:numId="15">
    <w:abstractNumId w:val="26"/>
  </w:num>
  <w:num w:numId="16">
    <w:abstractNumId w:val="19"/>
  </w:num>
  <w:num w:numId="17">
    <w:abstractNumId w:val="24"/>
  </w:num>
  <w:num w:numId="18">
    <w:abstractNumId w:val="1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0"/>
  </w:num>
  <w:num w:numId="23">
    <w:abstractNumId w:val="4"/>
  </w:num>
  <w:num w:numId="24">
    <w:abstractNumId w:val="22"/>
  </w:num>
  <w:num w:numId="25">
    <w:abstractNumId w:val="5"/>
  </w:num>
  <w:num w:numId="26">
    <w:abstractNumId w:val="9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15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16"/>
  </w:num>
  <w:num w:numId="3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C3D"/>
    <w:rsid w:val="00003B62"/>
    <w:rsid w:val="00016FC7"/>
    <w:rsid w:val="000176F1"/>
    <w:rsid w:val="00020441"/>
    <w:rsid w:val="00021D9E"/>
    <w:rsid w:val="00023B01"/>
    <w:rsid w:val="000262D1"/>
    <w:rsid w:val="00032F85"/>
    <w:rsid w:val="00033CDC"/>
    <w:rsid w:val="00035360"/>
    <w:rsid w:val="00036534"/>
    <w:rsid w:val="0004101C"/>
    <w:rsid w:val="0004213A"/>
    <w:rsid w:val="000448F7"/>
    <w:rsid w:val="000472A9"/>
    <w:rsid w:val="00047AC4"/>
    <w:rsid w:val="00047D65"/>
    <w:rsid w:val="0005058F"/>
    <w:rsid w:val="000579DA"/>
    <w:rsid w:val="00057A92"/>
    <w:rsid w:val="000656A9"/>
    <w:rsid w:val="0007034D"/>
    <w:rsid w:val="000728FC"/>
    <w:rsid w:val="00072981"/>
    <w:rsid w:val="00072C3D"/>
    <w:rsid w:val="00076A28"/>
    <w:rsid w:val="0009495E"/>
    <w:rsid w:val="00095B7A"/>
    <w:rsid w:val="000A089B"/>
    <w:rsid w:val="000A2125"/>
    <w:rsid w:val="000A26D4"/>
    <w:rsid w:val="000A34C1"/>
    <w:rsid w:val="000A3F1B"/>
    <w:rsid w:val="000A4F74"/>
    <w:rsid w:val="000B1629"/>
    <w:rsid w:val="000B332A"/>
    <w:rsid w:val="000B4928"/>
    <w:rsid w:val="000C0114"/>
    <w:rsid w:val="000C1083"/>
    <w:rsid w:val="000C4ADA"/>
    <w:rsid w:val="000D2792"/>
    <w:rsid w:val="000D7CB9"/>
    <w:rsid w:val="000D7F70"/>
    <w:rsid w:val="000E142E"/>
    <w:rsid w:val="000F7011"/>
    <w:rsid w:val="00101670"/>
    <w:rsid w:val="00101E2E"/>
    <w:rsid w:val="00102D43"/>
    <w:rsid w:val="0011132C"/>
    <w:rsid w:val="00114E2C"/>
    <w:rsid w:val="001152E2"/>
    <w:rsid w:val="001160A8"/>
    <w:rsid w:val="00123E28"/>
    <w:rsid w:val="00130C0C"/>
    <w:rsid w:val="0013394B"/>
    <w:rsid w:val="00142138"/>
    <w:rsid w:val="001427CF"/>
    <w:rsid w:val="00143B20"/>
    <w:rsid w:val="00146D9C"/>
    <w:rsid w:val="00147F96"/>
    <w:rsid w:val="00150BB9"/>
    <w:rsid w:val="00151D23"/>
    <w:rsid w:val="001605F2"/>
    <w:rsid w:val="00164417"/>
    <w:rsid w:val="00164964"/>
    <w:rsid w:val="00164CE3"/>
    <w:rsid w:val="0016773D"/>
    <w:rsid w:val="00174EB2"/>
    <w:rsid w:val="001907BC"/>
    <w:rsid w:val="0019408D"/>
    <w:rsid w:val="001948BF"/>
    <w:rsid w:val="0019701E"/>
    <w:rsid w:val="001A20AF"/>
    <w:rsid w:val="001A2BD2"/>
    <w:rsid w:val="001A349E"/>
    <w:rsid w:val="001B0607"/>
    <w:rsid w:val="001B1538"/>
    <w:rsid w:val="001C0604"/>
    <w:rsid w:val="001C649A"/>
    <w:rsid w:val="001C6907"/>
    <w:rsid w:val="001C6E4D"/>
    <w:rsid w:val="001C7EE4"/>
    <w:rsid w:val="001D235F"/>
    <w:rsid w:val="001D28FD"/>
    <w:rsid w:val="001D4FBE"/>
    <w:rsid w:val="001E53AA"/>
    <w:rsid w:val="001E5559"/>
    <w:rsid w:val="001F016C"/>
    <w:rsid w:val="001F68FC"/>
    <w:rsid w:val="00204C24"/>
    <w:rsid w:val="00205E80"/>
    <w:rsid w:val="00213DEE"/>
    <w:rsid w:val="002250DD"/>
    <w:rsid w:val="00230880"/>
    <w:rsid w:val="00231C4E"/>
    <w:rsid w:val="0023426E"/>
    <w:rsid w:val="00241A06"/>
    <w:rsid w:val="0025118A"/>
    <w:rsid w:val="00252836"/>
    <w:rsid w:val="00255FFB"/>
    <w:rsid w:val="002575E0"/>
    <w:rsid w:val="00261232"/>
    <w:rsid w:val="00261F6B"/>
    <w:rsid w:val="00265FC5"/>
    <w:rsid w:val="0027130C"/>
    <w:rsid w:val="002817A7"/>
    <w:rsid w:val="00282F50"/>
    <w:rsid w:val="002840BB"/>
    <w:rsid w:val="00292DB9"/>
    <w:rsid w:val="002934AD"/>
    <w:rsid w:val="002A5AFB"/>
    <w:rsid w:val="002C260E"/>
    <w:rsid w:val="002C3513"/>
    <w:rsid w:val="002C3BE9"/>
    <w:rsid w:val="002C3E82"/>
    <w:rsid w:val="002C3F26"/>
    <w:rsid w:val="002D1C1C"/>
    <w:rsid w:val="002D290B"/>
    <w:rsid w:val="002D3004"/>
    <w:rsid w:val="002E0476"/>
    <w:rsid w:val="002E18B4"/>
    <w:rsid w:val="002E6303"/>
    <w:rsid w:val="002E7497"/>
    <w:rsid w:val="002F3E1C"/>
    <w:rsid w:val="00303740"/>
    <w:rsid w:val="0031214E"/>
    <w:rsid w:val="00323702"/>
    <w:rsid w:val="00324EA6"/>
    <w:rsid w:val="00325E73"/>
    <w:rsid w:val="0033230F"/>
    <w:rsid w:val="00332A8A"/>
    <w:rsid w:val="00356F19"/>
    <w:rsid w:val="00360408"/>
    <w:rsid w:val="00365452"/>
    <w:rsid w:val="0036690E"/>
    <w:rsid w:val="00366A6E"/>
    <w:rsid w:val="00367E2C"/>
    <w:rsid w:val="0037157E"/>
    <w:rsid w:val="0038015C"/>
    <w:rsid w:val="0038107C"/>
    <w:rsid w:val="00383232"/>
    <w:rsid w:val="00387743"/>
    <w:rsid w:val="00390347"/>
    <w:rsid w:val="00396A0E"/>
    <w:rsid w:val="003A1245"/>
    <w:rsid w:val="003A478C"/>
    <w:rsid w:val="003B1743"/>
    <w:rsid w:val="003B1DFB"/>
    <w:rsid w:val="003B43B2"/>
    <w:rsid w:val="003C5B5A"/>
    <w:rsid w:val="003C5C68"/>
    <w:rsid w:val="003D0A8A"/>
    <w:rsid w:val="003D17F0"/>
    <w:rsid w:val="003D28A6"/>
    <w:rsid w:val="003D626B"/>
    <w:rsid w:val="003E1F19"/>
    <w:rsid w:val="003E44DE"/>
    <w:rsid w:val="003F0A21"/>
    <w:rsid w:val="003F1728"/>
    <w:rsid w:val="003F1BCF"/>
    <w:rsid w:val="003F4BF2"/>
    <w:rsid w:val="00401ED3"/>
    <w:rsid w:val="004040F7"/>
    <w:rsid w:val="004070B5"/>
    <w:rsid w:val="00410E3F"/>
    <w:rsid w:val="00413804"/>
    <w:rsid w:val="00413EEA"/>
    <w:rsid w:val="0041515C"/>
    <w:rsid w:val="004200AA"/>
    <w:rsid w:val="00421008"/>
    <w:rsid w:val="0042167F"/>
    <w:rsid w:val="004225ED"/>
    <w:rsid w:val="00425BBA"/>
    <w:rsid w:val="004350D2"/>
    <w:rsid w:val="00436E1E"/>
    <w:rsid w:val="0044033F"/>
    <w:rsid w:val="004416D9"/>
    <w:rsid w:val="0044200C"/>
    <w:rsid w:val="00443E8A"/>
    <w:rsid w:val="00444922"/>
    <w:rsid w:val="00444AAD"/>
    <w:rsid w:val="00446264"/>
    <w:rsid w:val="004672B3"/>
    <w:rsid w:val="004676B8"/>
    <w:rsid w:val="004751DF"/>
    <w:rsid w:val="00483799"/>
    <w:rsid w:val="00493007"/>
    <w:rsid w:val="004A02DE"/>
    <w:rsid w:val="004A11CC"/>
    <w:rsid w:val="004A2027"/>
    <w:rsid w:val="004A2852"/>
    <w:rsid w:val="004A30E5"/>
    <w:rsid w:val="004B3174"/>
    <w:rsid w:val="004B3CCE"/>
    <w:rsid w:val="004C2012"/>
    <w:rsid w:val="004C66D2"/>
    <w:rsid w:val="004C7382"/>
    <w:rsid w:val="004D3E45"/>
    <w:rsid w:val="004D67A2"/>
    <w:rsid w:val="004E1846"/>
    <w:rsid w:val="004E38CE"/>
    <w:rsid w:val="004F3BB1"/>
    <w:rsid w:val="00503059"/>
    <w:rsid w:val="005059C2"/>
    <w:rsid w:val="00514721"/>
    <w:rsid w:val="005200B8"/>
    <w:rsid w:val="00527730"/>
    <w:rsid w:val="00532570"/>
    <w:rsid w:val="00532DC6"/>
    <w:rsid w:val="005423C3"/>
    <w:rsid w:val="00544045"/>
    <w:rsid w:val="00551ED7"/>
    <w:rsid w:val="0055469F"/>
    <w:rsid w:val="00554EAE"/>
    <w:rsid w:val="00557C3D"/>
    <w:rsid w:val="0056149E"/>
    <w:rsid w:val="005668DC"/>
    <w:rsid w:val="0057788A"/>
    <w:rsid w:val="00593C24"/>
    <w:rsid w:val="00596717"/>
    <w:rsid w:val="005A1F7C"/>
    <w:rsid w:val="005A2578"/>
    <w:rsid w:val="005A42A6"/>
    <w:rsid w:val="005A4F99"/>
    <w:rsid w:val="005B51DC"/>
    <w:rsid w:val="005C2F47"/>
    <w:rsid w:val="005C4A3F"/>
    <w:rsid w:val="005C6FC5"/>
    <w:rsid w:val="005D430A"/>
    <w:rsid w:val="005D4F08"/>
    <w:rsid w:val="005E1895"/>
    <w:rsid w:val="005E219C"/>
    <w:rsid w:val="005E7487"/>
    <w:rsid w:val="005F0232"/>
    <w:rsid w:val="005F0F51"/>
    <w:rsid w:val="005F4BE1"/>
    <w:rsid w:val="0060687F"/>
    <w:rsid w:val="00606CA1"/>
    <w:rsid w:val="006135C6"/>
    <w:rsid w:val="006152F9"/>
    <w:rsid w:val="0061530F"/>
    <w:rsid w:val="006168A3"/>
    <w:rsid w:val="006208DF"/>
    <w:rsid w:val="00624341"/>
    <w:rsid w:val="00627880"/>
    <w:rsid w:val="0063436E"/>
    <w:rsid w:val="006421ED"/>
    <w:rsid w:val="0064425E"/>
    <w:rsid w:val="00650F9F"/>
    <w:rsid w:val="006523D1"/>
    <w:rsid w:val="00652ABA"/>
    <w:rsid w:val="0065731A"/>
    <w:rsid w:val="00661B8A"/>
    <w:rsid w:val="00661D50"/>
    <w:rsid w:val="0066387A"/>
    <w:rsid w:val="006643CF"/>
    <w:rsid w:val="00680921"/>
    <w:rsid w:val="006842ED"/>
    <w:rsid w:val="006846AF"/>
    <w:rsid w:val="006870B3"/>
    <w:rsid w:val="00694144"/>
    <w:rsid w:val="00697BA0"/>
    <w:rsid w:val="006A0064"/>
    <w:rsid w:val="006A264B"/>
    <w:rsid w:val="006A3E24"/>
    <w:rsid w:val="006A43FD"/>
    <w:rsid w:val="006A6FA9"/>
    <w:rsid w:val="006A7867"/>
    <w:rsid w:val="006C128C"/>
    <w:rsid w:val="006C1723"/>
    <w:rsid w:val="006C219E"/>
    <w:rsid w:val="006C2C08"/>
    <w:rsid w:val="006C6228"/>
    <w:rsid w:val="006D6729"/>
    <w:rsid w:val="006E3F11"/>
    <w:rsid w:val="006F558F"/>
    <w:rsid w:val="007001B8"/>
    <w:rsid w:val="00705899"/>
    <w:rsid w:val="00706A52"/>
    <w:rsid w:val="00707AD0"/>
    <w:rsid w:val="00720390"/>
    <w:rsid w:val="00721245"/>
    <w:rsid w:val="00723253"/>
    <w:rsid w:val="007278F7"/>
    <w:rsid w:val="00727FB9"/>
    <w:rsid w:val="00733740"/>
    <w:rsid w:val="00733977"/>
    <w:rsid w:val="007437D5"/>
    <w:rsid w:val="007467A5"/>
    <w:rsid w:val="00753684"/>
    <w:rsid w:val="00755229"/>
    <w:rsid w:val="00755D17"/>
    <w:rsid w:val="007713B5"/>
    <w:rsid w:val="00780FD8"/>
    <w:rsid w:val="007820A6"/>
    <w:rsid w:val="00783198"/>
    <w:rsid w:val="00785C2B"/>
    <w:rsid w:val="00785E04"/>
    <w:rsid w:val="007A047E"/>
    <w:rsid w:val="007A6486"/>
    <w:rsid w:val="007B03E9"/>
    <w:rsid w:val="007B0C32"/>
    <w:rsid w:val="007B35AE"/>
    <w:rsid w:val="007B4607"/>
    <w:rsid w:val="007B48C9"/>
    <w:rsid w:val="007C0D18"/>
    <w:rsid w:val="007C7353"/>
    <w:rsid w:val="007C76AF"/>
    <w:rsid w:val="007D0ED4"/>
    <w:rsid w:val="007D4EB4"/>
    <w:rsid w:val="007D7815"/>
    <w:rsid w:val="007E0AC6"/>
    <w:rsid w:val="007F58D8"/>
    <w:rsid w:val="007F7105"/>
    <w:rsid w:val="007F7FB7"/>
    <w:rsid w:val="00802572"/>
    <w:rsid w:val="008075E7"/>
    <w:rsid w:val="0081014B"/>
    <w:rsid w:val="0081160B"/>
    <w:rsid w:val="00816A99"/>
    <w:rsid w:val="0082245B"/>
    <w:rsid w:val="008317A7"/>
    <w:rsid w:val="00832D00"/>
    <w:rsid w:val="00833E81"/>
    <w:rsid w:val="00835CD1"/>
    <w:rsid w:val="00841444"/>
    <w:rsid w:val="00841B26"/>
    <w:rsid w:val="00844DFD"/>
    <w:rsid w:val="008459A8"/>
    <w:rsid w:val="00850C68"/>
    <w:rsid w:val="008579F5"/>
    <w:rsid w:val="00866BE2"/>
    <w:rsid w:val="00866D0A"/>
    <w:rsid w:val="00867E70"/>
    <w:rsid w:val="00876198"/>
    <w:rsid w:val="0088386F"/>
    <w:rsid w:val="00894B65"/>
    <w:rsid w:val="008A05A1"/>
    <w:rsid w:val="008A5D61"/>
    <w:rsid w:val="008A7A13"/>
    <w:rsid w:val="008B0D8C"/>
    <w:rsid w:val="008C2051"/>
    <w:rsid w:val="008C324B"/>
    <w:rsid w:val="008C59C5"/>
    <w:rsid w:val="008D023E"/>
    <w:rsid w:val="008D13E4"/>
    <w:rsid w:val="008D3009"/>
    <w:rsid w:val="008D60B8"/>
    <w:rsid w:val="008E117A"/>
    <w:rsid w:val="0090335D"/>
    <w:rsid w:val="00911A4B"/>
    <w:rsid w:val="009167A0"/>
    <w:rsid w:val="009210AC"/>
    <w:rsid w:val="009251AF"/>
    <w:rsid w:val="00926063"/>
    <w:rsid w:val="0092775D"/>
    <w:rsid w:val="00931979"/>
    <w:rsid w:val="00933285"/>
    <w:rsid w:val="0095278E"/>
    <w:rsid w:val="00953DAE"/>
    <w:rsid w:val="00955143"/>
    <w:rsid w:val="0096596E"/>
    <w:rsid w:val="009679CE"/>
    <w:rsid w:val="00970603"/>
    <w:rsid w:val="00973803"/>
    <w:rsid w:val="00973F8F"/>
    <w:rsid w:val="00981862"/>
    <w:rsid w:val="009864F5"/>
    <w:rsid w:val="009A5A75"/>
    <w:rsid w:val="009B3D16"/>
    <w:rsid w:val="009C1A22"/>
    <w:rsid w:val="009C22F4"/>
    <w:rsid w:val="009D2BD5"/>
    <w:rsid w:val="009D3960"/>
    <w:rsid w:val="009D3C12"/>
    <w:rsid w:val="009D6A61"/>
    <w:rsid w:val="009E4C71"/>
    <w:rsid w:val="009E7B4F"/>
    <w:rsid w:val="009F1AD2"/>
    <w:rsid w:val="009F29AB"/>
    <w:rsid w:val="009F386A"/>
    <w:rsid w:val="009F3C5B"/>
    <w:rsid w:val="009F5484"/>
    <w:rsid w:val="009F7D01"/>
    <w:rsid w:val="00A00AB8"/>
    <w:rsid w:val="00A00CA0"/>
    <w:rsid w:val="00A13404"/>
    <w:rsid w:val="00A23529"/>
    <w:rsid w:val="00A246ED"/>
    <w:rsid w:val="00A2799C"/>
    <w:rsid w:val="00A27F90"/>
    <w:rsid w:val="00A30E93"/>
    <w:rsid w:val="00A34856"/>
    <w:rsid w:val="00A4358C"/>
    <w:rsid w:val="00A556DF"/>
    <w:rsid w:val="00A6184A"/>
    <w:rsid w:val="00A63FC4"/>
    <w:rsid w:val="00A676EC"/>
    <w:rsid w:val="00A7022B"/>
    <w:rsid w:val="00A70EAC"/>
    <w:rsid w:val="00A830C4"/>
    <w:rsid w:val="00A835D4"/>
    <w:rsid w:val="00A84FB2"/>
    <w:rsid w:val="00A86A6E"/>
    <w:rsid w:val="00A87A78"/>
    <w:rsid w:val="00A97913"/>
    <w:rsid w:val="00A97A61"/>
    <w:rsid w:val="00AA031C"/>
    <w:rsid w:val="00AA1DF9"/>
    <w:rsid w:val="00AB20E8"/>
    <w:rsid w:val="00AB22AC"/>
    <w:rsid w:val="00AB4AFB"/>
    <w:rsid w:val="00AB72DA"/>
    <w:rsid w:val="00AD109B"/>
    <w:rsid w:val="00AD4E37"/>
    <w:rsid w:val="00AD629E"/>
    <w:rsid w:val="00AF7755"/>
    <w:rsid w:val="00B108C3"/>
    <w:rsid w:val="00B20436"/>
    <w:rsid w:val="00B26B36"/>
    <w:rsid w:val="00B27D1E"/>
    <w:rsid w:val="00B33FF6"/>
    <w:rsid w:val="00B41189"/>
    <w:rsid w:val="00B5035F"/>
    <w:rsid w:val="00B53A72"/>
    <w:rsid w:val="00B54849"/>
    <w:rsid w:val="00B61CC8"/>
    <w:rsid w:val="00B62455"/>
    <w:rsid w:val="00B83BE3"/>
    <w:rsid w:val="00B84FA1"/>
    <w:rsid w:val="00B903EC"/>
    <w:rsid w:val="00BA42DA"/>
    <w:rsid w:val="00BB63CC"/>
    <w:rsid w:val="00BC512C"/>
    <w:rsid w:val="00BC5B44"/>
    <w:rsid w:val="00BC7853"/>
    <w:rsid w:val="00BE028B"/>
    <w:rsid w:val="00BF0181"/>
    <w:rsid w:val="00BF4EB4"/>
    <w:rsid w:val="00BF5A15"/>
    <w:rsid w:val="00C02D34"/>
    <w:rsid w:val="00C10BC7"/>
    <w:rsid w:val="00C145CB"/>
    <w:rsid w:val="00C1534A"/>
    <w:rsid w:val="00C1745F"/>
    <w:rsid w:val="00C23724"/>
    <w:rsid w:val="00C316B4"/>
    <w:rsid w:val="00C318BC"/>
    <w:rsid w:val="00C32038"/>
    <w:rsid w:val="00C32AF0"/>
    <w:rsid w:val="00C337E9"/>
    <w:rsid w:val="00C35429"/>
    <w:rsid w:val="00C36202"/>
    <w:rsid w:val="00C46652"/>
    <w:rsid w:val="00C55E52"/>
    <w:rsid w:val="00C61BB6"/>
    <w:rsid w:val="00C73065"/>
    <w:rsid w:val="00C74A67"/>
    <w:rsid w:val="00C77A4A"/>
    <w:rsid w:val="00C806BF"/>
    <w:rsid w:val="00C87BDF"/>
    <w:rsid w:val="00C87DFB"/>
    <w:rsid w:val="00C933DE"/>
    <w:rsid w:val="00CA749F"/>
    <w:rsid w:val="00CA783F"/>
    <w:rsid w:val="00CA7977"/>
    <w:rsid w:val="00CA7B47"/>
    <w:rsid w:val="00CB1346"/>
    <w:rsid w:val="00CB4AF9"/>
    <w:rsid w:val="00CC5817"/>
    <w:rsid w:val="00CD4F05"/>
    <w:rsid w:val="00CD5D7D"/>
    <w:rsid w:val="00CE5C20"/>
    <w:rsid w:val="00CF11BA"/>
    <w:rsid w:val="00CF3CCB"/>
    <w:rsid w:val="00D02AF8"/>
    <w:rsid w:val="00D02BA2"/>
    <w:rsid w:val="00D0615A"/>
    <w:rsid w:val="00D100AF"/>
    <w:rsid w:val="00D10A50"/>
    <w:rsid w:val="00D12D1F"/>
    <w:rsid w:val="00D139A1"/>
    <w:rsid w:val="00D3564D"/>
    <w:rsid w:val="00D45F82"/>
    <w:rsid w:val="00D475D8"/>
    <w:rsid w:val="00D51C96"/>
    <w:rsid w:val="00D53C62"/>
    <w:rsid w:val="00D705B5"/>
    <w:rsid w:val="00D816B1"/>
    <w:rsid w:val="00D91201"/>
    <w:rsid w:val="00DA4C60"/>
    <w:rsid w:val="00DA655C"/>
    <w:rsid w:val="00DB0D4F"/>
    <w:rsid w:val="00DB2095"/>
    <w:rsid w:val="00DB2BBB"/>
    <w:rsid w:val="00DB2DEF"/>
    <w:rsid w:val="00DB63DB"/>
    <w:rsid w:val="00DB67CB"/>
    <w:rsid w:val="00DB75D3"/>
    <w:rsid w:val="00DC0EAF"/>
    <w:rsid w:val="00DC11CF"/>
    <w:rsid w:val="00DE1EED"/>
    <w:rsid w:val="00E005FA"/>
    <w:rsid w:val="00E009ED"/>
    <w:rsid w:val="00E02892"/>
    <w:rsid w:val="00E02A34"/>
    <w:rsid w:val="00E02BB9"/>
    <w:rsid w:val="00E04BF6"/>
    <w:rsid w:val="00E14D5F"/>
    <w:rsid w:val="00E15B42"/>
    <w:rsid w:val="00E15F59"/>
    <w:rsid w:val="00E179B7"/>
    <w:rsid w:val="00E24A41"/>
    <w:rsid w:val="00E279BA"/>
    <w:rsid w:val="00E3134B"/>
    <w:rsid w:val="00E319F3"/>
    <w:rsid w:val="00E36C02"/>
    <w:rsid w:val="00E40740"/>
    <w:rsid w:val="00E412F5"/>
    <w:rsid w:val="00E4164F"/>
    <w:rsid w:val="00E44607"/>
    <w:rsid w:val="00E52A00"/>
    <w:rsid w:val="00E53722"/>
    <w:rsid w:val="00E54194"/>
    <w:rsid w:val="00E647CE"/>
    <w:rsid w:val="00E716E4"/>
    <w:rsid w:val="00E729A4"/>
    <w:rsid w:val="00E73723"/>
    <w:rsid w:val="00E74BB4"/>
    <w:rsid w:val="00E76493"/>
    <w:rsid w:val="00E76CB7"/>
    <w:rsid w:val="00E84985"/>
    <w:rsid w:val="00E866CF"/>
    <w:rsid w:val="00E90404"/>
    <w:rsid w:val="00E92924"/>
    <w:rsid w:val="00E954EA"/>
    <w:rsid w:val="00EA7931"/>
    <w:rsid w:val="00EB0047"/>
    <w:rsid w:val="00EC1818"/>
    <w:rsid w:val="00EC61BF"/>
    <w:rsid w:val="00EC6D59"/>
    <w:rsid w:val="00EC7097"/>
    <w:rsid w:val="00ED05E4"/>
    <w:rsid w:val="00ED3128"/>
    <w:rsid w:val="00ED5DD8"/>
    <w:rsid w:val="00EE6C8B"/>
    <w:rsid w:val="00EE6D11"/>
    <w:rsid w:val="00EF00FD"/>
    <w:rsid w:val="00EF51DB"/>
    <w:rsid w:val="00F02E7B"/>
    <w:rsid w:val="00F03D93"/>
    <w:rsid w:val="00F0685A"/>
    <w:rsid w:val="00F12F17"/>
    <w:rsid w:val="00F13D03"/>
    <w:rsid w:val="00F14FA9"/>
    <w:rsid w:val="00F1601C"/>
    <w:rsid w:val="00F22CE8"/>
    <w:rsid w:val="00F24EE5"/>
    <w:rsid w:val="00F3014B"/>
    <w:rsid w:val="00F30561"/>
    <w:rsid w:val="00F306DE"/>
    <w:rsid w:val="00F32D17"/>
    <w:rsid w:val="00F34598"/>
    <w:rsid w:val="00F34DAB"/>
    <w:rsid w:val="00F40ED9"/>
    <w:rsid w:val="00F4406E"/>
    <w:rsid w:val="00F53CEC"/>
    <w:rsid w:val="00F60D52"/>
    <w:rsid w:val="00F64E1F"/>
    <w:rsid w:val="00F7059C"/>
    <w:rsid w:val="00F723E8"/>
    <w:rsid w:val="00F759C2"/>
    <w:rsid w:val="00F7636F"/>
    <w:rsid w:val="00F8080E"/>
    <w:rsid w:val="00F82AA1"/>
    <w:rsid w:val="00F82E45"/>
    <w:rsid w:val="00F830D1"/>
    <w:rsid w:val="00F8495F"/>
    <w:rsid w:val="00F87988"/>
    <w:rsid w:val="00F93052"/>
    <w:rsid w:val="00F93DB3"/>
    <w:rsid w:val="00F9547D"/>
    <w:rsid w:val="00F96486"/>
    <w:rsid w:val="00F97D88"/>
    <w:rsid w:val="00FA4314"/>
    <w:rsid w:val="00FA4EAF"/>
    <w:rsid w:val="00FB3936"/>
    <w:rsid w:val="00FB3D47"/>
    <w:rsid w:val="00FB7813"/>
    <w:rsid w:val="00FC1AE7"/>
    <w:rsid w:val="00FD0CD6"/>
    <w:rsid w:val="00FD76B0"/>
    <w:rsid w:val="00FE048F"/>
    <w:rsid w:val="00FE25A1"/>
    <w:rsid w:val="00FE4414"/>
    <w:rsid w:val="00FE7D50"/>
    <w:rsid w:val="00FE7E58"/>
    <w:rsid w:val="00FF3D33"/>
    <w:rsid w:val="00FF669B"/>
    <w:rsid w:val="00FF6A93"/>
    <w:rsid w:val="00FF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DF243"/>
  <w15:docId w15:val="{0806E637-0046-43D0-BF59-E12C81D29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paragraph" w:styleId="ab">
    <w:name w:val="Normal (Web)"/>
    <w:basedOn w:val="a"/>
    <w:uiPriority w:val="99"/>
    <w:unhideWhenUsed/>
    <w:rsid w:val="00383232"/>
    <w:pPr>
      <w:spacing w:before="100" w:beforeAutospacing="1" w:after="100" w:afterAutospacing="1" w:line="240" w:lineRule="auto"/>
      <w:ind w:firstLine="0"/>
      <w:jc w:val="left"/>
    </w:pPr>
    <w:rPr>
      <w:rFonts w:eastAsiaTheme="minorEastAsia" w:cs="Times New Roman"/>
      <w:sz w:val="24"/>
      <w:szCs w:val="24"/>
    </w:rPr>
  </w:style>
  <w:style w:type="paragraph" w:styleId="ac">
    <w:name w:val="Body Text"/>
    <w:basedOn w:val="a"/>
    <w:link w:val="ad"/>
    <w:rsid w:val="0031214E"/>
    <w:pPr>
      <w:spacing w:line="240" w:lineRule="auto"/>
      <w:ind w:firstLine="0"/>
      <w:jc w:val="left"/>
    </w:pPr>
    <w:rPr>
      <w:rFonts w:ascii="Times Armenian" w:eastAsia="Times New Roman" w:hAnsi="Times Armenian" w:cs="Times New Roman"/>
      <w:sz w:val="24"/>
      <w:szCs w:val="20"/>
    </w:rPr>
  </w:style>
  <w:style w:type="character" w:customStyle="1" w:styleId="ad">
    <w:name w:val="Основной текст Знак"/>
    <w:basedOn w:val="a0"/>
    <w:link w:val="ac"/>
    <w:rsid w:val="0031214E"/>
    <w:rPr>
      <w:rFonts w:ascii="Times Armenian" w:eastAsia="Times New Roman" w:hAnsi="Times Armeni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4C174-5477-412A-962C-AACE1A36C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8</Pages>
  <Words>1954</Words>
  <Characters>11143</Characters>
  <Application>Microsoft Office Word</Application>
  <DocSecurity>0</DocSecurity>
  <Lines>92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K.Bakoyan</dc:creator>
  <cp:keywords>https:/mul2-syunik.gov.am/tasks/316401/oneclick/Fr2370714585812810_2-eramsyak-texekatv.docx?token=fee4fd7d968edc994feffff84e5d2648</cp:keywords>
  <cp:lastModifiedBy>Dell</cp:lastModifiedBy>
  <cp:revision>16</cp:revision>
  <cp:lastPrinted>2018-02-02T08:17:00Z</cp:lastPrinted>
  <dcterms:created xsi:type="dcterms:W3CDTF">2025-01-09T05:50:00Z</dcterms:created>
  <dcterms:modified xsi:type="dcterms:W3CDTF">2025-01-09T12:56:00Z</dcterms:modified>
</cp:coreProperties>
</file>