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3CF" w:rsidRPr="003D4760" w:rsidRDefault="003543CF" w:rsidP="005B63EA">
      <w:pPr>
        <w:spacing w:line="276" w:lineRule="auto"/>
        <w:jc w:val="both"/>
        <w:rPr>
          <w:rFonts w:cs="Sylfaen"/>
          <w:b/>
          <w:i/>
          <w:sz w:val="24"/>
          <w:szCs w:val="24"/>
          <w:lang w:val="ru-RU"/>
        </w:rPr>
      </w:pPr>
      <w:r w:rsidRPr="003D4760">
        <w:rPr>
          <w:rFonts w:cs="Sylfaen"/>
          <w:b/>
          <w:i/>
          <w:sz w:val="24"/>
          <w:szCs w:val="24"/>
          <w:lang w:val="ru-RU"/>
        </w:rPr>
        <w:t xml:space="preserve">                                   </w:t>
      </w:r>
      <w:r w:rsidRPr="003D4760">
        <w:rPr>
          <w:rFonts w:cs="Sylfaen"/>
          <w:b/>
          <w:i/>
          <w:sz w:val="24"/>
          <w:szCs w:val="24"/>
          <w:lang w:val="ru-RU"/>
        </w:rPr>
        <w:tab/>
      </w:r>
      <w:r w:rsidRPr="003D4760">
        <w:rPr>
          <w:rFonts w:cs="Sylfaen"/>
          <w:b/>
          <w:i/>
          <w:sz w:val="24"/>
          <w:szCs w:val="24"/>
          <w:lang w:val="ru-RU"/>
        </w:rPr>
        <w:tab/>
      </w:r>
      <w:r w:rsidRPr="003D4760">
        <w:rPr>
          <w:rFonts w:cs="Sylfaen"/>
          <w:b/>
          <w:i/>
          <w:sz w:val="24"/>
          <w:szCs w:val="24"/>
          <w:lang w:val="ru-RU"/>
        </w:rPr>
        <w:tab/>
      </w:r>
      <w:r w:rsidRPr="003D4760">
        <w:rPr>
          <w:rFonts w:cs="Sylfaen"/>
          <w:b/>
          <w:i/>
          <w:sz w:val="24"/>
          <w:szCs w:val="24"/>
          <w:lang w:val="ru-RU"/>
        </w:rPr>
        <w:tab/>
      </w:r>
      <w:r w:rsidRPr="003D4760">
        <w:rPr>
          <w:rFonts w:cs="Sylfaen"/>
          <w:b/>
          <w:i/>
          <w:sz w:val="24"/>
          <w:szCs w:val="24"/>
          <w:lang w:val="ru-RU"/>
        </w:rPr>
        <w:tab/>
      </w:r>
      <w:r w:rsidRPr="003D4760">
        <w:rPr>
          <w:rFonts w:cs="Sylfaen"/>
          <w:b/>
          <w:i/>
          <w:sz w:val="24"/>
          <w:szCs w:val="24"/>
          <w:lang w:val="ru-RU"/>
        </w:rPr>
        <w:tab/>
      </w:r>
      <w:r w:rsidRPr="003D4760">
        <w:rPr>
          <w:rFonts w:cs="Sylfaen"/>
          <w:b/>
          <w:i/>
          <w:sz w:val="24"/>
          <w:szCs w:val="24"/>
          <w:lang w:val="ru-RU"/>
        </w:rPr>
        <w:tab/>
      </w:r>
    </w:p>
    <w:p w:rsidR="005B63EA" w:rsidRPr="005B63EA" w:rsidRDefault="00A707F6" w:rsidP="005B63EA">
      <w:pPr>
        <w:spacing w:line="276" w:lineRule="auto"/>
        <w:jc w:val="center"/>
        <w:rPr>
          <w:rFonts w:cs="Sylfaen"/>
          <w:b/>
          <w:i/>
          <w:sz w:val="28"/>
          <w:szCs w:val="28"/>
        </w:rPr>
      </w:pPr>
      <w:r w:rsidRPr="005B63EA">
        <w:rPr>
          <w:rFonts w:cs="Sylfaen"/>
          <w:b/>
          <w:i/>
          <w:sz w:val="28"/>
          <w:szCs w:val="28"/>
          <w:lang w:val="ru-RU"/>
        </w:rPr>
        <w:t>Թումանյան համայնք</w:t>
      </w:r>
    </w:p>
    <w:p w:rsidR="001F5C28" w:rsidRDefault="001F5C28" w:rsidP="005B63EA">
      <w:pPr>
        <w:spacing w:line="276" w:lineRule="auto"/>
        <w:jc w:val="center"/>
        <w:rPr>
          <w:b/>
          <w:i/>
          <w:sz w:val="28"/>
          <w:szCs w:val="28"/>
        </w:rPr>
      </w:pPr>
      <w:r w:rsidRPr="005B63EA">
        <w:rPr>
          <w:b/>
          <w:i/>
          <w:sz w:val="28"/>
          <w:szCs w:val="28"/>
          <w:lang w:val="ru-RU"/>
        </w:rPr>
        <w:t>(</w:t>
      </w:r>
      <w:r w:rsidR="000922EB" w:rsidRPr="005B63EA">
        <w:rPr>
          <w:rFonts w:cs="Sylfaen"/>
          <w:b/>
          <w:i/>
          <w:sz w:val="28"/>
          <w:szCs w:val="28"/>
          <w:lang w:val="hy-AM"/>
        </w:rPr>
        <w:t>20</w:t>
      </w:r>
      <w:r w:rsidR="00565382" w:rsidRPr="005B63EA">
        <w:rPr>
          <w:rFonts w:cs="Sylfaen"/>
          <w:b/>
          <w:i/>
          <w:sz w:val="28"/>
          <w:szCs w:val="28"/>
          <w:lang w:val="hy-AM"/>
        </w:rPr>
        <w:t>2</w:t>
      </w:r>
      <w:r w:rsidR="00565382" w:rsidRPr="005B63EA">
        <w:rPr>
          <w:rFonts w:cs="Sylfaen"/>
          <w:b/>
          <w:i/>
          <w:sz w:val="28"/>
          <w:szCs w:val="28"/>
          <w:lang w:val="ru-RU"/>
        </w:rPr>
        <w:t>4</w:t>
      </w:r>
      <w:r w:rsidR="000922EB" w:rsidRPr="005B63EA">
        <w:rPr>
          <w:rFonts w:cs="Sylfaen"/>
          <w:b/>
          <w:i/>
          <w:sz w:val="28"/>
          <w:szCs w:val="28"/>
          <w:lang w:val="ru-RU"/>
        </w:rPr>
        <w:t>թ</w:t>
      </w:r>
      <w:r w:rsidR="00896F74" w:rsidRPr="005B63EA">
        <w:rPr>
          <w:rFonts w:cs="Sylfaen"/>
          <w:b/>
          <w:i/>
          <w:sz w:val="28"/>
          <w:szCs w:val="28"/>
          <w:lang w:val="ru-RU"/>
        </w:rPr>
        <w:t xml:space="preserve">. </w:t>
      </w:r>
      <w:r w:rsidR="00C36560" w:rsidRPr="005B63EA">
        <w:rPr>
          <w:rFonts w:cs="Sylfaen"/>
          <w:b/>
          <w:i/>
          <w:sz w:val="28"/>
          <w:szCs w:val="28"/>
          <w:lang w:val="ru-RU"/>
        </w:rPr>
        <w:t>4</w:t>
      </w:r>
      <w:r w:rsidR="00924839" w:rsidRPr="005B63EA">
        <w:rPr>
          <w:rFonts w:cs="Sylfaen"/>
          <w:b/>
          <w:i/>
          <w:sz w:val="28"/>
          <w:szCs w:val="28"/>
          <w:lang w:val="ru-RU"/>
        </w:rPr>
        <w:t>-րդ</w:t>
      </w:r>
      <w:r w:rsidR="000922EB" w:rsidRPr="005B63EA">
        <w:rPr>
          <w:rFonts w:cs="Sylfaen"/>
          <w:b/>
          <w:i/>
          <w:sz w:val="28"/>
          <w:szCs w:val="28"/>
          <w:lang w:val="ru-RU"/>
        </w:rPr>
        <w:t xml:space="preserve"> </w:t>
      </w:r>
      <w:r w:rsidR="007C302C" w:rsidRPr="005B63EA">
        <w:rPr>
          <w:rFonts w:cs="Sylfaen"/>
          <w:b/>
          <w:i/>
          <w:sz w:val="28"/>
          <w:szCs w:val="28"/>
          <w:lang w:val="ru-RU"/>
        </w:rPr>
        <w:t>եռամսյա</w:t>
      </w:r>
      <w:r w:rsidR="000922EB" w:rsidRPr="005B63EA">
        <w:rPr>
          <w:rFonts w:cs="Sylfaen"/>
          <w:b/>
          <w:i/>
          <w:sz w:val="28"/>
          <w:szCs w:val="28"/>
          <w:lang w:val="ru-RU"/>
        </w:rPr>
        <w:t>կ</w:t>
      </w:r>
      <w:r w:rsidRPr="005B63EA">
        <w:rPr>
          <w:b/>
          <w:i/>
          <w:sz w:val="28"/>
          <w:szCs w:val="28"/>
          <w:lang w:val="ru-RU"/>
        </w:rPr>
        <w:t>)</w:t>
      </w:r>
    </w:p>
    <w:p w:rsidR="005B63EA" w:rsidRPr="005B63EA" w:rsidRDefault="005B63EA" w:rsidP="005B63EA">
      <w:pPr>
        <w:spacing w:line="276" w:lineRule="auto"/>
        <w:jc w:val="center"/>
        <w:rPr>
          <w:b/>
          <w:i/>
          <w:sz w:val="28"/>
          <w:szCs w:val="28"/>
        </w:rPr>
      </w:pPr>
    </w:p>
    <w:p w:rsidR="001F5C28" w:rsidRPr="003D4760" w:rsidRDefault="007F2291" w:rsidP="005B63EA">
      <w:pPr>
        <w:spacing w:line="276" w:lineRule="auto"/>
        <w:jc w:val="both"/>
        <w:rPr>
          <w:sz w:val="24"/>
          <w:szCs w:val="24"/>
          <w:lang w:val="ru-RU"/>
        </w:rPr>
      </w:pPr>
      <w:r w:rsidRPr="003D4760">
        <w:rPr>
          <w:rFonts w:cs="Sylfaen"/>
          <w:b/>
          <w:i/>
          <w:sz w:val="24"/>
          <w:szCs w:val="24"/>
          <w:lang w:val="ru-RU"/>
        </w:rPr>
        <w:t>1.</w:t>
      </w:r>
      <w:r w:rsidR="001F5C28" w:rsidRPr="003D4760">
        <w:rPr>
          <w:rFonts w:cs="Sylfaen"/>
          <w:b/>
          <w:i/>
          <w:sz w:val="24"/>
          <w:szCs w:val="24"/>
          <w:lang w:val="ru-RU"/>
        </w:rPr>
        <w:t>Բնակավայրերի</w:t>
      </w:r>
      <w:r w:rsidR="001F5C28" w:rsidRPr="003D4760">
        <w:rPr>
          <w:b/>
          <w:i/>
          <w:sz w:val="24"/>
          <w:szCs w:val="24"/>
          <w:lang w:val="ru-RU"/>
        </w:rPr>
        <w:t xml:space="preserve"> </w:t>
      </w:r>
      <w:r w:rsidR="001F5C28" w:rsidRPr="003D4760">
        <w:rPr>
          <w:rFonts w:cs="Sylfaen"/>
          <w:b/>
          <w:i/>
          <w:sz w:val="24"/>
          <w:szCs w:val="24"/>
          <w:lang w:val="ru-RU"/>
        </w:rPr>
        <w:t>քանակը</w:t>
      </w:r>
      <w:r w:rsidR="001F5C28" w:rsidRPr="003D4760">
        <w:rPr>
          <w:rFonts w:cs="Sylfaen"/>
          <w:sz w:val="24"/>
          <w:szCs w:val="24"/>
          <w:lang w:val="ru-RU"/>
        </w:rPr>
        <w:t>՝</w:t>
      </w:r>
      <w:r w:rsidR="001F5C28" w:rsidRPr="003D4760">
        <w:rPr>
          <w:sz w:val="24"/>
          <w:szCs w:val="24"/>
          <w:lang w:val="ru-RU"/>
        </w:rPr>
        <w:t xml:space="preserve"> </w:t>
      </w:r>
      <w:r w:rsidR="00C31FAC" w:rsidRPr="003D4760">
        <w:rPr>
          <w:sz w:val="24"/>
          <w:szCs w:val="24"/>
          <w:lang w:val="ru-RU"/>
        </w:rPr>
        <w:t xml:space="preserve"> </w:t>
      </w:r>
      <w:r w:rsidR="00F61080" w:rsidRPr="003D4760">
        <w:rPr>
          <w:b/>
          <w:sz w:val="24"/>
          <w:szCs w:val="24"/>
          <w:lang w:val="ru-RU"/>
        </w:rPr>
        <w:t>9</w:t>
      </w:r>
      <w:r w:rsidR="00F4187C" w:rsidRPr="003D4760">
        <w:rPr>
          <w:b/>
          <w:sz w:val="24"/>
          <w:szCs w:val="24"/>
          <w:lang w:val="ru-RU"/>
        </w:rPr>
        <w:t>:</w:t>
      </w:r>
    </w:p>
    <w:p w:rsidR="001F5C28" w:rsidRPr="003D4760" w:rsidRDefault="007F2291" w:rsidP="005B63EA">
      <w:pPr>
        <w:spacing w:line="276" w:lineRule="auto"/>
        <w:jc w:val="both"/>
        <w:rPr>
          <w:sz w:val="24"/>
          <w:szCs w:val="24"/>
          <w:lang w:val="ru-RU"/>
        </w:rPr>
      </w:pPr>
      <w:r w:rsidRPr="003D4760">
        <w:rPr>
          <w:rFonts w:cs="Sylfaen"/>
          <w:b/>
          <w:i/>
          <w:sz w:val="24"/>
          <w:szCs w:val="24"/>
          <w:lang w:val="ru-RU"/>
        </w:rPr>
        <w:t>2.</w:t>
      </w:r>
      <w:r w:rsidR="001F5C28" w:rsidRPr="003D4760">
        <w:rPr>
          <w:rFonts w:cs="Sylfaen"/>
          <w:b/>
          <w:i/>
          <w:sz w:val="24"/>
          <w:szCs w:val="24"/>
          <w:lang w:val="ru-RU"/>
        </w:rPr>
        <w:t>Հրավիրված</w:t>
      </w:r>
      <w:r w:rsidR="001F5C28" w:rsidRPr="003D4760">
        <w:rPr>
          <w:b/>
          <w:i/>
          <w:sz w:val="24"/>
          <w:szCs w:val="24"/>
          <w:lang w:val="ru-RU"/>
        </w:rPr>
        <w:t xml:space="preserve"> </w:t>
      </w:r>
      <w:r w:rsidR="001F5C28" w:rsidRPr="003D4760">
        <w:rPr>
          <w:rFonts w:cs="Sylfaen"/>
          <w:b/>
          <w:i/>
          <w:sz w:val="24"/>
          <w:szCs w:val="24"/>
          <w:lang w:val="ru-RU"/>
        </w:rPr>
        <w:t>խորհրդակցությունների</w:t>
      </w:r>
      <w:r w:rsidR="001F5C28" w:rsidRPr="003D4760">
        <w:rPr>
          <w:b/>
          <w:i/>
          <w:sz w:val="24"/>
          <w:szCs w:val="24"/>
          <w:lang w:val="ru-RU"/>
        </w:rPr>
        <w:t xml:space="preserve"> </w:t>
      </w:r>
      <w:r w:rsidR="001F5C28" w:rsidRPr="003D4760">
        <w:rPr>
          <w:rFonts w:cs="Sylfaen"/>
          <w:b/>
          <w:i/>
          <w:sz w:val="24"/>
          <w:szCs w:val="24"/>
          <w:lang w:val="ru-RU"/>
        </w:rPr>
        <w:t>քանակը</w:t>
      </w:r>
      <w:r w:rsidR="001F5C28" w:rsidRPr="003D4760">
        <w:rPr>
          <w:rFonts w:cs="Sylfaen"/>
          <w:sz w:val="24"/>
          <w:szCs w:val="24"/>
          <w:lang w:val="ru-RU"/>
        </w:rPr>
        <w:t>՝</w:t>
      </w:r>
      <w:r w:rsidR="001F5C28" w:rsidRPr="003D4760">
        <w:rPr>
          <w:sz w:val="24"/>
          <w:szCs w:val="24"/>
          <w:lang w:val="ru-RU"/>
        </w:rPr>
        <w:t xml:space="preserve"> </w:t>
      </w:r>
      <w:r w:rsidR="00C31FAC" w:rsidRPr="003D4760">
        <w:rPr>
          <w:sz w:val="24"/>
          <w:szCs w:val="24"/>
          <w:lang w:val="ru-RU"/>
        </w:rPr>
        <w:t xml:space="preserve"> </w:t>
      </w:r>
      <w:r w:rsidR="00924839" w:rsidRPr="003D4760">
        <w:rPr>
          <w:sz w:val="24"/>
          <w:szCs w:val="24"/>
          <w:lang w:val="hy-AM"/>
        </w:rPr>
        <w:t>3</w:t>
      </w:r>
      <w:r w:rsidR="001F5C28" w:rsidRPr="003D4760">
        <w:rPr>
          <w:sz w:val="24"/>
          <w:szCs w:val="24"/>
          <w:lang w:val="ru-RU"/>
        </w:rPr>
        <w:t>:</w:t>
      </w:r>
    </w:p>
    <w:p w:rsidR="001F5C28" w:rsidRPr="003D4760" w:rsidRDefault="007F2291" w:rsidP="005B63EA">
      <w:pPr>
        <w:spacing w:line="276" w:lineRule="auto"/>
        <w:jc w:val="both"/>
        <w:rPr>
          <w:sz w:val="24"/>
          <w:szCs w:val="24"/>
          <w:lang w:val="ru-RU"/>
        </w:rPr>
      </w:pPr>
      <w:r w:rsidRPr="003D4760">
        <w:rPr>
          <w:rFonts w:cs="Sylfaen"/>
          <w:b/>
          <w:i/>
          <w:sz w:val="24"/>
          <w:szCs w:val="24"/>
          <w:lang w:val="ru-RU"/>
        </w:rPr>
        <w:t>3.</w:t>
      </w:r>
      <w:r w:rsidR="001F5C28" w:rsidRPr="003D4760">
        <w:rPr>
          <w:rFonts w:cs="Sylfaen"/>
          <w:b/>
          <w:i/>
          <w:sz w:val="24"/>
          <w:szCs w:val="24"/>
          <w:lang w:val="ru-RU"/>
        </w:rPr>
        <w:t>Համայնքի</w:t>
      </w:r>
      <w:r w:rsidR="001F5C28" w:rsidRPr="003D4760">
        <w:rPr>
          <w:b/>
          <w:i/>
          <w:sz w:val="24"/>
          <w:szCs w:val="24"/>
          <w:lang w:val="ru-RU"/>
        </w:rPr>
        <w:t xml:space="preserve"> </w:t>
      </w:r>
      <w:r w:rsidR="001F5C28" w:rsidRPr="003D4760">
        <w:rPr>
          <w:rFonts w:cs="Sylfaen"/>
          <w:b/>
          <w:i/>
          <w:sz w:val="24"/>
          <w:szCs w:val="24"/>
          <w:lang w:val="ru-RU"/>
        </w:rPr>
        <w:t>բնակիչների</w:t>
      </w:r>
      <w:r w:rsidR="001F5C28" w:rsidRPr="003D4760">
        <w:rPr>
          <w:b/>
          <w:i/>
          <w:sz w:val="24"/>
          <w:szCs w:val="24"/>
          <w:lang w:val="ru-RU"/>
        </w:rPr>
        <w:t xml:space="preserve"> </w:t>
      </w:r>
      <w:r w:rsidR="001F5C28" w:rsidRPr="003D4760">
        <w:rPr>
          <w:rFonts w:cs="Sylfaen"/>
          <w:b/>
          <w:i/>
          <w:sz w:val="24"/>
          <w:szCs w:val="24"/>
          <w:lang w:val="ru-RU"/>
        </w:rPr>
        <w:t>ընդունելությունների</w:t>
      </w:r>
      <w:r w:rsidR="001F5C28" w:rsidRPr="003D4760">
        <w:rPr>
          <w:b/>
          <w:i/>
          <w:sz w:val="24"/>
          <w:szCs w:val="24"/>
          <w:lang w:val="ru-RU"/>
        </w:rPr>
        <w:t xml:space="preserve"> </w:t>
      </w:r>
      <w:r w:rsidR="001F5C28" w:rsidRPr="003D4760">
        <w:rPr>
          <w:rFonts w:cs="Sylfaen"/>
          <w:b/>
          <w:i/>
          <w:sz w:val="24"/>
          <w:szCs w:val="24"/>
          <w:lang w:val="ru-RU"/>
        </w:rPr>
        <w:t>քանակը՝</w:t>
      </w:r>
      <w:r w:rsidR="001F5C28" w:rsidRPr="003D4760">
        <w:rPr>
          <w:sz w:val="24"/>
          <w:szCs w:val="24"/>
          <w:lang w:val="ru-RU"/>
        </w:rPr>
        <w:t xml:space="preserve"> </w:t>
      </w:r>
      <w:r w:rsidR="009C6695" w:rsidRPr="003D4760">
        <w:rPr>
          <w:b/>
          <w:sz w:val="24"/>
          <w:szCs w:val="24"/>
          <w:lang w:val="hy-AM"/>
        </w:rPr>
        <w:t>966</w:t>
      </w:r>
      <w:r w:rsidR="001F5C28" w:rsidRPr="003D4760">
        <w:rPr>
          <w:sz w:val="24"/>
          <w:szCs w:val="24"/>
          <w:lang w:val="ru-RU"/>
        </w:rPr>
        <w:t>:</w:t>
      </w:r>
    </w:p>
    <w:p w:rsidR="00F61080" w:rsidRPr="003D4760" w:rsidRDefault="007F2291" w:rsidP="005B63EA">
      <w:pPr>
        <w:spacing w:line="276" w:lineRule="auto"/>
        <w:ind w:firstLine="567"/>
        <w:jc w:val="both"/>
        <w:rPr>
          <w:sz w:val="24"/>
          <w:szCs w:val="24"/>
          <w:lang w:val="ru-RU"/>
        </w:rPr>
      </w:pPr>
      <w:r w:rsidRPr="003D4760">
        <w:rPr>
          <w:rFonts w:cs="Sylfaen"/>
          <w:b/>
          <w:i/>
          <w:sz w:val="24"/>
          <w:szCs w:val="24"/>
          <w:lang w:val="ru-RU"/>
        </w:rPr>
        <w:t>4.</w:t>
      </w:r>
      <w:r w:rsidR="001F5C28" w:rsidRPr="003D4760">
        <w:rPr>
          <w:rFonts w:cs="Sylfaen"/>
          <w:b/>
          <w:i/>
          <w:sz w:val="24"/>
          <w:szCs w:val="24"/>
          <w:lang w:val="ru-RU"/>
        </w:rPr>
        <w:t>Բնակավայրերի</w:t>
      </w:r>
      <w:r w:rsidR="001F5C28" w:rsidRPr="003D4760">
        <w:rPr>
          <w:b/>
          <w:i/>
          <w:sz w:val="24"/>
          <w:szCs w:val="24"/>
          <w:lang w:val="ru-RU"/>
        </w:rPr>
        <w:t xml:space="preserve"> </w:t>
      </w:r>
      <w:r w:rsidR="001F5C28" w:rsidRPr="003D4760">
        <w:rPr>
          <w:rFonts w:cs="Sylfaen"/>
          <w:b/>
          <w:i/>
          <w:sz w:val="24"/>
          <w:szCs w:val="24"/>
          <w:lang w:val="ru-RU"/>
        </w:rPr>
        <w:t>այցելությունների</w:t>
      </w:r>
      <w:r w:rsidR="001F5C28" w:rsidRPr="003D4760">
        <w:rPr>
          <w:b/>
          <w:i/>
          <w:sz w:val="24"/>
          <w:szCs w:val="24"/>
          <w:lang w:val="ru-RU"/>
        </w:rPr>
        <w:t xml:space="preserve"> </w:t>
      </w:r>
      <w:r w:rsidR="001F5C28" w:rsidRPr="003D4760">
        <w:rPr>
          <w:rFonts w:cs="Sylfaen"/>
          <w:b/>
          <w:i/>
          <w:sz w:val="24"/>
          <w:szCs w:val="24"/>
          <w:lang w:val="ru-RU"/>
        </w:rPr>
        <w:t>քանակը</w:t>
      </w:r>
      <w:r w:rsidR="001F5C28" w:rsidRPr="003D4760">
        <w:rPr>
          <w:rFonts w:cs="Sylfaen"/>
          <w:sz w:val="24"/>
          <w:szCs w:val="24"/>
          <w:lang w:val="ru-RU"/>
        </w:rPr>
        <w:t>՝</w:t>
      </w:r>
      <w:r w:rsidR="001F5C28" w:rsidRPr="003D4760">
        <w:rPr>
          <w:sz w:val="24"/>
          <w:szCs w:val="24"/>
          <w:lang w:val="ru-RU"/>
        </w:rPr>
        <w:t xml:space="preserve"> </w:t>
      </w:r>
      <w:r w:rsidR="009C6695" w:rsidRPr="003D4760">
        <w:rPr>
          <w:rFonts w:cs="Sylfaen"/>
          <w:sz w:val="24"/>
          <w:szCs w:val="24"/>
          <w:lang w:val="ru-RU"/>
        </w:rPr>
        <w:t>105</w:t>
      </w:r>
      <w:r w:rsidR="00F61080" w:rsidRPr="003D4760">
        <w:rPr>
          <w:b/>
          <w:sz w:val="24"/>
          <w:szCs w:val="24"/>
          <w:lang w:val="hy-AM"/>
        </w:rPr>
        <w:t>, որից</w:t>
      </w:r>
      <w:r w:rsidR="00F61080" w:rsidRPr="003D4760">
        <w:rPr>
          <w:b/>
          <w:sz w:val="24"/>
          <w:szCs w:val="24"/>
          <w:lang w:val="ru-RU"/>
        </w:rPr>
        <w:t>`</w:t>
      </w:r>
      <w:r w:rsidR="00F61080" w:rsidRPr="003D4760">
        <w:rPr>
          <w:b/>
          <w:sz w:val="24"/>
          <w:szCs w:val="24"/>
          <w:lang w:val="hy-AM"/>
        </w:rPr>
        <w:t xml:space="preserve"> </w:t>
      </w:r>
      <w:r w:rsidR="009C6695" w:rsidRPr="003D4760">
        <w:rPr>
          <w:b/>
          <w:sz w:val="24"/>
          <w:szCs w:val="24"/>
          <w:lang w:val="ru-RU"/>
        </w:rPr>
        <w:t>5</w:t>
      </w:r>
      <w:r w:rsidR="00F61080" w:rsidRPr="003D4760">
        <w:rPr>
          <w:b/>
          <w:sz w:val="24"/>
          <w:szCs w:val="24"/>
          <w:lang w:val="ru-RU"/>
        </w:rPr>
        <w:t>-</w:t>
      </w:r>
      <w:r w:rsidR="00F61080" w:rsidRPr="003D4760">
        <w:rPr>
          <w:sz w:val="24"/>
          <w:szCs w:val="24"/>
          <w:lang w:val="hy-AM"/>
        </w:rPr>
        <w:t xml:space="preserve"> ական անգամ Լորուտ , Մարց, Շամուտ, Ահնիձոր, Աթան, Քարինջ, Դսեղ, Չկալով բնակավայրեր</w:t>
      </w:r>
      <w:r w:rsidR="00F61080" w:rsidRPr="003D4760">
        <w:rPr>
          <w:b/>
          <w:sz w:val="24"/>
          <w:szCs w:val="24"/>
          <w:lang w:val="ru-RU"/>
        </w:rPr>
        <w:t xml:space="preserve"> </w:t>
      </w:r>
      <w:r w:rsidR="00F61080" w:rsidRPr="003D4760">
        <w:rPr>
          <w:sz w:val="24"/>
          <w:szCs w:val="24"/>
          <w:lang w:val="hy-AM"/>
        </w:rPr>
        <w:t xml:space="preserve">են այցելել Թումանյան քաղաքից և </w:t>
      </w:r>
      <w:r w:rsidR="008210D0" w:rsidRPr="003D4760">
        <w:rPr>
          <w:sz w:val="24"/>
          <w:szCs w:val="24"/>
          <w:lang w:val="hy-AM"/>
        </w:rPr>
        <w:t>6</w:t>
      </w:r>
      <w:r w:rsidR="009C6695" w:rsidRPr="003D4760">
        <w:rPr>
          <w:sz w:val="24"/>
          <w:szCs w:val="24"/>
          <w:lang w:val="hy-AM"/>
        </w:rPr>
        <w:t>5</w:t>
      </w:r>
      <w:r w:rsidR="00F61080" w:rsidRPr="003D4760">
        <w:rPr>
          <w:sz w:val="24"/>
          <w:szCs w:val="24"/>
          <w:lang w:val="hy-AM"/>
        </w:rPr>
        <w:t xml:space="preserve">  անգամ Թումանյան քաղաք են այցելել 8 գյուղական բնակավայրերից:</w:t>
      </w:r>
      <w:r w:rsidR="00F61080" w:rsidRPr="003D4760">
        <w:rPr>
          <w:b/>
          <w:sz w:val="24"/>
          <w:szCs w:val="24"/>
          <w:lang w:val="ru-RU"/>
        </w:rPr>
        <w:t xml:space="preserve"> </w:t>
      </w:r>
    </w:p>
    <w:p w:rsidR="001F5C28" w:rsidRPr="003D4760" w:rsidRDefault="007F2291" w:rsidP="005B63EA">
      <w:pPr>
        <w:spacing w:line="276" w:lineRule="auto"/>
        <w:jc w:val="both"/>
        <w:rPr>
          <w:sz w:val="24"/>
          <w:szCs w:val="24"/>
          <w:lang w:val="ru-RU"/>
        </w:rPr>
      </w:pPr>
      <w:r w:rsidRPr="003D4760">
        <w:rPr>
          <w:rFonts w:cs="Sylfaen"/>
          <w:b/>
          <w:i/>
          <w:sz w:val="24"/>
          <w:szCs w:val="24"/>
          <w:lang w:val="ru-RU"/>
        </w:rPr>
        <w:t>5.</w:t>
      </w:r>
      <w:r w:rsidR="001F5C28" w:rsidRPr="003D4760">
        <w:rPr>
          <w:rFonts w:cs="Sylfaen"/>
          <w:b/>
          <w:i/>
          <w:sz w:val="24"/>
          <w:szCs w:val="24"/>
          <w:lang w:val="ru-RU"/>
        </w:rPr>
        <w:t>Ավագանու</w:t>
      </w:r>
      <w:r w:rsidR="001F5C28" w:rsidRPr="003D4760">
        <w:rPr>
          <w:b/>
          <w:i/>
          <w:sz w:val="24"/>
          <w:szCs w:val="24"/>
          <w:lang w:val="ru-RU"/>
        </w:rPr>
        <w:t xml:space="preserve"> </w:t>
      </w:r>
      <w:r w:rsidR="001F5C28" w:rsidRPr="003D4760">
        <w:rPr>
          <w:rFonts w:cs="Sylfaen"/>
          <w:b/>
          <w:i/>
          <w:sz w:val="24"/>
          <w:szCs w:val="24"/>
          <w:lang w:val="ru-RU"/>
        </w:rPr>
        <w:t>նիստերի</w:t>
      </w:r>
      <w:r w:rsidR="001F5C28" w:rsidRPr="003D4760">
        <w:rPr>
          <w:b/>
          <w:i/>
          <w:sz w:val="24"/>
          <w:szCs w:val="24"/>
          <w:lang w:val="ru-RU"/>
        </w:rPr>
        <w:t xml:space="preserve"> </w:t>
      </w:r>
      <w:r w:rsidR="001F5C28" w:rsidRPr="003D4760">
        <w:rPr>
          <w:rFonts w:cs="Sylfaen"/>
          <w:b/>
          <w:i/>
          <w:sz w:val="24"/>
          <w:szCs w:val="24"/>
          <w:lang w:val="ru-RU"/>
        </w:rPr>
        <w:t>քանակը՝</w:t>
      </w:r>
      <w:r w:rsidR="001F5C28" w:rsidRPr="003D4760">
        <w:rPr>
          <w:sz w:val="24"/>
          <w:szCs w:val="24"/>
          <w:lang w:val="ru-RU"/>
        </w:rPr>
        <w:t xml:space="preserve"> </w:t>
      </w:r>
      <w:r w:rsidR="001F5C28" w:rsidRPr="003D4760">
        <w:rPr>
          <w:rFonts w:cs="Sylfaen"/>
          <w:sz w:val="24"/>
          <w:szCs w:val="24"/>
        </w:rPr>
        <w:t>թվով</w:t>
      </w:r>
      <w:r w:rsidR="00F61080" w:rsidRPr="003D4760">
        <w:rPr>
          <w:rFonts w:cs="Sylfaen"/>
          <w:sz w:val="24"/>
          <w:szCs w:val="24"/>
          <w:lang w:val="hy-AM"/>
        </w:rPr>
        <w:t xml:space="preserve">  </w:t>
      </w:r>
      <w:r w:rsidR="008210D0" w:rsidRPr="003D4760">
        <w:rPr>
          <w:rFonts w:cs="Sylfaen"/>
          <w:sz w:val="24"/>
          <w:szCs w:val="24"/>
          <w:lang w:val="ru-RU"/>
        </w:rPr>
        <w:t>3</w:t>
      </w:r>
      <w:r w:rsidR="001F5C28" w:rsidRPr="003D4760">
        <w:rPr>
          <w:sz w:val="24"/>
          <w:szCs w:val="24"/>
          <w:lang w:val="ru-RU"/>
        </w:rPr>
        <w:t>:</w:t>
      </w:r>
    </w:p>
    <w:p w:rsidR="000922EB" w:rsidRPr="003D4760" w:rsidRDefault="007F2291" w:rsidP="005B63EA">
      <w:pPr>
        <w:spacing w:line="276" w:lineRule="auto"/>
        <w:jc w:val="both"/>
        <w:rPr>
          <w:sz w:val="24"/>
          <w:szCs w:val="24"/>
          <w:lang w:val="ru-RU"/>
        </w:rPr>
      </w:pPr>
      <w:r w:rsidRPr="003D4760">
        <w:rPr>
          <w:rFonts w:cs="Sylfaen"/>
          <w:b/>
          <w:sz w:val="24"/>
          <w:szCs w:val="24"/>
          <w:lang w:val="ru-RU"/>
        </w:rPr>
        <w:t>6.</w:t>
      </w:r>
      <w:r w:rsidR="001F5C28" w:rsidRPr="003D4760">
        <w:rPr>
          <w:rFonts w:cs="Sylfaen"/>
          <w:b/>
          <w:sz w:val="24"/>
          <w:szCs w:val="24"/>
          <w:lang w:val="ru-RU"/>
        </w:rPr>
        <w:t>Ավագանու</w:t>
      </w:r>
      <w:r w:rsidR="001F5C28" w:rsidRPr="003D4760">
        <w:rPr>
          <w:b/>
          <w:sz w:val="24"/>
          <w:szCs w:val="24"/>
          <w:lang w:val="ru-RU"/>
        </w:rPr>
        <w:t xml:space="preserve"> </w:t>
      </w:r>
      <w:r w:rsidR="001F5C28" w:rsidRPr="003D4760">
        <w:rPr>
          <w:rFonts w:cs="Sylfaen"/>
          <w:b/>
          <w:sz w:val="24"/>
          <w:szCs w:val="24"/>
          <w:lang w:val="ru-RU"/>
        </w:rPr>
        <w:t>մշտական</w:t>
      </w:r>
      <w:r w:rsidR="001F5C28" w:rsidRPr="003D4760">
        <w:rPr>
          <w:b/>
          <w:sz w:val="24"/>
          <w:szCs w:val="24"/>
          <w:lang w:val="ru-RU"/>
        </w:rPr>
        <w:t xml:space="preserve"> </w:t>
      </w:r>
      <w:r w:rsidR="001F5C28" w:rsidRPr="003D4760">
        <w:rPr>
          <w:rFonts w:cs="Sylfaen"/>
          <w:b/>
          <w:sz w:val="24"/>
          <w:szCs w:val="24"/>
          <w:lang w:val="ru-RU"/>
        </w:rPr>
        <w:t>հանձնաժողովների</w:t>
      </w:r>
      <w:r w:rsidR="001F5C28" w:rsidRPr="003D4760">
        <w:rPr>
          <w:b/>
          <w:sz w:val="24"/>
          <w:szCs w:val="24"/>
          <w:lang w:val="ru-RU"/>
        </w:rPr>
        <w:t xml:space="preserve"> </w:t>
      </w:r>
      <w:r w:rsidR="001F5C28" w:rsidRPr="003D4760">
        <w:rPr>
          <w:rFonts w:cs="Sylfaen"/>
          <w:b/>
          <w:sz w:val="24"/>
          <w:szCs w:val="24"/>
          <w:lang w:val="ru-RU"/>
        </w:rPr>
        <w:t>քանակը՝</w:t>
      </w:r>
      <w:r w:rsidRPr="003D4760">
        <w:rPr>
          <w:rFonts w:cs="Sylfaen"/>
          <w:b/>
          <w:sz w:val="24"/>
          <w:szCs w:val="24"/>
          <w:lang w:val="ru-RU"/>
        </w:rPr>
        <w:t xml:space="preserve"> </w:t>
      </w:r>
      <w:r w:rsidRPr="003D4760">
        <w:rPr>
          <w:rFonts w:cs="Sylfaen"/>
          <w:sz w:val="24"/>
          <w:szCs w:val="24"/>
        </w:rPr>
        <w:t>թվով</w:t>
      </w:r>
      <w:r w:rsidR="001F5C28" w:rsidRPr="003D4760">
        <w:rPr>
          <w:rFonts w:cs="Sylfaen"/>
          <w:b/>
          <w:sz w:val="24"/>
          <w:szCs w:val="24"/>
          <w:lang w:val="ru-RU"/>
        </w:rPr>
        <w:t xml:space="preserve"> 4</w:t>
      </w:r>
      <w:r w:rsidR="001F5C28" w:rsidRPr="003D4760">
        <w:rPr>
          <w:sz w:val="24"/>
          <w:szCs w:val="24"/>
          <w:lang w:val="ru-RU"/>
        </w:rPr>
        <w:t>:</w:t>
      </w:r>
    </w:p>
    <w:p w:rsidR="009C2071" w:rsidRPr="003D4760" w:rsidRDefault="009C2071" w:rsidP="005B63EA">
      <w:pPr>
        <w:spacing w:line="276" w:lineRule="auto"/>
        <w:ind w:firstLine="0"/>
        <w:jc w:val="both"/>
        <w:rPr>
          <w:color w:val="333333"/>
          <w:sz w:val="24"/>
          <w:szCs w:val="24"/>
          <w:shd w:val="clear" w:color="auto" w:fill="FFFFFF"/>
          <w:lang w:val="ru-RU"/>
        </w:rPr>
      </w:pPr>
      <w:r w:rsidRPr="003D4760">
        <w:rPr>
          <w:color w:val="333333"/>
          <w:sz w:val="24"/>
          <w:szCs w:val="24"/>
          <w:shd w:val="clear" w:color="auto" w:fill="FFFFFF"/>
          <w:lang w:val="ru-RU"/>
        </w:rPr>
        <w:t>1)</w:t>
      </w:r>
      <w:r w:rsidRPr="003D4760">
        <w:rPr>
          <w:color w:val="333333"/>
          <w:sz w:val="24"/>
          <w:szCs w:val="24"/>
          <w:shd w:val="clear" w:color="auto" w:fill="FFFFFF"/>
        </w:rPr>
        <w:t>Կրթության</w:t>
      </w:r>
      <w:r w:rsidRPr="003D4760">
        <w:rPr>
          <w:color w:val="333333"/>
          <w:sz w:val="24"/>
          <w:szCs w:val="24"/>
          <w:shd w:val="clear" w:color="auto" w:fill="FFFFFF"/>
          <w:lang w:val="ru-RU"/>
        </w:rPr>
        <w:t xml:space="preserve">, </w:t>
      </w:r>
      <w:r w:rsidRPr="003D4760">
        <w:rPr>
          <w:color w:val="333333"/>
          <w:sz w:val="24"/>
          <w:szCs w:val="24"/>
          <w:shd w:val="clear" w:color="auto" w:fill="FFFFFF"/>
        </w:rPr>
        <w:t>գիտության</w:t>
      </w:r>
      <w:r w:rsidRPr="003D4760">
        <w:rPr>
          <w:color w:val="333333"/>
          <w:sz w:val="24"/>
          <w:szCs w:val="24"/>
          <w:shd w:val="clear" w:color="auto" w:fill="FFFFFF"/>
          <w:lang w:val="ru-RU"/>
        </w:rPr>
        <w:t xml:space="preserve">, </w:t>
      </w:r>
      <w:r w:rsidRPr="003D4760">
        <w:rPr>
          <w:color w:val="333333"/>
          <w:sz w:val="24"/>
          <w:szCs w:val="24"/>
          <w:shd w:val="clear" w:color="auto" w:fill="FFFFFF"/>
        </w:rPr>
        <w:t>մշակույթի</w:t>
      </w:r>
      <w:r w:rsidRPr="003D4760">
        <w:rPr>
          <w:color w:val="333333"/>
          <w:sz w:val="24"/>
          <w:szCs w:val="24"/>
          <w:shd w:val="clear" w:color="auto" w:fill="FFFFFF"/>
          <w:lang w:val="ru-RU"/>
        </w:rPr>
        <w:t xml:space="preserve">, </w:t>
      </w:r>
      <w:r w:rsidRPr="003D4760">
        <w:rPr>
          <w:color w:val="333333"/>
          <w:sz w:val="24"/>
          <w:szCs w:val="24"/>
          <w:shd w:val="clear" w:color="auto" w:fill="FFFFFF"/>
        </w:rPr>
        <w:t>սպորտի</w:t>
      </w:r>
      <w:r w:rsidRPr="003D4760">
        <w:rPr>
          <w:color w:val="333333"/>
          <w:sz w:val="24"/>
          <w:szCs w:val="24"/>
          <w:shd w:val="clear" w:color="auto" w:fill="FFFFFF"/>
          <w:lang w:val="ru-RU"/>
        </w:rPr>
        <w:t xml:space="preserve"> </w:t>
      </w:r>
      <w:r w:rsidRPr="003D4760">
        <w:rPr>
          <w:color w:val="333333"/>
          <w:sz w:val="24"/>
          <w:szCs w:val="24"/>
          <w:shd w:val="clear" w:color="auto" w:fill="FFFFFF"/>
        </w:rPr>
        <w:t>և</w:t>
      </w:r>
      <w:r w:rsidRPr="003D4760">
        <w:rPr>
          <w:color w:val="333333"/>
          <w:sz w:val="24"/>
          <w:szCs w:val="24"/>
          <w:shd w:val="clear" w:color="auto" w:fill="FFFFFF"/>
          <w:lang w:val="ru-RU"/>
        </w:rPr>
        <w:t xml:space="preserve"> </w:t>
      </w:r>
      <w:r w:rsidRPr="003D4760">
        <w:rPr>
          <w:color w:val="333333"/>
          <w:sz w:val="24"/>
          <w:szCs w:val="24"/>
          <w:shd w:val="clear" w:color="auto" w:fill="FFFFFF"/>
        </w:rPr>
        <w:t>սոցիալական</w:t>
      </w:r>
      <w:r w:rsidRPr="003D4760">
        <w:rPr>
          <w:color w:val="333333"/>
          <w:sz w:val="24"/>
          <w:szCs w:val="24"/>
          <w:shd w:val="clear" w:color="auto" w:fill="FFFFFF"/>
          <w:lang w:val="ru-RU"/>
        </w:rPr>
        <w:t xml:space="preserve"> </w:t>
      </w:r>
      <w:r w:rsidRPr="003D4760">
        <w:rPr>
          <w:color w:val="333333"/>
          <w:sz w:val="24"/>
          <w:szCs w:val="24"/>
          <w:shd w:val="clear" w:color="auto" w:fill="FFFFFF"/>
        </w:rPr>
        <w:t>հարցերի</w:t>
      </w:r>
      <w:r w:rsidRPr="003D4760">
        <w:rPr>
          <w:color w:val="333333"/>
          <w:sz w:val="24"/>
          <w:szCs w:val="24"/>
          <w:shd w:val="clear" w:color="auto" w:fill="FFFFFF"/>
          <w:lang w:val="ru-RU"/>
        </w:rPr>
        <w:t xml:space="preserve"> </w:t>
      </w:r>
    </w:p>
    <w:p w:rsidR="000922EB" w:rsidRPr="003D4760" w:rsidRDefault="009C2071" w:rsidP="005B63EA">
      <w:pPr>
        <w:spacing w:line="276" w:lineRule="auto"/>
        <w:ind w:firstLine="0"/>
        <w:jc w:val="both"/>
        <w:rPr>
          <w:rFonts w:cs="Sylfaen"/>
          <w:sz w:val="24"/>
          <w:szCs w:val="24"/>
          <w:lang w:val="ru-RU"/>
        </w:rPr>
      </w:pPr>
      <w:r w:rsidRPr="003D4760">
        <w:rPr>
          <w:color w:val="333333"/>
          <w:sz w:val="24"/>
          <w:szCs w:val="24"/>
          <w:shd w:val="clear" w:color="auto" w:fill="FFFFFF"/>
          <w:lang w:val="ru-RU"/>
        </w:rPr>
        <w:t>2)</w:t>
      </w:r>
      <w:r w:rsidRPr="003D4760">
        <w:rPr>
          <w:color w:val="333333"/>
          <w:sz w:val="24"/>
          <w:szCs w:val="24"/>
          <w:shd w:val="clear" w:color="auto" w:fill="FFFFFF"/>
        </w:rPr>
        <w:t>Ֆինանսավարկային</w:t>
      </w:r>
      <w:r w:rsidRPr="003D4760">
        <w:rPr>
          <w:color w:val="333333"/>
          <w:sz w:val="24"/>
          <w:szCs w:val="24"/>
          <w:shd w:val="clear" w:color="auto" w:fill="FFFFFF"/>
          <w:lang w:val="ru-RU"/>
        </w:rPr>
        <w:t xml:space="preserve">, </w:t>
      </w:r>
      <w:r w:rsidRPr="003D4760">
        <w:rPr>
          <w:color w:val="333333"/>
          <w:sz w:val="24"/>
          <w:szCs w:val="24"/>
          <w:shd w:val="clear" w:color="auto" w:fill="FFFFFF"/>
        </w:rPr>
        <w:t>բյուջետային</w:t>
      </w:r>
      <w:r w:rsidRPr="003D4760">
        <w:rPr>
          <w:color w:val="333333"/>
          <w:sz w:val="24"/>
          <w:szCs w:val="24"/>
          <w:shd w:val="clear" w:color="auto" w:fill="FFFFFF"/>
          <w:lang w:val="ru-RU"/>
        </w:rPr>
        <w:t xml:space="preserve"> </w:t>
      </w:r>
      <w:r w:rsidRPr="003D4760">
        <w:rPr>
          <w:color w:val="333333"/>
          <w:sz w:val="24"/>
          <w:szCs w:val="24"/>
          <w:shd w:val="clear" w:color="auto" w:fill="FFFFFF"/>
        </w:rPr>
        <w:t>և</w:t>
      </w:r>
      <w:r w:rsidRPr="003D4760">
        <w:rPr>
          <w:color w:val="333333"/>
          <w:sz w:val="24"/>
          <w:szCs w:val="24"/>
          <w:shd w:val="clear" w:color="auto" w:fill="FFFFFF"/>
          <w:lang w:val="ru-RU"/>
        </w:rPr>
        <w:t xml:space="preserve"> </w:t>
      </w:r>
      <w:r w:rsidRPr="003D4760">
        <w:rPr>
          <w:color w:val="333333"/>
          <w:sz w:val="24"/>
          <w:szCs w:val="24"/>
          <w:shd w:val="clear" w:color="auto" w:fill="FFFFFF"/>
        </w:rPr>
        <w:t>տնտեսական</w:t>
      </w:r>
      <w:r w:rsidRPr="003D4760">
        <w:rPr>
          <w:color w:val="333333"/>
          <w:sz w:val="24"/>
          <w:szCs w:val="24"/>
          <w:shd w:val="clear" w:color="auto" w:fill="FFFFFF"/>
          <w:lang w:val="ru-RU"/>
        </w:rPr>
        <w:t xml:space="preserve"> </w:t>
      </w:r>
      <w:r w:rsidRPr="003D4760">
        <w:rPr>
          <w:color w:val="333333"/>
          <w:sz w:val="24"/>
          <w:szCs w:val="24"/>
          <w:shd w:val="clear" w:color="auto" w:fill="FFFFFF"/>
        </w:rPr>
        <w:t>հարցերի</w:t>
      </w:r>
      <w:r w:rsidR="000922EB" w:rsidRPr="003D4760">
        <w:rPr>
          <w:rFonts w:cs="Sylfaen"/>
          <w:sz w:val="24"/>
          <w:szCs w:val="24"/>
          <w:lang w:val="ru-RU"/>
        </w:rPr>
        <w:t>,</w:t>
      </w:r>
    </w:p>
    <w:p w:rsidR="000922EB" w:rsidRPr="003D4760" w:rsidRDefault="009C2071" w:rsidP="005B63EA">
      <w:pPr>
        <w:spacing w:line="276" w:lineRule="auto"/>
        <w:ind w:firstLine="0"/>
        <w:jc w:val="both"/>
        <w:rPr>
          <w:rFonts w:cs="Sylfaen"/>
          <w:sz w:val="24"/>
          <w:szCs w:val="24"/>
          <w:lang w:val="ru-RU"/>
        </w:rPr>
      </w:pPr>
      <w:r w:rsidRPr="003D4760">
        <w:rPr>
          <w:color w:val="333333"/>
          <w:sz w:val="24"/>
          <w:szCs w:val="24"/>
          <w:shd w:val="clear" w:color="auto" w:fill="FFFFFF"/>
          <w:lang w:val="ru-RU"/>
        </w:rPr>
        <w:t>3)</w:t>
      </w:r>
      <w:r w:rsidRPr="003D4760">
        <w:rPr>
          <w:color w:val="333333"/>
          <w:sz w:val="24"/>
          <w:szCs w:val="24"/>
          <w:shd w:val="clear" w:color="auto" w:fill="FFFFFF"/>
        </w:rPr>
        <w:t>Քաղաքաշինության</w:t>
      </w:r>
      <w:r w:rsidRPr="003D4760">
        <w:rPr>
          <w:color w:val="333333"/>
          <w:sz w:val="24"/>
          <w:szCs w:val="24"/>
          <w:shd w:val="clear" w:color="auto" w:fill="FFFFFF"/>
          <w:lang w:val="ru-RU"/>
        </w:rPr>
        <w:t xml:space="preserve"> </w:t>
      </w:r>
      <w:r w:rsidRPr="003D4760">
        <w:rPr>
          <w:color w:val="333333"/>
          <w:sz w:val="24"/>
          <w:szCs w:val="24"/>
          <w:shd w:val="clear" w:color="auto" w:fill="FFFFFF"/>
        </w:rPr>
        <w:t>և</w:t>
      </w:r>
      <w:r w:rsidRPr="003D4760">
        <w:rPr>
          <w:color w:val="333333"/>
          <w:sz w:val="24"/>
          <w:szCs w:val="24"/>
          <w:shd w:val="clear" w:color="auto" w:fill="FFFFFF"/>
          <w:lang w:val="ru-RU"/>
        </w:rPr>
        <w:t xml:space="preserve"> </w:t>
      </w:r>
      <w:r w:rsidRPr="003D4760">
        <w:rPr>
          <w:color w:val="333333"/>
          <w:sz w:val="24"/>
          <w:szCs w:val="24"/>
          <w:shd w:val="clear" w:color="auto" w:fill="FFFFFF"/>
        </w:rPr>
        <w:t>հողօգտագործման</w:t>
      </w:r>
      <w:r w:rsidRPr="003D4760">
        <w:rPr>
          <w:color w:val="333333"/>
          <w:sz w:val="24"/>
          <w:szCs w:val="24"/>
          <w:shd w:val="clear" w:color="auto" w:fill="FFFFFF"/>
          <w:lang w:val="ru-RU"/>
        </w:rPr>
        <w:t xml:space="preserve"> </w:t>
      </w:r>
      <w:r w:rsidRPr="003D4760">
        <w:rPr>
          <w:color w:val="333333"/>
          <w:sz w:val="24"/>
          <w:szCs w:val="24"/>
          <w:shd w:val="clear" w:color="auto" w:fill="FFFFFF"/>
        </w:rPr>
        <w:t>հարցերի</w:t>
      </w:r>
      <w:r w:rsidR="000922EB" w:rsidRPr="003D4760">
        <w:rPr>
          <w:rFonts w:cs="Sylfaen"/>
          <w:sz w:val="24"/>
          <w:szCs w:val="24"/>
          <w:lang w:val="ru-RU"/>
        </w:rPr>
        <w:t>,</w:t>
      </w:r>
    </w:p>
    <w:p w:rsidR="009C2071" w:rsidRPr="003D4760" w:rsidRDefault="009C2071" w:rsidP="005B63EA">
      <w:pPr>
        <w:spacing w:line="276" w:lineRule="auto"/>
        <w:ind w:firstLine="0"/>
        <w:jc w:val="both"/>
        <w:rPr>
          <w:rFonts w:cs="Arial"/>
          <w:sz w:val="24"/>
          <w:szCs w:val="24"/>
          <w:lang w:val="hy-AM"/>
        </w:rPr>
      </w:pPr>
      <w:r w:rsidRPr="003D4760">
        <w:rPr>
          <w:color w:val="333333"/>
          <w:sz w:val="24"/>
          <w:szCs w:val="24"/>
          <w:shd w:val="clear" w:color="auto" w:fill="FFFFFF"/>
          <w:lang w:val="ru-RU"/>
        </w:rPr>
        <w:t>4)</w:t>
      </w:r>
      <w:r w:rsidRPr="003D4760">
        <w:rPr>
          <w:color w:val="333333"/>
          <w:sz w:val="24"/>
          <w:szCs w:val="24"/>
          <w:shd w:val="clear" w:color="auto" w:fill="FFFFFF"/>
        </w:rPr>
        <w:t>Գյուղատնտեսության</w:t>
      </w:r>
      <w:r w:rsidRPr="003D4760">
        <w:rPr>
          <w:color w:val="333333"/>
          <w:sz w:val="24"/>
          <w:szCs w:val="24"/>
          <w:shd w:val="clear" w:color="auto" w:fill="FFFFFF"/>
          <w:lang w:val="ru-RU"/>
        </w:rPr>
        <w:t xml:space="preserve">, </w:t>
      </w:r>
      <w:r w:rsidRPr="003D4760">
        <w:rPr>
          <w:color w:val="333333"/>
          <w:sz w:val="24"/>
          <w:szCs w:val="24"/>
          <w:shd w:val="clear" w:color="auto" w:fill="FFFFFF"/>
        </w:rPr>
        <w:t>բնության</w:t>
      </w:r>
      <w:r w:rsidRPr="003D4760">
        <w:rPr>
          <w:color w:val="333333"/>
          <w:sz w:val="24"/>
          <w:szCs w:val="24"/>
          <w:shd w:val="clear" w:color="auto" w:fill="FFFFFF"/>
          <w:lang w:val="ru-RU"/>
        </w:rPr>
        <w:t xml:space="preserve"> </w:t>
      </w:r>
      <w:r w:rsidRPr="003D4760">
        <w:rPr>
          <w:color w:val="333333"/>
          <w:sz w:val="24"/>
          <w:szCs w:val="24"/>
          <w:shd w:val="clear" w:color="auto" w:fill="FFFFFF"/>
        </w:rPr>
        <w:t>և</w:t>
      </w:r>
      <w:r w:rsidRPr="003D4760">
        <w:rPr>
          <w:color w:val="333333"/>
          <w:sz w:val="24"/>
          <w:szCs w:val="24"/>
          <w:shd w:val="clear" w:color="auto" w:fill="FFFFFF"/>
          <w:lang w:val="ru-RU"/>
        </w:rPr>
        <w:t xml:space="preserve"> </w:t>
      </w:r>
      <w:r w:rsidRPr="003D4760">
        <w:rPr>
          <w:color w:val="333333"/>
          <w:sz w:val="24"/>
          <w:szCs w:val="24"/>
          <w:shd w:val="clear" w:color="auto" w:fill="FFFFFF"/>
        </w:rPr>
        <w:t>շրջակա</w:t>
      </w:r>
      <w:r w:rsidRPr="003D4760">
        <w:rPr>
          <w:color w:val="333333"/>
          <w:sz w:val="24"/>
          <w:szCs w:val="24"/>
          <w:shd w:val="clear" w:color="auto" w:fill="FFFFFF"/>
          <w:lang w:val="ru-RU"/>
        </w:rPr>
        <w:t xml:space="preserve"> </w:t>
      </w:r>
      <w:r w:rsidRPr="003D4760">
        <w:rPr>
          <w:color w:val="333333"/>
          <w:sz w:val="24"/>
          <w:szCs w:val="24"/>
          <w:shd w:val="clear" w:color="auto" w:fill="FFFFFF"/>
        </w:rPr>
        <w:t>միջավայրի</w:t>
      </w:r>
      <w:r w:rsidRPr="003D4760">
        <w:rPr>
          <w:color w:val="333333"/>
          <w:sz w:val="24"/>
          <w:szCs w:val="24"/>
          <w:shd w:val="clear" w:color="auto" w:fill="FFFFFF"/>
          <w:lang w:val="ru-RU"/>
        </w:rPr>
        <w:t xml:space="preserve"> </w:t>
      </w:r>
      <w:r w:rsidRPr="003D4760">
        <w:rPr>
          <w:color w:val="333333"/>
          <w:sz w:val="24"/>
          <w:szCs w:val="24"/>
          <w:shd w:val="clear" w:color="auto" w:fill="FFFFFF"/>
        </w:rPr>
        <w:t>պահպանության</w:t>
      </w:r>
      <w:r w:rsidRPr="003D4760">
        <w:rPr>
          <w:rFonts w:ascii="Calibri" w:hAnsi="Calibri" w:cs="Calibri"/>
          <w:color w:val="333333"/>
          <w:sz w:val="24"/>
          <w:szCs w:val="24"/>
          <w:shd w:val="clear" w:color="auto" w:fill="FFFFFF"/>
        </w:rPr>
        <w:t> </w:t>
      </w:r>
      <w:r w:rsidRPr="003D4760">
        <w:rPr>
          <w:rFonts w:cs="Arial"/>
          <w:color w:val="333333"/>
          <w:sz w:val="24"/>
          <w:szCs w:val="24"/>
          <w:shd w:val="clear" w:color="auto" w:fill="FFFFFF"/>
          <w:lang w:val="hy-AM"/>
        </w:rPr>
        <w:t>հարցերի։</w:t>
      </w:r>
    </w:p>
    <w:p w:rsidR="00F778F4" w:rsidRPr="003D4760" w:rsidRDefault="007F2291" w:rsidP="005B63EA">
      <w:pPr>
        <w:pStyle w:val="NormalWeb"/>
        <w:spacing w:line="276" w:lineRule="auto"/>
        <w:ind w:firstLine="720"/>
        <w:jc w:val="both"/>
        <w:rPr>
          <w:rFonts w:ascii="GHEA Grapalat" w:hAnsi="GHEA Grapalat"/>
          <w:lang w:val="hy-AM"/>
        </w:rPr>
      </w:pPr>
      <w:r w:rsidRPr="003D4760">
        <w:rPr>
          <w:rFonts w:ascii="GHEA Grapalat" w:hAnsi="GHEA Grapalat" w:cs="Sylfaen"/>
          <w:b/>
          <w:i/>
          <w:lang w:val="hy-AM"/>
        </w:rPr>
        <w:t>7.</w:t>
      </w:r>
      <w:r w:rsidR="001F5C28" w:rsidRPr="003D4760">
        <w:rPr>
          <w:rFonts w:ascii="GHEA Grapalat" w:hAnsi="GHEA Grapalat" w:cs="Sylfaen"/>
          <w:b/>
          <w:i/>
          <w:lang w:val="hy-AM"/>
        </w:rPr>
        <w:t>Սոցիալական</w:t>
      </w:r>
      <w:r w:rsidR="001F5C28" w:rsidRPr="003D4760">
        <w:rPr>
          <w:rFonts w:ascii="GHEA Grapalat" w:hAnsi="GHEA Grapalat"/>
          <w:b/>
          <w:i/>
          <w:lang w:val="hy-AM"/>
        </w:rPr>
        <w:t xml:space="preserve"> </w:t>
      </w:r>
      <w:r w:rsidR="001F5C28" w:rsidRPr="003D4760">
        <w:rPr>
          <w:rFonts w:ascii="GHEA Grapalat" w:hAnsi="GHEA Grapalat" w:cs="Sylfaen"/>
          <w:b/>
          <w:i/>
          <w:lang w:val="hy-AM"/>
        </w:rPr>
        <w:t>աշխատողի</w:t>
      </w:r>
      <w:r w:rsidR="001F5C28" w:rsidRPr="003D4760">
        <w:rPr>
          <w:rFonts w:ascii="GHEA Grapalat" w:hAnsi="GHEA Grapalat"/>
          <w:b/>
          <w:i/>
          <w:lang w:val="hy-AM"/>
        </w:rPr>
        <w:t xml:space="preserve"> </w:t>
      </w:r>
      <w:r w:rsidR="001F5C28" w:rsidRPr="003D4760">
        <w:rPr>
          <w:rFonts w:ascii="GHEA Grapalat" w:hAnsi="GHEA Grapalat" w:cs="Sylfaen"/>
          <w:b/>
          <w:i/>
          <w:lang w:val="hy-AM"/>
        </w:rPr>
        <w:t>կողմից</w:t>
      </w:r>
      <w:r w:rsidR="001F5C28" w:rsidRPr="003D4760">
        <w:rPr>
          <w:rFonts w:ascii="GHEA Grapalat" w:hAnsi="GHEA Grapalat"/>
          <w:b/>
          <w:i/>
          <w:lang w:val="hy-AM"/>
        </w:rPr>
        <w:t xml:space="preserve"> </w:t>
      </w:r>
      <w:r w:rsidR="001F5C28" w:rsidRPr="003D4760">
        <w:rPr>
          <w:rFonts w:ascii="GHEA Grapalat" w:hAnsi="GHEA Grapalat" w:cs="Sylfaen"/>
          <w:b/>
          <w:i/>
          <w:lang w:val="hy-AM"/>
        </w:rPr>
        <w:t>տնային</w:t>
      </w:r>
      <w:r w:rsidR="001F5C28" w:rsidRPr="003D4760">
        <w:rPr>
          <w:rFonts w:ascii="GHEA Grapalat" w:hAnsi="GHEA Grapalat"/>
          <w:b/>
          <w:i/>
          <w:lang w:val="hy-AM"/>
        </w:rPr>
        <w:t xml:space="preserve"> </w:t>
      </w:r>
      <w:r w:rsidR="001F5C28" w:rsidRPr="003D4760">
        <w:rPr>
          <w:rFonts w:ascii="GHEA Grapalat" w:hAnsi="GHEA Grapalat" w:cs="Sylfaen"/>
          <w:b/>
          <w:i/>
          <w:lang w:val="hy-AM"/>
        </w:rPr>
        <w:t>այցելությունների</w:t>
      </w:r>
      <w:r w:rsidR="001F5C28" w:rsidRPr="003D4760">
        <w:rPr>
          <w:rFonts w:ascii="GHEA Grapalat" w:hAnsi="GHEA Grapalat"/>
          <w:b/>
          <w:i/>
          <w:lang w:val="hy-AM"/>
        </w:rPr>
        <w:t xml:space="preserve"> </w:t>
      </w:r>
      <w:r w:rsidR="001F5C28" w:rsidRPr="003D4760">
        <w:rPr>
          <w:rFonts w:ascii="GHEA Grapalat" w:hAnsi="GHEA Grapalat" w:cs="Sylfaen"/>
          <w:b/>
          <w:i/>
          <w:lang w:val="hy-AM"/>
        </w:rPr>
        <w:t>քանակը</w:t>
      </w:r>
      <w:r w:rsidR="001F5C28" w:rsidRPr="003D4760">
        <w:rPr>
          <w:rFonts w:ascii="GHEA Grapalat" w:hAnsi="GHEA Grapalat"/>
          <w:lang w:val="hy-AM"/>
        </w:rPr>
        <w:t xml:space="preserve">` </w:t>
      </w:r>
      <w:r w:rsidR="003A33E7" w:rsidRPr="003D4760">
        <w:rPr>
          <w:rFonts w:ascii="GHEA Grapalat" w:hAnsi="GHEA Grapalat"/>
          <w:lang w:val="hy-AM"/>
        </w:rPr>
        <w:t>60</w:t>
      </w:r>
    </w:p>
    <w:p w:rsidR="00EF7479" w:rsidRPr="003D4760" w:rsidRDefault="00EF7479" w:rsidP="005B63EA">
      <w:pPr>
        <w:spacing w:line="276" w:lineRule="auto"/>
        <w:ind w:firstLine="360"/>
        <w:jc w:val="both"/>
        <w:rPr>
          <w:rFonts w:cs="Tahoma"/>
          <w:color w:val="000000"/>
          <w:sz w:val="24"/>
          <w:szCs w:val="24"/>
          <w:lang w:val="hy-AM"/>
        </w:rPr>
      </w:pPr>
      <w:r w:rsidRPr="003D4760">
        <w:rPr>
          <w:rFonts w:cs="Tahoma"/>
          <w:color w:val="000000"/>
          <w:sz w:val="24"/>
          <w:szCs w:val="24"/>
          <w:lang w:val="hy-AM"/>
        </w:rPr>
        <w:t>որոնք իրականացվել են համայնքի 8 բնակավայրերում: Այցելությունները բաշխվել են հետևյալ կերպ</w:t>
      </w:r>
      <w:r w:rsidR="00A364CE" w:rsidRPr="003D4760">
        <w:rPr>
          <w:rFonts w:cs="Tahoma"/>
          <w:color w:val="000000"/>
          <w:sz w:val="24"/>
          <w:szCs w:val="24"/>
          <w:lang w:val="hy-AM"/>
        </w:rPr>
        <w:t xml:space="preserve">` </w:t>
      </w:r>
      <w:r w:rsidRPr="003D4760">
        <w:rPr>
          <w:b/>
          <w:bCs/>
          <w:sz w:val="24"/>
          <w:szCs w:val="24"/>
          <w:lang w:val="hy-AM"/>
        </w:rPr>
        <w:t>ք. Թումանյան՝</w:t>
      </w:r>
      <w:r w:rsidR="003A33E7" w:rsidRPr="003D4760">
        <w:rPr>
          <w:sz w:val="24"/>
          <w:szCs w:val="24"/>
          <w:lang w:val="hy-AM"/>
        </w:rPr>
        <w:t xml:space="preserve"> 2</w:t>
      </w:r>
      <w:r w:rsidRPr="003D4760">
        <w:rPr>
          <w:sz w:val="24"/>
          <w:szCs w:val="24"/>
          <w:lang w:val="hy-AM"/>
        </w:rPr>
        <w:t xml:space="preserve">3 </w:t>
      </w:r>
      <w:r w:rsidR="00A364CE" w:rsidRPr="003D4760">
        <w:rPr>
          <w:sz w:val="24"/>
          <w:szCs w:val="24"/>
          <w:lang w:val="hy-AM"/>
        </w:rPr>
        <w:t>,</w:t>
      </w:r>
      <w:r w:rsidRPr="003D4760">
        <w:rPr>
          <w:b/>
          <w:bCs/>
          <w:sz w:val="24"/>
          <w:szCs w:val="24"/>
          <w:lang w:val="hy-AM"/>
        </w:rPr>
        <w:t xml:space="preserve">գ. Աթան </w:t>
      </w:r>
      <w:r w:rsidRPr="003D4760">
        <w:rPr>
          <w:sz w:val="24"/>
          <w:szCs w:val="24"/>
          <w:lang w:val="hy-AM"/>
        </w:rPr>
        <w:t>՝</w:t>
      </w:r>
      <w:r w:rsidR="003A33E7" w:rsidRPr="003D4760">
        <w:rPr>
          <w:sz w:val="24"/>
          <w:szCs w:val="24"/>
          <w:lang w:val="hy-AM"/>
        </w:rPr>
        <w:t xml:space="preserve"> 2</w:t>
      </w:r>
      <w:r w:rsidR="00A364CE" w:rsidRPr="003D4760">
        <w:rPr>
          <w:sz w:val="24"/>
          <w:szCs w:val="24"/>
          <w:lang w:val="hy-AM"/>
        </w:rPr>
        <w:t>,</w:t>
      </w:r>
      <w:r w:rsidRPr="003D4760">
        <w:rPr>
          <w:b/>
          <w:bCs/>
          <w:sz w:val="24"/>
          <w:szCs w:val="24"/>
          <w:lang w:val="hy-AM"/>
        </w:rPr>
        <w:t>գ. Ահնիձոր</w:t>
      </w:r>
      <w:r w:rsidRPr="003D4760">
        <w:rPr>
          <w:sz w:val="24"/>
          <w:szCs w:val="24"/>
          <w:lang w:val="hy-AM"/>
        </w:rPr>
        <w:t>՝</w:t>
      </w:r>
      <w:r w:rsidR="003A33E7" w:rsidRPr="003D4760">
        <w:rPr>
          <w:sz w:val="24"/>
          <w:szCs w:val="24"/>
          <w:lang w:val="hy-AM"/>
        </w:rPr>
        <w:t xml:space="preserve"> 0</w:t>
      </w:r>
      <w:r w:rsidR="00A364CE" w:rsidRPr="003D4760">
        <w:rPr>
          <w:sz w:val="24"/>
          <w:szCs w:val="24"/>
          <w:lang w:val="hy-AM"/>
        </w:rPr>
        <w:t>,</w:t>
      </w:r>
      <w:r w:rsidR="00A364CE" w:rsidRPr="003D4760">
        <w:rPr>
          <w:rFonts w:cs="Tahoma"/>
          <w:color w:val="000000"/>
          <w:sz w:val="24"/>
          <w:szCs w:val="24"/>
          <w:lang w:val="hy-AM"/>
        </w:rPr>
        <w:t xml:space="preserve"> </w:t>
      </w:r>
      <w:r w:rsidRPr="003D4760">
        <w:rPr>
          <w:b/>
          <w:bCs/>
          <w:sz w:val="24"/>
          <w:szCs w:val="24"/>
          <w:lang w:val="hy-AM"/>
        </w:rPr>
        <w:t>գ</w:t>
      </w:r>
      <w:r w:rsidRPr="003D4760">
        <w:rPr>
          <w:rFonts w:eastAsia="Arial Unicode MS" w:hAnsi="Arial Unicode MS" w:cs="Arial Unicode MS"/>
          <w:b/>
          <w:bCs/>
          <w:sz w:val="24"/>
          <w:szCs w:val="24"/>
          <w:lang w:val="hy-AM"/>
        </w:rPr>
        <w:t>․</w:t>
      </w:r>
      <w:r w:rsidRPr="003D4760">
        <w:rPr>
          <w:rFonts w:cs="Times New Roman"/>
          <w:b/>
          <w:bCs/>
          <w:sz w:val="24"/>
          <w:szCs w:val="24"/>
          <w:lang w:val="hy-AM"/>
        </w:rPr>
        <w:t xml:space="preserve"> </w:t>
      </w:r>
      <w:r w:rsidRPr="003D4760">
        <w:rPr>
          <w:b/>
          <w:bCs/>
          <w:sz w:val="24"/>
          <w:szCs w:val="24"/>
          <w:lang w:val="hy-AM"/>
        </w:rPr>
        <w:t>Դսեղ</w:t>
      </w:r>
      <w:r w:rsidRPr="003D4760">
        <w:rPr>
          <w:sz w:val="24"/>
          <w:szCs w:val="24"/>
          <w:lang w:val="hy-AM"/>
        </w:rPr>
        <w:t>՝</w:t>
      </w:r>
      <w:r w:rsidR="00A364CE" w:rsidRPr="003D4760">
        <w:rPr>
          <w:sz w:val="24"/>
          <w:szCs w:val="24"/>
          <w:lang w:val="hy-AM"/>
        </w:rPr>
        <w:t xml:space="preserve"> 3</w:t>
      </w:r>
      <w:r w:rsidR="003A33E7" w:rsidRPr="003D4760">
        <w:rPr>
          <w:sz w:val="24"/>
          <w:szCs w:val="24"/>
          <w:lang w:val="hy-AM"/>
        </w:rPr>
        <w:t>0</w:t>
      </w:r>
      <w:r w:rsidR="00A364CE" w:rsidRPr="003D4760">
        <w:rPr>
          <w:sz w:val="24"/>
          <w:szCs w:val="24"/>
          <w:lang w:val="hy-AM"/>
        </w:rPr>
        <w:t>,</w:t>
      </w:r>
      <w:r w:rsidR="00A364CE" w:rsidRPr="003D4760">
        <w:rPr>
          <w:rFonts w:cs="Tahoma"/>
          <w:color w:val="000000"/>
          <w:sz w:val="24"/>
          <w:szCs w:val="24"/>
          <w:lang w:val="hy-AM"/>
        </w:rPr>
        <w:t xml:space="preserve"> </w:t>
      </w:r>
      <w:r w:rsidRPr="003D4760">
        <w:rPr>
          <w:b/>
          <w:bCs/>
          <w:sz w:val="24"/>
          <w:szCs w:val="24"/>
          <w:lang w:val="hy-AM"/>
        </w:rPr>
        <w:t>գ. Լորուտ</w:t>
      </w:r>
      <w:r w:rsidRPr="003D4760">
        <w:rPr>
          <w:sz w:val="24"/>
          <w:szCs w:val="24"/>
          <w:lang w:val="hy-AM"/>
        </w:rPr>
        <w:t>՝</w:t>
      </w:r>
      <w:r w:rsidR="003A33E7" w:rsidRPr="003D4760">
        <w:rPr>
          <w:sz w:val="24"/>
          <w:szCs w:val="24"/>
          <w:lang w:val="hy-AM"/>
        </w:rPr>
        <w:t xml:space="preserve"> 1</w:t>
      </w:r>
      <w:r w:rsidR="00A364CE" w:rsidRPr="003D4760">
        <w:rPr>
          <w:sz w:val="24"/>
          <w:szCs w:val="24"/>
          <w:lang w:val="hy-AM"/>
        </w:rPr>
        <w:t>,</w:t>
      </w:r>
    </w:p>
    <w:p w:rsidR="00EF7479" w:rsidRPr="003D4760" w:rsidRDefault="00EF7479" w:rsidP="005B63EA">
      <w:pPr>
        <w:spacing w:after="160" w:line="276" w:lineRule="auto"/>
        <w:ind w:firstLine="0"/>
        <w:jc w:val="both"/>
        <w:rPr>
          <w:sz w:val="24"/>
          <w:szCs w:val="24"/>
          <w:lang w:val="hy-AM"/>
        </w:rPr>
      </w:pPr>
      <w:r w:rsidRPr="003D4760">
        <w:rPr>
          <w:b/>
          <w:bCs/>
          <w:sz w:val="24"/>
          <w:szCs w:val="24"/>
          <w:lang w:val="hy-AM"/>
        </w:rPr>
        <w:t>գ</w:t>
      </w:r>
      <w:r w:rsidRPr="003D4760">
        <w:rPr>
          <w:rFonts w:eastAsia="Arial Unicode MS" w:hAnsi="Arial Unicode MS" w:cs="Arial Unicode MS"/>
          <w:b/>
          <w:bCs/>
          <w:sz w:val="24"/>
          <w:szCs w:val="24"/>
          <w:lang w:val="hy-AM"/>
        </w:rPr>
        <w:t>․</w:t>
      </w:r>
      <w:r w:rsidRPr="003D4760">
        <w:rPr>
          <w:rFonts w:cs="Times New Roman"/>
          <w:b/>
          <w:bCs/>
          <w:sz w:val="24"/>
          <w:szCs w:val="24"/>
          <w:lang w:val="hy-AM"/>
        </w:rPr>
        <w:t xml:space="preserve"> Մարց </w:t>
      </w:r>
      <w:r w:rsidRPr="003D4760">
        <w:rPr>
          <w:sz w:val="24"/>
          <w:szCs w:val="24"/>
          <w:lang w:val="hy-AM"/>
        </w:rPr>
        <w:t>՝</w:t>
      </w:r>
      <w:r w:rsidR="00A364CE" w:rsidRPr="003D4760">
        <w:rPr>
          <w:sz w:val="24"/>
          <w:szCs w:val="24"/>
          <w:lang w:val="hy-AM"/>
        </w:rPr>
        <w:t xml:space="preserve"> </w:t>
      </w:r>
      <w:r w:rsidR="003A33E7" w:rsidRPr="003D4760">
        <w:rPr>
          <w:sz w:val="24"/>
          <w:szCs w:val="24"/>
          <w:lang w:val="hy-AM"/>
        </w:rPr>
        <w:t>0</w:t>
      </w:r>
      <w:r w:rsidR="00A364CE" w:rsidRPr="003D4760">
        <w:rPr>
          <w:sz w:val="24"/>
          <w:szCs w:val="24"/>
          <w:lang w:val="hy-AM"/>
        </w:rPr>
        <w:t xml:space="preserve">, </w:t>
      </w:r>
      <w:r w:rsidRPr="003D4760">
        <w:rPr>
          <w:b/>
          <w:bCs/>
          <w:sz w:val="24"/>
          <w:szCs w:val="24"/>
          <w:lang w:val="hy-AM"/>
        </w:rPr>
        <w:t>գ. Շամուտ</w:t>
      </w:r>
      <w:r w:rsidRPr="003D4760">
        <w:rPr>
          <w:sz w:val="24"/>
          <w:szCs w:val="24"/>
          <w:lang w:val="hy-AM"/>
        </w:rPr>
        <w:t>՝</w:t>
      </w:r>
      <w:r w:rsidR="003A33E7" w:rsidRPr="003D4760">
        <w:rPr>
          <w:sz w:val="24"/>
          <w:szCs w:val="24"/>
          <w:lang w:val="hy-AM"/>
        </w:rPr>
        <w:t xml:space="preserve"> 0</w:t>
      </w:r>
      <w:r w:rsidR="00A364CE" w:rsidRPr="003D4760">
        <w:rPr>
          <w:sz w:val="24"/>
          <w:szCs w:val="24"/>
          <w:lang w:val="hy-AM"/>
        </w:rPr>
        <w:t xml:space="preserve">, </w:t>
      </w:r>
      <w:r w:rsidRPr="003D4760">
        <w:rPr>
          <w:b/>
          <w:bCs/>
          <w:sz w:val="24"/>
          <w:szCs w:val="24"/>
          <w:lang w:val="hy-AM"/>
        </w:rPr>
        <w:t>գ. Չկալով</w:t>
      </w:r>
      <w:r w:rsidRPr="003D4760">
        <w:rPr>
          <w:sz w:val="24"/>
          <w:szCs w:val="24"/>
          <w:lang w:val="hy-AM"/>
        </w:rPr>
        <w:t>՝</w:t>
      </w:r>
      <w:r w:rsidR="003A33E7" w:rsidRPr="003D4760">
        <w:rPr>
          <w:sz w:val="24"/>
          <w:szCs w:val="24"/>
          <w:lang w:val="hy-AM"/>
        </w:rPr>
        <w:t xml:space="preserve"> </w:t>
      </w:r>
      <w:r w:rsidR="00A364CE" w:rsidRPr="003D4760">
        <w:rPr>
          <w:sz w:val="24"/>
          <w:szCs w:val="24"/>
          <w:lang w:val="hy-AM"/>
        </w:rPr>
        <w:t xml:space="preserve">2, </w:t>
      </w:r>
      <w:r w:rsidRPr="003D4760">
        <w:rPr>
          <w:b/>
          <w:bCs/>
          <w:sz w:val="24"/>
          <w:szCs w:val="24"/>
          <w:lang w:val="hy-AM"/>
        </w:rPr>
        <w:t>գ</w:t>
      </w:r>
      <w:r w:rsidRPr="003D4760">
        <w:rPr>
          <w:rFonts w:eastAsia="Arial Unicode MS" w:hAnsi="Arial Unicode MS" w:cs="Arial Unicode MS"/>
          <w:b/>
          <w:bCs/>
          <w:sz w:val="24"/>
          <w:szCs w:val="24"/>
          <w:lang w:val="hy-AM"/>
        </w:rPr>
        <w:t>․</w:t>
      </w:r>
      <w:r w:rsidRPr="003D4760">
        <w:rPr>
          <w:rFonts w:cs="Times New Roman"/>
          <w:b/>
          <w:bCs/>
          <w:sz w:val="24"/>
          <w:szCs w:val="24"/>
          <w:lang w:val="hy-AM"/>
        </w:rPr>
        <w:t xml:space="preserve"> Քարինջ</w:t>
      </w:r>
      <w:r w:rsidRPr="003D4760">
        <w:rPr>
          <w:sz w:val="24"/>
          <w:szCs w:val="24"/>
          <w:lang w:val="hy-AM"/>
        </w:rPr>
        <w:t>՝</w:t>
      </w:r>
      <w:r w:rsidR="00A364CE" w:rsidRPr="003D4760">
        <w:rPr>
          <w:sz w:val="24"/>
          <w:szCs w:val="24"/>
          <w:lang w:val="hy-AM"/>
        </w:rPr>
        <w:t xml:space="preserve"> </w:t>
      </w:r>
      <w:r w:rsidR="003A33E7" w:rsidRPr="003D4760">
        <w:rPr>
          <w:sz w:val="24"/>
          <w:szCs w:val="24"/>
          <w:lang w:val="hy-AM"/>
        </w:rPr>
        <w:t>2</w:t>
      </w:r>
      <w:r w:rsidR="00A364CE" w:rsidRPr="003D4760">
        <w:rPr>
          <w:sz w:val="24"/>
          <w:szCs w:val="24"/>
          <w:lang w:val="hy-AM"/>
        </w:rPr>
        <w:t>:</w:t>
      </w:r>
    </w:p>
    <w:p w:rsidR="00C36560" w:rsidRPr="003D4760" w:rsidRDefault="00C36560" w:rsidP="005B63EA">
      <w:pPr>
        <w:pStyle w:val="ListParagraph"/>
        <w:numPr>
          <w:ilvl w:val="0"/>
          <w:numId w:val="13"/>
        </w:numPr>
        <w:spacing w:line="276" w:lineRule="auto"/>
        <w:jc w:val="both"/>
        <w:rPr>
          <w:sz w:val="24"/>
          <w:szCs w:val="24"/>
          <w:lang w:val="hy-AM"/>
        </w:rPr>
      </w:pPr>
      <w:r w:rsidRPr="003D4760">
        <w:rPr>
          <w:sz w:val="24"/>
          <w:szCs w:val="24"/>
          <w:lang w:val="hy-AM"/>
        </w:rPr>
        <w:t xml:space="preserve">Տնայցերի արդյունքում իրականացվել </w:t>
      </w:r>
      <w:r w:rsidR="003A33E7" w:rsidRPr="003D4760">
        <w:rPr>
          <w:sz w:val="24"/>
          <w:szCs w:val="24"/>
          <w:lang w:val="hy-AM"/>
        </w:rPr>
        <w:t>են</w:t>
      </w:r>
      <w:r w:rsidRPr="003D4760">
        <w:rPr>
          <w:sz w:val="24"/>
          <w:szCs w:val="24"/>
          <w:lang w:val="hy-AM"/>
        </w:rPr>
        <w:t xml:space="preserve"> ընտանիքների կարիքների գնահատում և վերագնահատում: Հիմնականում հետազոտվել են ընտանիքների ֆինանսական և սոցիալ-հոգեբանական վիճակը, առողջապահական և կրթական կարիքները։</w:t>
      </w:r>
    </w:p>
    <w:p w:rsidR="00C36560" w:rsidRPr="003D4760" w:rsidRDefault="00C36560" w:rsidP="005B63EA">
      <w:pPr>
        <w:pStyle w:val="ListParagraph"/>
        <w:numPr>
          <w:ilvl w:val="0"/>
          <w:numId w:val="13"/>
        </w:numPr>
        <w:spacing w:line="276" w:lineRule="auto"/>
        <w:jc w:val="both"/>
        <w:rPr>
          <w:sz w:val="24"/>
          <w:szCs w:val="24"/>
        </w:rPr>
      </w:pPr>
      <w:r w:rsidRPr="003D4760">
        <w:rPr>
          <w:sz w:val="24"/>
          <w:szCs w:val="24"/>
          <w:lang w:val="hy-AM"/>
        </w:rPr>
        <w:t xml:space="preserve">Մոնիթորինգի միջոցով գնահատվել է այն ընտանիքների վիճակը, որոնք նախկինում հայտնվել էին կյանքի դժվարին իրավիճակում։ </w:t>
      </w:r>
      <w:r w:rsidRPr="003D4760">
        <w:rPr>
          <w:sz w:val="24"/>
          <w:szCs w:val="24"/>
        </w:rPr>
        <w:t>Վերլուծվել են նրանց առաջընթացը և օգնության շարունակականության անհրաժեշտությունը:</w:t>
      </w:r>
    </w:p>
    <w:p w:rsidR="00C36560" w:rsidRPr="003D4760" w:rsidRDefault="00C36560" w:rsidP="005B63EA">
      <w:pPr>
        <w:pStyle w:val="ListParagraph"/>
        <w:numPr>
          <w:ilvl w:val="0"/>
          <w:numId w:val="13"/>
        </w:numPr>
        <w:spacing w:line="276" w:lineRule="auto"/>
        <w:jc w:val="both"/>
        <w:rPr>
          <w:sz w:val="24"/>
          <w:szCs w:val="24"/>
        </w:rPr>
      </w:pPr>
      <w:r w:rsidRPr="003D4760">
        <w:rPr>
          <w:sz w:val="24"/>
          <w:szCs w:val="24"/>
        </w:rPr>
        <w:t>Տնայցերի արդյունքում բացահայտվել են նոր ընտանիքներ, որոնք կարիք ունեն սոցիալական աջակցության։ Այս ընտանիքներն ուղղորդվել են տարբեր պետական և տեղական ծրագրերից օգտվելու համար։</w:t>
      </w:r>
    </w:p>
    <w:p w:rsidR="00C36560" w:rsidRPr="003D4760" w:rsidRDefault="00C36560" w:rsidP="005B63EA">
      <w:pPr>
        <w:pStyle w:val="ListParagraph"/>
        <w:numPr>
          <w:ilvl w:val="0"/>
          <w:numId w:val="13"/>
        </w:numPr>
        <w:spacing w:line="276" w:lineRule="auto"/>
        <w:jc w:val="both"/>
        <w:rPr>
          <w:sz w:val="24"/>
          <w:szCs w:val="24"/>
        </w:rPr>
      </w:pPr>
      <w:r w:rsidRPr="003D4760">
        <w:rPr>
          <w:sz w:val="24"/>
          <w:szCs w:val="24"/>
        </w:rPr>
        <w:t xml:space="preserve">2024թ. </w:t>
      </w:r>
      <w:proofErr w:type="gramStart"/>
      <w:r w:rsidRPr="003D4760">
        <w:rPr>
          <w:sz w:val="24"/>
          <w:szCs w:val="24"/>
        </w:rPr>
        <w:t>չորրորդ  եռամսյակի</w:t>
      </w:r>
      <w:proofErr w:type="gramEnd"/>
      <w:r w:rsidRPr="003D4760">
        <w:rPr>
          <w:sz w:val="24"/>
          <w:szCs w:val="24"/>
        </w:rPr>
        <w:t xml:space="preserve"> ընթացքում, Թումանյան համայնքում հաստատված Լեռնային Ղարաբաղից բռնի տեղահանված ընտանիքներից 1-ը տեղափոխվել</w:t>
      </w:r>
      <w:r w:rsidR="003A33E7" w:rsidRPr="003D4760">
        <w:rPr>
          <w:sz w:val="24"/>
          <w:szCs w:val="24"/>
          <w:lang w:val="hy-AM"/>
        </w:rPr>
        <w:t xml:space="preserve"> է</w:t>
      </w:r>
      <w:r w:rsidRPr="003D4760">
        <w:rPr>
          <w:sz w:val="24"/>
          <w:szCs w:val="24"/>
        </w:rPr>
        <w:t xml:space="preserve"> այլ համայնք՝ գտնելով իրենց համար ավելի հարմար բնակության վայրեր։ Միևնույն ժամանակ համայնքում հաստատվել </w:t>
      </w:r>
      <w:r w:rsidR="003A33E7" w:rsidRPr="003D4760">
        <w:rPr>
          <w:sz w:val="24"/>
          <w:szCs w:val="24"/>
        </w:rPr>
        <w:t>է</w:t>
      </w:r>
      <w:r w:rsidRPr="003D4760">
        <w:rPr>
          <w:sz w:val="24"/>
          <w:szCs w:val="24"/>
        </w:rPr>
        <w:t xml:space="preserve"> 1 նոր ընտանիք, </w:t>
      </w:r>
      <w:r w:rsidR="003A33E7" w:rsidRPr="003D4760">
        <w:rPr>
          <w:sz w:val="24"/>
          <w:szCs w:val="24"/>
        </w:rPr>
        <w:t>որը</w:t>
      </w:r>
      <w:r w:rsidRPr="003D4760">
        <w:rPr>
          <w:sz w:val="24"/>
          <w:szCs w:val="24"/>
        </w:rPr>
        <w:t xml:space="preserve"> նույնպես ապաստանել </w:t>
      </w:r>
      <w:r w:rsidR="003A33E7" w:rsidRPr="003D4760">
        <w:rPr>
          <w:sz w:val="24"/>
          <w:szCs w:val="24"/>
        </w:rPr>
        <w:t>է</w:t>
      </w:r>
      <w:r w:rsidRPr="003D4760">
        <w:rPr>
          <w:sz w:val="24"/>
          <w:szCs w:val="24"/>
        </w:rPr>
        <w:t xml:space="preserve"> այստեղ՝ փորձելով նորից սկսել կյանքը մեր համայնքում։ Տեղահանման հետևանքով </w:t>
      </w:r>
      <w:r w:rsidRPr="003D4760">
        <w:rPr>
          <w:sz w:val="24"/>
          <w:szCs w:val="24"/>
        </w:rPr>
        <w:lastRenderedPageBreak/>
        <w:t>առաջացած դժվարությունները շարունակվում են, սակայն Թումանյան համայնքն ամեն ջանք գործադրում է</w:t>
      </w:r>
      <w:r w:rsidR="003A33E7" w:rsidRPr="003D4760">
        <w:rPr>
          <w:sz w:val="24"/>
          <w:szCs w:val="24"/>
          <w:lang w:val="hy-AM"/>
        </w:rPr>
        <w:t>՝</w:t>
      </w:r>
      <w:r w:rsidRPr="003D4760">
        <w:rPr>
          <w:sz w:val="24"/>
          <w:szCs w:val="24"/>
        </w:rPr>
        <w:t xml:space="preserve"> աջակցելու և օժանդակելու այս ընտանիքներին՝ ապահովելով նրանց համար անհրաժեշտ սոցիալական ծառայություններ և հոգեբանական աջակցություն։</w:t>
      </w:r>
    </w:p>
    <w:p w:rsidR="00C36560" w:rsidRPr="003D4760" w:rsidRDefault="00C36560" w:rsidP="005B63EA">
      <w:pPr>
        <w:spacing w:line="276" w:lineRule="auto"/>
        <w:jc w:val="both"/>
        <w:rPr>
          <w:sz w:val="24"/>
          <w:szCs w:val="24"/>
        </w:rPr>
      </w:pPr>
      <w:r w:rsidRPr="003D4760">
        <w:rPr>
          <w:sz w:val="24"/>
          <w:szCs w:val="24"/>
        </w:rPr>
        <w:t xml:space="preserve">2024թ. հոկտեմբեր, նոյեմբեր և դեկտեմբեր ամիսներին, Թումանյան համայնքում իրականացվել են մի շարք աջակցման ծրագրեր, որոնք ուղղված էին սոցիալապես անապահով ընտանիքներին և անձանց։ </w:t>
      </w:r>
    </w:p>
    <w:p w:rsidR="00C36560" w:rsidRPr="003D4760" w:rsidRDefault="00C36560" w:rsidP="005B63EA">
      <w:pPr>
        <w:spacing w:line="276" w:lineRule="auto"/>
        <w:jc w:val="both"/>
        <w:rPr>
          <w:sz w:val="24"/>
          <w:szCs w:val="24"/>
        </w:rPr>
      </w:pPr>
      <w:r w:rsidRPr="003D4760">
        <w:rPr>
          <w:sz w:val="24"/>
          <w:szCs w:val="24"/>
        </w:rPr>
        <w:t>Աջակցությունը տրամադրվել է հետևյալ խոցելի խմբերին՝</w:t>
      </w:r>
    </w:p>
    <w:p w:rsidR="00C36560" w:rsidRPr="003D4760" w:rsidRDefault="00C36560" w:rsidP="005B63EA">
      <w:pPr>
        <w:numPr>
          <w:ilvl w:val="0"/>
          <w:numId w:val="14"/>
        </w:numPr>
        <w:spacing w:line="276" w:lineRule="auto"/>
        <w:jc w:val="both"/>
        <w:rPr>
          <w:sz w:val="24"/>
          <w:szCs w:val="24"/>
        </w:rPr>
      </w:pPr>
      <w:r w:rsidRPr="003D4760">
        <w:rPr>
          <w:sz w:val="24"/>
          <w:szCs w:val="24"/>
        </w:rPr>
        <w:t>Սոցիալապես անապահով ընտանիքներ</w:t>
      </w:r>
      <w:r w:rsidR="003A33E7" w:rsidRPr="003D4760">
        <w:rPr>
          <w:sz w:val="24"/>
          <w:szCs w:val="24"/>
          <w:lang w:val="hy-AM"/>
        </w:rPr>
        <w:t>ին</w:t>
      </w:r>
    </w:p>
    <w:p w:rsidR="00C36560" w:rsidRPr="003D4760" w:rsidRDefault="00C36560" w:rsidP="005B63EA">
      <w:pPr>
        <w:numPr>
          <w:ilvl w:val="0"/>
          <w:numId w:val="14"/>
        </w:numPr>
        <w:spacing w:line="276" w:lineRule="auto"/>
        <w:jc w:val="both"/>
        <w:rPr>
          <w:sz w:val="24"/>
          <w:szCs w:val="24"/>
        </w:rPr>
      </w:pPr>
      <w:r w:rsidRPr="003D4760">
        <w:rPr>
          <w:sz w:val="24"/>
          <w:szCs w:val="24"/>
        </w:rPr>
        <w:t>Բազմազավակ ընտանիքներ</w:t>
      </w:r>
      <w:r w:rsidR="003A33E7" w:rsidRPr="003D4760">
        <w:rPr>
          <w:sz w:val="24"/>
          <w:szCs w:val="24"/>
          <w:lang w:val="hy-AM"/>
        </w:rPr>
        <w:t>ին</w:t>
      </w:r>
    </w:p>
    <w:p w:rsidR="00C36560" w:rsidRPr="003D4760" w:rsidRDefault="00C36560" w:rsidP="005B63EA">
      <w:pPr>
        <w:numPr>
          <w:ilvl w:val="0"/>
          <w:numId w:val="14"/>
        </w:numPr>
        <w:spacing w:line="276" w:lineRule="auto"/>
        <w:jc w:val="both"/>
        <w:rPr>
          <w:sz w:val="24"/>
          <w:szCs w:val="24"/>
        </w:rPr>
      </w:pPr>
      <w:r w:rsidRPr="003D4760">
        <w:rPr>
          <w:sz w:val="24"/>
          <w:szCs w:val="24"/>
        </w:rPr>
        <w:t>Միայնակ տարեցներ</w:t>
      </w:r>
      <w:r w:rsidR="003A33E7" w:rsidRPr="003D4760">
        <w:rPr>
          <w:sz w:val="24"/>
          <w:szCs w:val="24"/>
          <w:lang w:val="hy-AM"/>
        </w:rPr>
        <w:t>ին</w:t>
      </w:r>
    </w:p>
    <w:p w:rsidR="00C36560" w:rsidRPr="003D4760" w:rsidRDefault="00C36560" w:rsidP="005B63EA">
      <w:pPr>
        <w:numPr>
          <w:ilvl w:val="0"/>
          <w:numId w:val="14"/>
        </w:numPr>
        <w:spacing w:line="276" w:lineRule="auto"/>
        <w:jc w:val="both"/>
        <w:rPr>
          <w:sz w:val="24"/>
          <w:szCs w:val="24"/>
        </w:rPr>
      </w:pPr>
      <w:r w:rsidRPr="003D4760">
        <w:rPr>
          <w:sz w:val="24"/>
          <w:szCs w:val="24"/>
        </w:rPr>
        <w:t>Լեռնային Ղարաբաղից բռնի տեղահանված ընտանիքներ</w:t>
      </w:r>
      <w:r w:rsidR="003A33E7" w:rsidRPr="003D4760">
        <w:rPr>
          <w:sz w:val="24"/>
          <w:szCs w:val="24"/>
          <w:lang w:val="hy-AM"/>
        </w:rPr>
        <w:t>ին</w:t>
      </w:r>
    </w:p>
    <w:p w:rsidR="00C36560" w:rsidRPr="003D4760" w:rsidRDefault="00C36560" w:rsidP="005B63EA">
      <w:pPr>
        <w:numPr>
          <w:ilvl w:val="0"/>
          <w:numId w:val="14"/>
        </w:numPr>
        <w:spacing w:line="276" w:lineRule="auto"/>
        <w:jc w:val="both"/>
        <w:rPr>
          <w:sz w:val="24"/>
          <w:szCs w:val="24"/>
        </w:rPr>
      </w:pPr>
      <w:r w:rsidRPr="003D4760">
        <w:rPr>
          <w:sz w:val="24"/>
          <w:szCs w:val="24"/>
        </w:rPr>
        <w:t xml:space="preserve">Հաշմանդամություն ունեցող </w:t>
      </w:r>
      <w:r w:rsidR="003A33E7" w:rsidRPr="003D4760">
        <w:rPr>
          <w:sz w:val="24"/>
          <w:szCs w:val="24"/>
        </w:rPr>
        <w:t>անձանց</w:t>
      </w:r>
    </w:p>
    <w:p w:rsidR="00C36560" w:rsidRPr="003D4760" w:rsidRDefault="00C36560" w:rsidP="005B63EA">
      <w:pPr>
        <w:spacing w:line="276" w:lineRule="auto"/>
        <w:jc w:val="both"/>
        <w:rPr>
          <w:sz w:val="24"/>
          <w:szCs w:val="24"/>
        </w:rPr>
      </w:pPr>
      <w:r w:rsidRPr="003D4760">
        <w:rPr>
          <w:sz w:val="24"/>
          <w:szCs w:val="24"/>
        </w:rPr>
        <w:t>Աջակցությունները ներառել են սննդի փաթեթներ, հագուստ, առաջին անհրաժեշտության ապրանքներ, ինչպես նաև</w:t>
      </w:r>
      <w:r w:rsidR="00400C38" w:rsidRPr="003D4760">
        <w:rPr>
          <w:sz w:val="24"/>
          <w:szCs w:val="24"/>
          <w:lang w:val="hy-AM"/>
        </w:rPr>
        <w:t>,</w:t>
      </w:r>
      <w:r w:rsidRPr="003D4760">
        <w:rPr>
          <w:sz w:val="24"/>
          <w:szCs w:val="24"/>
        </w:rPr>
        <w:t xml:space="preserve"> հոգեբանական և սոցիալական ծառայությունների տրամադրում։ Այս ծրագրերի միջոցով համայնքը շարունակաբար աջակցում է իր կարիքավոր բնակիչներին՝ օգնելով հաղթահարել առկա դժվարությունները և բարելավել նրանց կյանքի որակը։</w:t>
      </w:r>
    </w:p>
    <w:p w:rsidR="00C36560" w:rsidRPr="003D4760" w:rsidRDefault="00C36560" w:rsidP="005B63EA">
      <w:pPr>
        <w:spacing w:line="276" w:lineRule="auto"/>
        <w:jc w:val="both"/>
        <w:rPr>
          <w:sz w:val="24"/>
          <w:szCs w:val="24"/>
        </w:rPr>
      </w:pPr>
      <w:r w:rsidRPr="003D4760">
        <w:rPr>
          <w:sz w:val="24"/>
          <w:szCs w:val="24"/>
        </w:rPr>
        <w:t>Դեկտեմբեր ամսին, «Դիակոնիա» բարեգործական հիմնադրամի աջակցությամբ, Թումանյան համայնքի Թումանյան քաղաքում բնակվող և հիմնադրամի շահառու հանդիսացող 37 երեխաների ընտանիքները ստացել են անհրաժեշտ աջակցություն։ Աջակցությունը ներառել է առաջին անհրաժեշտության ապրանքներ, սննդամթերք և սոցիալական աջակցություն</w:t>
      </w:r>
      <w:r w:rsidR="00400C38" w:rsidRPr="003D4760">
        <w:rPr>
          <w:sz w:val="24"/>
          <w:szCs w:val="24"/>
        </w:rPr>
        <w:t>՝</w:t>
      </w:r>
      <w:r w:rsidRPr="003D4760">
        <w:rPr>
          <w:sz w:val="24"/>
          <w:szCs w:val="24"/>
        </w:rPr>
        <w:t xml:space="preserve"> նպաստելով այդ ընտանիքների սոցիալական պայմանների բարելավմանը։ Հիմնադրամը մշտապես շարունակել է իր կարևոր առաքելությունը՝ աջակցելով համայնքի խոցելի խմբերին։</w:t>
      </w:r>
    </w:p>
    <w:p w:rsidR="00C36560" w:rsidRPr="003D4760" w:rsidRDefault="00C36560" w:rsidP="005B63EA">
      <w:pPr>
        <w:spacing w:line="276" w:lineRule="auto"/>
        <w:jc w:val="both"/>
        <w:rPr>
          <w:sz w:val="24"/>
          <w:szCs w:val="24"/>
        </w:rPr>
      </w:pPr>
      <w:r w:rsidRPr="003D4760">
        <w:rPr>
          <w:sz w:val="24"/>
          <w:szCs w:val="24"/>
        </w:rPr>
        <w:t xml:space="preserve">Դեկտեմբեր ամսին, «Դիակոնիա» բարեգործական հիմնադրամի աջակցությամբ, Քարինջ բնակավայրում բնակվող և հիմնադրամի շահառու հանդիսացող 17 երեխաների ընտանիքները նույնպես ստացել են անհրաժեշտ աջակցություն։ </w:t>
      </w:r>
    </w:p>
    <w:p w:rsidR="00C36560" w:rsidRPr="003D4760" w:rsidRDefault="00C36560" w:rsidP="005B63EA">
      <w:pPr>
        <w:spacing w:line="276" w:lineRule="auto"/>
        <w:jc w:val="both"/>
        <w:rPr>
          <w:sz w:val="24"/>
          <w:szCs w:val="24"/>
        </w:rPr>
      </w:pPr>
      <w:r w:rsidRPr="003D4760">
        <w:rPr>
          <w:sz w:val="24"/>
          <w:szCs w:val="24"/>
        </w:rPr>
        <w:t xml:space="preserve">  «Դիակոնիա» բարեգործական հիմնադրամի աջակցությամբ, դեկտեմբեր </w:t>
      </w:r>
      <w:proofErr w:type="gramStart"/>
      <w:r w:rsidRPr="003D4760">
        <w:rPr>
          <w:sz w:val="24"/>
          <w:szCs w:val="24"/>
        </w:rPr>
        <w:t>ամսին  Թումանյան</w:t>
      </w:r>
      <w:proofErr w:type="gramEnd"/>
      <w:r w:rsidRPr="003D4760">
        <w:rPr>
          <w:sz w:val="24"/>
          <w:szCs w:val="24"/>
        </w:rPr>
        <w:t xml:space="preserve"> համայնքի Թումանյան քաղաքի, Դսեղ և Չկալով  գյուղերի շուրջ 31 միայնակ տարեցներ ստացել են աջակցություն։։</w:t>
      </w:r>
    </w:p>
    <w:p w:rsidR="00C36560" w:rsidRPr="003D4760" w:rsidRDefault="00400C38" w:rsidP="005B63EA">
      <w:pPr>
        <w:spacing w:line="276" w:lineRule="auto"/>
        <w:ind w:firstLine="0"/>
        <w:jc w:val="both"/>
        <w:rPr>
          <w:rFonts w:eastAsia="MS Mincho" w:cs="MS Mincho"/>
          <w:sz w:val="24"/>
          <w:szCs w:val="24"/>
          <w:lang w:val="hy-AM"/>
        </w:rPr>
      </w:pPr>
      <w:r w:rsidRPr="003D4760">
        <w:rPr>
          <w:sz w:val="24"/>
          <w:szCs w:val="24"/>
          <w:lang w:val="hy-AM"/>
        </w:rPr>
        <w:t xml:space="preserve">        </w:t>
      </w:r>
      <w:r w:rsidR="00C36560" w:rsidRPr="003D4760">
        <w:rPr>
          <w:rFonts w:eastAsia="MS Mincho" w:cs="MS Mincho"/>
          <w:sz w:val="24"/>
          <w:szCs w:val="24"/>
          <w:lang w:val="hy-AM"/>
        </w:rPr>
        <w:t xml:space="preserve">Լեհաստանի Հանրապետության կողմից Թումանյան համայնքում ապաստանած Լեռնային Ղարաբաղից բռնի տեղահանված մեկ ընտանիքի տրամադրվել է  սննդի և հիգիենայի պարագաների փաթեթ։ </w:t>
      </w:r>
    </w:p>
    <w:p w:rsidR="00C36560" w:rsidRPr="003D4760" w:rsidRDefault="00C36560" w:rsidP="005B63EA">
      <w:pPr>
        <w:spacing w:line="276" w:lineRule="auto"/>
        <w:jc w:val="both"/>
        <w:rPr>
          <w:rFonts w:eastAsia="MS Mincho" w:cs="MS Mincho"/>
          <w:sz w:val="24"/>
          <w:szCs w:val="24"/>
          <w:lang w:val="hy-AM"/>
        </w:rPr>
      </w:pPr>
      <w:r w:rsidRPr="003D4760">
        <w:rPr>
          <w:rFonts w:cs="Times New Roman"/>
          <w:b/>
          <w:bCs/>
          <w:sz w:val="24"/>
          <w:szCs w:val="24"/>
          <w:lang w:val="hy-AM"/>
        </w:rPr>
        <w:t xml:space="preserve">Չինաստանի կառավարության կողմից </w:t>
      </w:r>
      <w:r w:rsidRPr="003D4760">
        <w:rPr>
          <w:rFonts w:eastAsia="MS Mincho" w:cs="MS Mincho"/>
          <w:sz w:val="24"/>
          <w:szCs w:val="24"/>
          <w:lang w:val="hy-AM"/>
        </w:rPr>
        <w:t xml:space="preserve">Թումանյան համայնքում ապաստանած Լեռնային Ղարաբաղից բռնի տեղահանված ընտանիքի տրամադրվել </w:t>
      </w:r>
      <w:r w:rsidR="00400C38" w:rsidRPr="003D4760">
        <w:rPr>
          <w:rFonts w:eastAsia="MS Mincho" w:cs="MS Mincho"/>
          <w:sz w:val="24"/>
          <w:szCs w:val="24"/>
          <w:lang w:val="hy-AM"/>
        </w:rPr>
        <w:t>են</w:t>
      </w:r>
      <w:r w:rsidRPr="003D4760">
        <w:rPr>
          <w:rFonts w:eastAsia="MS Mincho" w:cs="MS Mincho"/>
          <w:sz w:val="24"/>
          <w:szCs w:val="24"/>
          <w:lang w:val="hy-AM"/>
        </w:rPr>
        <w:t xml:space="preserve">  ձմեռային բաճկոններ և շապիկներ։ </w:t>
      </w:r>
    </w:p>
    <w:p w:rsidR="00C36560" w:rsidRPr="003D4760" w:rsidRDefault="00C36560" w:rsidP="005B63EA">
      <w:pPr>
        <w:spacing w:line="276" w:lineRule="auto"/>
        <w:jc w:val="both"/>
        <w:rPr>
          <w:sz w:val="24"/>
          <w:szCs w:val="24"/>
          <w:lang w:val="hy-AM"/>
        </w:rPr>
      </w:pPr>
      <w:r w:rsidRPr="003D4760">
        <w:rPr>
          <w:sz w:val="24"/>
          <w:szCs w:val="24"/>
          <w:lang w:val="hy-AM"/>
        </w:rPr>
        <w:lastRenderedPageBreak/>
        <w:t>2024թ. 4-րդ եռամսյակում, Թումանյան համայնքում սոցիալական աջակցության վերաբերյալ կամավոր խնդիրների լուծման հանձնաժողովը գումարել է 3 նիստ։ Նիստերի ընթացքում քննարկվել են համայնքապետարան դիմած քաղաքացիների դիմումները, որոնք ուղղված էին համայնքում ծնված երեխաների ընտանիքներին միանվագ դրամական աջակցություն տրամադրելուն։ Քննարկումների արդյունքում, ընտանիքներ ստացել են ֆինանսական աջակցություն՝ իրենց նորածինների կարիքները հոգալու նպատակով։</w:t>
      </w:r>
    </w:p>
    <w:p w:rsidR="00C36560" w:rsidRPr="003D4760" w:rsidRDefault="00C36560" w:rsidP="005B63EA">
      <w:pPr>
        <w:spacing w:line="276" w:lineRule="auto"/>
        <w:jc w:val="both"/>
        <w:rPr>
          <w:sz w:val="24"/>
          <w:szCs w:val="24"/>
        </w:rPr>
      </w:pPr>
      <w:r w:rsidRPr="003D4760">
        <w:rPr>
          <w:sz w:val="24"/>
          <w:szCs w:val="24"/>
        </w:rPr>
        <w:t>Թումանյան քաղաքի սոցիալապես անապահով ընտանիքների շուրջ 50 երեխաներ « Նավակ երեխայի և ընտանիքի զարգացման կենտրոն»-ի կողմից ստացել են համակողմանի աջակցություն՝ ներառյալ կրթական, հոգեբանական և սոցիալական աջակցություն։ Այս նախաձեռնության նպատակն է նպաստել երեխաների լիարժեք զարգացմանը և նրանց ներառմանը հասարակական կյանքում։</w:t>
      </w:r>
    </w:p>
    <w:p w:rsidR="00C36560" w:rsidRPr="003D4760" w:rsidRDefault="00C36560" w:rsidP="005B63EA">
      <w:pPr>
        <w:spacing w:line="276" w:lineRule="auto"/>
        <w:jc w:val="both"/>
        <w:rPr>
          <w:sz w:val="24"/>
          <w:szCs w:val="24"/>
        </w:rPr>
      </w:pPr>
      <w:r w:rsidRPr="003D4760">
        <w:rPr>
          <w:sz w:val="24"/>
          <w:szCs w:val="24"/>
        </w:rPr>
        <w:t>Ծրագրի շրջանակում երեխաները հնարավորություն են ստացել մասնակցելու կրթական խմբակներին, ստանալու հոգեբանական աջակցություն և օգտվելու սոցիալական աջակցության ծառայություններից։ Սա կարևոր քայլ է համայնքի երեխաների կյանքի որակը բարելավելու և նրանց համար հավասար հնարավորություններ ստեղծելու ուղղությամբ։</w:t>
      </w:r>
    </w:p>
    <w:p w:rsidR="00C36560" w:rsidRPr="003D4760" w:rsidRDefault="00400C38" w:rsidP="005B63EA">
      <w:pPr>
        <w:spacing w:line="276" w:lineRule="auto"/>
        <w:jc w:val="both"/>
        <w:rPr>
          <w:sz w:val="24"/>
          <w:szCs w:val="24"/>
          <w:lang w:val="hy-AM"/>
        </w:rPr>
      </w:pPr>
      <w:r w:rsidRPr="003D4760">
        <w:rPr>
          <w:sz w:val="24"/>
          <w:szCs w:val="24"/>
          <w:lang w:val="hy-AM"/>
        </w:rPr>
        <w:t xml:space="preserve"> </w:t>
      </w:r>
      <w:r w:rsidR="00C36560" w:rsidRPr="003D4760">
        <w:rPr>
          <w:sz w:val="24"/>
          <w:szCs w:val="24"/>
          <w:lang w:val="hy-AM"/>
        </w:rPr>
        <w:t>«Դիակոնիա» բարեգործական հիմնադրամի, Հայկական բարեգործական ընդհանուր միության, «Շաքարյան Ռանչո» ՍՊԸ-ի, ՀԵԲԱ ՀԿ-ի հետ համատեղ Թումանյան համայնքում կազմակերպ</w:t>
      </w:r>
      <w:r w:rsidRPr="003D4760">
        <w:rPr>
          <w:sz w:val="24"/>
          <w:szCs w:val="24"/>
          <w:lang w:val="hy-AM"/>
        </w:rPr>
        <w:t>վ</w:t>
      </w:r>
      <w:r w:rsidR="00C36560" w:rsidRPr="003D4760">
        <w:rPr>
          <w:sz w:val="24"/>
          <w:szCs w:val="24"/>
          <w:lang w:val="hy-AM"/>
        </w:rPr>
        <w:t>ել է ամանորյա միջոցառում</w:t>
      </w:r>
      <w:r w:rsidRPr="003D4760">
        <w:rPr>
          <w:sz w:val="24"/>
          <w:szCs w:val="24"/>
          <w:lang w:val="hy-AM"/>
        </w:rPr>
        <w:t>՝</w:t>
      </w:r>
      <w:r w:rsidR="00C36560" w:rsidRPr="003D4760">
        <w:rPr>
          <w:sz w:val="24"/>
          <w:szCs w:val="24"/>
          <w:lang w:val="hy-AM"/>
        </w:rPr>
        <w:t xml:space="preserve"> համայնքի շուրջ 300 երեխների համար։ </w:t>
      </w:r>
    </w:p>
    <w:p w:rsidR="00AD164C" w:rsidRPr="003D4760" w:rsidRDefault="007F2291" w:rsidP="005B63EA">
      <w:pPr>
        <w:spacing w:line="276" w:lineRule="auto"/>
        <w:jc w:val="both"/>
        <w:rPr>
          <w:b/>
          <w:sz w:val="24"/>
          <w:szCs w:val="24"/>
          <w:lang w:val="hy-AM"/>
        </w:rPr>
      </w:pPr>
      <w:r w:rsidRPr="003D4760">
        <w:rPr>
          <w:rFonts w:cs="Sylfaen"/>
          <w:b/>
          <w:i/>
          <w:sz w:val="24"/>
          <w:szCs w:val="24"/>
          <w:lang w:val="hy-AM"/>
        </w:rPr>
        <w:t>8.</w:t>
      </w:r>
      <w:r w:rsidR="001F5C28" w:rsidRPr="003D4760">
        <w:rPr>
          <w:rFonts w:cs="Sylfaen"/>
          <w:b/>
          <w:i/>
          <w:sz w:val="24"/>
          <w:szCs w:val="24"/>
          <w:lang w:val="hy-AM"/>
        </w:rPr>
        <w:t>Նախադպրոցական</w:t>
      </w:r>
      <w:r w:rsidR="001F5C28" w:rsidRPr="003D4760">
        <w:rPr>
          <w:b/>
          <w:i/>
          <w:sz w:val="24"/>
          <w:szCs w:val="24"/>
          <w:lang w:val="hy-AM"/>
        </w:rPr>
        <w:t xml:space="preserve"> </w:t>
      </w:r>
      <w:r w:rsidR="001F5C28" w:rsidRPr="003D4760">
        <w:rPr>
          <w:rFonts w:cs="Sylfaen"/>
          <w:b/>
          <w:i/>
          <w:sz w:val="24"/>
          <w:szCs w:val="24"/>
          <w:lang w:val="hy-AM"/>
        </w:rPr>
        <w:t>և</w:t>
      </w:r>
      <w:r w:rsidR="001F5C28" w:rsidRPr="003D4760">
        <w:rPr>
          <w:b/>
          <w:i/>
          <w:sz w:val="24"/>
          <w:szCs w:val="24"/>
          <w:lang w:val="hy-AM"/>
        </w:rPr>
        <w:t xml:space="preserve"> </w:t>
      </w:r>
      <w:r w:rsidR="001F5C28" w:rsidRPr="003D4760">
        <w:rPr>
          <w:rFonts w:cs="Sylfaen"/>
          <w:b/>
          <w:i/>
          <w:sz w:val="24"/>
          <w:szCs w:val="24"/>
          <w:lang w:val="hy-AM"/>
        </w:rPr>
        <w:t>արտադպրոցական</w:t>
      </w:r>
      <w:r w:rsidR="001F5C28" w:rsidRPr="003D4760">
        <w:rPr>
          <w:b/>
          <w:i/>
          <w:sz w:val="24"/>
          <w:szCs w:val="24"/>
          <w:lang w:val="hy-AM"/>
        </w:rPr>
        <w:t xml:space="preserve"> </w:t>
      </w:r>
      <w:r w:rsidR="001F5C28" w:rsidRPr="003D4760">
        <w:rPr>
          <w:rFonts w:cs="Sylfaen"/>
          <w:b/>
          <w:i/>
          <w:sz w:val="24"/>
          <w:szCs w:val="24"/>
          <w:lang w:val="hy-AM"/>
        </w:rPr>
        <w:t>կրթության</w:t>
      </w:r>
      <w:r w:rsidR="001F5C28" w:rsidRPr="003D4760">
        <w:rPr>
          <w:b/>
          <w:i/>
          <w:sz w:val="24"/>
          <w:szCs w:val="24"/>
          <w:lang w:val="hy-AM"/>
        </w:rPr>
        <w:t xml:space="preserve"> </w:t>
      </w:r>
      <w:r w:rsidR="001F5C28" w:rsidRPr="003D4760">
        <w:rPr>
          <w:rFonts w:cs="Sylfaen"/>
          <w:b/>
          <w:i/>
          <w:sz w:val="24"/>
          <w:szCs w:val="24"/>
          <w:lang w:val="hy-AM"/>
        </w:rPr>
        <w:t>հաստատություններ</w:t>
      </w:r>
      <w:r w:rsidR="001F5C28" w:rsidRPr="003D4760">
        <w:rPr>
          <w:b/>
          <w:i/>
          <w:sz w:val="24"/>
          <w:szCs w:val="24"/>
          <w:lang w:val="hy-AM"/>
        </w:rPr>
        <w:t xml:space="preserve"> </w:t>
      </w:r>
      <w:r w:rsidR="001F5C28" w:rsidRPr="003D4760">
        <w:rPr>
          <w:rFonts w:cs="Sylfaen"/>
          <w:b/>
          <w:i/>
          <w:sz w:val="24"/>
          <w:szCs w:val="24"/>
          <w:lang w:val="hy-AM"/>
        </w:rPr>
        <w:t>կատարված</w:t>
      </w:r>
      <w:r w:rsidR="001F5C28" w:rsidRPr="003D4760">
        <w:rPr>
          <w:b/>
          <w:i/>
          <w:sz w:val="24"/>
          <w:szCs w:val="24"/>
          <w:lang w:val="hy-AM"/>
        </w:rPr>
        <w:t xml:space="preserve"> </w:t>
      </w:r>
      <w:r w:rsidR="001F5C28" w:rsidRPr="003D4760">
        <w:rPr>
          <w:rFonts w:cs="Sylfaen"/>
          <w:b/>
          <w:i/>
          <w:sz w:val="24"/>
          <w:szCs w:val="24"/>
          <w:lang w:val="hy-AM"/>
        </w:rPr>
        <w:t>այցեր</w:t>
      </w:r>
      <w:r w:rsidRPr="003D4760">
        <w:rPr>
          <w:b/>
          <w:i/>
          <w:sz w:val="24"/>
          <w:szCs w:val="24"/>
          <w:lang w:val="hy-AM"/>
        </w:rPr>
        <w:t>՝</w:t>
      </w:r>
      <w:r w:rsidR="00F4187C" w:rsidRPr="003D4760">
        <w:rPr>
          <w:b/>
          <w:i/>
          <w:sz w:val="24"/>
          <w:szCs w:val="24"/>
          <w:lang w:val="hy-AM"/>
        </w:rPr>
        <w:t xml:space="preserve"> </w:t>
      </w:r>
      <w:r w:rsidR="00F4187C" w:rsidRPr="003D4760">
        <w:rPr>
          <w:sz w:val="24"/>
          <w:szCs w:val="24"/>
          <w:lang w:val="hy-AM"/>
        </w:rPr>
        <w:t xml:space="preserve"> </w:t>
      </w:r>
    </w:p>
    <w:p w:rsidR="007A35C1" w:rsidRPr="003D4760" w:rsidRDefault="00664984" w:rsidP="005B63EA">
      <w:pPr>
        <w:spacing w:line="276" w:lineRule="auto"/>
        <w:ind w:left="720" w:firstLine="0"/>
        <w:jc w:val="both"/>
        <w:rPr>
          <w:rFonts w:cs="Sylfaen"/>
          <w:i/>
          <w:sz w:val="24"/>
          <w:szCs w:val="24"/>
          <w:lang w:val="hy-AM"/>
        </w:rPr>
      </w:pPr>
      <w:r w:rsidRPr="003D4760">
        <w:rPr>
          <w:rFonts w:cs="Sylfaen"/>
          <w:i/>
          <w:sz w:val="24"/>
          <w:szCs w:val="24"/>
          <w:lang w:val="hy-AM"/>
        </w:rPr>
        <w:t>75</w:t>
      </w:r>
      <w:r w:rsidR="00840255" w:rsidRPr="003D4760">
        <w:rPr>
          <w:rFonts w:cs="Sylfaen"/>
          <w:i/>
          <w:sz w:val="24"/>
          <w:szCs w:val="24"/>
          <w:lang w:val="hy-AM"/>
        </w:rPr>
        <w:t>-</w:t>
      </w:r>
      <w:r w:rsidR="008210D0" w:rsidRPr="003D4760">
        <w:rPr>
          <w:rFonts w:cs="Sylfaen"/>
          <w:i/>
          <w:sz w:val="24"/>
          <w:szCs w:val="24"/>
          <w:lang w:val="hy-AM"/>
        </w:rPr>
        <w:t xml:space="preserve"> </w:t>
      </w:r>
      <w:r w:rsidR="007A35C1" w:rsidRPr="003D4760">
        <w:rPr>
          <w:rFonts w:cs="Sylfaen"/>
          <w:i/>
          <w:sz w:val="24"/>
          <w:szCs w:val="24"/>
          <w:lang w:val="hy-AM"/>
        </w:rPr>
        <w:t xml:space="preserve">Ստուգվել են երեխաների հաճախելիությունը,սահմանված սանիտարական կանոնների և հիգիենիկ նորմատիվների պահպանումը։ </w:t>
      </w:r>
    </w:p>
    <w:p w:rsidR="004934C3" w:rsidRPr="003D4760" w:rsidRDefault="007F2291" w:rsidP="005B63EA">
      <w:pPr>
        <w:spacing w:line="276" w:lineRule="auto"/>
        <w:ind w:left="720" w:firstLine="0"/>
        <w:jc w:val="both"/>
        <w:rPr>
          <w:rFonts w:cs="Sylfaen"/>
          <w:b/>
          <w:i/>
          <w:sz w:val="24"/>
          <w:szCs w:val="24"/>
          <w:lang w:val="hy-AM"/>
        </w:rPr>
      </w:pPr>
      <w:r w:rsidRPr="003D4760">
        <w:rPr>
          <w:rFonts w:cs="Sylfaen"/>
          <w:b/>
          <w:i/>
          <w:sz w:val="24"/>
          <w:szCs w:val="24"/>
          <w:lang w:val="hy-AM"/>
        </w:rPr>
        <w:t>9.</w:t>
      </w:r>
      <w:r w:rsidR="001F5C28" w:rsidRPr="003D4760">
        <w:rPr>
          <w:rFonts w:cs="Sylfaen"/>
          <w:b/>
          <w:i/>
          <w:sz w:val="24"/>
          <w:szCs w:val="24"/>
          <w:lang w:val="hy-AM"/>
        </w:rPr>
        <w:t>Դպրոցական</w:t>
      </w:r>
      <w:r w:rsidR="001F5C28" w:rsidRPr="003D4760">
        <w:rPr>
          <w:b/>
          <w:i/>
          <w:sz w:val="24"/>
          <w:szCs w:val="24"/>
          <w:lang w:val="hy-AM"/>
        </w:rPr>
        <w:t xml:space="preserve"> </w:t>
      </w:r>
      <w:r w:rsidR="001F5C28" w:rsidRPr="003D4760">
        <w:rPr>
          <w:rFonts w:cs="Sylfaen"/>
          <w:b/>
          <w:i/>
          <w:sz w:val="24"/>
          <w:szCs w:val="24"/>
          <w:lang w:val="hy-AM"/>
        </w:rPr>
        <w:t>տարիքի</w:t>
      </w:r>
      <w:r w:rsidR="001F5C28" w:rsidRPr="003D4760">
        <w:rPr>
          <w:b/>
          <w:i/>
          <w:sz w:val="24"/>
          <w:szCs w:val="24"/>
          <w:lang w:val="hy-AM"/>
        </w:rPr>
        <w:t xml:space="preserve"> </w:t>
      </w:r>
      <w:r w:rsidR="001F5C28" w:rsidRPr="003D4760">
        <w:rPr>
          <w:rFonts w:cs="Sylfaen"/>
          <w:b/>
          <w:i/>
          <w:sz w:val="24"/>
          <w:szCs w:val="24"/>
          <w:lang w:val="hy-AM"/>
        </w:rPr>
        <w:t>երեխաների</w:t>
      </w:r>
      <w:r w:rsidR="001F5C28" w:rsidRPr="003D4760">
        <w:rPr>
          <w:b/>
          <w:i/>
          <w:sz w:val="24"/>
          <w:szCs w:val="24"/>
          <w:lang w:val="hy-AM"/>
        </w:rPr>
        <w:t xml:space="preserve"> </w:t>
      </w:r>
      <w:r w:rsidR="001F5C28" w:rsidRPr="003D4760">
        <w:rPr>
          <w:rFonts w:cs="Sylfaen"/>
          <w:b/>
          <w:i/>
          <w:sz w:val="24"/>
          <w:szCs w:val="24"/>
          <w:lang w:val="hy-AM"/>
        </w:rPr>
        <w:t>քանակը</w:t>
      </w:r>
      <w:r w:rsidR="001F5C28" w:rsidRPr="003D4760">
        <w:rPr>
          <w:b/>
          <w:i/>
          <w:sz w:val="24"/>
          <w:szCs w:val="24"/>
          <w:lang w:val="hy-AM"/>
        </w:rPr>
        <w:t xml:space="preserve">, </w:t>
      </w:r>
      <w:r w:rsidR="001F5C28" w:rsidRPr="003D4760">
        <w:rPr>
          <w:rFonts w:cs="Sylfaen"/>
          <w:b/>
          <w:i/>
          <w:sz w:val="24"/>
          <w:szCs w:val="24"/>
          <w:lang w:val="hy-AM"/>
        </w:rPr>
        <w:t>որոնք</w:t>
      </w:r>
      <w:r w:rsidR="001F5C28" w:rsidRPr="003D4760">
        <w:rPr>
          <w:b/>
          <w:i/>
          <w:sz w:val="24"/>
          <w:szCs w:val="24"/>
          <w:lang w:val="hy-AM"/>
        </w:rPr>
        <w:t xml:space="preserve"> </w:t>
      </w:r>
      <w:r w:rsidR="001F5C28" w:rsidRPr="003D4760">
        <w:rPr>
          <w:rFonts w:cs="Sylfaen"/>
          <w:b/>
          <w:i/>
          <w:sz w:val="24"/>
          <w:szCs w:val="24"/>
          <w:lang w:val="hy-AM"/>
        </w:rPr>
        <w:t>դուրս</w:t>
      </w:r>
      <w:r w:rsidR="001F5C28" w:rsidRPr="003D4760">
        <w:rPr>
          <w:b/>
          <w:i/>
          <w:sz w:val="24"/>
          <w:szCs w:val="24"/>
          <w:lang w:val="hy-AM"/>
        </w:rPr>
        <w:t xml:space="preserve"> </w:t>
      </w:r>
      <w:r w:rsidR="001F5C28" w:rsidRPr="003D4760">
        <w:rPr>
          <w:rFonts w:cs="Sylfaen"/>
          <w:b/>
          <w:i/>
          <w:sz w:val="24"/>
          <w:szCs w:val="24"/>
          <w:lang w:val="hy-AM"/>
        </w:rPr>
        <w:t>են</w:t>
      </w:r>
      <w:r w:rsidR="001F5C28" w:rsidRPr="003D4760">
        <w:rPr>
          <w:b/>
          <w:i/>
          <w:sz w:val="24"/>
          <w:szCs w:val="24"/>
          <w:lang w:val="hy-AM"/>
        </w:rPr>
        <w:t xml:space="preserve"> </w:t>
      </w:r>
      <w:r w:rsidR="001F5C28" w:rsidRPr="003D4760">
        <w:rPr>
          <w:rFonts w:cs="Sylfaen"/>
          <w:b/>
          <w:i/>
          <w:sz w:val="24"/>
          <w:szCs w:val="24"/>
          <w:lang w:val="hy-AM"/>
        </w:rPr>
        <w:t>մնացել</w:t>
      </w:r>
      <w:r w:rsidR="001F5C28" w:rsidRPr="003D4760">
        <w:rPr>
          <w:b/>
          <w:i/>
          <w:sz w:val="24"/>
          <w:szCs w:val="24"/>
          <w:lang w:val="hy-AM"/>
        </w:rPr>
        <w:t xml:space="preserve"> </w:t>
      </w:r>
      <w:r w:rsidR="001F5C28" w:rsidRPr="003D4760">
        <w:rPr>
          <w:rFonts w:cs="Sylfaen"/>
          <w:b/>
          <w:i/>
          <w:sz w:val="24"/>
          <w:szCs w:val="24"/>
          <w:lang w:val="hy-AM"/>
        </w:rPr>
        <w:t>ուսումնական</w:t>
      </w:r>
      <w:r w:rsidR="001F5C28" w:rsidRPr="003D4760">
        <w:rPr>
          <w:b/>
          <w:i/>
          <w:sz w:val="24"/>
          <w:szCs w:val="24"/>
          <w:lang w:val="hy-AM"/>
        </w:rPr>
        <w:t xml:space="preserve"> </w:t>
      </w:r>
      <w:r w:rsidR="005B20DC" w:rsidRPr="003D4760">
        <w:rPr>
          <w:rFonts w:cs="Sylfaen"/>
          <w:b/>
          <w:i/>
          <w:sz w:val="24"/>
          <w:szCs w:val="24"/>
          <w:lang w:val="hy-AM"/>
        </w:rPr>
        <w:t>պրոցեսից․</w:t>
      </w:r>
    </w:p>
    <w:p w:rsidR="00967577" w:rsidRPr="003D4760" w:rsidRDefault="00DA0628" w:rsidP="005B63EA">
      <w:pPr>
        <w:spacing w:line="276" w:lineRule="auto"/>
        <w:jc w:val="both"/>
        <w:rPr>
          <w:sz w:val="24"/>
          <w:szCs w:val="24"/>
          <w:lang w:val="hy-AM"/>
        </w:rPr>
      </w:pPr>
      <w:r w:rsidRPr="003D4760">
        <w:rPr>
          <w:sz w:val="24"/>
          <w:szCs w:val="24"/>
          <w:lang w:val="hy-AM"/>
        </w:rPr>
        <w:t>1.Նարե Հրայրի Ասրյանը /ծն.07.02.2011թ./ԼՂ բռնի տեղահանված ընտանիքի երեխա է ,11.12.2023թ.-ից բնակվում են Մարց բնակավայրում,ընդհանրապես դպրոց չի հաճախել ։Երեխայի շահերի պաշտպանության նպատակով համայնքապետարանի աշխատակազմի աշխատակիցները,խնամակալության և հոգաբարձության հանձնաժողովի անդամները , դպրոցի տնօրենը  և հոգևոր հովիվը կազմակերպել են հանդիպումներ, քննարկումներ երեխայի ծնողի հետ։Երեխայի դաստիարակությամբ և կրթությամբ զբաղվում են միայն  ծնողները:</w:t>
      </w:r>
    </w:p>
    <w:p w:rsidR="005B63EA" w:rsidRPr="005B63EA" w:rsidRDefault="007F2291" w:rsidP="005B63EA">
      <w:pPr>
        <w:spacing w:line="276" w:lineRule="auto"/>
        <w:ind w:firstLine="0"/>
        <w:jc w:val="both"/>
        <w:rPr>
          <w:b/>
          <w:sz w:val="24"/>
          <w:szCs w:val="24"/>
          <w:lang w:val="hy-AM"/>
        </w:rPr>
      </w:pPr>
      <w:r w:rsidRPr="003D4760">
        <w:rPr>
          <w:rFonts w:cs="Sylfaen"/>
          <w:b/>
          <w:i/>
          <w:sz w:val="24"/>
          <w:szCs w:val="24"/>
          <w:lang w:val="hy-AM"/>
        </w:rPr>
        <w:t>10.</w:t>
      </w:r>
      <w:r w:rsidR="001F5C28" w:rsidRPr="003D4760">
        <w:rPr>
          <w:rFonts w:cs="Sylfaen"/>
          <w:b/>
          <w:i/>
          <w:sz w:val="24"/>
          <w:szCs w:val="24"/>
          <w:lang w:val="hy-AM"/>
        </w:rPr>
        <w:t>Հանրային</w:t>
      </w:r>
      <w:r w:rsidR="001F5C28" w:rsidRPr="003D4760">
        <w:rPr>
          <w:b/>
          <w:i/>
          <w:sz w:val="24"/>
          <w:szCs w:val="24"/>
          <w:lang w:val="hy-AM"/>
        </w:rPr>
        <w:t xml:space="preserve"> </w:t>
      </w:r>
      <w:r w:rsidR="001F5C28" w:rsidRPr="003D4760">
        <w:rPr>
          <w:rFonts w:cs="Sylfaen"/>
          <w:b/>
          <w:i/>
          <w:sz w:val="24"/>
          <w:szCs w:val="24"/>
          <w:lang w:val="hy-AM"/>
        </w:rPr>
        <w:t>միջոցառումներ՝</w:t>
      </w:r>
      <w:r w:rsidR="001F5C28" w:rsidRPr="003D4760">
        <w:rPr>
          <w:b/>
          <w:sz w:val="24"/>
          <w:szCs w:val="24"/>
          <w:lang w:val="hy-AM"/>
        </w:rPr>
        <w:t xml:space="preserve"> </w:t>
      </w:r>
    </w:p>
    <w:p w:rsidR="001F5C28" w:rsidRPr="003D4760" w:rsidRDefault="00FB56A5" w:rsidP="005B63EA">
      <w:pPr>
        <w:spacing w:line="276" w:lineRule="auto"/>
        <w:ind w:firstLine="0"/>
        <w:jc w:val="both"/>
        <w:rPr>
          <w:rFonts w:eastAsia="Times New Roman" w:cs="Segoe UI"/>
          <w:color w:val="050505"/>
          <w:sz w:val="24"/>
          <w:szCs w:val="24"/>
          <w:lang w:val="hy-AM" w:eastAsia="ru-RU"/>
        </w:rPr>
      </w:pPr>
      <w:r w:rsidRPr="003D4760">
        <w:rPr>
          <w:rFonts w:eastAsia="Times New Roman" w:cs="Segoe UI"/>
          <w:color w:val="050505"/>
          <w:sz w:val="24"/>
          <w:szCs w:val="24"/>
          <w:lang w:val="hy-AM" w:eastAsia="ru-RU"/>
        </w:rPr>
        <w:t xml:space="preserve">Հոկտեմբերի 5-ին Ուսուցիչների տոնի առթիվ համայնքի ղեկավար Սուրեն Թումանյանի նախաձեռնությամբ  Թումանյանի համայնքապետարանի աշխատակիցները նվերներ փոխանցեցին  Թումանյան համայնքի բոլոր  դպրոցի ուսուցիչներին:   Հոկտեմբերի 17-ին Թումանյան քաղաքի արվեստի դպրոցում տեղի է ունեցել &lt;&lt;Արևաշող աշուն&gt;&gt; միջոցառումը։. Հոկտեմբերի 12-ին «Առաքելություն Հայաստան»-ի իրավաբանական թիմը </w:t>
      </w:r>
      <w:r w:rsidRPr="003D4760">
        <w:rPr>
          <w:rFonts w:eastAsia="Times New Roman" w:cs="Segoe UI"/>
          <w:color w:val="050505"/>
          <w:sz w:val="24"/>
          <w:szCs w:val="24"/>
          <w:lang w:val="hy-AM" w:eastAsia="ru-RU"/>
        </w:rPr>
        <w:lastRenderedPageBreak/>
        <w:t>հանդիպում ունեցավ համայնքում ապաստանած Արցախից բռնի տեղահանված ընտանիքների հետ՝ նպատակ ունենալով տրամադրել իրավաբանական խորհրդատվություն և աջակցություն։ Հանդիպման ընթացքում քննարկվեցին ընտանիքների սոցիալական ու իրավական խնդիրները, մասնավորապես՝ անշարժ գույքի, զբաղվածության և սոցիալական երաշխիքների հետ կապված հարցերը։   Հոկտեմբերի 13-ին Դսեղում կազմակերպվեց Թումանյանական օր, որին մասնակցեցին Դսեղի, Օձունի, Ալավերդու, Վանաձորի  և Երևան քաղաքի թիվ 135 դպրոցի սաները:   Հոկտեմբերի 18-ին ՀՀ Կենտրոնական բանկը Թումանյանի տուն-թանգարանին</w:t>
      </w:r>
      <w:r w:rsidRPr="003D4760">
        <w:rPr>
          <w:rFonts w:eastAsia="Times New Roman" w:cs="Segoe UI"/>
          <w:color w:val="050505"/>
          <w:sz w:val="24"/>
          <w:szCs w:val="24"/>
          <w:lang w:val="hy-AM" w:eastAsia="ru-RU"/>
        </w:rPr>
        <w:br/>
        <w:t xml:space="preserve">թանգարանին նվիրեց 2019 թվին թողարկված հուշադրամ՝ նվիրված Ամենայն հայոց բանաստեղծի, արձակագրի, հասարակական գործչի 150- ամյակին, նաև 5000 դրամ անվանական արժեքով թղթադրամներ՝ թողարկված 1999 թվին՝ 1 օրինակ և 2012 թվին՝ 2 օրինակ:  Հոկտեմբերի 28,29,30 և 31-ին Թումանյան համայնքի բոլոր բնակավայրերում տեղի է ունեցել հանրային քննարկում՝ Թումանյան համայնքի 2025 թվականի տեղական տուրքերի և վճարների տեսակները և դրույքաչափերը սահմանելու մասին  և Թումանյան համայնքի 2025 թվականի տարեկան աշխատանքային պլանը հաստատելու մասին թեմաներով որոշման նախագծերի հանրային բաց լսումներ և քննարկումներ:     </w:t>
      </w:r>
    </w:p>
    <w:p w:rsidR="00FB56A5" w:rsidRPr="003D4760" w:rsidRDefault="00FB56A5" w:rsidP="005B63EA">
      <w:pPr>
        <w:spacing w:line="276" w:lineRule="auto"/>
        <w:ind w:firstLine="0"/>
        <w:jc w:val="both"/>
        <w:rPr>
          <w:sz w:val="24"/>
          <w:szCs w:val="24"/>
          <w:lang w:val="hy-AM"/>
        </w:rPr>
      </w:pPr>
      <w:r w:rsidRPr="003D4760">
        <w:rPr>
          <w:sz w:val="24"/>
          <w:szCs w:val="24"/>
          <w:lang w:val="hy-AM"/>
        </w:rPr>
        <w:t xml:space="preserve">Նոյեմբերի 2-ին Դսեղի մշակույթի տանը «Նովա» ժողովրդական նվագարանների անսամբլը (գեղարվեստական ղեկավար և դիրիժոր՝ Հելբերտ Ասատրյան) հանդես եկավ «Ճանապարհն անհունի» խորագիրը կրող համերգային ծրագրով: </w:t>
      </w:r>
    </w:p>
    <w:p w:rsidR="00FB56A5" w:rsidRPr="003D4760" w:rsidRDefault="00FB56A5" w:rsidP="005B63EA">
      <w:pPr>
        <w:spacing w:line="276" w:lineRule="auto"/>
        <w:ind w:firstLine="0"/>
        <w:jc w:val="both"/>
        <w:rPr>
          <w:sz w:val="24"/>
          <w:szCs w:val="24"/>
          <w:lang w:val="hy-AM"/>
        </w:rPr>
      </w:pPr>
      <w:r w:rsidRPr="003D4760">
        <w:rPr>
          <w:sz w:val="24"/>
          <w:szCs w:val="24"/>
          <w:lang w:val="hy-AM"/>
        </w:rPr>
        <w:t xml:space="preserve">Հոբելյանական համերգը նվիրված է Հովհաննես Թումանյանի և Կոմիտաս Վարդապետի ծննդյան 155-ամյակին:             </w:t>
      </w:r>
    </w:p>
    <w:p w:rsidR="00FB56A5" w:rsidRPr="003D4760" w:rsidRDefault="00FB56A5" w:rsidP="005B63EA">
      <w:pPr>
        <w:spacing w:line="276" w:lineRule="auto"/>
        <w:ind w:firstLine="0"/>
        <w:jc w:val="both"/>
        <w:rPr>
          <w:sz w:val="24"/>
          <w:szCs w:val="24"/>
          <w:lang w:val="hy-AM"/>
        </w:rPr>
      </w:pPr>
      <w:r w:rsidRPr="003D4760">
        <w:rPr>
          <w:sz w:val="24"/>
          <w:szCs w:val="24"/>
          <w:lang w:val="hy-AM"/>
        </w:rPr>
        <w:t xml:space="preserve"> Նոյեմբերի 11-ին Դսեղ գյուղի վարչական ղեկավարի նստավայրում տեղի ունեցավ հերթական հանդիպումը՝ համայնքի ղեկավարի օգնական Գնել Քոչարյանի ղեկավարությամբ։ Հանդիպման ժամանակ քննարկվեցին տեղահանված ընտանիքների սոցիալական ապահովմանն ուղղված մի շարք ծրագրեր, որոնք նպատակ ունեն աջակցել նրանց առկա տնտեսական դժվարությունների հաղթահարմանը և բարեկեցության ապահովմանը։Նոյեմբերի 20-ին իրականացվեց «Թումանյանի սերը հայրենի եզերքի հանդեպ» տեսանկարահանումներ: Թումանյան քաղաքի արվեստի դպրոցում տեղի է ունեցել &lt;&lt;Աշնան հեքիաթ&gt;&gt; ներկայացումը։    </w:t>
      </w:r>
    </w:p>
    <w:p w:rsidR="00FB56A5" w:rsidRPr="003D4760" w:rsidRDefault="00FB56A5" w:rsidP="005B63EA">
      <w:pPr>
        <w:spacing w:line="276" w:lineRule="auto"/>
        <w:ind w:firstLine="0"/>
        <w:jc w:val="both"/>
        <w:rPr>
          <w:sz w:val="24"/>
          <w:szCs w:val="24"/>
          <w:lang w:val="hy-AM"/>
        </w:rPr>
      </w:pPr>
      <w:r w:rsidRPr="003D4760">
        <w:rPr>
          <w:sz w:val="24"/>
          <w:szCs w:val="24"/>
          <w:lang w:val="hy-AM"/>
        </w:rPr>
        <w:t>Թումանյան համայնքի բնակավայրերում անց է կացվել հանրային քննարկում՝ 2025թ</w:t>
      </w:r>
      <w:r w:rsidRPr="003D4760">
        <w:rPr>
          <w:rFonts w:eastAsia="Microsoft JhengHei" w:hAnsi="Microsoft JhengHei" w:cs="Microsoft JhengHei"/>
          <w:sz w:val="24"/>
          <w:szCs w:val="24"/>
          <w:lang w:val="hy-AM"/>
        </w:rPr>
        <w:t>․</w:t>
      </w:r>
      <w:r w:rsidRPr="003D4760">
        <w:rPr>
          <w:sz w:val="24"/>
          <w:szCs w:val="24"/>
          <w:lang w:val="hy-AM"/>
        </w:rPr>
        <w:t xml:space="preserve"> բյուջեի նախագծի վերաբերյալ։Դեկտեմբերի 24-ին համայնքի սոցիալական աշխատող Ն.Էվոյանի նախաձեռնությամբ և մի շարք բարեգործական ընկերությունների հովանավորությամբ Թումանյան քաղաքի դպրոցի դահլիճում կազմակերպվեց ամանորյա միջոցառում համայնքի բոլոր փոքրիկների համար, որտեղ  1-4-րդ դասարանցիներն ստացան նվերներ։&lt;&lt;Թումանյան քաղաքի մանկական արվեստի դպրոց&gt;&gt; ՀՈԱԿ-ի սաները դեկտեմբերի 13-ին բեմադրել են &lt;&lt;ԴՈ-ՌԵ-ՄԻ&gt;&gt;  համերգ-ներկայացում։                                                                                                                                                              Դեկտեմբերի 26-ին &lt;&lt;Թումանյան քաղաքի արվեստի դպրոց&gt;&gt; ՀՈԱԿ-ի սաների ներկայացմամբ ցուցադրվել է &lt;&lt;Կորցված ժամանակը&gt;&gt; ամանորյա ներկայացումը։ </w:t>
      </w:r>
      <w:r w:rsidRPr="003D4760">
        <w:rPr>
          <w:sz w:val="24"/>
          <w:szCs w:val="24"/>
          <w:lang w:val="hy-AM"/>
        </w:rPr>
        <w:lastRenderedPageBreak/>
        <w:t>Դեկտեմբերի 7-ի երկրաշարժին նվիրված կինոդիտում &lt;&lt;Սպիտակ&gt;&gt; վերնագրով։ Դեկտեմբերի 21-ին Թումանյանի տուն-թանգարանում տեղի ունեցավ Թումանյանի «Փնջիկ» երգերի ժողովածուի գրքի շնորհանդեսը:</w:t>
      </w:r>
    </w:p>
    <w:p w:rsidR="00FB56A5" w:rsidRPr="003D4760" w:rsidRDefault="00FB56A5" w:rsidP="005B63EA">
      <w:pPr>
        <w:spacing w:line="276" w:lineRule="auto"/>
        <w:ind w:firstLine="0"/>
        <w:jc w:val="both"/>
        <w:rPr>
          <w:b/>
          <w:sz w:val="24"/>
          <w:szCs w:val="24"/>
          <w:lang w:val="hy-AM"/>
        </w:rPr>
      </w:pPr>
    </w:p>
    <w:p w:rsidR="00FB56A5" w:rsidRPr="003D4760" w:rsidRDefault="00FB56A5" w:rsidP="005B63EA">
      <w:pPr>
        <w:spacing w:line="276" w:lineRule="auto"/>
        <w:ind w:firstLine="0"/>
        <w:jc w:val="both"/>
        <w:rPr>
          <w:b/>
          <w:sz w:val="24"/>
          <w:szCs w:val="24"/>
          <w:lang w:val="hy-AM"/>
        </w:rPr>
      </w:pPr>
    </w:p>
    <w:p w:rsidR="001F5C28" w:rsidRPr="003D4760" w:rsidRDefault="007F2291" w:rsidP="005B63EA">
      <w:pPr>
        <w:spacing w:line="276" w:lineRule="auto"/>
        <w:ind w:left="720" w:firstLine="0"/>
        <w:jc w:val="both"/>
        <w:rPr>
          <w:b/>
          <w:i/>
          <w:sz w:val="24"/>
          <w:szCs w:val="24"/>
          <w:lang w:val="hy-AM"/>
        </w:rPr>
      </w:pPr>
      <w:r w:rsidRPr="003D4760">
        <w:rPr>
          <w:rFonts w:cs="Sylfaen"/>
          <w:b/>
          <w:i/>
          <w:sz w:val="24"/>
          <w:szCs w:val="24"/>
          <w:lang w:val="hy-AM"/>
        </w:rPr>
        <w:t>11.</w:t>
      </w:r>
      <w:r w:rsidR="001F5C28" w:rsidRPr="003D4760">
        <w:rPr>
          <w:rFonts w:cs="Sylfaen"/>
          <w:b/>
          <w:i/>
          <w:sz w:val="24"/>
          <w:szCs w:val="24"/>
          <w:lang w:val="hy-AM"/>
        </w:rPr>
        <w:t>Սահմանափակ</w:t>
      </w:r>
      <w:r w:rsidR="001F5C28" w:rsidRPr="003D4760">
        <w:rPr>
          <w:b/>
          <w:i/>
          <w:sz w:val="24"/>
          <w:szCs w:val="24"/>
          <w:lang w:val="hy-AM"/>
        </w:rPr>
        <w:t xml:space="preserve"> </w:t>
      </w:r>
      <w:r w:rsidR="001F5C28" w:rsidRPr="003D4760">
        <w:rPr>
          <w:rFonts w:cs="Sylfaen"/>
          <w:b/>
          <w:i/>
          <w:sz w:val="24"/>
          <w:szCs w:val="24"/>
          <w:lang w:val="hy-AM"/>
        </w:rPr>
        <w:t>ֆիզիկական</w:t>
      </w:r>
      <w:r w:rsidR="001F5C28" w:rsidRPr="003D4760">
        <w:rPr>
          <w:b/>
          <w:i/>
          <w:sz w:val="24"/>
          <w:szCs w:val="24"/>
          <w:lang w:val="hy-AM"/>
        </w:rPr>
        <w:t xml:space="preserve"> </w:t>
      </w:r>
      <w:r w:rsidR="001F5C28" w:rsidRPr="003D4760">
        <w:rPr>
          <w:rFonts w:cs="Sylfaen"/>
          <w:b/>
          <w:i/>
          <w:sz w:val="24"/>
          <w:szCs w:val="24"/>
          <w:lang w:val="hy-AM"/>
        </w:rPr>
        <w:t>հնարավորություններ</w:t>
      </w:r>
      <w:r w:rsidR="001F5C28" w:rsidRPr="003D4760">
        <w:rPr>
          <w:b/>
          <w:i/>
          <w:sz w:val="24"/>
          <w:szCs w:val="24"/>
          <w:lang w:val="hy-AM"/>
        </w:rPr>
        <w:t xml:space="preserve"> </w:t>
      </w:r>
      <w:r w:rsidR="001F5C28" w:rsidRPr="003D4760">
        <w:rPr>
          <w:rFonts w:cs="Sylfaen"/>
          <w:b/>
          <w:i/>
          <w:sz w:val="24"/>
          <w:szCs w:val="24"/>
          <w:lang w:val="hy-AM"/>
        </w:rPr>
        <w:t>ունեցող</w:t>
      </w:r>
      <w:r w:rsidR="001F5C28" w:rsidRPr="003D4760">
        <w:rPr>
          <w:b/>
          <w:i/>
          <w:sz w:val="24"/>
          <w:szCs w:val="24"/>
          <w:lang w:val="hy-AM"/>
        </w:rPr>
        <w:t xml:space="preserve"> </w:t>
      </w:r>
      <w:r w:rsidR="001F5C28" w:rsidRPr="003D4760">
        <w:rPr>
          <w:rFonts w:cs="Sylfaen"/>
          <w:b/>
          <w:i/>
          <w:sz w:val="24"/>
          <w:szCs w:val="24"/>
          <w:lang w:val="hy-AM"/>
        </w:rPr>
        <w:t>ընտրողների</w:t>
      </w:r>
      <w:r w:rsidR="001F5C28" w:rsidRPr="003D4760">
        <w:rPr>
          <w:b/>
          <w:i/>
          <w:sz w:val="24"/>
          <w:szCs w:val="24"/>
          <w:lang w:val="hy-AM"/>
        </w:rPr>
        <w:t xml:space="preserve"> </w:t>
      </w:r>
      <w:r w:rsidR="001F5C28" w:rsidRPr="003D4760">
        <w:rPr>
          <w:rFonts w:cs="Sylfaen"/>
          <w:b/>
          <w:i/>
          <w:sz w:val="24"/>
          <w:szCs w:val="24"/>
          <w:lang w:val="hy-AM"/>
        </w:rPr>
        <w:t>ընտրական</w:t>
      </w:r>
      <w:r w:rsidR="001F5C28" w:rsidRPr="003D4760">
        <w:rPr>
          <w:b/>
          <w:i/>
          <w:sz w:val="24"/>
          <w:szCs w:val="24"/>
          <w:lang w:val="hy-AM"/>
        </w:rPr>
        <w:t xml:space="preserve"> </w:t>
      </w:r>
      <w:r w:rsidR="001F5C28" w:rsidRPr="003D4760">
        <w:rPr>
          <w:rFonts w:cs="Sylfaen"/>
          <w:b/>
          <w:i/>
          <w:sz w:val="24"/>
          <w:szCs w:val="24"/>
          <w:lang w:val="hy-AM"/>
        </w:rPr>
        <w:t>իրավունքի</w:t>
      </w:r>
      <w:r w:rsidR="001F5C28" w:rsidRPr="003D4760">
        <w:rPr>
          <w:b/>
          <w:i/>
          <w:sz w:val="24"/>
          <w:szCs w:val="24"/>
          <w:lang w:val="hy-AM"/>
        </w:rPr>
        <w:t xml:space="preserve"> </w:t>
      </w:r>
      <w:r w:rsidR="001F5C28" w:rsidRPr="003D4760">
        <w:rPr>
          <w:rFonts w:cs="Sylfaen"/>
          <w:b/>
          <w:i/>
          <w:sz w:val="24"/>
          <w:szCs w:val="24"/>
          <w:lang w:val="hy-AM"/>
        </w:rPr>
        <w:t>իրականացման</w:t>
      </w:r>
      <w:r w:rsidR="001F5C28" w:rsidRPr="003D4760">
        <w:rPr>
          <w:b/>
          <w:i/>
          <w:sz w:val="24"/>
          <w:szCs w:val="24"/>
          <w:lang w:val="hy-AM"/>
        </w:rPr>
        <w:t xml:space="preserve"> </w:t>
      </w:r>
      <w:r w:rsidR="001F5C28" w:rsidRPr="003D4760">
        <w:rPr>
          <w:rFonts w:cs="Sylfaen"/>
          <w:b/>
          <w:i/>
          <w:sz w:val="24"/>
          <w:szCs w:val="24"/>
          <w:lang w:val="hy-AM"/>
        </w:rPr>
        <w:t>մատչելիությունն</w:t>
      </w:r>
      <w:r w:rsidR="001F5C28" w:rsidRPr="003D4760">
        <w:rPr>
          <w:b/>
          <w:i/>
          <w:sz w:val="24"/>
          <w:szCs w:val="24"/>
          <w:lang w:val="hy-AM"/>
        </w:rPr>
        <w:t xml:space="preserve"> </w:t>
      </w:r>
      <w:r w:rsidR="001F5C28" w:rsidRPr="003D4760">
        <w:rPr>
          <w:rFonts w:cs="Sylfaen"/>
          <w:b/>
          <w:i/>
          <w:sz w:val="24"/>
          <w:szCs w:val="24"/>
          <w:lang w:val="hy-AM"/>
        </w:rPr>
        <w:t>ապահովելու</w:t>
      </w:r>
      <w:r w:rsidR="001F5C28" w:rsidRPr="003D4760">
        <w:rPr>
          <w:b/>
          <w:i/>
          <w:sz w:val="24"/>
          <w:szCs w:val="24"/>
          <w:lang w:val="hy-AM"/>
        </w:rPr>
        <w:t xml:space="preserve"> </w:t>
      </w:r>
      <w:r w:rsidR="001F5C28" w:rsidRPr="003D4760">
        <w:rPr>
          <w:rFonts w:cs="Sylfaen"/>
          <w:b/>
          <w:i/>
          <w:sz w:val="24"/>
          <w:szCs w:val="24"/>
          <w:lang w:val="hy-AM"/>
        </w:rPr>
        <w:t>համար</w:t>
      </w:r>
      <w:r w:rsidR="001F5C28" w:rsidRPr="003D4760">
        <w:rPr>
          <w:b/>
          <w:i/>
          <w:sz w:val="24"/>
          <w:szCs w:val="24"/>
          <w:lang w:val="hy-AM"/>
        </w:rPr>
        <w:t xml:space="preserve"> </w:t>
      </w:r>
      <w:r w:rsidR="001F5C28" w:rsidRPr="003D4760">
        <w:rPr>
          <w:rFonts w:cs="Sylfaen"/>
          <w:b/>
          <w:i/>
          <w:sz w:val="24"/>
          <w:szCs w:val="24"/>
          <w:lang w:val="hy-AM"/>
        </w:rPr>
        <w:t>տեղամասային</w:t>
      </w:r>
      <w:r w:rsidR="001F5C28" w:rsidRPr="003D4760">
        <w:rPr>
          <w:b/>
          <w:i/>
          <w:sz w:val="24"/>
          <w:szCs w:val="24"/>
          <w:lang w:val="hy-AM"/>
        </w:rPr>
        <w:t xml:space="preserve"> </w:t>
      </w:r>
      <w:r w:rsidR="001F5C28" w:rsidRPr="003D4760">
        <w:rPr>
          <w:rFonts w:cs="Sylfaen"/>
          <w:b/>
          <w:i/>
          <w:sz w:val="24"/>
          <w:szCs w:val="24"/>
          <w:lang w:val="hy-AM"/>
        </w:rPr>
        <w:t>կենտրոններում</w:t>
      </w:r>
      <w:r w:rsidR="001F5C28" w:rsidRPr="003D4760">
        <w:rPr>
          <w:b/>
          <w:i/>
          <w:sz w:val="24"/>
          <w:szCs w:val="24"/>
          <w:lang w:val="hy-AM"/>
        </w:rPr>
        <w:t xml:space="preserve"> </w:t>
      </w:r>
      <w:r w:rsidR="001F5C28" w:rsidRPr="003D4760">
        <w:rPr>
          <w:rFonts w:cs="Sylfaen"/>
          <w:b/>
          <w:i/>
          <w:sz w:val="24"/>
          <w:szCs w:val="24"/>
          <w:lang w:val="hy-AM"/>
        </w:rPr>
        <w:t>ձեռնարկված</w:t>
      </w:r>
      <w:r w:rsidR="001F5C28" w:rsidRPr="003D4760">
        <w:rPr>
          <w:b/>
          <w:i/>
          <w:sz w:val="24"/>
          <w:szCs w:val="24"/>
          <w:lang w:val="hy-AM"/>
        </w:rPr>
        <w:t xml:space="preserve"> </w:t>
      </w:r>
      <w:r w:rsidR="001F5C28" w:rsidRPr="003D4760">
        <w:rPr>
          <w:rFonts w:cs="Sylfaen"/>
          <w:b/>
          <w:i/>
          <w:sz w:val="24"/>
          <w:szCs w:val="24"/>
          <w:lang w:val="hy-AM"/>
        </w:rPr>
        <w:t>միջոցներ՝</w:t>
      </w:r>
    </w:p>
    <w:p w:rsidR="001F5C28" w:rsidRPr="003D4760" w:rsidRDefault="001F5C28" w:rsidP="005B63EA">
      <w:pPr>
        <w:spacing w:line="276" w:lineRule="auto"/>
        <w:ind w:firstLine="0"/>
        <w:jc w:val="both"/>
        <w:rPr>
          <w:rFonts w:cs="Sylfaen"/>
          <w:sz w:val="24"/>
          <w:szCs w:val="24"/>
          <w:lang w:val="hy-AM"/>
        </w:rPr>
      </w:pPr>
      <w:r w:rsidRPr="003D4760">
        <w:rPr>
          <w:rFonts w:cs="Sylfaen"/>
          <w:sz w:val="24"/>
          <w:szCs w:val="24"/>
          <w:lang w:val="hy-AM"/>
        </w:rPr>
        <w:t>Սահմանափակ ֆիզիկական հնարավորություններ ունեցող ընտրողների ընտրական իրավունքի իրականացման մատչելիությունն ապահովվել է 80%-ով:</w:t>
      </w:r>
    </w:p>
    <w:p w:rsidR="001F5C28" w:rsidRPr="003D4760" w:rsidRDefault="007F2291" w:rsidP="005B63EA">
      <w:pPr>
        <w:spacing w:line="276" w:lineRule="auto"/>
        <w:ind w:left="720" w:firstLine="0"/>
        <w:jc w:val="both"/>
        <w:rPr>
          <w:rFonts w:cs="Sylfaen"/>
          <w:b/>
          <w:i/>
          <w:sz w:val="24"/>
          <w:szCs w:val="24"/>
          <w:lang w:val="hy-AM"/>
        </w:rPr>
      </w:pPr>
      <w:r w:rsidRPr="003D4760">
        <w:rPr>
          <w:rFonts w:cs="Sylfaen"/>
          <w:b/>
          <w:i/>
          <w:sz w:val="24"/>
          <w:szCs w:val="24"/>
          <w:lang w:val="hy-AM"/>
        </w:rPr>
        <w:t>12.</w:t>
      </w:r>
      <w:r w:rsidR="001F5C28" w:rsidRPr="003D4760">
        <w:rPr>
          <w:rFonts w:cs="Sylfaen"/>
          <w:b/>
          <w:i/>
          <w:sz w:val="24"/>
          <w:szCs w:val="24"/>
          <w:lang w:val="hy-AM"/>
        </w:rPr>
        <w:t>Աղբահանության</w:t>
      </w:r>
      <w:r w:rsidR="001F5C28" w:rsidRPr="003D4760">
        <w:rPr>
          <w:b/>
          <w:i/>
          <w:sz w:val="24"/>
          <w:szCs w:val="24"/>
          <w:lang w:val="hy-AM"/>
        </w:rPr>
        <w:t xml:space="preserve"> </w:t>
      </w:r>
      <w:r w:rsidR="001F5C28" w:rsidRPr="003D4760">
        <w:rPr>
          <w:rFonts w:cs="Sylfaen"/>
          <w:b/>
          <w:i/>
          <w:sz w:val="24"/>
          <w:szCs w:val="24"/>
          <w:lang w:val="hy-AM"/>
        </w:rPr>
        <w:t>և</w:t>
      </w:r>
      <w:r w:rsidR="001F5C28" w:rsidRPr="003D4760">
        <w:rPr>
          <w:b/>
          <w:i/>
          <w:sz w:val="24"/>
          <w:szCs w:val="24"/>
          <w:lang w:val="hy-AM"/>
        </w:rPr>
        <w:t xml:space="preserve"> </w:t>
      </w:r>
      <w:r w:rsidR="001F5C28" w:rsidRPr="003D4760">
        <w:rPr>
          <w:rFonts w:cs="Sylfaen"/>
          <w:b/>
          <w:i/>
          <w:sz w:val="24"/>
          <w:szCs w:val="24"/>
          <w:lang w:val="hy-AM"/>
        </w:rPr>
        <w:t>սանիտարական</w:t>
      </w:r>
      <w:r w:rsidR="001F5C28" w:rsidRPr="003D4760">
        <w:rPr>
          <w:b/>
          <w:i/>
          <w:sz w:val="24"/>
          <w:szCs w:val="24"/>
          <w:lang w:val="hy-AM"/>
        </w:rPr>
        <w:t xml:space="preserve"> </w:t>
      </w:r>
      <w:r w:rsidR="001F5C28" w:rsidRPr="003D4760">
        <w:rPr>
          <w:rFonts w:cs="Sylfaen"/>
          <w:b/>
          <w:i/>
          <w:sz w:val="24"/>
          <w:szCs w:val="24"/>
          <w:lang w:val="hy-AM"/>
        </w:rPr>
        <w:t>մաքրման</w:t>
      </w:r>
      <w:r w:rsidR="001F5C28" w:rsidRPr="003D4760">
        <w:rPr>
          <w:b/>
          <w:i/>
          <w:sz w:val="24"/>
          <w:szCs w:val="24"/>
          <w:lang w:val="hy-AM"/>
        </w:rPr>
        <w:t xml:space="preserve"> </w:t>
      </w:r>
      <w:r w:rsidR="001F5C28" w:rsidRPr="003D4760">
        <w:rPr>
          <w:rFonts w:cs="Sylfaen"/>
          <w:b/>
          <w:i/>
          <w:sz w:val="24"/>
          <w:szCs w:val="24"/>
          <w:lang w:val="hy-AM"/>
        </w:rPr>
        <w:t>աշխատանքների</w:t>
      </w:r>
      <w:r w:rsidR="001F5C28" w:rsidRPr="003D4760">
        <w:rPr>
          <w:b/>
          <w:i/>
          <w:sz w:val="24"/>
          <w:szCs w:val="24"/>
          <w:lang w:val="hy-AM"/>
        </w:rPr>
        <w:t xml:space="preserve"> </w:t>
      </w:r>
      <w:r w:rsidR="001F5C28" w:rsidRPr="003D4760">
        <w:rPr>
          <w:rFonts w:cs="Sylfaen"/>
          <w:b/>
          <w:i/>
          <w:sz w:val="24"/>
          <w:szCs w:val="24"/>
          <w:lang w:val="hy-AM"/>
        </w:rPr>
        <w:t>իրականացում՝</w:t>
      </w:r>
    </w:p>
    <w:p w:rsidR="00AD0A83" w:rsidRPr="003D4760" w:rsidRDefault="00253138"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Թումանյան քաղաքում կատարվել են փողոցների ամենօրյա մաքրման աշխատանքներ, 30 անգամ աղբահանություն և 1-ին փողոցում փոսալցման, 2-րդ և 3-րդ փողոցում փոսալցման, ֆուտբոլի դաշտում գտնվող խաղահրապարակի գույքի բարեկարգման, մանկապարտեզին հարակից այգու զրուցարանի բարեկարգման, ջրահեռացման համակարգերի մաքրման աշխատանքներ</w:t>
      </w:r>
    </w:p>
    <w:p w:rsidR="005B63EA" w:rsidRDefault="005B63EA" w:rsidP="005B63EA">
      <w:pPr>
        <w:spacing w:line="276" w:lineRule="auto"/>
        <w:ind w:firstLine="0"/>
        <w:jc w:val="both"/>
        <w:rPr>
          <w:rFonts w:eastAsia="Times New Roman" w:cs="Times New Roman"/>
          <w:color w:val="000000"/>
          <w:sz w:val="24"/>
          <w:szCs w:val="24"/>
          <w:lang w:eastAsia="ru-RU"/>
        </w:rPr>
      </w:pPr>
    </w:p>
    <w:p w:rsidR="00060209" w:rsidRPr="003D4760" w:rsidRDefault="00253138"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Ահնիձոր բնակավայրում կատարվել է 8 անգամ աղբահանություն և ներբնակավայրային ճանապարհների բարեկարգման աշխատանքեր։։</w:t>
      </w:r>
    </w:p>
    <w:p w:rsidR="00AD0A83" w:rsidRPr="003D4760" w:rsidRDefault="00AD0A83" w:rsidP="005B63EA">
      <w:pPr>
        <w:spacing w:line="276" w:lineRule="auto"/>
        <w:ind w:firstLine="0"/>
        <w:jc w:val="both"/>
        <w:rPr>
          <w:rFonts w:eastAsia="Times New Roman" w:cs="Times New Roman"/>
          <w:color w:val="000000"/>
          <w:sz w:val="24"/>
          <w:szCs w:val="24"/>
          <w:lang w:val="hy-AM" w:eastAsia="ru-RU"/>
        </w:rPr>
      </w:pPr>
    </w:p>
    <w:p w:rsidR="008C7616" w:rsidRPr="003D4760" w:rsidRDefault="00253138"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Քարինջ բնակավայրում կատարվել է 8 անգամ աղբահանություն, ներբնակավայրային ճանապարհների բարեկարգման, խմելու ջրի ներքին ցանցի խողովակաշարի վերանորոգման աշխատանքներ։</w:t>
      </w:r>
    </w:p>
    <w:p w:rsidR="008C7616" w:rsidRPr="003D4760" w:rsidRDefault="008C7616" w:rsidP="005B63EA">
      <w:pPr>
        <w:spacing w:line="276" w:lineRule="auto"/>
        <w:ind w:firstLine="0"/>
        <w:jc w:val="both"/>
        <w:rPr>
          <w:rFonts w:eastAsia="Times New Roman" w:cs="Times New Roman"/>
          <w:color w:val="000000"/>
          <w:sz w:val="24"/>
          <w:szCs w:val="24"/>
          <w:lang w:val="hy-AM" w:eastAsia="ru-RU"/>
        </w:rPr>
      </w:pPr>
    </w:p>
    <w:p w:rsidR="008C7616" w:rsidRPr="003D4760" w:rsidRDefault="00253138"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Աթան բնակավայրում կատարվել է  խմելու ջրի ջրագծի բաշխիչ համակարգի փոխարինման աշխատանքներ։</w:t>
      </w:r>
    </w:p>
    <w:p w:rsidR="008C7616" w:rsidRPr="003D4760" w:rsidRDefault="008C7616" w:rsidP="005B63EA">
      <w:pPr>
        <w:spacing w:line="276" w:lineRule="auto"/>
        <w:ind w:firstLine="0"/>
        <w:jc w:val="both"/>
        <w:rPr>
          <w:rFonts w:eastAsia="Times New Roman" w:cs="Times New Roman"/>
          <w:color w:val="000000"/>
          <w:sz w:val="24"/>
          <w:szCs w:val="24"/>
          <w:lang w:val="hy-AM" w:eastAsia="ru-RU"/>
        </w:rPr>
      </w:pPr>
    </w:p>
    <w:p w:rsidR="00212104" w:rsidRPr="003D4760" w:rsidRDefault="00253138"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Լորուտ բնակավայրում կատարվել է 8 անգամ աղբահանություն,և խմելու ջրի ներքին ցանցի վերանորոգման աշխատանքներ, խմելո</w:t>
      </w:r>
      <w:r w:rsidR="00550E26" w:rsidRPr="003D4760">
        <w:rPr>
          <w:rFonts w:eastAsia="Times New Roman" w:cs="Times New Roman"/>
          <w:color w:val="000000"/>
          <w:sz w:val="24"/>
          <w:szCs w:val="24"/>
          <w:lang w:val="hy-AM" w:eastAsia="ru-RU"/>
        </w:rPr>
        <w:t xml:space="preserve">ւ ջրի ներքին ցանցի վերանորոգման, ներբնակավայրային ճանապարհների բարեկարգման, զրուցարանի տանիքի կառուցման </w:t>
      </w:r>
      <w:r w:rsidRPr="003D4760">
        <w:rPr>
          <w:rFonts w:eastAsia="Times New Roman" w:cs="Times New Roman"/>
          <w:color w:val="000000"/>
          <w:sz w:val="24"/>
          <w:szCs w:val="24"/>
          <w:lang w:val="hy-AM" w:eastAsia="ru-RU"/>
        </w:rPr>
        <w:t>աշխատանքներ։</w:t>
      </w:r>
    </w:p>
    <w:p w:rsidR="0045544C" w:rsidRPr="003D4760" w:rsidRDefault="0045544C" w:rsidP="005B63EA">
      <w:pPr>
        <w:spacing w:line="276" w:lineRule="auto"/>
        <w:ind w:firstLine="0"/>
        <w:jc w:val="both"/>
        <w:rPr>
          <w:rFonts w:eastAsia="Times New Roman" w:cs="Times New Roman"/>
          <w:color w:val="000000"/>
          <w:sz w:val="24"/>
          <w:szCs w:val="24"/>
          <w:lang w:val="hy-AM" w:eastAsia="ru-RU"/>
        </w:rPr>
      </w:pPr>
    </w:p>
    <w:p w:rsidR="00212104" w:rsidRPr="003D4760" w:rsidRDefault="00550E26"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Մարց բնակավայրում կատարվել է 8 անգամ աղբահանություն</w:t>
      </w:r>
      <w:r w:rsidR="00DF44A9" w:rsidRPr="003D4760">
        <w:rPr>
          <w:rFonts w:eastAsia="Times New Roman" w:cs="Times New Roman"/>
          <w:color w:val="000000"/>
          <w:sz w:val="24"/>
          <w:szCs w:val="24"/>
          <w:lang w:val="hy-AM" w:eastAsia="ru-RU"/>
        </w:rPr>
        <w:t xml:space="preserve"> և </w:t>
      </w:r>
      <w:bookmarkStart w:id="0" w:name="_GoBack"/>
      <w:bookmarkEnd w:id="0"/>
      <w:r w:rsidR="00DF44A9" w:rsidRPr="003D4760">
        <w:rPr>
          <w:rFonts w:eastAsia="Times New Roman" w:cs="Times New Roman"/>
          <w:color w:val="000000"/>
          <w:sz w:val="24"/>
          <w:szCs w:val="24"/>
          <w:lang w:val="hy-AM" w:eastAsia="ru-RU"/>
        </w:rPr>
        <w:t>խմելու ջրի ջրահավաքման կետի մաքրման աշխատանքներ։</w:t>
      </w:r>
    </w:p>
    <w:p w:rsidR="0074707E" w:rsidRPr="003D4760" w:rsidRDefault="0074707E" w:rsidP="005B63EA">
      <w:pPr>
        <w:spacing w:line="276" w:lineRule="auto"/>
        <w:ind w:firstLine="0"/>
        <w:jc w:val="both"/>
        <w:rPr>
          <w:rFonts w:eastAsia="Times New Roman" w:cs="Times New Roman"/>
          <w:color w:val="000000"/>
          <w:sz w:val="24"/>
          <w:szCs w:val="24"/>
          <w:lang w:val="hy-AM" w:eastAsia="ru-RU"/>
        </w:rPr>
      </w:pPr>
    </w:p>
    <w:p w:rsidR="00A25E27" w:rsidRPr="003D4760" w:rsidRDefault="00BD7141"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 xml:space="preserve">Շամուտ </w:t>
      </w:r>
      <w:r w:rsidR="00550E26" w:rsidRPr="003D4760">
        <w:rPr>
          <w:rFonts w:eastAsia="Times New Roman" w:cs="Times New Roman"/>
          <w:color w:val="000000"/>
          <w:sz w:val="24"/>
          <w:szCs w:val="24"/>
          <w:lang w:val="hy-AM" w:eastAsia="ru-RU"/>
        </w:rPr>
        <w:t>բնակավայրում կատարվել է 8 անգամ աղբահանություն, խմելու ջրի ջրագծի վերանորոգման, ջրամբարի վերանորոգման աշխատանքներ։</w:t>
      </w:r>
    </w:p>
    <w:p w:rsidR="00550E26" w:rsidRPr="003D4760" w:rsidRDefault="00550E26" w:rsidP="005B63EA">
      <w:pPr>
        <w:spacing w:line="276" w:lineRule="auto"/>
        <w:ind w:firstLine="0"/>
        <w:jc w:val="both"/>
        <w:rPr>
          <w:rFonts w:eastAsia="Times New Roman" w:cs="Times New Roman"/>
          <w:color w:val="000000"/>
          <w:sz w:val="24"/>
          <w:szCs w:val="24"/>
          <w:lang w:val="hy-AM" w:eastAsia="ru-RU"/>
        </w:rPr>
      </w:pPr>
    </w:p>
    <w:p w:rsidR="00A25E27" w:rsidRPr="003D4760" w:rsidRDefault="00212104"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lastRenderedPageBreak/>
        <w:t xml:space="preserve">Դսեղ </w:t>
      </w:r>
      <w:r w:rsidR="00550E26" w:rsidRPr="003D4760">
        <w:rPr>
          <w:rFonts w:eastAsia="Times New Roman" w:cs="Times New Roman"/>
          <w:color w:val="000000"/>
          <w:sz w:val="24"/>
          <w:szCs w:val="24"/>
          <w:lang w:val="hy-AM" w:eastAsia="ru-RU"/>
        </w:rPr>
        <w:t>բնակավայրում կատարվել է 12 անգամ աղբահանություն, 1,5կմ խմելու ջրի ջրագծի ներքին ցանցի վերանորոգման, խմելու ջրի ջրատարի վերանորոգման աշխատանքներ։</w:t>
      </w:r>
    </w:p>
    <w:p w:rsidR="00212104" w:rsidRPr="003D4760" w:rsidRDefault="00212104" w:rsidP="005B63EA">
      <w:pPr>
        <w:spacing w:line="276" w:lineRule="auto"/>
        <w:ind w:firstLine="0"/>
        <w:jc w:val="both"/>
        <w:rPr>
          <w:rFonts w:eastAsia="Times New Roman" w:cs="Times New Roman"/>
          <w:color w:val="000000"/>
          <w:sz w:val="24"/>
          <w:szCs w:val="24"/>
          <w:lang w:val="hy-AM" w:eastAsia="ru-RU"/>
        </w:rPr>
      </w:pPr>
    </w:p>
    <w:p w:rsidR="00253138" w:rsidRPr="003D4760" w:rsidRDefault="00550E26"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Չկալով բնակավայրում կատարվել է 6</w:t>
      </w:r>
      <w:r w:rsidR="00FB56A5" w:rsidRPr="003D4760">
        <w:rPr>
          <w:rFonts w:eastAsia="Times New Roman" w:cs="Times New Roman"/>
          <w:color w:val="000000"/>
          <w:sz w:val="24"/>
          <w:szCs w:val="24"/>
          <w:lang w:val="hy-AM" w:eastAsia="ru-RU"/>
        </w:rPr>
        <w:t xml:space="preserve"> անգամ աղբահանությու</w:t>
      </w:r>
      <w:r w:rsidRPr="003D4760">
        <w:rPr>
          <w:rFonts w:eastAsia="Times New Roman" w:cs="Times New Roman"/>
          <w:color w:val="000000"/>
          <w:sz w:val="24"/>
          <w:szCs w:val="24"/>
          <w:lang w:val="hy-AM" w:eastAsia="ru-RU"/>
        </w:rPr>
        <w:t xml:space="preserve">նև </w:t>
      </w:r>
      <w:r w:rsidR="00253138" w:rsidRPr="003D4760">
        <w:rPr>
          <w:rFonts w:eastAsia="Times New Roman" w:cs="Times New Roman"/>
          <w:color w:val="000000"/>
          <w:sz w:val="24"/>
          <w:szCs w:val="24"/>
          <w:lang w:val="hy-AM" w:eastAsia="ru-RU"/>
        </w:rPr>
        <w:t>ջրահեռացման համակարգի մաքրման աշխատանքներ։</w:t>
      </w:r>
    </w:p>
    <w:p w:rsidR="005E4ABD" w:rsidRPr="003D4760" w:rsidRDefault="007F2291" w:rsidP="005B63EA">
      <w:pPr>
        <w:spacing w:line="276" w:lineRule="auto"/>
        <w:ind w:left="720" w:firstLine="0"/>
        <w:jc w:val="both"/>
        <w:rPr>
          <w:rFonts w:cs="Sylfaen"/>
          <w:sz w:val="24"/>
          <w:szCs w:val="24"/>
          <w:lang w:val="hy-AM"/>
        </w:rPr>
      </w:pPr>
      <w:r w:rsidRPr="003D4760">
        <w:rPr>
          <w:rFonts w:cs="Sylfaen"/>
          <w:b/>
          <w:i/>
          <w:sz w:val="24"/>
          <w:szCs w:val="24"/>
          <w:lang w:val="hy-AM"/>
        </w:rPr>
        <w:t>13.</w:t>
      </w:r>
      <w:r w:rsidR="001F5C28" w:rsidRPr="003D4760">
        <w:rPr>
          <w:rFonts w:cs="Sylfaen"/>
          <w:b/>
          <w:i/>
          <w:sz w:val="24"/>
          <w:szCs w:val="24"/>
          <w:lang w:val="hy-AM"/>
        </w:rPr>
        <w:t>Համայնքի</w:t>
      </w:r>
      <w:r w:rsidR="001F5C28" w:rsidRPr="003D4760">
        <w:rPr>
          <w:b/>
          <w:i/>
          <w:sz w:val="24"/>
          <w:szCs w:val="24"/>
          <w:lang w:val="hy-AM"/>
        </w:rPr>
        <w:t xml:space="preserve"> </w:t>
      </w:r>
      <w:r w:rsidR="001F5C28" w:rsidRPr="003D4760">
        <w:rPr>
          <w:rFonts w:cs="Sylfaen"/>
          <w:b/>
          <w:i/>
          <w:sz w:val="24"/>
          <w:szCs w:val="24"/>
          <w:lang w:val="hy-AM"/>
        </w:rPr>
        <w:t>վարչական</w:t>
      </w:r>
      <w:r w:rsidR="001F5C28" w:rsidRPr="003D4760">
        <w:rPr>
          <w:b/>
          <w:i/>
          <w:sz w:val="24"/>
          <w:szCs w:val="24"/>
          <w:lang w:val="hy-AM"/>
        </w:rPr>
        <w:t xml:space="preserve"> </w:t>
      </w:r>
      <w:r w:rsidR="001F5C28" w:rsidRPr="003D4760">
        <w:rPr>
          <w:rFonts w:cs="Sylfaen"/>
          <w:b/>
          <w:i/>
          <w:sz w:val="24"/>
          <w:szCs w:val="24"/>
          <w:lang w:val="hy-AM"/>
        </w:rPr>
        <w:t>տարածքում</w:t>
      </w:r>
      <w:r w:rsidR="001F5C28" w:rsidRPr="003D4760">
        <w:rPr>
          <w:b/>
          <w:i/>
          <w:sz w:val="24"/>
          <w:szCs w:val="24"/>
          <w:lang w:val="hy-AM"/>
        </w:rPr>
        <w:t xml:space="preserve"> </w:t>
      </w:r>
      <w:r w:rsidR="001F5C28" w:rsidRPr="003D4760">
        <w:rPr>
          <w:rFonts w:cs="Sylfaen"/>
          <w:b/>
          <w:i/>
          <w:sz w:val="24"/>
          <w:szCs w:val="24"/>
          <w:lang w:val="hy-AM"/>
        </w:rPr>
        <w:t>բիզնես</w:t>
      </w:r>
      <w:r w:rsidR="001F5C28" w:rsidRPr="003D4760">
        <w:rPr>
          <w:b/>
          <w:i/>
          <w:sz w:val="24"/>
          <w:szCs w:val="24"/>
          <w:lang w:val="hy-AM"/>
        </w:rPr>
        <w:t xml:space="preserve"> </w:t>
      </w:r>
      <w:r w:rsidR="001F5C28" w:rsidRPr="003D4760">
        <w:rPr>
          <w:rFonts w:cs="Sylfaen"/>
          <w:b/>
          <w:i/>
          <w:sz w:val="24"/>
          <w:szCs w:val="24"/>
          <w:lang w:val="hy-AM"/>
        </w:rPr>
        <w:t>գործունեություն</w:t>
      </w:r>
      <w:r w:rsidR="001F5C28" w:rsidRPr="003D4760">
        <w:rPr>
          <w:b/>
          <w:i/>
          <w:sz w:val="24"/>
          <w:szCs w:val="24"/>
          <w:lang w:val="hy-AM"/>
        </w:rPr>
        <w:t xml:space="preserve"> </w:t>
      </w:r>
      <w:r w:rsidR="001F5C28" w:rsidRPr="003D4760">
        <w:rPr>
          <w:rFonts w:cs="Sylfaen"/>
          <w:b/>
          <w:i/>
          <w:sz w:val="24"/>
          <w:szCs w:val="24"/>
          <w:lang w:val="hy-AM"/>
        </w:rPr>
        <w:t>իրականացնող</w:t>
      </w:r>
      <w:r w:rsidR="001F5C28" w:rsidRPr="003D4760">
        <w:rPr>
          <w:b/>
          <w:i/>
          <w:sz w:val="24"/>
          <w:szCs w:val="24"/>
          <w:lang w:val="hy-AM"/>
        </w:rPr>
        <w:t xml:space="preserve"> </w:t>
      </w:r>
      <w:r w:rsidR="001F5C28" w:rsidRPr="003D4760">
        <w:rPr>
          <w:rFonts w:cs="Sylfaen"/>
          <w:b/>
          <w:i/>
          <w:sz w:val="24"/>
          <w:szCs w:val="24"/>
          <w:lang w:val="hy-AM"/>
        </w:rPr>
        <w:t>գործարարների</w:t>
      </w:r>
      <w:r w:rsidR="001F5C28" w:rsidRPr="003D4760">
        <w:rPr>
          <w:b/>
          <w:i/>
          <w:sz w:val="24"/>
          <w:szCs w:val="24"/>
          <w:lang w:val="hy-AM"/>
        </w:rPr>
        <w:t xml:space="preserve"> </w:t>
      </w:r>
      <w:r w:rsidR="001F5C28" w:rsidRPr="003D4760">
        <w:rPr>
          <w:rFonts w:cs="Sylfaen"/>
          <w:b/>
          <w:i/>
          <w:sz w:val="24"/>
          <w:szCs w:val="24"/>
          <w:lang w:val="hy-AM"/>
        </w:rPr>
        <w:t>և</w:t>
      </w:r>
      <w:r w:rsidR="001F5C28" w:rsidRPr="003D4760">
        <w:rPr>
          <w:b/>
          <w:i/>
          <w:sz w:val="24"/>
          <w:szCs w:val="24"/>
          <w:lang w:val="hy-AM"/>
        </w:rPr>
        <w:t xml:space="preserve"> </w:t>
      </w:r>
      <w:r w:rsidR="001F5C28" w:rsidRPr="003D4760">
        <w:rPr>
          <w:rFonts w:cs="Sylfaen"/>
          <w:b/>
          <w:i/>
          <w:sz w:val="24"/>
          <w:szCs w:val="24"/>
          <w:lang w:val="hy-AM"/>
        </w:rPr>
        <w:t>ձեռնարկատերերի</w:t>
      </w:r>
      <w:r w:rsidR="001F5C28" w:rsidRPr="003D4760">
        <w:rPr>
          <w:b/>
          <w:i/>
          <w:sz w:val="24"/>
          <w:szCs w:val="24"/>
          <w:lang w:val="hy-AM"/>
        </w:rPr>
        <w:t xml:space="preserve"> </w:t>
      </w:r>
      <w:r w:rsidR="001F5C28" w:rsidRPr="003D4760">
        <w:rPr>
          <w:rFonts w:cs="Sylfaen"/>
          <w:b/>
          <w:i/>
          <w:sz w:val="24"/>
          <w:szCs w:val="24"/>
          <w:lang w:val="hy-AM"/>
        </w:rPr>
        <w:t>հետ</w:t>
      </w:r>
      <w:r w:rsidR="001F5C28" w:rsidRPr="003D4760">
        <w:rPr>
          <w:b/>
          <w:i/>
          <w:sz w:val="24"/>
          <w:szCs w:val="24"/>
          <w:lang w:val="hy-AM"/>
        </w:rPr>
        <w:t xml:space="preserve"> </w:t>
      </w:r>
      <w:r w:rsidR="001F5C28" w:rsidRPr="003D4760">
        <w:rPr>
          <w:rFonts w:cs="Sylfaen"/>
          <w:b/>
          <w:i/>
          <w:sz w:val="24"/>
          <w:szCs w:val="24"/>
          <w:lang w:val="hy-AM"/>
        </w:rPr>
        <w:t>հանդիպումներ</w:t>
      </w:r>
      <w:r w:rsidRPr="003D4760">
        <w:rPr>
          <w:rFonts w:cs="Sylfaen"/>
          <w:sz w:val="24"/>
          <w:szCs w:val="24"/>
          <w:lang w:val="hy-AM"/>
        </w:rPr>
        <w:t>՝</w:t>
      </w:r>
    </w:p>
    <w:p w:rsidR="001F5C28" w:rsidRPr="003D4760" w:rsidRDefault="001F5C28" w:rsidP="005B63EA">
      <w:pPr>
        <w:spacing w:line="276" w:lineRule="auto"/>
        <w:ind w:firstLine="0"/>
        <w:jc w:val="both"/>
        <w:rPr>
          <w:rFonts w:cs="Sylfaen"/>
          <w:sz w:val="24"/>
          <w:szCs w:val="24"/>
          <w:lang w:val="hy-AM"/>
        </w:rPr>
      </w:pPr>
      <w:r w:rsidRPr="003D4760">
        <w:rPr>
          <w:rFonts w:cs="Sylfaen"/>
          <w:sz w:val="24"/>
          <w:szCs w:val="24"/>
          <w:lang w:val="hy-AM"/>
        </w:rPr>
        <w:t>թվով</w:t>
      </w:r>
      <w:r w:rsidR="007F2291" w:rsidRPr="003D4760">
        <w:rPr>
          <w:rFonts w:cs="Sylfaen"/>
          <w:sz w:val="24"/>
          <w:szCs w:val="24"/>
          <w:lang w:val="hy-AM"/>
        </w:rPr>
        <w:t xml:space="preserve"> </w:t>
      </w:r>
      <w:r w:rsidRPr="003D4760">
        <w:rPr>
          <w:rFonts w:cs="Sylfaen"/>
          <w:sz w:val="24"/>
          <w:szCs w:val="24"/>
          <w:lang w:val="hy-AM"/>
        </w:rPr>
        <w:t xml:space="preserve"> </w:t>
      </w:r>
      <w:r w:rsidR="00254ACC" w:rsidRPr="003D4760">
        <w:rPr>
          <w:rFonts w:cs="Sylfaen"/>
          <w:sz w:val="24"/>
          <w:szCs w:val="24"/>
          <w:lang w:val="hy-AM"/>
        </w:rPr>
        <w:t>21</w:t>
      </w:r>
      <w:r w:rsidR="007F2291" w:rsidRPr="003D4760">
        <w:rPr>
          <w:rFonts w:cs="Sylfaen"/>
          <w:sz w:val="24"/>
          <w:szCs w:val="24"/>
          <w:lang w:val="hy-AM"/>
        </w:rPr>
        <w:t>:</w:t>
      </w:r>
    </w:p>
    <w:p w:rsidR="000410F0" w:rsidRPr="003D4760" w:rsidRDefault="000410F0" w:rsidP="005B63EA">
      <w:pPr>
        <w:spacing w:line="276" w:lineRule="auto"/>
        <w:ind w:firstLine="0"/>
        <w:jc w:val="both"/>
        <w:rPr>
          <w:rFonts w:cs="Sylfaen"/>
          <w:sz w:val="24"/>
          <w:szCs w:val="24"/>
          <w:lang w:val="hy-AM"/>
        </w:rPr>
      </w:pPr>
      <w:r w:rsidRPr="003D4760">
        <w:rPr>
          <w:rFonts w:cs="Sylfaen"/>
          <w:sz w:val="24"/>
          <w:szCs w:val="24"/>
          <w:lang w:val="hy-AM"/>
        </w:rPr>
        <w:t>ԱՁ-ների և ՍՊԸ-ների տնօրեններից ընդունվել են օղու և ծխախոտի վաճառքի թույլտվություններ տրամադրելու հայտեր։Թումանյան համայնքի բնակավայրերում բիզնես գործունեություն իրականացնող ձեռնարկատերերին տրվել են  ոգելից խմիչքի և ծխախոտի վաճառքի թույլտվություններ:</w:t>
      </w:r>
    </w:p>
    <w:p w:rsidR="001F5C28" w:rsidRPr="003D4760" w:rsidRDefault="007F2291" w:rsidP="005B63EA">
      <w:pPr>
        <w:spacing w:line="276" w:lineRule="auto"/>
        <w:ind w:left="720" w:firstLine="0"/>
        <w:jc w:val="both"/>
        <w:rPr>
          <w:rFonts w:cs="Sylfaen"/>
          <w:b/>
          <w:i/>
          <w:sz w:val="24"/>
          <w:szCs w:val="24"/>
          <w:lang w:val="hy-AM"/>
        </w:rPr>
      </w:pPr>
      <w:r w:rsidRPr="003D4760">
        <w:rPr>
          <w:rFonts w:cs="Sylfaen"/>
          <w:b/>
          <w:i/>
          <w:sz w:val="24"/>
          <w:szCs w:val="24"/>
          <w:lang w:val="hy-AM"/>
        </w:rPr>
        <w:t>14.</w:t>
      </w:r>
      <w:r w:rsidR="001F5C28" w:rsidRPr="003D4760">
        <w:rPr>
          <w:rFonts w:cs="Sylfaen"/>
          <w:b/>
          <w:i/>
          <w:sz w:val="24"/>
          <w:szCs w:val="24"/>
          <w:lang w:val="hy-AM"/>
        </w:rPr>
        <w:t>Համայնքի</w:t>
      </w:r>
      <w:r w:rsidR="001F5C28" w:rsidRPr="003D4760">
        <w:rPr>
          <w:b/>
          <w:i/>
          <w:sz w:val="24"/>
          <w:szCs w:val="24"/>
          <w:lang w:val="hy-AM"/>
        </w:rPr>
        <w:t xml:space="preserve"> </w:t>
      </w:r>
      <w:r w:rsidR="001F5C28" w:rsidRPr="003D4760">
        <w:rPr>
          <w:rFonts w:cs="Sylfaen"/>
          <w:b/>
          <w:i/>
          <w:sz w:val="24"/>
          <w:szCs w:val="24"/>
          <w:lang w:val="hy-AM"/>
        </w:rPr>
        <w:t>կառավարման</w:t>
      </w:r>
      <w:r w:rsidR="001F5C28" w:rsidRPr="003D4760">
        <w:rPr>
          <w:b/>
          <w:i/>
          <w:sz w:val="24"/>
          <w:szCs w:val="24"/>
          <w:lang w:val="hy-AM"/>
        </w:rPr>
        <w:t xml:space="preserve"> </w:t>
      </w:r>
      <w:r w:rsidR="001F5C28" w:rsidRPr="003D4760">
        <w:rPr>
          <w:rFonts w:cs="Sylfaen"/>
          <w:b/>
          <w:i/>
          <w:sz w:val="24"/>
          <w:szCs w:val="24"/>
          <w:lang w:val="hy-AM"/>
        </w:rPr>
        <w:t>տեղեկատվական</w:t>
      </w:r>
      <w:r w:rsidR="001F5C28" w:rsidRPr="003D4760">
        <w:rPr>
          <w:b/>
          <w:i/>
          <w:sz w:val="24"/>
          <w:szCs w:val="24"/>
          <w:lang w:val="hy-AM"/>
        </w:rPr>
        <w:t xml:space="preserve"> </w:t>
      </w:r>
      <w:r w:rsidR="001F5C28" w:rsidRPr="003D4760">
        <w:rPr>
          <w:rFonts w:cs="Sylfaen"/>
          <w:b/>
          <w:i/>
          <w:sz w:val="24"/>
          <w:szCs w:val="24"/>
          <w:lang w:val="hy-AM"/>
        </w:rPr>
        <w:t>համակարգի</w:t>
      </w:r>
      <w:r w:rsidR="001F5C28" w:rsidRPr="003D4760">
        <w:rPr>
          <w:b/>
          <w:i/>
          <w:sz w:val="24"/>
          <w:szCs w:val="24"/>
          <w:lang w:val="hy-AM"/>
        </w:rPr>
        <w:t xml:space="preserve"> (</w:t>
      </w:r>
      <w:r w:rsidR="001F5C28" w:rsidRPr="003D4760">
        <w:rPr>
          <w:rFonts w:cs="Sylfaen"/>
          <w:b/>
          <w:i/>
          <w:sz w:val="24"/>
          <w:szCs w:val="24"/>
          <w:lang w:val="hy-AM"/>
        </w:rPr>
        <w:t>ՀԿՏՀ</w:t>
      </w:r>
      <w:r w:rsidR="001F5C28" w:rsidRPr="003D4760">
        <w:rPr>
          <w:b/>
          <w:i/>
          <w:sz w:val="24"/>
          <w:szCs w:val="24"/>
          <w:lang w:val="hy-AM"/>
        </w:rPr>
        <w:t xml:space="preserve"> </w:t>
      </w:r>
      <w:r w:rsidR="001F5C28" w:rsidRPr="003D4760">
        <w:rPr>
          <w:rFonts w:cs="Sylfaen"/>
          <w:b/>
          <w:i/>
          <w:sz w:val="24"/>
          <w:szCs w:val="24"/>
          <w:lang w:val="hy-AM"/>
        </w:rPr>
        <w:t>կամ</w:t>
      </w:r>
      <w:r w:rsidR="001F5C28" w:rsidRPr="003D4760">
        <w:rPr>
          <w:b/>
          <w:i/>
          <w:sz w:val="24"/>
          <w:szCs w:val="24"/>
          <w:lang w:val="hy-AM"/>
        </w:rPr>
        <w:t xml:space="preserve"> </w:t>
      </w:r>
      <w:r w:rsidR="001F5C28" w:rsidRPr="003D4760">
        <w:rPr>
          <w:rFonts w:cs="Sylfaen"/>
          <w:b/>
          <w:i/>
          <w:sz w:val="24"/>
          <w:szCs w:val="24"/>
          <w:lang w:val="hy-AM"/>
        </w:rPr>
        <w:t>համարժեք</w:t>
      </w:r>
      <w:r w:rsidR="001F5C28" w:rsidRPr="003D4760">
        <w:rPr>
          <w:b/>
          <w:i/>
          <w:sz w:val="24"/>
          <w:szCs w:val="24"/>
          <w:lang w:val="hy-AM"/>
        </w:rPr>
        <w:t>)</w:t>
      </w:r>
      <w:r w:rsidR="008842A0" w:rsidRPr="003D4760">
        <w:rPr>
          <w:b/>
          <w:i/>
          <w:sz w:val="24"/>
          <w:szCs w:val="24"/>
          <w:lang w:val="hy-AM"/>
        </w:rPr>
        <w:t xml:space="preserve">  </w:t>
      </w:r>
      <w:r w:rsidR="001F5C28" w:rsidRPr="003D4760">
        <w:rPr>
          <w:rFonts w:cs="Sylfaen"/>
          <w:b/>
          <w:i/>
          <w:sz w:val="24"/>
          <w:szCs w:val="24"/>
          <w:lang w:val="hy-AM"/>
        </w:rPr>
        <w:t>լիարժեք</w:t>
      </w:r>
      <w:r w:rsidR="001F5C28" w:rsidRPr="003D4760">
        <w:rPr>
          <w:b/>
          <w:i/>
          <w:sz w:val="24"/>
          <w:szCs w:val="24"/>
          <w:lang w:val="hy-AM"/>
        </w:rPr>
        <w:t xml:space="preserve"> </w:t>
      </w:r>
      <w:r w:rsidR="001F5C28" w:rsidRPr="003D4760">
        <w:rPr>
          <w:rFonts w:cs="Sylfaen"/>
          <w:b/>
          <w:i/>
          <w:sz w:val="24"/>
          <w:szCs w:val="24"/>
          <w:lang w:val="hy-AM"/>
        </w:rPr>
        <w:t>և</w:t>
      </w:r>
      <w:r w:rsidR="001F5C28" w:rsidRPr="003D4760">
        <w:rPr>
          <w:b/>
          <w:i/>
          <w:sz w:val="24"/>
          <w:szCs w:val="24"/>
          <w:lang w:val="hy-AM"/>
        </w:rPr>
        <w:t xml:space="preserve"> </w:t>
      </w:r>
      <w:r w:rsidR="001F5C28" w:rsidRPr="003D4760">
        <w:rPr>
          <w:rFonts w:cs="Sylfaen"/>
          <w:b/>
          <w:i/>
          <w:sz w:val="24"/>
          <w:szCs w:val="24"/>
          <w:lang w:val="hy-AM"/>
        </w:rPr>
        <w:t>արդյունավետ</w:t>
      </w:r>
      <w:r w:rsidR="001F5C28" w:rsidRPr="003D4760">
        <w:rPr>
          <w:b/>
          <w:i/>
          <w:sz w:val="24"/>
          <w:szCs w:val="24"/>
          <w:lang w:val="hy-AM"/>
        </w:rPr>
        <w:t xml:space="preserve"> </w:t>
      </w:r>
      <w:r w:rsidR="001F5C28" w:rsidRPr="003D4760">
        <w:rPr>
          <w:rFonts w:cs="Sylfaen"/>
          <w:b/>
          <w:i/>
          <w:sz w:val="24"/>
          <w:szCs w:val="24"/>
          <w:lang w:val="hy-AM"/>
        </w:rPr>
        <w:t>շահագործման</w:t>
      </w:r>
      <w:r w:rsidR="001F5C28" w:rsidRPr="003D4760">
        <w:rPr>
          <w:b/>
          <w:i/>
          <w:sz w:val="24"/>
          <w:szCs w:val="24"/>
          <w:lang w:val="hy-AM"/>
        </w:rPr>
        <w:t xml:space="preserve"> </w:t>
      </w:r>
      <w:r w:rsidR="001F5C28" w:rsidRPr="003D4760">
        <w:rPr>
          <w:rFonts w:cs="Sylfaen"/>
          <w:b/>
          <w:i/>
          <w:sz w:val="24"/>
          <w:szCs w:val="24"/>
          <w:lang w:val="hy-AM"/>
        </w:rPr>
        <w:t>աշխատանքներ</w:t>
      </w:r>
      <w:r w:rsidR="00D30A59" w:rsidRPr="003D4760">
        <w:rPr>
          <w:rFonts w:cs="Sylfaen"/>
          <w:b/>
          <w:i/>
          <w:sz w:val="24"/>
          <w:szCs w:val="24"/>
          <w:lang w:val="hy-AM"/>
        </w:rPr>
        <w:t>՝</w:t>
      </w:r>
    </w:p>
    <w:p w:rsidR="00D30A59" w:rsidRPr="003D4760" w:rsidRDefault="000410F0" w:rsidP="005B63EA">
      <w:pPr>
        <w:spacing w:line="276" w:lineRule="auto"/>
        <w:ind w:left="720" w:firstLine="0"/>
        <w:jc w:val="both"/>
        <w:rPr>
          <w:rFonts w:cs="Sylfaen"/>
          <w:sz w:val="24"/>
          <w:szCs w:val="24"/>
          <w:lang w:val="hy-AM"/>
        </w:rPr>
      </w:pPr>
      <w:r w:rsidRPr="003D4760">
        <w:rPr>
          <w:color w:val="000000" w:themeColor="text1"/>
          <w:sz w:val="24"/>
          <w:szCs w:val="24"/>
          <w:lang w:val="hy-AM"/>
        </w:rPr>
        <w:t xml:space="preserve">Համայնքն ապահովում է tumanyancity.am կայք-էջի լիակատար շահագործում. փաստաշրջանառություն,համայնքի ղեկավարի որոշումներ, կարգադրություններ, ավագանու որոշումներ, բյուջեի եկամուտների և ծախսերի կատարողականների դիտման մատչելություն: </w:t>
      </w:r>
    </w:p>
    <w:p w:rsidR="00225F2D" w:rsidRPr="003D4760" w:rsidRDefault="007F2291" w:rsidP="005B63EA">
      <w:pPr>
        <w:spacing w:line="276" w:lineRule="auto"/>
        <w:jc w:val="both"/>
        <w:rPr>
          <w:sz w:val="24"/>
          <w:szCs w:val="24"/>
          <w:lang w:val="hy-AM"/>
        </w:rPr>
      </w:pPr>
      <w:r w:rsidRPr="003D4760">
        <w:rPr>
          <w:rFonts w:cs="Sylfaen"/>
          <w:b/>
          <w:i/>
          <w:sz w:val="24"/>
          <w:szCs w:val="24"/>
          <w:lang w:val="hy-AM"/>
        </w:rPr>
        <w:t>15.</w:t>
      </w:r>
      <w:r w:rsidR="001F5C28" w:rsidRPr="003D4760">
        <w:rPr>
          <w:rFonts w:cs="Sylfaen"/>
          <w:b/>
          <w:i/>
          <w:sz w:val="24"/>
          <w:szCs w:val="24"/>
          <w:lang w:val="hy-AM"/>
        </w:rPr>
        <w:t>Ավագանու</w:t>
      </w:r>
      <w:r w:rsidR="001F5C28" w:rsidRPr="003D4760">
        <w:rPr>
          <w:b/>
          <w:i/>
          <w:sz w:val="24"/>
          <w:szCs w:val="24"/>
          <w:lang w:val="hy-AM"/>
        </w:rPr>
        <w:t xml:space="preserve"> </w:t>
      </w:r>
      <w:r w:rsidR="001F5C28" w:rsidRPr="003D4760">
        <w:rPr>
          <w:rFonts w:cs="Sylfaen"/>
          <w:b/>
          <w:i/>
          <w:sz w:val="24"/>
          <w:szCs w:val="24"/>
          <w:lang w:val="hy-AM"/>
        </w:rPr>
        <w:t>հրապարակային</w:t>
      </w:r>
      <w:r w:rsidR="001F5C28" w:rsidRPr="003D4760">
        <w:rPr>
          <w:b/>
          <w:i/>
          <w:sz w:val="24"/>
          <w:szCs w:val="24"/>
          <w:lang w:val="hy-AM"/>
        </w:rPr>
        <w:t xml:space="preserve">  </w:t>
      </w:r>
      <w:r w:rsidR="001F5C28" w:rsidRPr="003D4760">
        <w:rPr>
          <w:rFonts w:cs="Sylfaen"/>
          <w:b/>
          <w:i/>
          <w:sz w:val="24"/>
          <w:szCs w:val="24"/>
          <w:lang w:val="hy-AM"/>
        </w:rPr>
        <w:t>նիստերի</w:t>
      </w:r>
      <w:r w:rsidR="001F5C28" w:rsidRPr="003D4760">
        <w:rPr>
          <w:b/>
          <w:i/>
          <w:sz w:val="24"/>
          <w:szCs w:val="24"/>
          <w:lang w:val="hy-AM"/>
        </w:rPr>
        <w:t xml:space="preserve"> </w:t>
      </w:r>
      <w:r w:rsidR="001F5C28" w:rsidRPr="003D4760">
        <w:rPr>
          <w:rFonts w:cs="Sylfaen"/>
          <w:b/>
          <w:i/>
          <w:sz w:val="24"/>
          <w:szCs w:val="24"/>
          <w:lang w:val="hy-AM"/>
        </w:rPr>
        <w:t>առցանց</w:t>
      </w:r>
      <w:r w:rsidR="001F5C28" w:rsidRPr="003D4760">
        <w:rPr>
          <w:b/>
          <w:i/>
          <w:sz w:val="24"/>
          <w:szCs w:val="24"/>
          <w:lang w:val="hy-AM"/>
        </w:rPr>
        <w:t xml:space="preserve"> </w:t>
      </w:r>
      <w:r w:rsidR="001F5C28" w:rsidRPr="003D4760">
        <w:rPr>
          <w:rFonts w:cs="Sylfaen"/>
          <w:b/>
          <w:i/>
          <w:sz w:val="24"/>
          <w:szCs w:val="24"/>
          <w:lang w:val="hy-AM"/>
        </w:rPr>
        <w:t>հեռարձակ</w:t>
      </w:r>
      <w:r w:rsidR="00D30A59" w:rsidRPr="003D4760">
        <w:rPr>
          <w:rFonts w:cs="Sylfaen"/>
          <w:b/>
          <w:i/>
          <w:sz w:val="24"/>
          <w:szCs w:val="24"/>
          <w:lang w:val="hy-AM"/>
        </w:rPr>
        <w:t>ում</w:t>
      </w:r>
      <w:r w:rsidRPr="003D4760">
        <w:rPr>
          <w:sz w:val="24"/>
          <w:szCs w:val="24"/>
          <w:lang w:val="hy-AM"/>
        </w:rPr>
        <w:t>՝</w:t>
      </w:r>
      <w:r w:rsidR="001F5C28" w:rsidRPr="003D4760">
        <w:rPr>
          <w:sz w:val="24"/>
          <w:szCs w:val="24"/>
          <w:lang w:val="hy-AM"/>
        </w:rPr>
        <w:t xml:space="preserve"> </w:t>
      </w:r>
      <w:r w:rsidR="00D30A59" w:rsidRPr="003D4760">
        <w:rPr>
          <w:sz w:val="24"/>
          <w:szCs w:val="24"/>
          <w:lang w:val="hy-AM"/>
        </w:rPr>
        <w:t xml:space="preserve"> </w:t>
      </w:r>
    </w:p>
    <w:p w:rsidR="004475FC" w:rsidRPr="003D4760" w:rsidRDefault="00D842F8" w:rsidP="005B63EA">
      <w:pPr>
        <w:spacing w:line="276" w:lineRule="auto"/>
        <w:jc w:val="both"/>
        <w:rPr>
          <w:sz w:val="24"/>
          <w:szCs w:val="24"/>
        </w:rPr>
      </w:pPr>
      <w:r w:rsidRPr="003D4760">
        <w:rPr>
          <w:sz w:val="24"/>
          <w:szCs w:val="24"/>
          <w:lang w:val="hy-AM"/>
        </w:rPr>
        <w:t xml:space="preserve">Ապահովվել է </w:t>
      </w:r>
      <w:r w:rsidR="00165F94" w:rsidRPr="003D4760">
        <w:rPr>
          <w:sz w:val="24"/>
          <w:szCs w:val="24"/>
          <w:lang w:val="hy-AM"/>
        </w:rPr>
        <w:t>3</w:t>
      </w:r>
      <w:r w:rsidR="00225F2D" w:rsidRPr="003D4760">
        <w:rPr>
          <w:sz w:val="24"/>
          <w:szCs w:val="24"/>
          <w:lang w:val="hy-AM"/>
        </w:rPr>
        <w:t xml:space="preserve"> </w:t>
      </w:r>
      <w:r w:rsidR="000410F0" w:rsidRPr="003D4760">
        <w:rPr>
          <w:sz w:val="24"/>
          <w:szCs w:val="24"/>
          <w:lang w:val="hy-AM"/>
        </w:rPr>
        <w:t>ն</w:t>
      </w:r>
      <w:r w:rsidRPr="003D4760">
        <w:rPr>
          <w:sz w:val="24"/>
          <w:szCs w:val="24"/>
          <w:lang w:val="hy-AM"/>
        </w:rPr>
        <w:t xml:space="preserve">իստի ուղիղ </w:t>
      </w:r>
      <w:r w:rsidR="000410F0" w:rsidRPr="003D4760">
        <w:rPr>
          <w:sz w:val="24"/>
          <w:szCs w:val="24"/>
          <w:lang w:val="hy-AM"/>
        </w:rPr>
        <w:t>հեռարձակում</w:t>
      </w:r>
      <w:r w:rsidRPr="003D4760">
        <w:rPr>
          <w:sz w:val="24"/>
          <w:szCs w:val="24"/>
          <w:lang w:val="hy-AM"/>
        </w:rPr>
        <w:t>:</w:t>
      </w:r>
    </w:p>
    <w:p w:rsidR="003D4760" w:rsidRPr="003D4760" w:rsidRDefault="003D4760" w:rsidP="005B63EA">
      <w:pPr>
        <w:spacing w:line="276" w:lineRule="auto"/>
        <w:jc w:val="both"/>
        <w:rPr>
          <w:sz w:val="24"/>
          <w:szCs w:val="24"/>
        </w:rPr>
      </w:pPr>
    </w:p>
    <w:p w:rsidR="003D4760" w:rsidRPr="003D4760" w:rsidRDefault="003D4760" w:rsidP="005B63EA">
      <w:pPr>
        <w:spacing w:line="276" w:lineRule="auto"/>
        <w:jc w:val="both"/>
        <w:rPr>
          <w:sz w:val="24"/>
          <w:szCs w:val="24"/>
        </w:rPr>
      </w:pPr>
    </w:p>
    <w:p w:rsidR="003D4760" w:rsidRDefault="003D4760"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Default="005B63EA" w:rsidP="005B63EA">
      <w:pPr>
        <w:spacing w:line="276" w:lineRule="auto"/>
        <w:jc w:val="both"/>
        <w:rPr>
          <w:sz w:val="24"/>
          <w:szCs w:val="24"/>
        </w:rPr>
      </w:pPr>
    </w:p>
    <w:p w:rsidR="005B63EA" w:rsidRPr="003D4760" w:rsidRDefault="005B63EA" w:rsidP="005B63EA">
      <w:pPr>
        <w:spacing w:line="276" w:lineRule="auto"/>
        <w:jc w:val="both"/>
        <w:rPr>
          <w:sz w:val="24"/>
          <w:szCs w:val="24"/>
        </w:rPr>
      </w:pPr>
    </w:p>
    <w:p w:rsidR="003D4760" w:rsidRPr="003D4760" w:rsidRDefault="003D4760" w:rsidP="005B63EA">
      <w:pPr>
        <w:spacing w:line="276" w:lineRule="auto"/>
        <w:jc w:val="both"/>
        <w:rPr>
          <w:sz w:val="24"/>
          <w:szCs w:val="24"/>
        </w:rPr>
      </w:pPr>
    </w:p>
    <w:p w:rsidR="003D4760" w:rsidRPr="005B63EA" w:rsidRDefault="003D4760" w:rsidP="005B63EA">
      <w:pPr>
        <w:spacing w:line="276" w:lineRule="auto"/>
        <w:jc w:val="center"/>
        <w:rPr>
          <w:sz w:val="28"/>
          <w:szCs w:val="28"/>
        </w:rPr>
      </w:pPr>
    </w:p>
    <w:p w:rsidR="003D4760" w:rsidRPr="005B63EA" w:rsidRDefault="003D4760" w:rsidP="005B63EA">
      <w:pPr>
        <w:spacing w:line="276" w:lineRule="auto"/>
        <w:ind w:firstLine="0"/>
        <w:jc w:val="center"/>
        <w:rPr>
          <w:b/>
          <w:sz w:val="28"/>
          <w:szCs w:val="28"/>
          <w:lang w:val="hy-AM"/>
        </w:rPr>
      </w:pPr>
      <w:r w:rsidRPr="005B63EA">
        <w:rPr>
          <w:rFonts w:cs="Arial"/>
          <w:b/>
          <w:sz w:val="28"/>
          <w:szCs w:val="28"/>
          <w:lang w:val="hy-AM"/>
        </w:rPr>
        <w:t>Թումանյան</w:t>
      </w:r>
      <w:r w:rsidRPr="005B63EA">
        <w:rPr>
          <w:b/>
          <w:sz w:val="28"/>
          <w:szCs w:val="28"/>
          <w:lang w:val="hy-AM"/>
        </w:rPr>
        <w:t xml:space="preserve"> </w:t>
      </w:r>
      <w:r w:rsidRPr="005B63EA">
        <w:rPr>
          <w:rFonts w:cs="Arial"/>
          <w:b/>
          <w:sz w:val="28"/>
          <w:szCs w:val="28"/>
          <w:lang w:val="hy-AM"/>
        </w:rPr>
        <w:t>համայն</w:t>
      </w:r>
      <w:r w:rsidRPr="005B63EA">
        <w:rPr>
          <w:b/>
          <w:sz w:val="28"/>
          <w:szCs w:val="28"/>
          <w:lang w:val="hy-AM"/>
        </w:rPr>
        <w:t>ք</w:t>
      </w:r>
    </w:p>
    <w:p w:rsidR="003D4760" w:rsidRPr="003D4760" w:rsidRDefault="003D4760" w:rsidP="005B63EA">
      <w:pPr>
        <w:tabs>
          <w:tab w:val="left" w:pos="6861"/>
        </w:tabs>
        <w:spacing w:line="276" w:lineRule="auto"/>
        <w:jc w:val="both"/>
        <w:rPr>
          <w:sz w:val="24"/>
          <w:szCs w:val="24"/>
          <w:lang w:val="hy-AM"/>
        </w:rPr>
      </w:pPr>
      <w:r w:rsidRPr="003D4760">
        <w:rPr>
          <w:rFonts w:eastAsia="Times New Roman" w:cs="Sylfaen"/>
          <w:color w:val="000000"/>
          <w:sz w:val="24"/>
          <w:szCs w:val="24"/>
          <w:lang w:val="hy-AM" w:eastAsia="ru-RU"/>
        </w:rPr>
        <w:t>ՀՀ</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Ազգային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ժողովի</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կողմից</w:t>
      </w:r>
      <w:r w:rsidRPr="003D4760">
        <w:rPr>
          <w:rFonts w:eastAsia="Times New Roman" w:cs="Calibri"/>
          <w:color w:val="000000"/>
          <w:sz w:val="24"/>
          <w:szCs w:val="24"/>
          <w:lang w:val="hy-AM" w:eastAsia="ru-RU"/>
        </w:rPr>
        <w:t xml:space="preserve"> 2021 </w:t>
      </w:r>
      <w:r w:rsidRPr="003D4760">
        <w:rPr>
          <w:rFonts w:eastAsia="Times New Roman" w:cs="Sylfaen"/>
          <w:color w:val="000000"/>
          <w:sz w:val="24"/>
          <w:szCs w:val="24"/>
          <w:lang w:val="hy-AM" w:eastAsia="ru-RU"/>
        </w:rPr>
        <w:t>թվականի</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սեպտեմբերի</w:t>
      </w:r>
      <w:r w:rsidRPr="003D4760">
        <w:rPr>
          <w:rFonts w:eastAsia="Times New Roman" w:cs="Calibri"/>
          <w:color w:val="000000"/>
          <w:sz w:val="24"/>
          <w:szCs w:val="24"/>
          <w:lang w:val="hy-AM" w:eastAsia="ru-RU"/>
        </w:rPr>
        <w:t xml:space="preserve"> 24-</w:t>
      </w:r>
      <w:r w:rsidRPr="003D4760">
        <w:rPr>
          <w:rFonts w:eastAsia="Times New Roman" w:cs="Sylfaen"/>
          <w:color w:val="000000"/>
          <w:sz w:val="24"/>
          <w:szCs w:val="24"/>
          <w:lang w:val="hy-AM" w:eastAsia="ru-RU"/>
        </w:rPr>
        <w:t>ի</w:t>
      </w:r>
      <w:r w:rsidRPr="003D4760">
        <w:rPr>
          <w:rFonts w:eastAsia="Times New Roman" w:cs="Calibri"/>
          <w:color w:val="000000"/>
          <w:sz w:val="24"/>
          <w:szCs w:val="24"/>
          <w:lang w:val="hy-AM" w:eastAsia="ru-RU"/>
        </w:rPr>
        <w:t xml:space="preserve"> &lt;&lt;</w:t>
      </w:r>
      <w:r w:rsidRPr="003D4760">
        <w:rPr>
          <w:rFonts w:eastAsia="Times New Roman" w:cs="Sylfaen"/>
          <w:color w:val="000000"/>
          <w:sz w:val="24"/>
          <w:szCs w:val="24"/>
          <w:lang w:val="hy-AM" w:eastAsia="ru-RU"/>
        </w:rPr>
        <w:t>Հայաստանի</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Հանրապետության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վարչատարածքային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բաժանման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մասին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Հայաստանի</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Հանրապետության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օրենքում</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լրացումներ</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և</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փոփոխություններ</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կատարելու</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մասին</w:t>
      </w:r>
      <w:r w:rsidRPr="003D4760">
        <w:rPr>
          <w:rFonts w:eastAsia="Times New Roman" w:cs="Calibri"/>
          <w:color w:val="000000"/>
          <w:sz w:val="24"/>
          <w:szCs w:val="24"/>
          <w:lang w:val="hy-AM" w:eastAsia="ru-RU"/>
        </w:rPr>
        <w:t xml:space="preserve">&gt;&gt; </w:t>
      </w:r>
      <w:r w:rsidRPr="003D4760">
        <w:rPr>
          <w:rFonts w:eastAsia="Times New Roman" w:cs="Sylfaen"/>
          <w:color w:val="000000"/>
          <w:sz w:val="24"/>
          <w:szCs w:val="24"/>
          <w:lang w:val="hy-AM" w:eastAsia="ru-RU"/>
        </w:rPr>
        <w:t>ՀՀ</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օրենքի</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համաձայն՝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Թումանյան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Դսեղ</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և</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Չկալով</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համայնքների</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միավորման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արդյունքում</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ձևավորվել</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է</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Թումանյան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համայնքը</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Թումանյան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համայնքը</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բազմաբնակավայր</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համայնք</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է</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Թումանյան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համայնքի</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կազմում</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ընդգրկված</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բնակավայրերն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են՝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քաղաք</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Թումանյանը</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և</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Աթան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Ահնիձոր</w:t>
      </w:r>
      <w:r w:rsidRPr="003D4760">
        <w:rPr>
          <w:rFonts w:eastAsia="Times New Roman" w:cs="Calibri"/>
          <w:color w:val="000000"/>
          <w:sz w:val="24"/>
          <w:szCs w:val="24"/>
          <w:lang w:val="hy-AM" w:eastAsia="ru-RU"/>
        </w:rPr>
        <w:t>,</w:t>
      </w:r>
      <w:r w:rsidRPr="003D4760">
        <w:rPr>
          <w:rFonts w:eastAsia="Times New Roman" w:cs="Sylfaen"/>
          <w:color w:val="000000"/>
          <w:sz w:val="24"/>
          <w:szCs w:val="24"/>
          <w:lang w:val="hy-AM" w:eastAsia="ru-RU"/>
        </w:rPr>
        <w:t>Դսեղ</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Լորուտ</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Մարց</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Շամուտ</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Չկալով</w:t>
      </w:r>
      <w:r w:rsidRPr="003D4760">
        <w:rPr>
          <w:rFonts w:eastAsia="Times New Roman" w:cs="Calibri"/>
          <w:color w:val="000000"/>
          <w:sz w:val="24"/>
          <w:szCs w:val="24"/>
          <w:lang w:val="hy-AM" w:eastAsia="ru-RU"/>
        </w:rPr>
        <w:t>,</w:t>
      </w:r>
      <w:r w:rsidRPr="003D4760">
        <w:rPr>
          <w:rFonts w:eastAsia="Times New Roman" w:cs="Sylfaen"/>
          <w:color w:val="000000"/>
          <w:sz w:val="24"/>
          <w:szCs w:val="24"/>
          <w:lang w:val="hy-AM" w:eastAsia="ru-RU"/>
        </w:rPr>
        <w:t>Քարինջ</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գյուղերը</w:t>
      </w:r>
      <w:r w:rsidRPr="003D4760">
        <w:rPr>
          <w:rFonts w:eastAsia="Times New Roman" w:cs="Calibri"/>
          <w:color w:val="000000"/>
          <w:sz w:val="24"/>
          <w:szCs w:val="24"/>
          <w:lang w:val="hy-AM" w:eastAsia="ru-RU"/>
        </w:rPr>
        <w:t xml:space="preserve">: </w:t>
      </w:r>
      <w:r w:rsidRPr="003D4760">
        <w:rPr>
          <w:rFonts w:eastAsia="Times New Roman" w:cs="Calibri"/>
          <w:color w:val="000000"/>
          <w:sz w:val="24"/>
          <w:szCs w:val="24"/>
          <w:lang w:val="hy-AM" w:eastAsia="ru-RU"/>
        </w:rPr>
        <w:br/>
      </w:r>
      <w:r w:rsidRPr="003D4760">
        <w:rPr>
          <w:rFonts w:eastAsia="Times New Roman" w:cs="Sylfaen"/>
          <w:color w:val="000000"/>
          <w:sz w:val="24"/>
          <w:szCs w:val="24"/>
          <w:lang w:val="hy-AM" w:eastAsia="ru-RU"/>
        </w:rPr>
        <w:t>Համայնքի</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կենտրոնն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է</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հանդիսանում</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Թումանյան</w:t>
      </w:r>
      <w:r w:rsidRPr="003D4760">
        <w:rPr>
          <w:rFonts w:eastAsia="Times New Roman" w:cs="Calibri"/>
          <w:color w:val="000000"/>
          <w:sz w:val="24"/>
          <w:szCs w:val="24"/>
          <w:lang w:val="hy-AM" w:eastAsia="ru-RU"/>
        </w:rPr>
        <w:t xml:space="preserve"> </w:t>
      </w:r>
      <w:r w:rsidRPr="003D4760">
        <w:rPr>
          <w:rFonts w:eastAsia="Times New Roman" w:cs="Sylfaen"/>
          <w:color w:val="000000"/>
          <w:sz w:val="24"/>
          <w:szCs w:val="24"/>
          <w:lang w:val="hy-AM" w:eastAsia="ru-RU"/>
        </w:rPr>
        <w:t>քաղաքը</w:t>
      </w:r>
      <w:r w:rsidRPr="003D4760">
        <w:rPr>
          <w:rFonts w:eastAsia="Times New Roman" w:cs="Calibri"/>
          <w:color w:val="000000"/>
          <w:sz w:val="24"/>
          <w:szCs w:val="24"/>
          <w:lang w:val="hy-AM" w:eastAsia="ru-RU"/>
        </w:rPr>
        <w:t>:</w:t>
      </w:r>
    </w:p>
    <w:p w:rsidR="003D4760" w:rsidRPr="003D4760" w:rsidRDefault="003D4760" w:rsidP="005B63EA">
      <w:pPr>
        <w:spacing w:line="276" w:lineRule="auto"/>
        <w:ind w:firstLine="0"/>
        <w:jc w:val="both"/>
        <w:rPr>
          <w:sz w:val="24"/>
          <w:szCs w:val="24"/>
          <w:lang w:val="hy-AM"/>
        </w:rPr>
      </w:pPr>
      <w:r w:rsidRPr="003D4760">
        <w:rPr>
          <w:sz w:val="24"/>
          <w:szCs w:val="24"/>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p>
    <w:p w:rsidR="003D4760" w:rsidRPr="003D4760" w:rsidRDefault="003D4760" w:rsidP="005B63EA">
      <w:pPr>
        <w:spacing w:line="276" w:lineRule="auto"/>
        <w:ind w:firstLine="0"/>
        <w:jc w:val="both"/>
        <w:rPr>
          <w:sz w:val="24"/>
          <w:szCs w:val="24"/>
          <w:lang w:val="hy-AM"/>
        </w:rPr>
      </w:pPr>
      <w:r w:rsidRPr="003D4760">
        <w:rPr>
          <w:rFonts w:cs="Arial"/>
          <w:sz w:val="24"/>
          <w:szCs w:val="24"/>
          <w:lang w:val="hy-AM"/>
        </w:rPr>
        <w:t>Թումանյան</w:t>
      </w:r>
      <w:r w:rsidRPr="003D4760">
        <w:rPr>
          <w:sz w:val="24"/>
          <w:szCs w:val="24"/>
          <w:lang w:val="hy-AM"/>
        </w:rPr>
        <w:t xml:space="preserve"> </w:t>
      </w:r>
      <w:r w:rsidRPr="003D4760">
        <w:rPr>
          <w:rFonts w:cs="Arial"/>
          <w:sz w:val="24"/>
          <w:szCs w:val="24"/>
          <w:lang w:val="hy-AM"/>
        </w:rPr>
        <w:t>խոշարացված</w:t>
      </w:r>
      <w:r w:rsidRPr="003D4760">
        <w:rPr>
          <w:sz w:val="24"/>
          <w:szCs w:val="24"/>
          <w:lang w:val="hy-AM"/>
        </w:rPr>
        <w:t xml:space="preserve"> </w:t>
      </w:r>
      <w:r w:rsidRPr="003D4760">
        <w:rPr>
          <w:rFonts w:cs="Arial"/>
          <w:sz w:val="24"/>
          <w:szCs w:val="24"/>
          <w:lang w:val="hy-AM"/>
        </w:rPr>
        <w:t>համայնքի</w:t>
      </w:r>
      <w:r w:rsidRPr="003D4760">
        <w:rPr>
          <w:sz w:val="24"/>
          <w:szCs w:val="24"/>
          <w:lang w:val="hy-AM"/>
        </w:rPr>
        <w:t xml:space="preserve"> բյուջեի միջոցների հաշվին մարվել են.</w:t>
      </w:r>
    </w:p>
    <w:p w:rsidR="003D4760" w:rsidRPr="003D4760" w:rsidRDefault="003D4760" w:rsidP="005B63EA">
      <w:pPr>
        <w:spacing w:line="276" w:lineRule="auto"/>
        <w:ind w:firstLine="0"/>
        <w:jc w:val="both"/>
        <w:rPr>
          <w:sz w:val="24"/>
          <w:szCs w:val="24"/>
          <w:lang w:val="hy-AM"/>
        </w:rPr>
      </w:pPr>
      <w:r w:rsidRPr="003D4760">
        <w:rPr>
          <w:rFonts w:cs="Arial"/>
          <w:sz w:val="24"/>
          <w:szCs w:val="24"/>
          <w:lang w:val="hy-AM"/>
        </w:rPr>
        <w:t xml:space="preserve">Չկալով  </w:t>
      </w:r>
      <w:r w:rsidRPr="003D4760">
        <w:rPr>
          <w:sz w:val="24"/>
          <w:szCs w:val="24"/>
          <w:lang w:val="hy-AM"/>
        </w:rPr>
        <w:t xml:space="preserve">նախկին համայնքի </w:t>
      </w:r>
      <w:r w:rsidRPr="003D4760">
        <w:rPr>
          <w:rFonts w:cs="Arial"/>
          <w:sz w:val="24"/>
          <w:szCs w:val="24"/>
          <w:lang w:val="hy-AM"/>
        </w:rPr>
        <w:t>հարկային</w:t>
      </w:r>
      <w:r w:rsidRPr="003D4760">
        <w:rPr>
          <w:sz w:val="24"/>
          <w:szCs w:val="24"/>
          <w:lang w:val="hy-AM"/>
        </w:rPr>
        <w:t xml:space="preserve"> </w:t>
      </w:r>
      <w:r w:rsidRPr="003D4760">
        <w:rPr>
          <w:rFonts w:cs="Arial"/>
          <w:sz w:val="24"/>
          <w:szCs w:val="24"/>
          <w:lang w:val="hy-AM"/>
        </w:rPr>
        <w:t>պարտավորությունները</w:t>
      </w:r>
      <w:r w:rsidRPr="003D4760">
        <w:rPr>
          <w:sz w:val="24"/>
          <w:szCs w:val="24"/>
          <w:lang w:val="hy-AM"/>
        </w:rPr>
        <w:t xml:space="preserve"> 692,0 հազ. </w:t>
      </w:r>
      <w:r w:rsidRPr="003D4760">
        <w:rPr>
          <w:rFonts w:cs="Arial"/>
          <w:sz w:val="24"/>
          <w:szCs w:val="24"/>
          <w:lang w:val="hy-AM"/>
        </w:rPr>
        <w:t xml:space="preserve">ՀՀ </w:t>
      </w:r>
      <w:r w:rsidRPr="003D4760">
        <w:rPr>
          <w:sz w:val="24"/>
          <w:szCs w:val="24"/>
          <w:lang w:val="hy-AM"/>
        </w:rPr>
        <w:t xml:space="preserve"> դր. գումարը,</w:t>
      </w:r>
    </w:p>
    <w:p w:rsidR="003D4760" w:rsidRPr="003D4760" w:rsidRDefault="003D4760" w:rsidP="005B63EA">
      <w:pPr>
        <w:spacing w:line="276" w:lineRule="auto"/>
        <w:ind w:firstLine="0"/>
        <w:jc w:val="both"/>
        <w:rPr>
          <w:sz w:val="24"/>
          <w:szCs w:val="24"/>
          <w:lang w:val="hy-AM"/>
        </w:rPr>
      </w:pPr>
      <w:r w:rsidRPr="003D4760">
        <w:rPr>
          <w:rFonts w:cs="Arial"/>
          <w:sz w:val="24"/>
          <w:szCs w:val="24"/>
          <w:lang w:val="hy-AM"/>
        </w:rPr>
        <w:t>Թումանյան</w:t>
      </w:r>
      <w:r w:rsidRPr="003D4760">
        <w:rPr>
          <w:sz w:val="24"/>
          <w:szCs w:val="24"/>
          <w:lang w:val="hy-AM"/>
        </w:rPr>
        <w:t xml:space="preserve"> </w:t>
      </w:r>
      <w:r w:rsidRPr="003D4760">
        <w:rPr>
          <w:rFonts w:cs="Arial"/>
          <w:sz w:val="24"/>
          <w:szCs w:val="24"/>
          <w:lang w:val="hy-AM"/>
        </w:rPr>
        <w:t>քաղաքի</w:t>
      </w:r>
      <w:r w:rsidRPr="003D4760">
        <w:rPr>
          <w:sz w:val="24"/>
          <w:szCs w:val="24"/>
          <w:lang w:val="hy-AM"/>
        </w:rPr>
        <w:t xml:space="preserve">  </w:t>
      </w:r>
      <w:r w:rsidRPr="003D4760">
        <w:rPr>
          <w:rFonts w:cs="Arial"/>
          <w:sz w:val="24"/>
          <w:szCs w:val="24"/>
          <w:lang w:val="hy-AM"/>
        </w:rPr>
        <w:t>փողոցների</w:t>
      </w:r>
      <w:r w:rsidRPr="003D4760">
        <w:rPr>
          <w:sz w:val="24"/>
          <w:szCs w:val="24"/>
          <w:lang w:val="hy-AM"/>
        </w:rPr>
        <w:t xml:space="preserve"> </w:t>
      </w:r>
      <w:r w:rsidRPr="003D4760">
        <w:rPr>
          <w:rFonts w:cs="Arial"/>
          <w:sz w:val="24"/>
          <w:szCs w:val="24"/>
          <w:lang w:val="hy-AM"/>
        </w:rPr>
        <w:t>բարեկարգման</w:t>
      </w:r>
      <w:r w:rsidRPr="003D4760">
        <w:rPr>
          <w:sz w:val="24"/>
          <w:szCs w:val="24"/>
          <w:lang w:val="hy-AM"/>
        </w:rPr>
        <w:t xml:space="preserve"> </w:t>
      </w:r>
      <w:r w:rsidRPr="003D4760">
        <w:rPr>
          <w:rFonts w:cs="Arial"/>
          <w:sz w:val="24"/>
          <w:szCs w:val="24"/>
          <w:lang w:val="hy-AM"/>
        </w:rPr>
        <w:t xml:space="preserve">աշխատանքների </w:t>
      </w:r>
      <w:r w:rsidRPr="003D4760">
        <w:rPr>
          <w:sz w:val="24"/>
          <w:szCs w:val="24"/>
          <w:lang w:val="hy-AM"/>
        </w:rPr>
        <w:t xml:space="preserve"> </w:t>
      </w:r>
      <w:r w:rsidRPr="003D4760">
        <w:rPr>
          <w:rFonts w:cs="Arial"/>
          <w:sz w:val="24"/>
          <w:szCs w:val="24"/>
          <w:lang w:val="hy-AM"/>
        </w:rPr>
        <w:t>համաֆինանսավորման</w:t>
      </w:r>
      <w:r w:rsidRPr="003D4760">
        <w:rPr>
          <w:sz w:val="24"/>
          <w:szCs w:val="24"/>
          <w:lang w:val="hy-AM"/>
        </w:rPr>
        <w:t xml:space="preserve"> </w:t>
      </w:r>
      <w:r w:rsidRPr="003D4760">
        <w:rPr>
          <w:rFonts w:cs="Arial"/>
          <w:sz w:val="24"/>
          <w:szCs w:val="24"/>
          <w:lang w:val="hy-AM"/>
        </w:rPr>
        <w:t xml:space="preserve">պարտավորություններից </w:t>
      </w:r>
      <w:r w:rsidRPr="003D4760">
        <w:rPr>
          <w:sz w:val="24"/>
          <w:szCs w:val="24"/>
          <w:lang w:val="hy-AM"/>
        </w:rPr>
        <w:t xml:space="preserve"> </w:t>
      </w:r>
      <w:r w:rsidRPr="003D4760">
        <w:rPr>
          <w:rFonts w:cs="Arial"/>
          <w:sz w:val="24"/>
          <w:szCs w:val="24"/>
          <w:lang w:val="hy-AM"/>
        </w:rPr>
        <w:t>գոյացած</w:t>
      </w:r>
      <w:r w:rsidRPr="003D4760">
        <w:rPr>
          <w:sz w:val="24"/>
          <w:szCs w:val="24"/>
          <w:lang w:val="hy-AM"/>
        </w:rPr>
        <w:t xml:space="preserve"> 17802,2  հազ. </w:t>
      </w:r>
      <w:r w:rsidRPr="003D4760">
        <w:rPr>
          <w:rFonts w:cs="Arial"/>
          <w:sz w:val="24"/>
          <w:szCs w:val="24"/>
          <w:lang w:val="hy-AM"/>
        </w:rPr>
        <w:t>ՀՀ</w:t>
      </w:r>
      <w:r w:rsidRPr="003D4760">
        <w:rPr>
          <w:sz w:val="24"/>
          <w:szCs w:val="24"/>
          <w:lang w:val="hy-AM"/>
        </w:rPr>
        <w:t xml:space="preserve">  դր. գումարը,</w:t>
      </w:r>
    </w:p>
    <w:p w:rsidR="003D4760" w:rsidRPr="003D4760" w:rsidRDefault="003D4760" w:rsidP="005B63EA">
      <w:pPr>
        <w:spacing w:line="276" w:lineRule="auto"/>
        <w:ind w:firstLine="0"/>
        <w:jc w:val="both"/>
        <w:rPr>
          <w:sz w:val="24"/>
          <w:szCs w:val="24"/>
          <w:lang w:val="hy-AM"/>
        </w:rPr>
      </w:pPr>
      <w:r w:rsidRPr="003D4760">
        <w:rPr>
          <w:rFonts w:cs="Arial"/>
          <w:sz w:val="24"/>
          <w:szCs w:val="24"/>
          <w:lang w:val="hy-AM"/>
        </w:rPr>
        <w:t>Դսեղ</w:t>
      </w:r>
      <w:r w:rsidRPr="003D4760">
        <w:rPr>
          <w:sz w:val="24"/>
          <w:szCs w:val="24"/>
          <w:lang w:val="hy-AM"/>
        </w:rPr>
        <w:t xml:space="preserve"> </w:t>
      </w:r>
      <w:r w:rsidRPr="003D4760">
        <w:rPr>
          <w:rFonts w:cs="Arial"/>
          <w:sz w:val="24"/>
          <w:szCs w:val="24"/>
          <w:lang w:val="hy-AM"/>
        </w:rPr>
        <w:t>բնակավայրի</w:t>
      </w:r>
      <w:r w:rsidRPr="003D4760">
        <w:rPr>
          <w:sz w:val="24"/>
          <w:szCs w:val="24"/>
          <w:lang w:val="hy-AM"/>
        </w:rPr>
        <w:t xml:space="preserve"> </w:t>
      </w:r>
      <w:r w:rsidRPr="003D4760">
        <w:rPr>
          <w:rFonts w:cs="Arial"/>
          <w:sz w:val="24"/>
          <w:szCs w:val="24"/>
          <w:lang w:val="hy-AM"/>
        </w:rPr>
        <w:t>մանկապարտեզ</w:t>
      </w:r>
      <w:r w:rsidRPr="003D4760">
        <w:rPr>
          <w:sz w:val="24"/>
          <w:szCs w:val="24"/>
          <w:lang w:val="hy-AM"/>
        </w:rPr>
        <w:t xml:space="preserve"> </w:t>
      </w:r>
      <w:r w:rsidRPr="003D4760">
        <w:rPr>
          <w:rFonts w:cs="Arial"/>
          <w:sz w:val="24"/>
          <w:szCs w:val="24"/>
          <w:lang w:val="hy-AM"/>
        </w:rPr>
        <w:t>տանող</w:t>
      </w:r>
      <w:r w:rsidRPr="003D4760">
        <w:rPr>
          <w:sz w:val="24"/>
          <w:szCs w:val="24"/>
          <w:lang w:val="hy-AM"/>
        </w:rPr>
        <w:t xml:space="preserve"> </w:t>
      </w:r>
      <w:r w:rsidRPr="003D4760">
        <w:rPr>
          <w:rFonts w:cs="Arial"/>
          <w:sz w:val="24"/>
          <w:szCs w:val="24"/>
          <w:lang w:val="hy-AM"/>
        </w:rPr>
        <w:t>ճանապարհի</w:t>
      </w:r>
      <w:r w:rsidRPr="003D4760">
        <w:rPr>
          <w:sz w:val="24"/>
          <w:szCs w:val="24"/>
          <w:lang w:val="hy-AM"/>
        </w:rPr>
        <w:t xml:space="preserve"> </w:t>
      </w:r>
      <w:r w:rsidRPr="003D4760">
        <w:rPr>
          <w:rFonts w:cs="Arial"/>
          <w:sz w:val="24"/>
          <w:szCs w:val="24"/>
          <w:lang w:val="hy-AM"/>
        </w:rPr>
        <w:t>աշխատանքների</w:t>
      </w:r>
      <w:r w:rsidRPr="003D4760">
        <w:rPr>
          <w:sz w:val="24"/>
          <w:szCs w:val="24"/>
          <w:lang w:val="hy-AM"/>
        </w:rPr>
        <w:t xml:space="preserve"> </w:t>
      </w:r>
      <w:r w:rsidRPr="003D4760">
        <w:rPr>
          <w:rFonts w:cs="Arial"/>
          <w:sz w:val="24"/>
          <w:szCs w:val="24"/>
          <w:lang w:val="hy-AM"/>
        </w:rPr>
        <w:t>համաֆինանսավորման</w:t>
      </w:r>
      <w:r w:rsidRPr="003D4760">
        <w:rPr>
          <w:sz w:val="24"/>
          <w:szCs w:val="24"/>
          <w:lang w:val="hy-AM"/>
        </w:rPr>
        <w:t xml:space="preserve"> </w:t>
      </w:r>
      <w:r w:rsidRPr="003D4760">
        <w:rPr>
          <w:rFonts w:cs="Arial"/>
          <w:sz w:val="24"/>
          <w:szCs w:val="24"/>
          <w:lang w:val="hy-AM"/>
        </w:rPr>
        <w:t>պարտավորություններից</w:t>
      </w:r>
      <w:r w:rsidRPr="003D4760">
        <w:rPr>
          <w:sz w:val="24"/>
          <w:szCs w:val="24"/>
          <w:lang w:val="hy-AM"/>
        </w:rPr>
        <w:t xml:space="preserve"> </w:t>
      </w:r>
      <w:r w:rsidRPr="003D4760">
        <w:rPr>
          <w:rFonts w:cs="Arial"/>
          <w:sz w:val="24"/>
          <w:szCs w:val="24"/>
          <w:lang w:val="hy-AM"/>
        </w:rPr>
        <w:t>գոյացած</w:t>
      </w:r>
      <w:r w:rsidRPr="003D4760">
        <w:rPr>
          <w:sz w:val="24"/>
          <w:szCs w:val="24"/>
          <w:lang w:val="hy-AM"/>
        </w:rPr>
        <w:t xml:space="preserve">  29466,5 հազ. </w:t>
      </w:r>
      <w:r w:rsidRPr="003D4760">
        <w:rPr>
          <w:rFonts w:cs="Arial"/>
          <w:sz w:val="24"/>
          <w:szCs w:val="24"/>
          <w:lang w:val="hy-AM"/>
        </w:rPr>
        <w:t>ՀՀ</w:t>
      </w:r>
      <w:r w:rsidRPr="003D4760">
        <w:rPr>
          <w:sz w:val="24"/>
          <w:szCs w:val="24"/>
          <w:lang w:val="hy-AM"/>
        </w:rPr>
        <w:t xml:space="preserve">  դր. գումարը:</w:t>
      </w:r>
    </w:p>
    <w:p w:rsidR="003D4760" w:rsidRPr="003D4760" w:rsidRDefault="003D4760" w:rsidP="005B63EA">
      <w:pPr>
        <w:spacing w:line="276" w:lineRule="auto"/>
        <w:ind w:firstLine="0"/>
        <w:jc w:val="both"/>
        <w:rPr>
          <w:sz w:val="24"/>
          <w:szCs w:val="24"/>
          <w:lang w:val="hy-AM"/>
        </w:rPr>
      </w:pPr>
      <w:r w:rsidRPr="003D4760">
        <w:rPr>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3D4760" w:rsidRPr="003D4760" w:rsidRDefault="003D4760" w:rsidP="005B63EA">
      <w:pPr>
        <w:spacing w:line="276" w:lineRule="auto"/>
        <w:jc w:val="both"/>
        <w:rPr>
          <w:sz w:val="24"/>
          <w:szCs w:val="24"/>
          <w:lang w:val="hy-AM"/>
        </w:rPr>
      </w:pPr>
      <w:r w:rsidRPr="003D4760">
        <w:rPr>
          <w:sz w:val="24"/>
          <w:szCs w:val="24"/>
          <w:lang w:val="hy-AM"/>
        </w:rPr>
        <w:t xml:space="preserve">Թումանյան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գանձման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w:t>
      </w:r>
      <w:r w:rsidRPr="003D4760">
        <w:rPr>
          <w:sz w:val="24"/>
          <w:szCs w:val="24"/>
          <w:lang w:val="hy-AM"/>
        </w:rPr>
        <w:lastRenderedPageBreak/>
        <w:t xml:space="preserve">այցելել այլ համայնք, ապա այսօր հնարավորություն ունեն դա իրականացնելու հենց իրենց բնակավայրում: </w:t>
      </w:r>
    </w:p>
    <w:p w:rsidR="003D4760" w:rsidRPr="003D4760" w:rsidRDefault="003D4760" w:rsidP="005B63EA">
      <w:pPr>
        <w:spacing w:line="276" w:lineRule="auto"/>
        <w:jc w:val="both"/>
        <w:rPr>
          <w:sz w:val="24"/>
          <w:szCs w:val="24"/>
          <w:lang w:val="hy-AM"/>
        </w:rPr>
      </w:pPr>
      <w:r w:rsidRPr="003D4760">
        <w:rPr>
          <w:sz w:val="24"/>
          <w:szCs w:val="24"/>
          <w:lang w:val="hy-AM"/>
        </w:rPr>
        <w:t xml:space="preserve">Համայքապետարանն ունի պաշտոնական համացանցային կայք (tumanyancity.am), ինչը  մեծապես նպաստում է համայնքի ղեկավարի և ավագանու գործունեության հրապարականության, թափանցիկության և հաշվետվողականության ապահովմանը: </w:t>
      </w:r>
    </w:p>
    <w:p w:rsidR="003D4760" w:rsidRPr="003D4760" w:rsidRDefault="003D4760" w:rsidP="005B63EA">
      <w:pPr>
        <w:spacing w:line="276" w:lineRule="auto"/>
        <w:jc w:val="both"/>
        <w:rPr>
          <w:sz w:val="24"/>
          <w:szCs w:val="24"/>
          <w:lang w:val="hy-AM"/>
        </w:rPr>
      </w:pPr>
      <w:r w:rsidRPr="003D4760">
        <w:rPr>
          <w:sz w:val="24"/>
          <w:szCs w:val="24"/>
          <w:lang w:val="hy-AM"/>
        </w:rPr>
        <w:t>Համայնքում ապահովված է նաև ավագանու նիստերի և հանրային նշանակության այլ միջոցառումների առցանց հեռարձակումը համացանցում:</w:t>
      </w:r>
    </w:p>
    <w:p w:rsidR="003D4760" w:rsidRPr="003D4760" w:rsidRDefault="003D4760" w:rsidP="005B63EA">
      <w:pPr>
        <w:spacing w:line="276" w:lineRule="auto"/>
        <w:ind w:left="720" w:firstLine="0"/>
        <w:contextualSpacing/>
        <w:jc w:val="both"/>
        <w:rPr>
          <w:rFonts w:cs="Arial"/>
          <w:sz w:val="24"/>
          <w:szCs w:val="24"/>
          <w:lang w:val="hy-AM"/>
        </w:rPr>
      </w:pPr>
      <w:r w:rsidRPr="003D4760">
        <w:rPr>
          <w:rFonts w:cs="Arial"/>
          <w:sz w:val="24"/>
          <w:szCs w:val="24"/>
          <w:lang w:val="hy-AM"/>
        </w:rPr>
        <w:t xml:space="preserve"> </w:t>
      </w:r>
    </w:p>
    <w:p w:rsidR="003D4760" w:rsidRPr="003D4760" w:rsidRDefault="003D4760" w:rsidP="005B63EA">
      <w:pPr>
        <w:spacing w:line="276" w:lineRule="auto"/>
        <w:jc w:val="both"/>
        <w:rPr>
          <w:sz w:val="24"/>
          <w:szCs w:val="24"/>
          <w:lang w:val="hy-AM"/>
        </w:rPr>
      </w:pPr>
    </w:p>
    <w:tbl>
      <w:tblPr>
        <w:tblW w:w="10548" w:type="dxa"/>
        <w:jc w:val="center"/>
        <w:tblLook w:val="04A0"/>
      </w:tblPr>
      <w:tblGrid>
        <w:gridCol w:w="4619"/>
        <w:gridCol w:w="2527"/>
        <w:gridCol w:w="2237"/>
        <w:gridCol w:w="1472"/>
      </w:tblGrid>
      <w:tr w:rsidR="003D4760" w:rsidRPr="003D4760" w:rsidTr="003D4760">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rsidR="003D4760" w:rsidRPr="003D4760" w:rsidRDefault="003D4760" w:rsidP="005B63EA">
            <w:pPr>
              <w:spacing w:line="276" w:lineRule="auto"/>
              <w:ind w:firstLine="0"/>
              <w:jc w:val="both"/>
              <w:rPr>
                <w:rFonts w:cs="Sylfaen"/>
                <w:sz w:val="24"/>
                <w:szCs w:val="24"/>
                <w:lang w:val="hy-AM"/>
              </w:rPr>
            </w:pPr>
            <w:r w:rsidRPr="003D4760">
              <w:rPr>
                <w:rFonts w:eastAsia="Times New Roman" w:cs="Times New Roman"/>
                <w:b/>
                <w:bCs/>
                <w:color w:val="000000"/>
                <w:sz w:val="24"/>
                <w:szCs w:val="24"/>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hideMark/>
          </w:tcPr>
          <w:p w:rsidR="003D4760" w:rsidRPr="003D4760" w:rsidRDefault="003D4760" w:rsidP="005B63EA">
            <w:pPr>
              <w:spacing w:line="276" w:lineRule="auto"/>
              <w:ind w:firstLine="0"/>
              <w:jc w:val="both"/>
              <w:rPr>
                <w:rFonts w:eastAsia="Times New Roman" w:cs="Times New Roman"/>
                <w:b/>
                <w:bCs/>
                <w:color w:val="000000"/>
                <w:sz w:val="24"/>
                <w:szCs w:val="24"/>
                <w:lang w:val="hy-AM" w:eastAsia="ru-RU"/>
              </w:rPr>
            </w:pPr>
            <w:r w:rsidRPr="003D4760">
              <w:rPr>
                <w:rFonts w:eastAsia="Times New Roman" w:cs="Times New Roman"/>
                <w:b/>
                <w:bCs/>
                <w:color w:val="000000"/>
                <w:sz w:val="24"/>
                <w:szCs w:val="24"/>
                <w:lang w:val="hy-AM" w:eastAsia="ru-RU"/>
              </w:rPr>
              <w:t>Ավագանու անդամներ</w:t>
            </w:r>
          </w:p>
        </w:tc>
      </w:tr>
      <w:tr w:rsidR="003D4760" w:rsidRPr="003D4760" w:rsidTr="003D4760">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Calibri"/>
                <w:b/>
                <w:bCs/>
                <w:sz w:val="24"/>
                <w:szCs w:val="24"/>
              </w:rPr>
            </w:pPr>
            <w:r w:rsidRPr="003D4760">
              <w:rPr>
                <w:rFonts w:ascii="GHEA Grapalat" w:hAnsi="GHEA Grapalat" w:cs="Sylfaen"/>
                <w:b/>
                <w:bCs/>
                <w:sz w:val="24"/>
                <w:szCs w:val="24"/>
              </w:rPr>
              <w:t>Համայնք</w:t>
            </w:r>
            <w:r w:rsidRPr="003D4760">
              <w:rPr>
                <w:rFonts w:ascii="GHEA Grapalat" w:hAnsi="GHEA Grapalat" w:cs="Sylfaen"/>
                <w:b/>
                <w:bCs/>
                <w:sz w:val="24"/>
                <w:szCs w:val="24"/>
              </w:rPr>
              <w:br/>
            </w:r>
            <w:r w:rsidRPr="003D4760">
              <w:rPr>
                <w:rFonts w:ascii="GHEA Grapalat" w:hAnsi="GHEA Grapalat" w:cs="Calibri"/>
                <w:b/>
                <w:bCs/>
                <w:sz w:val="24"/>
                <w:szCs w:val="24"/>
              </w:rPr>
              <w:t xml:space="preserve"> (</w:t>
            </w:r>
            <w:r w:rsidRPr="003D4760">
              <w:rPr>
                <w:rFonts w:ascii="GHEA Grapalat" w:hAnsi="GHEA Grapalat" w:cs="Sylfaen"/>
                <w:b/>
                <w:bCs/>
                <w:sz w:val="24"/>
                <w:szCs w:val="24"/>
              </w:rPr>
              <w:t>բնակավայր</w:t>
            </w:r>
            <w:r w:rsidRPr="003D4760">
              <w:rPr>
                <w:rFonts w:ascii="GHEA Grapalat" w:hAnsi="GHEA Grapalat" w:cs="Calibri"/>
                <w:b/>
                <w:bCs/>
                <w:sz w:val="24"/>
                <w:szCs w:val="24"/>
              </w:rPr>
              <w:t>)</w:t>
            </w:r>
          </w:p>
        </w:tc>
        <w:tc>
          <w:tcPr>
            <w:tcW w:w="2527" w:type="dxa"/>
            <w:tcBorders>
              <w:top w:val="single" w:sz="4" w:space="0" w:color="auto"/>
              <w:left w:val="nil"/>
              <w:bottom w:val="single" w:sz="4" w:space="0" w:color="auto"/>
              <w:right w:val="nil"/>
            </w:tcBorders>
            <w:noWrap/>
            <w:vAlign w:val="center"/>
            <w:hideMark/>
          </w:tcPr>
          <w:p w:rsidR="003D4760" w:rsidRPr="003D4760" w:rsidRDefault="003D4760" w:rsidP="005B63EA">
            <w:pPr>
              <w:pStyle w:val="NoSpacing"/>
              <w:spacing w:line="276" w:lineRule="auto"/>
              <w:ind w:firstLine="720"/>
              <w:jc w:val="both"/>
              <w:rPr>
                <w:rFonts w:ascii="GHEA Grapalat" w:hAnsi="GHEA Grapalat" w:cs="Sylfaen"/>
                <w:b/>
                <w:bCs/>
                <w:sz w:val="24"/>
                <w:szCs w:val="24"/>
                <w:lang w:val="hy-AM"/>
              </w:rPr>
            </w:pPr>
            <w:r w:rsidRPr="003D4760">
              <w:rPr>
                <w:rFonts w:ascii="GHEA Grapalat" w:hAnsi="GHEA Grapalat" w:cs="Sylfaen"/>
                <w:b/>
                <w:bCs/>
                <w:sz w:val="24"/>
                <w:szCs w:val="24"/>
                <w:lang w:val="hy-AM"/>
              </w:rPr>
              <w:t xml:space="preserve">Միավորումից </w:t>
            </w:r>
          </w:p>
          <w:p w:rsidR="003D4760" w:rsidRPr="003D4760" w:rsidRDefault="003D4760" w:rsidP="005B63EA">
            <w:pPr>
              <w:pStyle w:val="NoSpacing"/>
              <w:spacing w:line="276" w:lineRule="auto"/>
              <w:ind w:firstLine="720"/>
              <w:jc w:val="both"/>
              <w:rPr>
                <w:rFonts w:ascii="GHEA Grapalat" w:hAnsi="GHEA Grapalat" w:cs="Calibri"/>
                <w:b/>
                <w:bCs/>
                <w:sz w:val="24"/>
                <w:szCs w:val="24"/>
                <w:lang w:val="hy-AM"/>
              </w:rPr>
            </w:pPr>
            <w:r w:rsidRPr="003D4760">
              <w:rPr>
                <w:rFonts w:ascii="GHEA Grapalat" w:hAnsi="GHEA Grapalat" w:cs="Sylfaen"/>
                <w:b/>
                <w:bCs/>
                <w:sz w:val="24"/>
                <w:szCs w:val="24"/>
                <w:lang w:val="hy-AM"/>
              </w:rPr>
              <w:t>առաջ</w:t>
            </w:r>
          </w:p>
        </w:tc>
        <w:tc>
          <w:tcPr>
            <w:tcW w:w="1925" w:type="dxa"/>
            <w:tcBorders>
              <w:top w:val="single" w:sz="4" w:space="0" w:color="auto"/>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Sylfaen"/>
                <w:b/>
                <w:bCs/>
                <w:sz w:val="24"/>
                <w:szCs w:val="24"/>
                <w:lang w:val="hy-AM"/>
              </w:rPr>
            </w:pPr>
            <w:r w:rsidRPr="003D4760">
              <w:rPr>
                <w:rFonts w:ascii="GHEA Grapalat" w:hAnsi="GHEA Grapalat" w:cs="Sylfaen"/>
                <w:b/>
                <w:bCs/>
                <w:sz w:val="24"/>
                <w:szCs w:val="24"/>
                <w:lang w:val="hy-AM"/>
              </w:rPr>
              <w:t>Միավորումից հետո</w:t>
            </w:r>
          </w:p>
          <w:p w:rsidR="003D4760" w:rsidRPr="003D4760" w:rsidRDefault="003D4760" w:rsidP="005B63EA">
            <w:pPr>
              <w:pStyle w:val="NoSpacing"/>
              <w:spacing w:line="276" w:lineRule="auto"/>
              <w:ind w:firstLine="720"/>
              <w:jc w:val="both"/>
              <w:rPr>
                <w:rFonts w:ascii="GHEA Grapalat" w:hAnsi="GHEA Grapalat" w:cs="Calibri"/>
                <w:b/>
                <w:bCs/>
                <w:sz w:val="24"/>
                <w:szCs w:val="24"/>
                <w:lang w:val="hy-AM"/>
              </w:rPr>
            </w:pPr>
            <w:r w:rsidRPr="003D4760">
              <w:rPr>
                <w:rFonts w:ascii="GHEA Grapalat" w:hAnsi="GHEA Grapalat" w:cs="Sylfaen"/>
                <w:b/>
                <w:bCs/>
                <w:sz w:val="24"/>
                <w:szCs w:val="24"/>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3D4760" w:rsidRPr="003D4760" w:rsidRDefault="003D4760" w:rsidP="005B63EA">
            <w:pPr>
              <w:pStyle w:val="NoSpacing"/>
              <w:spacing w:line="276" w:lineRule="auto"/>
              <w:ind w:firstLine="720"/>
              <w:jc w:val="both"/>
              <w:rPr>
                <w:rFonts w:ascii="GHEA Grapalat" w:hAnsi="GHEA Grapalat" w:cs="Sylfaen"/>
                <w:b/>
                <w:bCs/>
                <w:sz w:val="24"/>
                <w:szCs w:val="24"/>
                <w:lang w:val="hy-AM"/>
              </w:rPr>
            </w:pPr>
          </w:p>
        </w:tc>
      </w:tr>
      <w:tr w:rsidR="003D4760" w:rsidRPr="003D4760" w:rsidTr="003D4760">
        <w:trPr>
          <w:trHeight w:val="44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eastAsia="SimSun" w:cs="Calibri"/>
                <w:b/>
                <w:bCs/>
                <w:sz w:val="24"/>
                <w:szCs w:val="24"/>
                <w:lang w:val="hy-AM"/>
              </w:rPr>
            </w:pP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Calibri"/>
                <w:b/>
                <w:bCs/>
                <w:sz w:val="24"/>
                <w:szCs w:val="24"/>
              </w:rPr>
            </w:pPr>
            <w:r w:rsidRPr="003D4760">
              <w:rPr>
                <w:rFonts w:ascii="GHEA Grapalat" w:hAnsi="GHEA Grapalat" w:cs="Sylfaen"/>
                <w:b/>
                <w:bCs/>
                <w:sz w:val="24"/>
                <w:szCs w:val="24"/>
              </w:rPr>
              <w:t>Հաստիք</w:t>
            </w:r>
          </w:p>
        </w:tc>
        <w:tc>
          <w:tcPr>
            <w:tcW w:w="1925"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Calibri"/>
                <w:b/>
                <w:bCs/>
                <w:sz w:val="24"/>
                <w:szCs w:val="24"/>
              </w:rPr>
            </w:pPr>
            <w:r w:rsidRPr="003D4760">
              <w:rPr>
                <w:rFonts w:ascii="GHEA Grapalat" w:hAnsi="GHEA Grapalat" w:cs="Sylfaen"/>
                <w:b/>
                <w:bCs/>
                <w:sz w:val="24"/>
                <w:szCs w:val="24"/>
              </w:rPr>
              <w:t>Հաստիք</w:t>
            </w:r>
          </w:p>
        </w:tc>
        <w:tc>
          <w:tcPr>
            <w:tcW w:w="1477" w:type="dxa"/>
            <w:tcBorders>
              <w:top w:val="nil"/>
              <w:left w:val="single" w:sz="4" w:space="0" w:color="auto"/>
              <w:bottom w:val="single" w:sz="4" w:space="0" w:color="auto"/>
              <w:right w:val="single" w:sz="4" w:space="0" w:color="auto"/>
            </w:tcBorders>
          </w:tcPr>
          <w:p w:rsidR="003D4760" w:rsidRPr="003D4760" w:rsidRDefault="003D4760" w:rsidP="005B63EA">
            <w:pPr>
              <w:pStyle w:val="NoSpacing"/>
              <w:spacing w:line="276" w:lineRule="auto"/>
              <w:ind w:firstLine="720"/>
              <w:jc w:val="both"/>
              <w:rPr>
                <w:rFonts w:ascii="GHEA Grapalat" w:hAnsi="GHEA Grapalat" w:cs="Sylfaen"/>
                <w:b/>
                <w:bCs/>
                <w:sz w:val="24"/>
                <w:szCs w:val="24"/>
              </w:rPr>
            </w:pP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Calibri"/>
                <w:b/>
                <w:bCs/>
                <w:sz w:val="24"/>
                <w:szCs w:val="24"/>
              </w:rPr>
            </w:pPr>
            <w:r w:rsidRPr="003D4760">
              <w:rPr>
                <w:rFonts w:ascii="GHEA Grapalat" w:hAnsi="GHEA Grapalat" w:cs="Sylfaen"/>
                <w:b/>
                <w:bCs/>
                <w:sz w:val="24"/>
                <w:szCs w:val="24"/>
                <w:lang w:val="hy-AM"/>
              </w:rPr>
              <w:t>Թումանյան</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spacing w:line="276" w:lineRule="auto"/>
              <w:jc w:val="both"/>
              <w:rPr>
                <w:rFonts w:cs="Calibri"/>
                <w:b/>
                <w:bCs/>
                <w:sz w:val="24"/>
                <w:szCs w:val="24"/>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rPr>
            </w:pPr>
            <w:r w:rsidRPr="003D4760">
              <w:rPr>
                <w:rFonts w:ascii="GHEA Grapalat" w:hAnsi="GHEA Grapalat" w:cs="Calibri"/>
                <w:sz w:val="24"/>
                <w:szCs w:val="24"/>
                <w:lang w:val="hy-AM"/>
              </w:rPr>
              <w:t>Թումանյան</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16</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22,5</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rPr>
            </w:pPr>
            <w:r w:rsidRPr="003D4760">
              <w:rPr>
                <w:rFonts w:ascii="GHEA Grapalat" w:hAnsi="GHEA Grapalat" w:cs="Calibri"/>
                <w:sz w:val="24"/>
                <w:szCs w:val="24"/>
                <w:lang w:val="hy-AM"/>
              </w:rPr>
              <w:t>Աթան</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ru-RU"/>
              </w:rPr>
            </w:pPr>
            <w:r w:rsidRPr="003D4760">
              <w:rPr>
                <w:rFonts w:ascii="GHEA Grapalat" w:hAnsi="GHEA Grapalat" w:cs="Calibri"/>
                <w:sz w:val="24"/>
                <w:szCs w:val="24"/>
                <w:lang w:val="ru-RU"/>
              </w:rPr>
              <w:t>1</w:t>
            </w: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lang w:val="hy-AM"/>
              </w:rPr>
            </w:pPr>
            <w:r w:rsidRPr="003D4760">
              <w:rPr>
                <w:rFonts w:ascii="GHEA Grapalat" w:hAnsi="GHEA Grapalat" w:cs="Calibri"/>
                <w:sz w:val="24"/>
                <w:szCs w:val="24"/>
                <w:lang w:val="hy-AM"/>
              </w:rPr>
              <w:t>Ահնիձոր</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0</w:t>
            </w: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lang w:val="hy-AM"/>
              </w:rPr>
            </w:pPr>
            <w:r w:rsidRPr="003D4760">
              <w:rPr>
                <w:rFonts w:ascii="GHEA Grapalat" w:hAnsi="GHEA Grapalat" w:cs="Calibri"/>
                <w:sz w:val="24"/>
                <w:szCs w:val="24"/>
                <w:lang w:val="hy-AM"/>
              </w:rPr>
              <w:t>Դսեղ</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14</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6,5</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7</w:t>
            </w: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lang w:val="hy-AM"/>
              </w:rPr>
            </w:pPr>
            <w:r w:rsidRPr="003D4760">
              <w:rPr>
                <w:rFonts w:ascii="GHEA Grapalat" w:hAnsi="GHEA Grapalat" w:cs="Calibri"/>
                <w:sz w:val="24"/>
                <w:szCs w:val="24"/>
                <w:lang w:val="hy-AM"/>
              </w:rPr>
              <w:t>Լորուտ</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lang w:val="hy-AM"/>
              </w:rPr>
            </w:pPr>
            <w:r w:rsidRPr="003D4760">
              <w:rPr>
                <w:rFonts w:ascii="GHEA Grapalat" w:hAnsi="GHEA Grapalat" w:cs="Calibri"/>
                <w:sz w:val="24"/>
                <w:szCs w:val="24"/>
                <w:lang w:val="hy-AM"/>
              </w:rPr>
              <w:t>Մարց</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1</w:t>
            </w: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lang w:val="hy-AM"/>
              </w:rPr>
            </w:pPr>
            <w:r w:rsidRPr="003D4760">
              <w:rPr>
                <w:rFonts w:ascii="GHEA Grapalat" w:hAnsi="GHEA Grapalat" w:cs="Calibri"/>
                <w:sz w:val="24"/>
                <w:szCs w:val="24"/>
                <w:lang w:val="hy-AM"/>
              </w:rPr>
              <w:t>Շամուտ</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1</w:t>
            </w: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lang w:val="hy-AM"/>
              </w:rPr>
            </w:pPr>
            <w:r w:rsidRPr="003D4760">
              <w:rPr>
                <w:rFonts w:ascii="GHEA Grapalat" w:hAnsi="GHEA Grapalat" w:cs="Calibri"/>
                <w:sz w:val="24"/>
                <w:szCs w:val="24"/>
                <w:lang w:val="hy-AM"/>
              </w:rPr>
              <w:t>Չկալով</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4,5</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1</w:t>
            </w:r>
          </w:p>
        </w:tc>
      </w:tr>
      <w:tr w:rsidR="003D4760" w:rsidRPr="003D4760" w:rsidTr="003D4760">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numPr>
                <w:ilvl w:val="0"/>
                <w:numId w:val="5"/>
              </w:numPr>
              <w:spacing w:line="276" w:lineRule="auto"/>
              <w:jc w:val="both"/>
              <w:rPr>
                <w:rFonts w:ascii="GHEA Grapalat" w:hAnsi="GHEA Grapalat" w:cs="Calibri"/>
                <w:sz w:val="24"/>
                <w:szCs w:val="24"/>
                <w:lang w:val="hy-AM"/>
              </w:rPr>
            </w:pPr>
            <w:r w:rsidRPr="003D4760">
              <w:rPr>
                <w:rFonts w:ascii="GHEA Grapalat" w:hAnsi="GHEA Grapalat" w:cs="Calibri"/>
                <w:sz w:val="24"/>
                <w:szCs w:val="24"/>
                <w:lang w:val="hy-AM"/>
              </w:rPr>
              <w:t>Քարինջ</w:t>
            </w:r>
          </w:p>
        </w:tc>
        <w:tc>
          <w:tcPr>
            <w:tcW w:w="2527"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bCs/>
                <w:sz w:val="24"/>
                <w:szCs w:val="24"/>
                <w:lang w:val="hy-AM"/>
              </w:rPr>
            </w:pPr>
            <w:r w:rsidRPr="003D4760">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sz w:val="24"/>
                <w:szCs w:val="24"/>
                <w:lang w:val="hy-AM"/>
              </w:rPr>
            </w:pPr>
            <w:r w:rsidRPr="003D4760">
              <w:rPr>
                <w:rFonts w:ascii="GHEA Grapalat" w:hAnsi="GHEA Grapalat" w:cs="Calibri"/>
                <w:sz w:val="24"/>
                <w:szCs w:val="24"/>
                <w:lang w:val="hy-AM"/>
              </w:rPr>
              <w:t>0</w:t>
            </w:r>
          </w:p>
        </w:tc>
      </w:tr>
      <w:tr w:rsidR="003D4760" w:rsidRPr="003D4760" w:rsidTr="003D4760">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Calibri"/>
                <w:b/>
                <w:color w:val="FF0000"/>
                <w:sz w:val="24"/>
                <w:szCs w:val="24"/>
              </w:rPr>
            </w:pPr>
            <w:r w:rsidRPr="003D4760">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noWrap/>
            <w:vAlign w:val="bottom"/>
            <w:hideMark/>
          </w:tcPr>
          <w:p w:rsidR="003D4760" w:rsidRPr="003D4760" w:rsidRDefault="003D4760" w:rsidP="005B63EA">
            <w:pPr>
              <w:pStyle w:val="NoSpacing"/>
              <w:spacing w:line="276" w:lineRule="auto"/>
              <w:ind w:firstLine="720"/>
              <w:jc w:val="both"/>
              <w:rPr>
                <w:rFonts w:ascii="GHEA Grapalat" w:hAnsi="GHEA Grapalat" w:cs="Calibri"/>
                <w:b/>
                <w:color w:val="FF0000"/>
                <w:sz w:val="24"/>
                <w:szCs w:val="24"/>
                <w:lang w:val="hy-AM"/>
              </w:rPr>
            </w:pPr>
            <w:r w:rsidRPr="003D4760">
              <w:rPr>
                <w:rFonts w:ascii="GHEA Grapalat" w:hAnsi="GHEA Grapalat" w:cs="Calibri"/>
                <w:b/>
                <w:color w:val="000000" w:themeColor="text1"/>
                <w:sz w:val="24"/>
                <w:szCs w:val="24"/>
                <w:lang w:val="hy-AM"/>
              </w:rPr>
              <w:t>46,5</w:t>
            </w:r>
          </w:p>
        </w:tc>
        <w:tc>
          <w:tcPr>
            <w:tcW w:w="1925" w:type="dxa"/>
            <w:tcBorders>
              <w:top w:val="nil"/>
              <w:left w:val="nil"/>
              <w:bottom w:val="single" w:sz="4" w:space="0" w:color="auto"/>
              <w:right w:val="single" w:sz="4" w:space="0" w:color="auto"/>
            </w:tcBorders>
            <w:shd w:val="clear" w:color="auto" w:fill="FFFFFF"/>
            <w:noWrap/>
            <w:vAlign w:val="center"/>
            <w:hideMark/>
          </w:tcPr>
          <w:p w:rsidR="003D4760" w:rsidRPr="003D4760" w:rsidRDefault="003D4760" w:rsidP="005B63EA">
            <w:pPr>
              <w:pStyle w:val="NoSpacing"/>
              <w:spacing w:line="276" w:lineRule="auto"/>
              <w:ind w:firstLine="720"/>
              <w:jc w:val="both"/>
              <w:rPr>
                <w:rFonts w:ascii="GHEA Grapalat" w:hAnsi="GHEA Grapalat" w:cs="Calibri"/>
                <w:b/>
                <w:color w:val="FF0000"/>
                <w:sz w:val="24"/>
                <w:szCs w:val="24"/>
                <w:lang w:val="hy-AM"/>
              </w:rPr>
            </w:pPr>
            <w:r w:rsidRPr="003D4760">
              <w:rPr>
                <w:rFonts w:ascii="GHEA Grapalat" w:hAnsi="GHEA Grapalat" w:cs="Calibri"/>
                <w:b/>
                <w:sz w:val="24"/>
                <w:szCs w:val="24"/>
                <w:lang w:val="hy-AM"/>
              </w:rPr>
              <w:t>43</w:t>
            </w:r>
          </w:p>
        </w:tc>
        <w:tc>
          <w:tcPr>
            <w:tcW w:w="1477" w:type="dxa"/>
            <w:tcBorders>
              <w:top w:val="nil"/>
              <w:left w:val="nil"/>
              <w:bottom w:val="single" w:sz="4" w:space="0" w:color="auto"/>
              <w:right w:val="single" w:sz="4" w:space="0" w:color="auto"/>
            </w:tcBorders>
            <w:shd w:val="clear" w:color="auto" w:fill="FFFFFF"/>
            <w:hideMark/>
          </w:tcPr>
          <w:p w:rsidR="003D4760" w:rsidRPr="003D4760" w:rsidRDefault="003D4760" w:rsidP="005B63EA">
            <w:pPr>
              <w:pStyle w:val="NoSpacing"/>
              <w:spacing w:line="276" w:lineRule="auto"/>
              <w:ind w:firstLine="720"/>
              <w:jc w:val="both"/>
              <w:rPr>
                <w:rFonts w:ascii="GHEA Grapalat" w:hAnsi="GHEA Grapalat" w:cs="Calibri"/>
                <w:b/>
                <w:color w:val="FF0000"/>
                <w:sz w:val="24"/>
                <w:szCs w:val="24"/>
                <w:lang w:val="hy-AM"/>
              </w:rPr>
            </w:pPr>
            <w:r w:rsidRPr="003D4760">
              <w:rPr>
                <w:rFonts w:ascii="GHEA Grapalat" w:hAnsi="GHEA Grapalat" w:cs="Calibri"/>
                <w:b/>
                <w:color w:val="000000" w:themeColor="text1"/>
                <w:sz w:val="24"/>
                <w:szCs w:val="24"/>
                <w:lang w:val="hy-AM"/>
              </w:rPr>
              <w:t>15</w:t>
            </w:r>
          </w:p>
        </w:tc>
      </w:tr>
    </w:tbl>
    <w:p w:rsidR="003D4760" w:rsidRPr="003D4760" w:rsidRDefault="003D4760" w:rsidP="005B63EA">
      <w:pPr>
        <w:spacing w:line="276" w:lineRule="auto"/>
        <w:ind w:firstLine="0"/>
        <w:jc w:val="both"/>
        <w:rPr>
          <w:color w:val="FF0000"/>
          <w:sz w:val="24"/>
          <w:szCs w:val="24"/>
          <w:lang w:val="hy-AM"/>
        </w:rPr>
      </w:pPr>
    </w:p>
    <w:tbl>
      <w:tblPr>
        <w:tblpPr w:leftFromText="180" w:rightFromText="180" w:bottomFromText="160" w:vertAnchor="text" w:horzAnchor="margin" w:tblpXSpec="center" w:tblpY="88"/>
        <w:tblW w:w="10548" w:type="dxa"/>
        <w:tblLook w:val="04A0"/>
      </w:tblPr>
      <w:tblGrid>
        <w:gridCol w:w="2538"/>
        <w:gridCol w:w="2279"/>
        <w:gridCol w:w="2279"/>
        <w:gridCol w:w="3452"/>
      </w:tblGrid>
      <w:tr w:rsidR="003D4760" w:rsidRPr="003D4760" w:rsidTr="003D4760">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3D4760" w:rsidRPr="003D4760" w:rsidRDefault="003D4760" w:rsidP="005B63EA">
            <w:pPr>
              <w:spacing w:line="276" w:lineRule="auto"/>
              <w:ind w:firstLine="0"/>
              <w:jc w:val="both"/>
              <w:rPr>
                <w:rFonts w:eastAsia="Times New Roman" w:cs="Times New Roman"/>
                <w:b/>
                <w:bCs/>
                <w:color w:val="000000"/>
                <w:sz w:val="24"/>
                <w:szCs w:val="24"/>
                <w:lang w:val="hy-AM" w:eastAsia="ru-RU"/>
              </w:rPr>
            </w:pPr>
            <w:r w:rsidRPr="003D4760">
              <w:rPr>
                <w:rFonts w:eastAsia="Times New Roman" w:cs="Times New Roman"/>
                <w:b/>
                <w:bCs/>
                <w:color w:val="000000"/>
                <w:sz w:val="24"/>
                <w:szCs w:val="24"/>
                <w:lang w:val="hy-AM" w:eastAsia="ru-RU"/>
              </w:rPr>
              <w:t>Համայնքային ոչ առևտրային կազմակերպությունների հաստիքներ</w:t>
            </w:r>
          </w:p>
        </w:tc>
      </w:tr>
      <w:tr w:rsidR="003D4760" w:rsidRPr="003D4760" w:rsidTr="003D4760">
        <w:trPr>
          <w:trHeight w:val="1077"/>
        </w:trPr>
        <w:tc>
          <w:tcPr>
            <w:tcW w:w="2538" w:type="dxa"/>
            <w:tcBorders>
              <w:top w:val="nil"/>
              <w:left w:val="single" w:sz="8" w:space="0" w:color="auto"/>
              <w:bottom w:val="single" w:sz="4" w:space="0" w:color="auto"/>
              <w:right w:val="single" w:sz="8"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Sylfaen"/>
                <w:b/>
                <w:bCs/>
                <w:sz w:val="24"/>
                <w:szCs w:val="24"/>
              </w:rPr>
            </w:pPr>
            <w:r w:rsidRPr="003D4760">
              <w:rPr>
                <w:rFonts w:ascii="GHEA Grapalat" w:hAnsi="GHEA Grapalat" w:cs="Sylfaen"/>
                <w:b/>
                <w:bCs/>
                <w:sz w:val="24"/>
                <w:szCs w:val="24"/>
              </w:rPr>
              <w:t>Համայնք</w:t>
            </w:r>
          </w:p>
          <w:p w:rsidR="003D4760" w:rsidRPr="003D4760" w:rsidRDefault="003D4760" w:rsidP="005B63EA">
            <w:pPr>
              <w:pStyle w:val="NoSpacing"/>
              <w:spacing w:line="276" w:lineRule="auto"/>
              <w:ind w:firstLine="720"/>
              <w:jc w:val="both"/>
              <w:rPr>
                <w:rFonts w:ascii="GHEA Grapalat" w:hAnsi="GHEA Grapalat" w:cs="Sylfaen"/>
                <w:b/>
                <w:bCs/>
                <w:sz w:val="24"/>
                <w:szCs w:val="24"/>
              </w:rPr>
            </w:pPr>
            <w:r w:rsidRPr="003D4760">
              <w:rPr>
                <w:rFonts w:ascii="GHEA Grapalat" w:hAnsi="GHEA Grapalat" w:cs="Sylfaen"/>
                <w:b/>
                <w:bCs/>
                <w:sz w:val="24"/>
                <w:szCs w:val="24"/>
              </w:rPr>
              <w:t>(բնակավայր)</w:t>
            </w:r>
          </w:p>
        </w:tc>
        <w:tc>
          <w:tcPr>
            <w:tcW w:w="2279" w:type="dxa"/>
            <w:tcBorders>
              <w:top w:val="nil"/>
              <w:left w:val="nil"/>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Sylfaen"/>
                <w:b/>
                <w:bCs/>
                <w:sz w:val="24"/>
                <w:szCs w:val="24"/>
              </w:rPr>
            </w:pPr>
            <w:r w:rsidRPr="003D4760">
              <w:rPr>
                <w:rFonts w:ascii="GHEA Grapalat" w:hAnsi="GHEA Grapalat" w:cs="Sylfaen"/>
                <w:b/>
                <w:bCs/>
                <w:sz w:val="24"/>
                <w:szCs w:val="24"/>
              </w:rPr>
              <w:t>Միավորումից առաջ</w:t>
            </w:r>
          </w:p>
        </w:tc>
        <w:tc>
          <w:tcPr>
            <w:tcW w:w="2279" w:type="dxa"/>
            <w:tcBorders>
              <w:top w:val="nil"/>
              <w:left w:val="single" w:sz="4" w:space="0" w:color="auto"/>
              <w:bottom w:val="single" w:sz="4" w:space="0" w:color="auto"/>
              <w:right w:val="single" w:sz="4" w:space="0" w:color="auto"/>
            </w:tcBorders>
            <w:noWrap/>
            <w:vAlign w:val="center"/>
            <w:hideMark/>
          </w:tcPr>
          <w:p w:rsidR="003D4760" w:rsidRPr="003D4760" w:rsidRDefault="003D4760" w:rsidP="005B63EA">
            <w:pPr>
              <w:pStyle w:val="NoSpacing"/>
              <w:spacing w:line="276" w:lineRule="auto"/>
              <w:ind w:firstLine="720"/>
              <w:jc w:val="both"/>
              <w:rPr>
                <w:rFonts w:ascii="GHEA Grapalat" w:hAnsi="GHEA Grapalat" w:cs="Sylfaen"/>
                <w:b/>
                <w:bCs/>
                <w:sz w:val="24"/>
                <w:szCs w:val="24"/>
              </w:rPr>
            </w:pPr>
            <w:r w:rsidRPr="003D4760">
              <w:rPr>
                <w:rFonts w:ascii="GHEA Grapalat" w:hAnsi="GHEA Grapalat" w:cs="Sylfaen"/>
                <w:b/>
                <w:bCs/>
                <w:sz w:val="24"/>
                <w:szCs w:val="24"/>
              </w:rPr>
              <w:t>Միավորումից հետո</w:t>
            </w:r>
          </w:p>
        </w:tc>
        <w:tc>
          <w:tcPr>
            <w:tcW w:w="3452" w:type="dxa"/>
            <w:tcBorders>
              <w:top w:val="nil"/>
              <w:left w:val="single" w:sz="4" w:space="0" w:color="auto"/>
              <w:bottom w:val="single" w:sz="8" w:space="0" w:color="000000"/>
              <w:right w:val="single" w:sz="8" w:space="0" w:color="auto"/>
            </w:tcBorders>
            <w:vAlign w:val="center"/>
            <w:hideMark/>
          </w:tcPr>
          <w:p w:rsidR="003D4760" w:rsidRPr="003D4760" w:rsidRDefault="003D4760" w:rsidP="005B63EA">
            <w:pPr>
              <w:pStyle w:val="NoSpacing"/>
              <w:spacing w:line="276" w:lineRule="auto"/>
              <w:ind w:firstLine="720"/>
              <w:jc w:val="both"/>
              <w:rPr>
                <w:rFonts w:ascii="GHEA Grapalat" w:hAnsi="GHEA Grapalat" w:cs="Sylfaen"/>
                <w:b/>
                <w:bCs/>
                <w:sz w:val="24"/>
                <w:szCs w:val="24"/>
              </w:rPr>
            </w:pPr>
            <w:r w:rsidRPr="003D4760">
              <w:rPr>
                <w:rFonts w:ascii="GHEA Grapalat" w:hAnsi="GHEA Grapalat" w:cs="Sylfaen"/>
                <w:b/>
                <w:bCs/>
                <w:sz w:val="24"/>
                <w:szCs w:val="24"/>
              </w:rPr>
              <w:t>Թվարկել և նկարագրել ՀՈԱԿ-ներում հաստիքների</w:t>
            </w:r>
            <w:r w:rsidRPr="003D4760">
              <w:rPr>
                <w:rFonts w:ascii="GHEA Grapalat" w:hAnsi="GHEA Grapalat" w:cs="Sylfaen"/>
                <w:b/>
                <w:bCs/>
                <w:sz w:val="24"/>
                <w:szCs w:val="24"/>
              </w:rPr>
              <w:br/>
              <w:t>ավելացումը (պակասումը)</w:t>
            </w:r>
          </w:p>
        </w:tc>
      </w:tr>
      <w:tr w:rsidR="003D4760" w:rsidRPr="003D4760" w:rsidTr="003D4760">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3D4760" w:rsidRPr="003D4760" w:rsidRDefault="003D4760" w:rsidP="005B63EA">
            <w:pPr>
              <w:pStyle w:val="NoSpacing"/>
              <w:spacing w:line="276" w:lineRule="auto"/>
              <w:ind w:firstLine="720"/>
              <w:jc w:val="both"/>
              <w:rPr>
                <w:rFonts w:ascii="GHEA Grapalat" w:eastAsia="Times New Roman" w:hAnsi="GHEA Grapalat"/>
                <w:color w:val="000000"/>
                <w:sz w:val="24"/>
                <w:szCs w:val="24"/>
                <w:lang w:val="hy-AM" w:eastAsia="ru-RU"/>
              </w:rPr>
            </w:pPr>
            <w:r w:rsidRPr="003D4760">
              <w:rPr>
                <w:rFonts w:ascii="GHEA Grapalat" w:hAnsi="GHEA Grapalat" w:cs="Sylfaen"/>
                <w:b/>
                <w:bCs/>
                <w:sz w:val="24"/>
                <w:szCs w:val="24"/>
                <w:lang w:val="hy-AM"/>
              </w:rPr>
              <w:t>Թումանյան</w:t>
            </w:r>
          </w:p>
        </w:tc>
        <w:tc>
          <w:tcPr>
            <w:tcW w:w="2279" w:type="dxa"/>
            <w:tcBorders>
              <w:top w:val="single" w:sz="8" w:space="0" w:color="auto"/>
              <w:left w:val="nil"/>
              <w:bottom w:val="single" w:sz="8" w:space="0" w:color="auto"/>
              <w:right w:val="nil"/>
            </w:tcBorders>
            <w:noWrap/>
            <w:vAlign w:val="center"/>
            <w:hideMark/>
          </w:tcPr>
          <w:p w:rsidR="003D4760" w:rsidRPr="003D4760" w:rsidRDefault="003D4760" w:rsidP="005B63EA">
            <w:pPr>
              <w:spacing w:line="276" w:lineRule="auto"/>
              <w:jc w:val="both"/>
              <w:rPr>
                <w:rFonts w:eastAsia="Times New Roman"/>
                <w:color w:val="000000"/>
                <w:sz w:val="24"/>
                <w:szCs w:val="24"/>
                <w:lang w:val="hy-AM" w:eastAsia="ru-RU"/>
              </w:rPr>
            </w:pPr>
          </w:p>
        </w:tc>
        <w:tc>
          <w:tcPr>
            <w:tcW w:w="2279" w:type="dxa"/>
            <w:tcBorders>
              <w:top w:val="single" w:sz="4" w:space="0" w:color="auto"/>
              <w:left w:val="single" w:sz="4" w:space="0" w:color="auto"/>
              <w:bottom w:val="single" w:sz="4" w:space="0" w:color="auto"/>
              <w:right w:val="single" w:sz="4" w:space="0" w:color="auto"/>
            </w:tcBorders>
            <w:vAlign w:val="center"/>
            <w:hideMark/>
          </w:tcPr>
          <w:p w:rsidR="003D4760" w:rsidRPr="003D4760" w:rsidRDefault="003D4760" w:rsidP="005B63EA">
            <w:pPr>
              <w:spacing w:line="276" w:lineRule="auto"/>
              <w:ind w:firstLine="0"/>
              <w:jc w:val="both"/>
              <w:rPr>
                <w:sz w:val="24"/>
                <w:szCs w:val="24"/>
                <w:lang w:val="ru-RU" w:eastAsia="ru-RU"/>
              </w:rPr>
            </w:pPr>
          </w:p>
        </w:tc>
        <w:tc>
          <w:tcPr>
            <w:tcW w:w="3452" w:type="dxa"/>
            <w:vMerge w:val="restart"/>
            <w:tcBorders>
              <w:top w:val="single" w:sz="4" w:space="0" w:color="auto"/>
              <w:left w:val="nil"/>
              <w:bottom w:val="single" w:sz="4" w:space="0" w:color="000000"/>
              <w:right w:val="single" w:sz="4" w:space="0" w:color="auto"/>
            </w:tcBorders>
            <w:vAlign w:val="bottom"/>
            <w:hideMark/>
          </w:tcPr>
          <w:p w:rsidR="003D4760" w:rsidRPr="003D4760" w:rsidRDefault="003D4760" w:rsidP="005B63EA">
            <w:pPr>
              <w:spacing w:line="276" w:lineRule="auto"/>
              <w:ind w:firstLine="0"/>
              <w:jc w:val="both"/>
              <w:rPr>
                <w:rFonts w:cs="Times New Roman"/>
                <w:sz w:val="24"/>
                <w:szCs w:val="24"/>
                <w:lang w:val="ru-RU"/>
              </w:rPr>
            </w:pPr>
            <w:r w:rsidRPr="003D4760">
              <w:rPr>
                <w:rFonts w:eastAsia="Times New Roman" w:cs="Calibri"/>
                <w:color w:val="000000"/>
                <w:sz w:val="24"/>
                <w:szCs w:val="24"/>
                <w:lang w:val="ru-RU" w:eastAsia="ru-RU"/>
              </w:rPr>
              <w:t xml:space="preserve">Թումանյան, Դսեղ և Չկալով </w:t>
            </w:r>
            <w:r w:rsidRPr="003D4760">
              <w:rPr>
                <w:rFonts w:eastAsia="Times New Roman" w:cs="Calibri"/>
                <w:color w:val="000000"/>
                <w:sz w:val="24"/>
                <w:szCs w:val="24"/>
                <w:lang w:val="ru-RU" w:eastAsia="ru-RU"/>
              </w:rPr>
              <w:lastRenderedPageBreak/>
              <w:t>համայնքների միավորման արդյունքում համայնքային ոչ առևտրային կազմակերպություններում պակասել են 1,88 միավոր հաստիքներ: Համայնքային ոչ առևտրային կազմակերպություններում ավելացել է 5  միավոր հաստիք:</w:t>
            </w:r>
          </w:p>
        </w:tc>
      </w:tr>
      <w:tr w:rsidR="003D4760" w:rsidRPr="003D4760" w:rsidTr="003D4760">
        <w:trPr>
          <w:trHeight w:val="345"/>
        </w:trPr>
        <w:tc>
          <w:tcPr>
            <w:tcW w:w="2538" w:type="dxa"/>
            <w:tcBorders>
              <w:top w:val="nil"/>
              <w:left w:val="single" w:sz="8" w:space="0" w:color="auto"/>
              <w:bottom w:val="single" w:sz="8" w:space="0" w:color="auto"/>
              <w:right w:val="single" w:sz="8" w:space="0" w:color="auto"/>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ru-RU" w:eastAsia="ru-RU"/>
              </w:rPr>
            </w:pPr>
            <w:r w:rsidRPr="003D4760">
              <w:rPr>
                <w:rFonts w:eastAsia="Microsoft JhengHei" w:cs="Microsoft JhengHei"/>
                <w:sz w:val="24"/>
                <w:szCs w:val="24"/>
                <w:lang w:val="hy-AM"/>
              </w:rPr>
              <w:lastRenderedPageBreak/>
              <w:t>1</w:t>
            </w:r>
            <w:r w:rsidRPr="003D4760">
              <w:rPr>
                <w:rFonts w:eastAsia="MS Mincho" w:hAnsi="MS Mincho" w:cs="MS Mincho"/>
                <w:sz w:val="24"/>
                <w:szCs w:val="24"/>
                <w:lang w:val="hy-AM"/>
              </w:rPr>
              <w:t>․</w:t>
            </w:r>
            <w:r w:rsidRPr="003D4760">
              <w:rPr>
                <w:rFonts w:eastAsia="Times New Roman" w:cs="Calibri"/>
                <w:color w:val="000000"/>
                <w:sz w:val="24"/>
                <w:szCs w:val="24"/>
                <w:lang w:val="ru-RU" w:eastAsia="ru-RU"/>
              </w:rPr>
              <w:t>&lt;&lt;Թումանյան քաղաքի մանկական արվեստի դպրոց&gt;&gt; ՀՈԱԿ</w:t>
            </w:r>
          </w:p>
        </w:tc>
        <w:tc>
          <w:tcPr>
            <w:tcW w:w="2279" w:type="dxa"/>
            <w:tcBorders>
              <w:top w:val="nil"/>
              <w:left w:val="nil"/>
              <w:bottom w:val="single" w:sz="8" w:space="0" w:color="auto"/>
              <w:right w:val="nil"/>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ru-RU" w:eastAsia="ru-RU"/>
              </w:rPr>
            </w:pPr>
            <w:r w:rsidRPr="003D4760">
              <w:rPr>
                <w:rFonts w:eastAsia="Times New Roman" w:cs="Times New Roman"/>
                <w:color w:val="000000"/>
                <w:sz w:val="24"/>
                <w:szCs w:val="24"/>
                <w:lang w:val="hy-AM" w:eastAsia="ru-RU"/>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ru-RU" w:eastAsia="ru-RU"/>
              </w:rPr>
            </w:pPr>
            <w:r w:rsidRPr="003D4760">
              <w:rPr>
                <w:rFonts w:eastAsia="Times New Roman" w:cs="Times New Roman"/>
                <w:color w:val="000000"/>
                <w:sz w:val="24"/>
                <w:szCs w:val="24"/>
                <w:lang w:val="hy-AM" w:eastAsia="ru-RU"/>
              </w:rPr>
              <w:t>6</w:t>
            </w:r>
          </w:p>
        </w:tc>
        <w:tc>
          <w:tcPr>
            <w:tcW w:w="0" w:type="auto"/>
            <w:vMerge/>
            <w:tcBorders>
              <w:top w:val="single" w:sz="4" w:space="0" w:color="auto"/>
              <w:left w:val="nil"/>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cs="Times New Roman"/>
                <w:sz w:val="24"/>
                <w:szCs w:val="24"/>
                <w:lang w:val="ru-RU"/>
              </w:rPr>
            </w:pPr>
          </w:p>
        </w:tc>
      </w:tr>
      <w:tr w:rsidR="003D4760" w:rsidRPr="003D4760" w:rsidTr="003D4760">
        <w:trPr>
          <w:trHeight w:val="345"/>
        </w:trPr>
        <w:tc>
          <w:tcPr>
            <w:tcW w:w="2538" w:type="dxa"/>
            <w:tcBorders>
              <w:top w:val="nil"/>
              <w:left w:val="single" w:sz="8" w:space="0" w:color="auto"/>
              <w:bottom w:val="single" w:sz="8" w:space="0" w:color="auto"/>
              <w:right w:val="single" w:sz="8" w:space="0" w:color="auto"/>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eastAsia="ru-RU"/>
              </w:rPr>
            </w:pPr>
            <w:r w:rsidRPr="003D4760">
              <w:rPr>
                <w:rFonts w:eastAsia="Times New Roman" w:cs="Calibri"/>
                <w:color w:val="000000"/>
                <w:sz w:val="24"/>
                <w:szCs w:val="24"/>
                <w:lang w:val="hy-AM" w:eastAsia="ru-RU"/>
              </w:rPr>
              <w:lastRenderedPageBreak/>
              <w:t>2</w:t>
            </w:r>
            <w:r w:rsidRPr="003D4760">
              <w:rPr>
                <w:rFonts w:eastAsia="MS Mincho" w:hAnsi="MS Mincho" w:cs="MS Mincho"/>
                <w:color w:val="000000"/>
                <w:sz w:val="24"/>
                <w:szCs w:val="24"/>
                <w:lang w:val="hy-AM" w:eastAsia="ru-RU"/>
              </w:rPr>
              <w:t>․</w:t>
            </w:r>
            <w:r w:rsidRPr="003D4760">
              <w:rPr>
                <w:rFonts w:eastAsia="Times New Roman" w:cs="Calibri"/>
                <w:color w:val="000000"/>
                <w:sz w:val="24"/>
                <w:szCs w:val="24"/>
                <w:lang w:eastAsia="ru-RU"/>
              </w:rPr>
              <w:t>&lt;&lt;</w:t>
            </w:r>
            <w:r w:rsidRPr="003D4760">
              <w:rPr>
                <w:rFonts w:eastAsia="Times New Roman" w:cs="Calibri"/>
                <w:color w:val="000000"/>
                <w:sz w:val="24"/>
                <w:szCs w:val="24"/>
                <w:lang w:val="ru-RU" w:eastAsia="ru-RU"/>
              </w:rPr>
              <w:t>Թումանյանի</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համայնքի</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կոմունալ</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տնտեսություն</w:t>
            </w:r>
            <w:r w:rsidRPr="003D4760">
              <w:rPr>
                <w:rFonts w:eastAsia="Times New Roman" w:cs="Calibri"/>
                <w:color w:val="000000"/>
                <w:sz w:val="24"/>
                <w:szCs w:val="24"/>
                <w:lang w:eastAsia="ru-RU"/>
              </w:rPr>
              <w:t xml:space="preserve">&gt;&gt; </w:t>
            </w:r>
            <w:r w:rsidRPr="003D4760">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ru-RU" w:eastAsia="ru-RU"/>
              </w:rPr>
            </w:pPr>
            <w:r w:rsidRPr="003D4760">
              <w:rPr>
                <w:rFonts w:eastAsia="Times New Roman" w:cs="Times New Roman"/>
                <w:color w:val="000000"/>
                <w:sz w:val="24"/>
                <w:szCs w:val="24"/>
                <w:lang w:val="hy-AM" w:eastAsia="ru-RU"/>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22</w:t>
            </w:r>
          </w:p>
        </w:tc>
        <w:tc>
          <w:tcPr>
            <w:tcW w:w="0" w:type="auto"/>
            <w:vMerge/>
            <w:tcBorders>
              <w:top w:val="single" w:sz="4" w:space="0" w:color="auto"/>
              <w:left w:val="nil"/>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cs="Times New Roman"/>
                <w:sz w:val="24"/>
                <w:szCs w:val="24"/>
                <w:lang w:val="ru-RU"/>
              </w:rPr>
            </w:pPr>
          </w:p>
        </w:tc>
      </w:tr>
      <w:tr w:rsidR="003D4760" w:rsidRPr="003D4760" w:rsidTr="003D4760">
        <w:trPr>
          <w:trHeight w:val="345"/>
        </w:trPr>
        <w:tc>
          <w:tcPr>
            <w:tcW w:w="2538" w:type="dxa"/>
            <w:tcBorders>
              <w:top w:val="nil"/>
              <w:left w:val="single" w:sz="8" w:space="0" w:color="auto"/>
              <w:bottom w:val="single" w:sz="8" w:space="0" w:color="auto"/>
              <w:right w:val="single" w:sz="8" w:space="0" w:color="auto"/>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3</w:t>
            </w:r>
            <w:r w:rsidRPr="003D4760">
              <w:rPr>
                <w:rFonts w:eastAsia="MS Mincho" w:hAnsi="MS Mincho" w:cs="MS Mincho"/>
                <w:color w:val="000000"/>
                <w:sz w:val="24"/>
                <w:szCs w:val="24"/>
                <w:lang w:val="hy-AM" w:eastAsia="ru-RU"/>
              </w:rPr>
              <w:t>․</w:t>
            </w:r>
            <w:r w:rsidRPr="003D4760">
              <w:rPr>
                <w:rFonts w:eastAsia="Times New Roman" w:cs="Calibri"/>
                <w:color w:val="000000"/>
                <w:sz w:val="24"/>
                <w:szCs w:val="24"/>
                <w:lang w:eastAsia="ru-RU"/>
              </w:rPr>
              <w:t>&lt;&lt;</w:t>
            </w:r>
            <w:r w:rsidRPr="003D4760">
              <w:rPr>
                <w:rFonts w:eastAsia="Times New Roman" w:cs="Calibri"/>
                <w:color w:val="000000"/>
                <w:sz w:val="24"/>
                <w:szCs w:val="24"/>
                <w:lang w:val="ru-RU" w:eastAsia="ru-RU"/>
              </w:rPr>
              <w:t>Թումանյան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քաղաքի</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նախադպրոցական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ուսումնական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հաստատություն</w:t>
            </w:r>
            <w:r w:rsidRPr="003D4760">
              <w:rPr>
                <w:rFonts w:eastAsia="Times New Roman" w:cs="Calibri"/>
                <w:color w:val="000000"/>
                <w:sz w:val="24"/>
                <w:szCs w:val="24"/>
                <w:lang w:eastAsia="ru-RU"/>
              </w:rPr>
              <w:t xml:space="preserve">&gt;&gt; </w:t>
            </w:r>
            <w:r w:rsidRPr="003D4760">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16</w:t>
            </w:r>
          </w:p>
        </w:tc>
        <w:tc>
          <w:tcPr>
            <w:tcW w:w="2279" w:type="dxa"/>
            <w:tcBorders>
              <w:top w:val="single" w:sz="4" w:space="0" w:color="auto"/>
              <w:left w:val="single" w:sz="4" w:space="0" w:color="auto"/>
              <w:bottom w:val="single" w:sz="4" w:space="0" w:color="auto"/>
              <w:right w:val="single" w:sz="4" w:space="0" w:color="auto"/>
            </w:tcBorders>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ru-RU" w:eastAsia="ru-RU"/>
              </w:rPr>
            </w:pPr>
            <w:r w:rsidRPr="003D4760">
              <w:rPr>
                <w:rFonts w:eastAsia="Times New Roman" w:cs="Times New Roman"/>
                <w:color w:val="000000"/>
                <w:sz w:val="24"/>
                <w:szCs w:val="24"/>
                <w:lang w:val="hy-AM" w:eastAsia="ru-RU"/>
              </w:rPr>
              <w:t>8.</w:t>
            </w:r>
            <w:r w:rsidRPr="003D4760">
              <w:rPr>
                <w:rFonts w:eastAsia="Times New Roman" w:cs="Times New Roman"/>
                <w:color w:val="000000"/>
                <w:sz w:val="24"/>
                <w:szCs w:val="24"/>
                <w:lang w:val="ru-RU" w:eastAsia="ru-RU"/>
              </w:rPr>
              <w:t>87</w:t>
            </w:r>
          </w:p>
        </w:tc>
        <w:tc>
          <w:tcPr>
            <w:tcW w:w="0" w:type="auto"/>
            <w:vMerge/>
            <w:tcBorders>
              <w:top w:val="single" w:sz="4" w:space="0" w:color="auto"/>
              <w:left w:val="nil"/>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cs="Times New Roman"/>
                <w:sz w:val="24"/>
                <w:szCs w:val="24"/>
                <w:lang w:val="ru-RU"/>
              </w:rPr>
            </w:pPr>
          </w:p>
        </w:tc>
      </w:tr>
      <w:tr w:rsidR="003D4760" w:rsidRPr="003D4760" w:rsidTr="003D4760">
        <w:trPr>
          <w:trHeight w:val="345"/>
        </w:trPr>
        <w:tc>
          <w:tcPr>
            <w:tcW w:w="2538" w:type="dxa"/>
            <w:tcBorders>
              <w:top w:val="nil"/>
              <w:left w:val="single" w:sz="8" w:space="0" w:color="auto"/>
              <w:bottom w:val="single" w:sz="8" w:space="0" w:color="auto"/>
              <w:right w:val="single" w:sz="8" w:space="0" w:color="auto"/>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4</w:t>
            </w:r>
            <w:r w:rsidRPr="003D4760">
              <w:rPr>
                <w:rFonts w:eastAsia="MS Mincho" w:hAnsi="MS Mincho" w:cs="MS Mincho"/>
                <w:color w:val="000000"/>
                <w:sz w:val="24"/>
                <w:szCs w:val="24"/>
                <w:lang w:val="hy-AM" w:eastAsia="ru-RU"/>
              </w:rPr>
              <w:t>․</w:t>
            </w:r>
            <w:r w:rsidRPr="003D4760">
              <w:rPr>
                <w:rFonts w:eastAsia="Times New Roman" w:cs="Calibri"/>
                <w:color w:val="000000"/>
                <w:sz w:val="24"/>
                <w:szCs w:val="24"/>
                <w:lang w:eastAsia="ru-RU"/>
              </w:rPr>
              <w:t>&lt;&lt;</w:t>
            </w:r>
            <w:r w:rsidRPr="003D4760">
              <w:rPr>
                <w:rFonts w:eastAsia="Times New Roman" w:cs="Calibri"/>
                <w:color w:val="000000"/>
                <w:sz w:val="24"/>
                <w:szCs w:val="24"/>
                <w:lang w:val="ru-RU" w:eastAsia="ru-RU"/>
              </w:rPr>
              <w:t>Լորուտի</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նախադպրոցական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ուսումնական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հաստատություն</w:t>
            </w:r>
            <w:r w:rsidRPr="003D4760">
              <w:rPr>
                <w:rFonts w:eastAsia="Times New Roman" w:cs="Calibri"/>
                <w:color w:val="000000"/>
                <w:sz w:val="24"/>
                <w:szCs w:val="24"/>
                <w:lang w:eastAsia="ru-RU"/>
              </w:rPr>
              <w:t xml:space="preserve">&gt;&gt; </w:t>
            </w:r>
            <w:r w:rsidRPr="003D4760">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5.37</w:t>
            </w:r>
          </w:p>
        </w:tc>
        <w:tc>
          <w:tcPr>
            <w:tcW w:w="2279" w:type="dxa"/>
            <w:tcBorders>
              <w:top w:val="single" w:sz="4" w:space="0" w:color="auto"/>
              <w:left w:val="single" w:sz="4" w:space="0" w:color="auto"/>
              <w:bottom w:val="single" w:sz="4" w:space="0" w:color="auto"/>
              <w:right w:val="single" w:sz="4" w:space="0" w:color="auto"/>
            </w:tcBorders>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5,37</w:t>
            </w:r>
          </w:p>
        </w:tc>
        <w:tc>
          <w:tcPr>
            <w:tcW w:w="0" w:type="auto"/>
            <w:vMerge/>
            <w:tcBorders>
              <w:top w:val="single" w:sz="4" w:space="0" w:color="auto"/>
              <w:left w:val="nil"/>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cs="Times New Roman"/>
                <w:sz w:val="24"/>
                <w:szCs w:val="24"/>
                <w:lang w:val="ru-RU"/>
              </w:rPr>
            </w:pPr>
          </w:p>
        </w:tc>
      </w:tr>
      <w:tr w:rsidR="003D4760" w:rsidRPr="003D4760" w:rsidTr="003D4760">
        <w:trPr>
          <w:trHeight w:val="345"/>
        </w:trPr>
        <w:tc>
          <w:tcPr>
            <w:tcW w:w="2538" w:type="dxa"/>
            <w:tcBorders>
              <w:top w:val="nil"/>
              <w:left w:val="single" w:sz="8" w:space="0" w:color="auto"/>
              <w:bottom w:val="single" w:sz="8" w:space="0" w:color="auto"/>
              <w:right w:val="single" w:sz="8" w:space="0" w:color="auto"/>
            </w:tcBorders>
            <w:noWrap/>
            <w:vAlign w:val="bottom"/>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Calibri"/>
                <w:color w:val="000000"/>
                <w:sz w:val="24"/>
                <w:szCs w:val="24"/>
                <w:lang w:val="hy-AM" w:eastAsia="ru-RU"/>
              </w:rPr>
              <w:t>5</w:t>
            </w:r>
            <w:r w:rsidRPr="003D4760">
              <w:rPr>
                <w:rFonts w:eastAsia="MS Mincho" w:hAnsi="MS Mincho" w:cs="MS Mincho"/>
                <w:color w:val="000000"/>
                <w:sz w:val="24"/>
                <w:szCs w:val="24"/>
                <w:lang w:val="hy-AM" w:eastAsia="ru-RU"/>
              </w:rPr>
              <w:t>․</w:t>
            </w:r>
            <w:r w:rsidRPr="003D4760">
              <w:rPr>
                <w:rFonts w:eastAsia="Times New Roman" w:cs="Calibri"/>
                <w:color w:val="000000"/>
                <w:sz w:val="24"/>
                <w:szCs w:val="24"/>
                <w:lang w:eastAsia="ru-RU"/>
              </w:rPr>
              <w:t>&lt;&lt;</w:t>
            </w:r>
            <w:r w:rsidRPr="003D4760">
              <w:rPr>
                <w:rFonts w:eastAsia="Times New Roman" w:cs="Calibri"/>
                <w:color w:val="000000"/>
                <w:sz w:val="24"/>
                <w:szCs w:val="24"/>
                <w:lang w:val="ru-RU" w:eastAsia="ru-RU"/>
              </w:rPr>
              <w:t>Լոռու</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մարզի</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Թումանյան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համայնքի</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Քարինջ</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գյուղի</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նախադպրոցական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ուսումնական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հաստատություն</w:t>
            </w:r>
            <w:r w:rsidRPr="003D4760">
              <w:rPr>
                <w:rFonts w:eastAsia="Times New Roman" w:cs="Calibri"/>
                <w:color w:val="000000"/>
                <w:sz w:val="24"/>
                <w:szCs w:val="24"/>
                <w:lang w:eastAsia="ru-RU"/>
              </w:rPr>
              <w:t xml:space="preserve">&gt;&gt; </w:t>
            </w:r>
            <w:r w:rsidRPr="003D4760">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6</w:t>
            </w:r>
          </w:p>
        </w:tc>
        <w:tc>
          <w:tcPr>
            <w:tcW w:w="2279" w:type="dxa"/>
            <w:tcBorders>
              <w:top w:val="single" w:sz="4" w:space="0" w:color="auto"/>
              <w:left w:val="single" w:sz="4" w:space="0" w:color="auto"/>
              <w:bottom w:val="single" w:sz="4" w:space="0" w:color="auto"/>
              <w:right w:val="single" w:sz="4" w:space="0" w:color="auto"/>
            </w:tcBorders>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5,37</w:t>
            </w:r>
          </w:p>
        </w:tc>
        <w:tc>
          <w:tcPr>
            <w:tcW w:w="0" w:type="auto"/>
            <w:vMerge/>
            <w:tcBorders>
              <w:top w:val="single" w:sz="4" w:space="0" w:color="auto"/>
              <w:left w:val="nil"/>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cs="Times New Roman"/>
                <w:sz w:val="24"/>
                <w:szCs w:val="24"/>
                <w:lang w:val="ru-RU"/>
              </w:rPr>
            </w:pPr>
          </w:p>
        </w:tc>
      </w:tr>
      <w:tr w:rsidR="003D4760" w:rsidRPr="003D4760" w:rsidTr="003D4760">
        <w:trPr>
          <w:trHeight w:val="345"/>
        </w:trPr>
        <w:tc>
          <w:tcPr>
            <w:tcW w:w="2538" w:type="dxa"/>
            <w:tcBorders>
              <w:top w:val="nil"/>
              <w:left w:val="single" w:sz="8" w:space="0" w:color="auto"/>
              <w:bottom w:val="single" w:sz="8" w:space="0" w:color="auto"/>
              <w:right w:val="single" w:sz="8" w:space="0" w:color="auto"/>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6,</w:t>
            </w:r>
            <w:r w:rsidRPr="003D4760">
              <w:rPr>
                <w:rFonts w:eastAsia="Times New Roman" w:cs="Calibri"/>
                <w:color w:val="000000"/>
                <w:sz w:val="24"/>
                <w:szCs w:val="24"/>
                <w:lang w:eastAsia="ru-RU"/>
              </w:rPr>
              <w:t>&lt;&lt;</w:t>
            </w:r>
            <w:r w:rsidRPr="003D4760">
              <w:rPr>
                <w:rFonts w:eastAsia="Times New Roman" w:cs="Calibri"/>
                <w:color w:val="000000"/>
                <w:sz w:val="24"/>
                <w:szCs w:val="24"/>
                <w:lang w:val="ru-RU" w:eastAsia="ru-RU"/>
              </w:rPr>
              <w:t>Դսեղի</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նախադպրոցաան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ուսումնական</w:t>
            </w:r>
            <w:r w:rsidRPr="003D4760">
              <w:rPr>
                <w:rFonts w:eastAsia="Times New Roman" w:cs="Calibri"/>
                <w:color w:val="000000"/>
                <w:sz w:val="24"/>
                <w:szCs w:val="24"/>
                <w:lang w:eastAsia="ru-RU"/>
              </w:rPr>
              <w:t xml:space="preserve"> </w:t>
            </w:r>
            <w:r w:rsidRPr="003D4760">
              <w:rPr>
                <w:rFonts w:eastAsia="Times New Roman" w:cs="Calibri"/>
                <w:color w:val="000000"/>
                <w:sz w:val="24"/>
                <w:szCs w:val="24"/>
                <w:lang w:val="ru-RU" w:eastAsia="ru-RU"/>
              </w:rPr>
              <w:t>հաստատություն</w:t>
            </w:r>
            <w:r w:rsidRPr="003D4760">
              <w:rPr>
                <w:rFonts w:eastAsia="Times New Roman" w:cs="Calibri"/>
                <w:color w:val="000000"/>
                <w:sz w:val="24"/>
                <w:szCs w:val="24"/>
                <w:lang w:eastAsia="ru-RU"/>
              </w:rPr>
              <w:t xml:space="preserve">&gt;&gt; </w:t>
            </w:r>
            <w:r w:rsidRPr="003D4760">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6</w:t>
            </w:r>
          </w:p>
        </w:tc>
        <w:tc>
          <w:tcPr>
            <w:tcW w:w="2279" w:type="dxa"/>
            <w:tcBorders>
              <w:top w:val="single" w:sz="4" w:space="0" w:color="auto"/>
              <w:left w:val="single" w:sz="4" w:space="0" w:color="auto"/>
              <w:bottom w:val="single" w:sz="4" w:space="0" w:color="auto"/>
              <w:right w:val="single" w:sz="4" w:space="0" w:color="auto"/>
            </w:tcBorders>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5,87</w:t>
            </w:r>
          </w:p>
        </w:tc>
        <w:tc>
          <w:tcPr>
            <w:tcW w:w="0" w:type="auto"/>
            <w:vMerge/>
            <w:tcBorders>
              <w:top w:val="single" w:sz="4" w:space="0" w:color="auto"/>
              <w:left w:val="nil"/>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cs="Times New Roman"/>
                <w:sz w:val="24"/>
                <w:szCs w:val="24"/>
                <w:lang w:val="ru-RU"/>
              </w:rPr>
            </w:pPr>
          </w:p>
        </w:tc>
      </w:tr>
      <w:tr w:rsidR="003D4760" w:rsidRPr="003D4760" w:rsidTr="003D4760">
        <w:trPr>
          <w:trHeight w:val="345"/>
        </w:trPr>
        <w:tc>
          <w:tcPr>
            <w:tcW w:w="2538" w:type="dxa"/>
            <w:tcBorders>
              <w:top w:val="nil"/>
              <w:left w:val="single" w:sz="8" w:space="0" w:color="auto"/>
              <w:bottom w:val="single" w:sz="8" w:space="0" w:color="auto"/>
              <w:right w:val="single" w:sz="8" w:space="0" w:color="auto"/>
            </w:tcBorders>
            <w:noWrap/>
            <w:vAlign w:val="center"/>
          </w:tcPr>
          <w:p w:rsidR="003D4760" w:rsidRPr="003D4760" w:rsidRDefault="003D4760" w:rsidP="005B63EA">
            <w:pPr>
              <w:spacing w:line="276" w:lineRule="auto"/>
              <w:jc w:val="both"/>
              <w:rPr>
                <w:rFonts w:eastAsia="Times New Roman" w:cs="Times New Roman"/>
                <w:color w:val="000000"/>
                <w:sz w:val="24"/>
                <w:szCs w:val="24"/>
                <w:lang w:eastAsia="ru-RU"/>
              </w:rPr>
            </w:pPr>
          </w:p>
        </w:tc>
        <w:tc>
          <w:tcPr>
            <w:tcW w:w="2279" w:type="dxa"/>
            <w:tcBorders>
              <w:top w:val="nil"/>
              <w:left w:val="nil"/>
              <w:bottom w:val="single" w:sz="8" w:space="0" w:color="auto"/>
              <w:right w:val="nil"/>
            </w:tcBorders>
            <w:noWrap/>
            <w:vAlign w:val="center"/>
          </w:tcPr>
          <w:p w:rsidR="003D4760" w:rsidRPr="003D4760" w:rsidRDefault="003D4760" w:rsidP="005B63EA">
            <w:pPr>
              <w:spacing w:line="276" w:lineRule="auto"/>
              <w:ind w:firstLine="0"/>
              <w:jc w:val="both"/>
              <w:rPr>
                <w:rFonts w:eastAsia="Times New Roman" w:cs="Times New Roman"/>
                <w:color w:val="000000"/>
                <w:sz w:val="24"/>
                <w:szCs w:val="24"/>
                <w:lang w:eastAsia="ru-RU"/>
              </w:rPr>
            </w:pPr>
          </w:p>
        </w:tc>
        <w:tc>
          <w:tcPr>
            <w:tcW w:w="2279" w:type="dxa"/>
            <w:tcBorders>
              <w:top w:val="single" w:sz="4" w:space="0" w:color="auto"/>
              <w:left w:val="single" w:sz="4" w:space="0" w:color="auto"/>
              <w:bottom w:val="single" w:sz="4" w:space="0" w:color="auto"/>
              <w:right w:val="single" w:sz="4" w:space="0" w:color="auto"/>
            </w:tcBorders>
            <w:vAlign w:val="center"/>
          </w:tcPr>
          <w:p w:rsidR="003D4760" w:rsidRPr="003D4760" w:rsidRDefault="003D4760" w:rsidP="005B63EA">
            <w:pPr>
              <w:spacing w:line="276" w:lineRule="auto"/>
              <w:ind w:firstLine="0"/>
              <w:jc w:val="both"/>
              <w:rPr>
                <w:rFonts w:eastAsia="Times New Roman" w:cs="Times New Roman"/>
                <w:color w:val="000000"/>
                <w:sz w:val="24"/>
                <w:szCs w:val="24"/>
                <w:lang w:eastAsia="ru-RU"/>
              </w:rPr>
            </w:pPr>
          </w:p>
        </w:tc>
        <w:tc>
          <w:tcPr>
            <w:tcW w:w="0" w:type="auto"/>
            <w:vMerge/>
            <w:tcBorders>
              <w:top w:val="single" w:sz="4" w:space="0" w:color="auto"/>
              <w:left w:val="nil"/>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cs="Times New Roman"/>
                <w:sz w:val="24"/>
                <w:szCs w:val="24"/>
                <w:lang w:val="ru-RU"/>
              </w:rPr>
            </w:pPr>
          </w:p>
        </w:tc>
      </w:tr>
      <w:tr w:rsidR="003D4760" w:rsidRPr="003D4760" w:rsidTr="003D4760">
        <w:trPr>
          <w:trHeight w:val="623"/>
        </w:trPr>
        <w:tc>
          <w:tcPr>
            <w:tcW w:w="2538" w:type="dxa"/>
            <w:tcBorders>
              <w:top w:val="single" w:sz="4" w:space="0" w:color="auto"/>
              <w:left w:val="single" w:sz="8" w:space="0" w:color="auto"/>
              <w:bottom w:val="single" w:sz="8" w:space="0" w:color="auto"/>
              <w:right w:val="single" w:sz="8" w:space="0" w:color="auto"/>
            </w:tcBorders>
            <w:vAlign w:val="center"/>
            <w:hideMark/>
          </w:tcPr>
          <w:p w:rsidR="003D4760" w:rsidRPr="003D4760" w:rsidRDefault="003D4760" w:rsidP="005B63EA">
            <w:pPr>
              <w:pStyle w:val="NoSpacing"/>
              <w:spacing w:line="276" w:lineRule="auto"/>
              <w:ind w:firstLine="720"/>
              <w:jc w:val="both"/>
              <w:rPr>
                <w:rFonts w:ascii="GHEA Grapalat" w:eastAsia="Times New Roman" w:hAnsi="GHEA Grapalat"/>
                <w:color w:val="000000"/>
                <w:sz w:val="24"/>
                <w:szCs w:val="24"/>
                <w:lang w:val="hy-AM" w:eastAsia="ru-RU"/>
              </w:rPr>
            </w:pPr>
            <w:r w:rsidRPr="003D4760">
              <w:rPr>
                <w:rFonts w:ascii="GHEA Grapalat" w:hAnsi="GHEA Grapalat" w:cs="Sylfaen"/>
                <w:b/>
                <w:sz w:val="24"/>
                <w:szCs w:val="24"/>
              </w:rPr>
              <w:t>Ընդամենը</w:t>
            </w:r>
          </w:p>
        </w:tc>
        <w:tc>
          <w:tcPr>
            <w:tcW w:w="2279" w:type="dxa"/>
            <w:tcBorders>
              <w:top w:val="single" w:sz="4" w:space="0" w:color="auto"/>
              <w:left w:val="nil"/>
              <w:bottom w:val="single" w:sz="8" w:space="0" w:color="auto"/>
              <w:right w:val="nil"/>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ru-RU" w:eastAsia="ru-RU"/>
              </w:rPr>
            </w:pPr>
            <w:r w:rsidRPr="003D4760">
              <w:rPr>
                <w:rFonts w:eastAsia="Times New Roman" w:cs="Times New Roman"/>
                <w:color w:val="000000"/>
                <w:sz w:val="24"/>
                <w:szCs w:val="24"/>
                <w:lang w:val="ru-RU" w:eastAsia="ru-RU"/>
              </w:rPr>
              <w:t xml:space="preserve">              49,36</w:t>
            </w:r>
          </w:p>
        </w:tc>
        <w:tc>
          <w:tcPr>
            <w:tcW w:w="2279" w:type="dxa"/>
            <w:tcBorders>
              <w:top w:val="single" w:sz="4" w:space="0" w:color="auto"/>
              <w:left w:val="single" w:sz="8" w:space="0" w:color="auto"/>
              <w:bottom w:val="single" w:sz="8" w:space="0" w:color="auto"/>
              <w:right w:val="single" w:sz="8" w:space="0" w:color="000000"/>
            </w:tcBorders>
            <w:noWrap/>
            <w:vAlign w:val="center"/>
            <w:hideMark/>
          </w:tcPr>
          <w:p w:rsidR="003D4760" w:rsidRPr="003D4760" w:rsidRDefault="003D4760" w:rsidP="005B63EA">
            <w:pPr>
              <w:spacing w:line="276" w:lineRule="auto"/>
              <w:ind w:firstLine="0"/>
              <w:jc w:val="both"/>
              <w:rPr>
                <w:rFonts w:eastAsia="Times New Roman" w:cs="Times New Roman"/>
                <w:color w:val="000000"/>
                <w:sz w:val="24"/>
                <w:szCs w:val="24"/>
                <w:lang w:val="hy-AM" w:eastAsia="ru-RU"/>
              </w:rPr>
            </w:pPr>
            <w:r w:rsidRPr="003D4760">
              <w:rPr>
                <w:rFonts w:eastAsia="Times New Roman" w:cs="Times New Roman"/>
                <w:color w:val="000000"/>
                <w:sz w:val="24"/>
                <w:szCs w:val="24"/>
                <w:lang w:val="hy-AM" w:eastAsia="ru-RU"/>
              </w:rPr>
              <w:t>53.48</w:t>
            </w:r>
          </w:p>
        </w:tc>
        <w:tc>
          <w:tcPr>
            <w:tcW w:w="0" w:type="auto"/>
            <w:vMerge/>
            <w:tcBorders>
              <w:top w:val="single" w:sz="4" w:space="0" w:color="auto"/>
              <w:left w:val="nil"/>
              <w:bottom w:val="single" w:sz="4" w:space="0" w:color="000000"/>
              <w:right w:val="single" w:sz="4" w:space="0" w:color="auto"/>
            </w:tcBorders>
            <w:vAlign w:val="center"/>
            <w:hideMark/>
          </w:tcPr>
          <w:p w:rsidR="003D4760" w:rsidRPr="003D4760" w:rsidRDefault="003D4760" w:rsidP="005B63EA">
            <w:pPr>
              <w:spacing w:line="276" w:lineRule="auto"/>
              <w:ind w:firstLine="0"/>
              <w:jc w:val="both"/>
              <w:rPr>
                <w:rFonts w:cs="Times New Roman"/>
                <w:sz w:val="24"/>
                <w:szCs w:val="24"/>
                <w:lang w:val="ru-RU"/>
              </w:rPr>
            </w:pPr>
          </w:p>
        </w:tc>
      </w:tr>
    </w:tbl>
    <w:p w:rsidR="003D4760" w:rsidRPr="003D4760" w:rsidRDefault="003D4760" w:rsidP="005B63EA">
      <w:pPr>
        <w:spacing w:line="276" w:lineRule="auto"/>
        <w:ind w:firstLine="0"/>
        <w:jc w:val="both"/>
        <w:rPr>
          <w:color w:val="FF0000"/>
          <w:sz w:val="24"/>
          <w:szCs w:val="24"/>
          <w:lang w:val="hy-AM"/>
        </w:rPr>
      </w:pPr>
    </w:p>
    <w:p w:rsidR="003D4760" w:rsidRPr="003D4760" w:rsidRDefault="003D4760" w:rsidP="005B63EA">
      <w:pPr>
        <w:spacing w:line="276" w:lineRule="auto"/>
        <w:ind w:firstLine="0"/>
        <w:jc w:val="both"/>
        <w:rPr>
          <w:b/>
          <w:sz w:val="24"/>
          <w:szCs w:val="24"/>
          <w:lang w:val="hy-AM"/>
        </w:rPr>
      </w:pPr>
    </w:p>
    <w:p w:rsidR="003D4760" w:rsidRPr="003D4760" w:rsidRDefault="003D4760" w:rsidP="005B63EA">
      <w:pPr>
        <w:spacing w:line="276" w:lineRule="auto"/>
        <w:ind w:firstLine="0"/>
        <w:jc w:val="both"/>
        <w:rPr>
          <w:sz w:val="24"/>
          <w:szCs w:val="24"/>
        </w:rPr>
      </w:pPr>
      <w:r w:rsidRPr="003D4760">
        <w:rPr>
          <w:b/>
          <w:sz w:val="24"/>
          <w:szCs w:val="24"/>
        </w:rPr>
        <w:t>Կապիտալ ծրագրեր</w:t>
      </w:r>
    </w:p>
    <w:tbl>
      <w:tblPr>
        <w:tblStyle w:val="TableGrid"/>
        <w:tblW w:w="0" w:type="auto"/>
        <w:tblLook w:val="04A0"/>
      </w:tblPr>
      <w:tblGrid>
        <w:gridCol w:w="2405"/>
        <w:gridCol w:w="7496"/>
      </w:tblGrid>
      <w:tr w:rsidR="003D4760" w:rsidRPr="003D4760" w:rsidTr="003D4760">
        <w:trPr>
          <w:trHeight w:val="482"/>
        </w:trPr>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4760" w:rsidRPr="003D4760" w:rsidRDefault="003D4760" w:rsidP="005B63EA">
            <w:pPr>
              <w:spacing w:line="276" w:lineRule="auto"/>
              <w:ind w:firstLine="0"/>
              <w:jc w:val="both"/>
              <w:rPr>
                <w:sz w:val="24"/>
                <w:szCs w:val="24"/>
              </w:rPr>
            </w:pPr>
            <w:r w:rsidRPr="003D4760">
              <w:rPr>
                <w:sz w:val="24"/>
                <w:szCs w:val="24"/>
              </w:rPr>
              <w:lastRenderedPageBreak/>
              <w:t>Մինչև խոշորացումը</w:t>
            </w:r>
          </w:p>
        </w:tc>
        <w:tc>
          <w:tcPr>
            <w:tcW w:w="69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4760" w:rsidRPr="003D4760" w:rsidRDefault="003D4760" w:rsidP="005B63EA">
            <w:pPr>
              <w:spacing w:line="276" w:lineRule="auto"/>
              <w:ind w:firstLine="0"/>
              <w:jc w:val="both"/>
              <w:rPr>
                <w:sz w:val="24"/>
                <w:szCs w:val="24"/>
              </w:rPr>
            </w:pPr>
            <w:r w:rsidRPr="003D4760">
              <w:rPr>
                <w:sz w:val="24"/>
                <w:szCs w:val="24"/>
              </w:rPr>
              <w:t>Խոշորացումից հետո</w:t>
            </w:r>
            <w:r w:rsidRPr="003D4760">
              <w:rPr>
                <w:rStyle w:val="FootnoteReference"/>
                <w:sz w:val="24"/>
                <w:szCs w:val="24"/>
              </w:rPr>
              <w:footnoteReference w:id="1"/>
            </w:r>
          </w:p>
        </w:tc>
      </w:tr>
      <w:tr w:rsidR="003D4760" w:rsidRPr="003D4760" w:rsidTr="003D4760">
        <w:trPr>
          <w:trHeight w:val="482"/>
        </w:trPr>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4760" w:rsidRPr="003D4760" w:rsidRDefault="003D4760" w:rsidP="005B63EA">
            <w:pPr>
              <w:spacing w:line="276" w:lineRule="auto"/>
              <w:ind w:firstLine="0"/>
              <w:jc w:val="both"/>
              <w:rPr>
                <w:sz w:val="24"/>
                <w:szCs w:val="24"/>
              </w:rPr>
            </w:pPr>
            <w:r w:rsidRPr="003D4760">
              <w:rPr>
                <w:sz w:val="24"/>
                <w:szCs w:val="24"/>
                <w:lang w:val="hy-AM"/>
              </w:rPr>
              <w:t xml:space="preserve">Վերանորոգվել է </w:t>
            </w:r>
            <w:r w:rsidRPr="003D4760">
              <w:rPr>
                <w:sz w:val="24"/>
                <w:szCs w:val="24"/>
              </w:rPr>
              <w:t xml:space="preserve">Թումանյան քաղաքի 11-րդ փողոցի 6-րդ շենքի 2-րդ մասնաշենքի տանիքը։Աթան բնակավայրում կառուցվել </w:t>
            </w:r>
            <w:r w:rsidRPr="003D4760">
              <w:rPr>
                <w:sz w:val="24"/>
                <w:szCs w:val="24"/>
                <w:lang w:val="hy-AM"/>
              </w:rPr>
              <w:t xml:space="preserve">է </w:t>
            </w:r>
            <w:r w:rsidRPr="003D4760">
              <w:rPr>
                <w:sz w:val="24"/>
                <w:szCs w:val="24"/>
              </w:rPr>
              <w:t>ոռոգման  ջրի ջրագի</w:t>
            </w:r>
            <w:r w:rsidRPr="003D4760">
              <w:rPr>
                <w:sz w:val="24"/>
                <w:szCs w:val="24"/>
                <w:lang w:val="hy-AM"/>
              </w:rPr>
              <w:t>ծ։</w:t>
            </w:r>
          </w:p>
        </w:tc>
        <w:tc>
          <w:tcPr>
            <w:tcW w:w="69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4760" w:rsidRPr="003D4760" w:rsidRDefault="003D4760" w:rsidP="005B63EA">
            <w:pPr>
              <w:spacing w:line="276" w:lineRule="auto"/>
              <w:ind w:firstLine="0"/>
              <w:jc w:val="both"/>
              <w:rPr>
                <w:i/>
                <w:sz w:val="24"/>
                <w:szCs w:val="24"/>
                <w:lang w:val="hy-AM"/>
              </w:rPr>
            </w:pPr>
            <w:r w:rsidRPr="003D4760">
              <w:rPr>
                <w:i/>
                <w:sz w:val="24"/>
                <w:szCs w:val="24"/>
                <w:lang w:val="hy-AM"/>
              </w:rPr>
              <w:t>1</w:t>
            </w:r>
            <w:r w:rsidRPr="003D4760">
              <w:rPr>
                <w:rFonts w:eastAsia="MS Mincho" w:hAnsi="MS Mincho" w:cs="MS Mincho"/>
                <w:i/>
                <w:sz w:val="24"/>
                <w:szCs w:val="24"/>
                <w:lang w:val="hy-AM"/>
              </w:rPr>
              <w:t>․</w:t>
            </w:r>
            <w:r w:rsidRPr="003D4760">
              <w:rPr>
                <w:i/>
                <w:sz w:val="24"/>
                <w:szCs w:val="24"/>
                <w:lang w:val="hy-AM"/>
              </w:rPr>
              <w:t xml:space="preserve"> Թումանյան 4-րդ փողոցի սալարկում տուֆով </w:t>
            </w:r>
            <w:r w:rsidRPr="003D4760">
              <w:rPr>
                <w:b/>
                <w:i/>
                <w:color w:val="C45911"/>
                <w:sz w:val="24"/>
                <w:szCs w:val="24"/>
                <w:lang w:val="hy-AM"/>
              </w:rPr>
              <w:t>14</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 xml:space="preserve">000 </w:t>
            </w:r>
            <w:r w:rsidRPr="003D4760">
              <w:rPr>
                <w:i/>
                <w:sz w:val="24"/>
                <w:szCs w:val="24"/>
                <w:lang w:val="hy-AM"/>
              </w:rPr>
              <w:t xml:space="preserve">ՀՀ դրամ / համայնք </w:t>
            </w:r>
            <w:r w:rsidRPr="003D4760">
              <w:rPr>
                <w:b/>
                <w:i/>
                <w:color w:val="C45911"/>
                <w:sz w:val="24"/>
                <w:szCs w:val="24"/>
                <w:lang w:val="hy-AM"/>
              </w:rPr>
              <w:t>45%</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2</w:t>
            </w:r>
            <w:r w:rsidRPr="003D4760">
              <w:rPr>
                <w:rFonts w:eastAsia="MS Mincho" w:hAnsi="MS Mincho" w:cs="MS Mincho"/>
                <w:i/>
                <w:sz w:val="24"/>
                <w:szCs w:val="24"/>
                <w:lang w:val="hy-AM"/>
              </w:rPr>
              <w:t>․</w:t>
            </w:r>
            <w:r w:rsidRPr="003D4760">
              <w:rPr>
                <w:i/>
                <w:sz w:val="24"/>
                <w:szCs w:val="24"/>
                <w:lang w:val="hy-AM"/>
              </w:rPr>
              <w:t xml:space="preserve"> Թումանյան քաղաքի մշակույթի տան տանիքին արևային կայանի կառուցում – </w:t>
            </w:r>
            <w:r w:rsidRPr="003D4760">
              <w:rPr>
                <w:b/>
                <w:i/>
                <w:color w:val="C45911"/>
                <w:sz w:val="24"/>
                <w:szCs w:val="24"/>
                <w:lang w:val="hy-AM"/>
              </w:rPr>
              <w:t>5</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 xml:space="preserve">000 ՀՀ դրամ / </w:t>
            </w:r>
            <w:r w:rsidRPr="003D4760">
              <w:rPr>
                <w:i/>
                <w:sz w:val="24"/>
                <w:szCs w:val="24"/>
                <w:lang w:val="hy-AM"/>
              </w:rPr>
              <w:t xml:space="preserve">համայնք </w:t>
            </w:r>
            <w:r w:rsidRPr="003D4760">
              <w:rPr>
                <w:b/>
                <w:i/>
                <w:color w:val="C45911"/>
                <w:sz w:val="24"/>
                <w:szCs w:val="24"/>
                <w:lang w:val="hy-AM"/>
              </w:rPr>
              <w:t>45%</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3</w:t>
            </w:r>
            <w:r w:rsidRPr="003D4760">
              <w:rPr>
                <w:rFonts w:eastAsia="MS Mincho" w:hAnsi="MS Mincho" w:cs="MS Mincho"/>
                <w:i/>
                <w:sz w:val="24"/>
                <w:szCs w:val="24"/>
                <w:lang w:val="hy-AM"/>
              </w:rPr>
              <w:t>․</w:t>
            </w:r>
            <w:r w:rsidRPr="003D4760">
              <w:rPr>
                <w:i/>
                <w:sz w:val="24"/>
                <w:szCs w:val="24"/>
                <w:lang w:val="hy-AM"/>
              </w:rPr>
              <w:t xml:space="preserve"> Թումանյան բնակավայրում լուսավորության ընդլայնում – </w:t>
            </w:r>
            <w:r w:rsidRPr="003D4760">
              <w:rPr>
                <w:b/>
                <w:i/>
                <w:color w:val="C45911"/>
                <w:sz w:val="24"/>
                <w:szCs w:val="24"/>
                <w:lang w:val="hy-AM"/>
              </w:rPr>
              <w:t>1</w:t>
            </w:r>
            <w:r w:rsidRPr="003D4760">
              <w:rPr>
                <w:rFonts w:eastAsia="MS Mincho" w:hAnsi="MS Mincho" w:cs="MS Mincho"/>
                <w:b/>
                <w:i/>
                <w:color w:val="C45911"/>
                <w:sz w:val="24"/>
                <w:szCs w:val="24"/>
                <w:lang w:val="hy-AM"/>
              </w:rPr>
              <w:t>․</w:t>
            </w:r>
            <w:r w:rsidRPr="003D4760">
              <w:rPr>
                <w:b/>
                <w:i/>
                <w:color w:val="C45911"/>
                <w:sz w:val="24"/>
                <w:szCs w:val="24"/>
                <w:lang w:val="hy-AM"/>
              </w:rPr>
              <w:t>300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 համայնք </w:t>
            </w:r>
            <w:r w:rsidRPr="003D4760">
              <w:rPr>
                <w:b/>
                <w:i/>
                <w:color w:val="C45911"/>
                <w:sz w:val="24"/>
                <w:szCs w:val="24"/>
                <w:lang w:val="hy-AM"/>
              </w:rPr>
              <w:t>45%</w:t>
            </w:r>
          </w:p>
          <w:p w:rsidR="003D4760" w:rsidRPr="003D4760" w:rsidRDefault="003D4760" w:rsidP="005B63EA">
            <w:pPr>
              <w:spacing w:line="276" w:lineRule="auto"/>
              <w:ind w:firstLine="0"/>
              <w:jc w:val="both"/>
              <w:rPr>
                <w:i/>
                <w:sz w:val="24"/>
                <w:szCs w:val="24"/>
                <w:lang w:val="hy-AM"/>
              </w:rPr>
            </w:pPr>
            <w:r w:rsidRPr="003D4760">
              <w:rPr>
                <w:i/>
                <w:sz w:val="24"/>
                <w:szCs w:val="24"/>
                <w:lang w:val="hy-AM"/>
              </w:rPr>
              <w:t>4</w:t>
            </w:r>
            <w:r w:rsidRPr="003D4760">
              <w:rPr>
                <w:rFonts w:eastAsia="MS Mincho" w:hAnsi="MS Mincho" w:cs="MS Mincho"/>
                <w:i/>
                <w:sz w:val="24"/>
                <w:szCs w:val="24"/>
                <w:lang w:val="hy-AM"/>
              </w:rPr>
              <w:t>․</w:t>
            </w:r>
            <w:r w:rsidRPr="003D4760">
              <w:rPr>
                <w:i/>
                <w:sz w:val="24"/>
                <w:szCs w:val="24"/>
                <w:lang w:val="hy-AM"/>
              </w:rPr>
              <w:t xml:space="preserve"> Թումանյանի կերպարները լույսերի մեջ ծրագրի շրջանակներում, Դսեղ բնակավայրում կառուցվել  է հուշարձանների լուսավորության համակարգեր։ Ծրագրի ընդհանուր գումարը մոտ </w:t>
            </w:r>
            <w:r w:rsidRPr="003D4760">
              <w:rPr>
                <w:b/>
                <w:i/>
                <w:color w:val="C45911"/>
                <w:sz w:val="24"/>
                <w:szCs w:val="24"/>
                <w:lang w:val="hy-AM"/>
              </w:rPr>
              <w:t>1.800.000</w:t>
            </w:r>
            <w:r w:rsidRPr="003D4760">
              <w:rPr>
                <w:i/>
                <w:sz w:val="24"/>
                <w:szCs w:val="24"/>
                <w:lang w:val="hy-AM"/>
              </w:rPr>
              <w:t xml:space="preserve"> ՀՀ դրամ (</w:t>
            </w:r>
            <w:r w:rsidRPr="003D4760">
              <w:rPr>
                <w:b/>
                <w:i/>
                <w:color w:val="C45911"/>
                <w:sz w:val="24"/>
                <w:szCs w:val="24"/>
                <w:lang w:val="hy-AM"/>
              </w:rPr>
              <w:t xml:space="preserve"> 615000</w:t>
            </w:r>
            <w:r w:rsidRPr="003D4760">
              <w:rPr>
                <w:i/>
                <w:sz w:val="24"/>
                <w:szCs w:val="24"/>
                <w:lang w:val="hy-AM"/>
              </w:rPr>
              <w:t xml:space="preserve"> ՀՀ դրամը ֆինանսավորվել է UNICEF-ի կողմից) </w:t>
            </w:r>
            <w:r w:rsidRPr="003D4760">
              <w:rPr>
                <w:b/>
                <w:i/>
                <w:color w:val="C45911"/>
                <w:sz w:val="24"/>
                <w:szCs w:val="24"/>
                <w:lang w:val="hy-AM"/>
              </w:rPr>
              <w:t>285.000</w:t>
            </w:r>
            <w:r w:rsidRPr="003D4760">
              <w:rPr>
                <w:i/>
                <w:sz w:val="24"/>
                <w:szCs w:val="24"/>
                <w:lang w:val="hy-AM"/>
              </w:rPr>
              <w:t xml:space="preserve"> ՀՀ դրամ համայնքի բյուջեից և մոտ </w:t>
            </w:r>
            <w:r w:rsidRPr="003D4760">
              <w:rPr>
                <w:b/>
                <w:i/>
                <w:color w:val="C45911"/>
                <w:sz w:val="24"/>
                <w:szCs w:val="24"/>
                <w:lang w:val="hy-AM"/>
              </w:rPr>
              <w:t>900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դրամի չափով ներդրում է կատարվել աշխատանքի տեսքով, որը իրականացվել է Թումանյանի համայնքային կոմունալ տնտեսության աշխատակիցների միջոցով։</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 xml:space="preserve">5.Դսեղ բնակավայրում լուսավորության ընդլայնում – </w:t>
            </w:r>
            <w:r w:rsidRPr="003D4760">
              <w:rPr>
                <w:b/>
                <w:i/>
                <w:color w:val="C45911"/>
                <w:sz w:val="24"/>
                <w:szCs w:val="24"/>
                <w:lang w:val="hy-AM"/>
              </w:rPr>
              <w:t>16</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 համայնք </w:t>
            </w:r>
            <w:r w:rsidRPr="003D4760">
              <w:rPr>
                <w:b/>
                <w:i/>
                <w:color w:val="C45911"/>
                <w:sz w:val="24"/>
                <w:szCs w:val="24"/>
                <w:lang w:val="hy-AM"/>
              </w:rPr>
              <w:t>45%</w:t>
            </w:r>
            <w:r w:rsidRPr="003D4760">
              <w:rPr>
                <w:b/>
                <w:i/>
                <w:color w:val="C45911"/>
                <w:sz w:val="24"/>
                <w:szCs w:val="24"/>
                <w:lang w:val="hy-AM"/>
              </w:rPr>
              <w:br/>
            </w:r>
            <w:r w:rsidRPr="003D4760">
              <w:rPr>
                <w:b/>
                <w:i/>
                <w:sz w:val="24"/>
                <w:szCs w:val="24"/>
                <w:lang w:val="hy-AM"/>
              </w:rPr>
              <w:t>6.</w:t>
            </w:r>
            <w:r w:rsidRPr="003D4760">
              <w:rPr>
                <w:i/>
                <w:sz w:val="24"/>
                <w:szCs w:val="24"/>
                <w:lang w:val="hy-AM"/>
              </w:rPr>
              <w:t>Դսեղ բնակավայրի արոտներ տանող ճանապարհի բարեկարգում, որը իրականացվել է Թումանյան համայնքի կոմունալ տնտեսություն ՀՈԱԿ-ի (</w:t>
            </w:r>
            <w:r w:rsidRPr="003D4760">
              <w:rPr>
                <w:b/>
                <w:i/>
                <w:color w:val="C45911"/>
                <w:sz w:val="24"/>
                <w:szCs w:val="24"/>
                <w:lang w:val="hy-AM"/>
              </w:rPr>
              <w:t>1</w:t>
            </w:r>
            <w:r w:rsidRPr="003D4760">
              <w:rPr>
                <w:rFonts w:eastAsia="MS Mincho" w:hAnsi="MS Mincho" w:cs="MS Mincho"/>
                <w:b/>
                <w:i/>
                <w:color w:val="C45911"/>
                <w:sz w:val="24"/>
                <w:szCs w:val="24"/>
                <w:lang w:val="hy-AM"/>
              </w:rPr>
              <w:t>․</w:t>
            </w:r>
            <w:r w:rsidRPr="003D4760">
              <w:rPr>
                <w:b/>
                <w:i/>
                <w:color w:val="C45911"/>
                <w:sz w:val="24"/>
                <w:szCs w:val="24"/>
                <w:lang w:val="hy-AM"/>
              </w:rPr>
              <w:t>500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բնակավայրի բնակիչների և Դսեղ բնակավայրում գործող կազմակերպությունների և բարերարների կողմից՝ ընդհանուր մոտ </w:t>
            </w:r>
            <w:r w:rsidRPr="003D4760">
              <w:rPr>
                <w:b/>
                <w:i/>
                <w:color w:val="C45911"/>
                <w:sz w:val="24"/>
                <w:szCs w:val="24"/>
                <w:lang w:val="hy-AM"/>
              </w:rPr>
              <w:t>4</w:t>
            </w:r>
            <w:r w:rsidRPr="003D4760">
              <w:rPr>
                <w:rFonts w:eastAsia="MS Mincho" w:hAnsi="MS Mincho" w:cs="MS Mincho"/>
                <w:b/>
                <w:i/>
                <w:color w:val="C45911"/>
                <w:sz w:val="24"/>
                <w:szCs w:val="24"/>
                <w:lang w:val="hy-AM"/>
              </w:rPr>
              <w:t>․</w:t>
            </w:r>
            <w:r w:rsidRPr="003D4760">
              <w:rPr>
                <w:b/>
                <w:i/>
                <w:color w:val="C45911"/>
                <w:sz w:val="24"/>
                <w:szCs w:val="24"/>
                <w:lang w:val="hy-AM"/>
              </w:rPr>
              <w:t>500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արժողությամբ։</w:t>
            </w:r>
          </w:p>
          <w:p w:rsidR="003D4760" w:rsidRPr="003D4760" w:rsidRDefault="003D4760" w:rsidP="005B63EA">
            <w:pPr>
              <w:spacing w:line="276" w:lineRule="auto"/>
              <w:ind w:firstLine="0"/>
              <w:jc w:val="both"/>
              <w:rPr>
                <w:i/>
                <w:sz w:val="24"/>
                <w:szCs w:val="24"/>
                <w:lang w:val="hy-AM"/>
              </w:rPr>
            </w:pPr>
            <w:r w:rsidRPr="003D4760">
              <w:rPr>
                <w:i/>
                <w:sz w:val="24"/>
                <w:szCs w:val="24"/>
                <w:lang w:val="hy-AM"/>
              </w:rPr>
              <w:t xml:space="preserve">7. Սուբվենցիոն ծրագրով իրականացվել է Թումանյան համայնքի Դսեղ բնակավայրի հրապարակից մանկապարտեզ տանող ճանապարհի տուֆ քարով սալարկում – </w:t>
            </w:r>
            <w:r w:rsidRPr="003D4760">
              <w:rPr>
                <w:b/>
                <w:i/>
                <w:color w:val="C45911"/>
                <w:sz w:val="24"/>
                <w:szCs w:val="24"/>
                <w:lang w:val="hy-AM"/>
              </w:rPr>
              <w:t>40․623․000</w:t>
            </w:r>
            <w:r w:rsidRPr="003D4760">
              <w:rPr>
                <w:i/>
                <w:sz w:val="24"/>
                <w:szCs w:val="24"/>
                <w:lang w:val="hy-AM"/>
              </w:rPr>
              <w:t xml:space="preserve"> ՀՀ դրամ</w:t>
            </w:r>
          </w:p>
          <w:p w:rsidR="003D4760" w:rsidRPr="003D4760" w:rsidRDefault="003D4760" w:rsidP="005B63EA">
            <w:pPr>
              <w:spacing w:line="276" w:lineRule="auto"/>
              <w:ind w:firstLine="0"/>
              <w:jc w:val="both"/>
              <w:rPr>
                <w:i/>
                <w:sz w:val="24"/>
                <w:szCs w:val="24"/>
                <w:lang w:val="hy-AM"/>
              </w:rPr>
            </w:pPr>
            <w:r w:rsidRPr="003D4760">
              <w:rPr>
                <w:i/>
                <w:sz w:val="24"/>
                <w:szCs w:val="24"/>
                <w:lang w:val="hy-AM"/>
              </w:rPr>
              <w:t>8</w:t>
            </w:r>
            <w:r w:rsidRPr="003D4760">
              <w:rPr>
                <w:rFonts w:eastAsia="MS Mincho" w:hAnsi="MS Mincho" w:cs="MS Mincho"/>
                <w:i/>
                <w:sz w:val="24"/>
                <w:szCs w:val="24"/>
                <w:lang w:val="hy-AM"/>
              </w:rPr>
              <w:t>․</w:t>
            </w:r>
            <w:r w:rsidRPr="003D4760">
              <w:rPr>
                <w:i/>
                <w:sz w:val="24"/>
                <w:szCs w:val="24"/>
                <w:lang w:val="hy-AM"/>
              </w:rPr>
              <w:t xml:space="preserve"> Լորուտ բնակավայրի մանկապարտեզի բակում կառուցվել է խաղահրապարակ (ընդհանուր ֆինանսավորումը FCN (</w:t>
            </w:r>
            <w:r w:rsidRPr="003D4760">
              <w:rPr>
                <w:rFonts w:cs="Arial"/>
                <w:i/>
                <w:color w:val="4D5156"/>
                <w:sz w:val="24"/>
                <w:szCs w:val="24"/>
                <w:shd w:val="clear" w:color="auto" w:fill="FFFFFF"/>
                <w:lang w:val="hy-AM"/>
              </w:rPr>
              <w:t>Focus on Children Now)</w:t>
            </w:r>
            <w:r w:rsidRPr="003D4760">
              <w:rPr>
                <w:i/>
                <w:sz w:val="24"/>
                <w:szCs w:val="24"/>
                <w:lang w:val="hy-AM"/>
              </w:rPr>
              <w:t xml:space="preserve">) </w:t>
            </w:r>
            <w:r w:rsidRPr="003D4760">
              <w:rPr>
                <w:b/>
                <w:i/>
                <w:color w:val="C45911"/>
                <w:sz w:val="24"/>
                <w:szCs w:val="24"/>
                <w:lang w:val="hy-AM"/>
              </w:rPr>
              <w:t>3.090.000</w:t>
            </w:r>
            <w:r w:rsidRPr="003D4760">
              <w:rPr>
                <w:i/>
                <w:sz w:val="24"/>
                <w:szCs w:val="24"/>
                <w:lang w:val="hy-AM"/>
              </w:rPr>
              <w:t xml:space="preserve"> ՀՀ դրամ </w:t>
            </w:r>
            <w:r w:rsidRPr="003D4760">
              <w:rPr>
                <w:i/>
                <w:sz w:val="24"/>
                <w:szCs w:val="24"/>
                <w:lang w:val="hy-AM"/>
              </w:rPr>
              <w:br/>
              <w:t xml:space="preserve">9.Լորուտ բնակավայրում խմելու ջրի արտաքին ջրագծերի վերանորոգում </w:t>
            </w:r>
            <w:r w:rsidRPr="003D4760">
              <w:rPr>
                <w:b/>
                <w:i/>
                <w:color w:val="C45911"/>
                <w:sz w:val="24"/>
                <w:szCs w:val="24"/>
                <w:lang w:val="hy-AM"/>
              </w:rPr>
              <w:t>96</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համայնք </w:t>
            </w:r>
            <w:r w:rsidRPr="003D4760">
              <w:rPr>
                <w:b/>
                <w:i/>
                <w:color w:val="C45911"/>
                <w:sz w:val="24"/>
                <w:szCs w:val="24"/>
                <w:lang w:val="hy-AM"/>
              </w:rPr>
              <w:t>35%</w:t>
            </w:r>
          </w:p>
          <w:p w:rsidR="003D4760" w:rsidRPr="003D4760" w:rsidRDefault="003D4760" w:rsidP="005B63EA">
            <w:pPr>
              <w:spacing w:line="276" w:lineRule="auto"/>
              <w:ind w:firstLine="0"/>
              <w:jc w:val="both"/>
              <w:rPr>
                <w:i/>
                <w:sz w:val="24"/>
                <w:szCs w:val="24"/>
                <w:lang w:val="hy-AM"/>
              </w:rPr>
            </w:pPr>
            <w:r w:rsidRPr="003D4760">
              <w:rPr>
                <w:i/>
                <w:sz w:val="24"/>
                <w:szCs w:val="24"/>
                <w:lang w:val="hy-AM"/>
              </w:rPr>
              <w:t>10</w:t>
            </w:r>
            <w:r w:rsidRPr="003D4760">
              <w:rPr>
                <w:rFonts w:eastAsia="MS Mincho" w:hAnsi="MS Mincho" w:cs="MS Mincho"/>
                <w:i/>
                <w:sz w:val="24"/>
                <w:szCs w:val="24"/>
                <w:lang w:val="hy-AM"/>
              </w:rPr>
              <w:t>․</w:t>
            </w:r>
            <w:r w:rsidRPr="003D4760">
              <w:rPr>
                <w:i/>
                <w:sz w:val="24"/>
                <w:szCs w:val="24"/>
                <w:lang w:val="hy-AM"/>
              </w:rPr>
              <w:t xml:space="preserve"> Աթան բնակավայրում երիտասարդների համար կառուցվել է ուսուցման և ժամանցի կենտրոն։ Ֆինանսավորումը իրականացվել է ՀՖՄ(Համայնքների Ֆինանսիստների </w:t>
            </w:r>
            <w:r w:rsidRPr="003D4760">
              <w:rPr>
                <w:i/>
                <w:sz w:val="24"/>
                <w:szCs w:val="24"/>
                <w:lang w:val="hy-AM"/>
              </w:rPr>
              <w:lastRenderedPageBreak/>
              <w:t xml:space="preserve">Միություն)-ի կողմից՝ ծրագրի արժեքը մոտ </w:t>
            </w:r>
            <w:r w:rsidRPr="003D4760">
              <w:rPr>
                <w:b/>
                <w:i/>
                <w:color w:val="C45911"/>
                <w:sz w:val="24"/>
                <w:szCs w:val="24"/>
                <w:lang w:val="hy-AM"/>
              </w:rPr>
              <w:t>6</w:t>
            </w:r>
            <w:r w:rsidRPr="003D4760">
              <w:rPr>
                <w:rFonts w:eastAsia="MS Mincho" w:hAnsi="MS Mincho" w:cs="MS Mincho"/>
                <w:b/>
                <w:i/>
                <w:color w:val="C45911"/>
                <w:sz w:val="24"/>
                <w:szCs w:val="24"/>
                <w:lang w:val="hy-AM"/>
              </w:rPr>
              <w:t>․</w:t>
            </w:r>
            <w:r w:rsidRPr="003D4760">
              <w:rPr>
                <w:b/>
                <w:i/>
                <w:color w:val="C45911"/>
                <w:sz w:val="24"/>
                <w:szCs w:val="24"/>
                <w:lang w:val="hy-AM"/>
              </w:rPr>
              <w:t>500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աշխատանքները իրականացվել է համայնքի ուժերով։</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11</w:t>
            </w:r>
            <w:r w:rsidRPr="003D4760">
              <w:rPr>
                <w:rFonts w:eastAsia="MS Mincho" w:hAnsi="MS Mincho" w:cs="MS Mincho"/>
                <w:i/>
                <w:sz w:val="24"/>
                <w:szCs w:val="24"/>
                <w:lang w:val="hy-AM"/>
              </w:rPr>
              <w:t>․</w:t>
            </w:r>
            <w:r w:rsidRPr="003D4760">
              <w:rPr>
                <w:i/>
                <w:sz w:val="24"/>
                <w:szCs w:val="24"/>
                <w:lang w:val="hy-AM"/>
              </w:rPr>
              <w:t xml:space="preserve">Աթան բնակավայրում լուսավորության ընդլայնում – </w:t>
            </w:r>
            <w:r w:rsidRPr="003D4760">
              <w:rPr>
                <w:b/>
                <w:i/>
                <w:color w:val="C45911"/>
                <w:sz w:val="24"/>
                <w:szCs w:val="24"/>
                <w:lang w:val="hy-AM"/>
              </w:rPr>
              <w:t>2</w:t>
            </w:r>
            <w:r w:rsidRPr="003D4760">
              <w:rPr>
                <w:rFonts w:eastAsia="MS Mincho" w:hAnsi="MS Mincho" w:cs="MS Mincho"/>
                <w:b/>
                <w:i/>
                <w:color w:val="C45911"/>
                <w:sz w:val="24"/>
                <w:szCs w:val="24"/>
                <w:lang w:val="hy-AM"/>
              </w:rPr>
              <w:t>․</w:t>
            </w:r>
            <w:r w:rsidRPr="003D4760">
              <w:rPr>
                <w:b/>
                <w:i/>
                <w:color w:val="C45911"/>
                <w:sz w:val="24"/>
                <w:szCs w:val="24"/>
                <w:lang w:val="hy-AM"/>
              </w:rPr>
              <w:t>300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 համայնք </w:t>
            </w:r>
            <w:r w:rsidRPr="003D4760">
              <w:rPr>
                <w:b/>
                <w:i/>
                <w:color w:val="C45911"/>
                <w:sz w:val="24"/>
                <w:szCs w:val="24"/>
                <w:lang w:val="hy-AM"/>
              </w:rPr>
              <w:t>45%</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12</w:t>
            </w:r>
            <w:r w:rsidRPr="003D4760">
              <w:rPr>
                <w:rFonts w:eastAsia="MS Mincho" w:hAnsi="MS Mincho" w:cs="MS Mincho"/>
                <w:i/>
                <w:sz w:val="24"/>
                <w:szCs w:val="24"/>
                <w:lang w:val="hy-AM"/>
              </w:rPr>
              <w:t>․</w:t>
            </w:r>
            <w:r w:rsidRPr="003D4760">
              <w:rPr>
                <w:i/>
                <w:sz w:val="24"/>
                <w:szCs w:val="24"/>
                <w:lang w:val="hy-AM"/>
              </w:rPr>
              <w:t xml:space="preserve">Աթան բնակավայրում խմելու ջրի արտաքին ջրագծերի վերանորոգում </w:t>
            </w:r>
            <w:r w:rsidRPr="003D4760">
              <w:rPr>
                <w:b/>
                <w:i/>
                <w:color w:val="C45911"/>
                <w:sz w:val="24"/>
                <w:szCs w:val="24"/>
                <w:lang w:val="hy-AM"/>
              </w:rPr>
              <w:t>30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համայնք </w:t>
            </w:r>
            <w:r w:rsidRPr="003D4760">
              <w:rPr>
                <w:b/>
                <w:i/>
                <w:color w:val="C45911"/>
                <w:sz w:val="24"/>
                <w:szCs w:val="24"/>
                <w:lang w:val="hy-AM"/>
              </w:rPr>
              <w:t>35%</w:t>
            </w:r>
          </w:p>
          <w:p w:rsidR="003D4760" w:rsidRPr="003D4760" w:rsidRDefault="003D4760" w:rsidP="005B63EA">
            <w:pPr>
              <w:spacing w:line="276" w:lineRule="auto"/>
              <w:ind w:firstLine="0"/>
              <w:jc w:val="both"/>
              <w:rPr>
                <w:i/>
                <w:sz w:val="24"/>
                <w:szCs w:val="24"/>
                <w:lang w:val="hy-AM"/>
              </w:rPr>
            </w:pPr>
            <w:r w:rsidRPr="003D4760">
              <w:rPr>
                <w:i/>
                <w:sz w:val="24"/>
                <w:szCs w:val="24"/>
                <w:lang w:val="hy-AM"/>
              </w:rPr>
              <w:t xml:space="preserve"> 13</w:t>
            </w:r>
            <w:r w:rsidRPr="003D4760">
              <w:rPr>
                <w:rFonts w:eastAsia="MS Mincho" w:hAnsi="MS Mincho" w:cs="MS Mincho"/>
                <w:i/>
                <w:sz w:val="24"/>
                <w:szCs w:val="24"/>
                <w:lang w:val="hy-AM"/>
              </w:rPr>
              <w:t>․</w:t>
            </w:r>
            <w:r w:rsidRPr="003D4760">
              <w:rPr>
                <w:i/>
                <w:sz w:val="24"/>
                <w:szCs w:val="24"/>
                <w:lang w:val="hy-AM"/>
              </w:rPr>
              <w:t xml:space="preserve"> UNICEF-ի,համայնքի և Չկալովի բարերարի ուժերով Չկալով բնակավայրում կառուցվել է նախակրթարան՝ ծրագրի ընդհանուր արժեքը կազմում է </w:t>
            </w:r>
            <w:r w:rsidRPr="003D4760">
              <w:rPr>
                <w:b/>
                <w:i/>
                <w:color w:val="C45911"/>
                <w:sz w:val="24"/>
                <w:szCs w:val="24"/>
                <w:lang w:val="hy-AM"/>
              </w:rPr>
              <w:t>7</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 xml:space="preserve">14.Չկալով բնակավայրում լուսավորության ընդլայնում – </w:t>
            </w:r>
            <w:r w:rsidRPr="003D4760">
              <w:rPr>
                <w:b/>
                <w:i/>
                <w:color w:val="C45911"/>
                <w:sz w:val="24"/>
                <w:szCs w:val="24"/>
                <w:lang w:val="hy-AM"/>
              </w:rPr>
              <w:t>2</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 համայնք </w:t>
            </w:r>
            <w:r w:rsidRPr="003D4760">
              <w:rPr>
                <w:b/>
                <w:i/>
                <w:color w:val="C45911"/>
                <w:sz w:val="24"/>
                <w:szCs w:val="24"/>
                <w:lang w:val="hy-AM"/>
              </w:rPr>
              <w:t xml:space="preserve">45% </w:t>
            </w:r>
            <w:r w:rsidRPr="003D4760">
              <w:rPr>
                <w:b/>
                <w:i/>
                <w:color w:val="C45911"/>
                <w:sz w:val="24"/>
                <w:szCs w:val="24"/>
                <w:lang w:val="hy-AM"/>
              </w:rPr>
              <w:br/>
            </w:r>
            <w:r w:rsidRPr="003D4760">
              <w:rPr>
                <w:b/>
                <w:i/>
                <w:color w:val="000000" w:themeColor="text1"/>
                <w:sz w:val="24"/>
                <w:szCs w:val="24"/>
                <w:lang w:val="hy-AM"/>
              </w:rPr>
              <w:t>15.</w:t>
            </w:r>
            <w:r w:rsidRPr="003D4760">
              <w:rPr>
                <w:i/>
                <w:sz w:val="24"/>
                <w:szCs w:val="24"/>
                <w:lang w:val="hy-AM"/>
              </w:rPr>
              <w:t xml:space="preserve">Քարինջ բնակավայրում լուսավորության ընդլայնում – </w:t>
            </w:r>
            <w:r w:rsidRPr="003D4760">
              <w:rPr>
                <w:b/>
                <w:i/>
                <w:color w:val="C45911"/>
                <w:sz w:val="24"/>
                <w:szCs w:val="24"/>
                <w:lang w:val="hy-AM"/>
              </w:rPr>
              <w:t>2</w:t>
            </w:r>
            <w:r w:rsidRPr="003D4760">
              <w:rPr>
                <w:rFonts w:eastAsia="MS Mincho" w:hAnsi="MS Mincho" w:cs="MS Mincho"/>
                <w:b/>
                <w:i/>
                <w:color w:val="C45911"/>
                <w:sz w:val="24"/>
                <w:szCs w:val="24"/>
                <w:lang w:val="hy-AM"/>
              </w:rPr>
              <w:t>․</w:t>
            </w:r>
            <w:r w:rsidRPr="003D4760">
              <w:rPr>
                <w:b/>
                <w:i/>
                <w:color w:val="C45911"/>
                <w:sz w:val="24"/>
                <w:szCs w:val="24"/>
                <w:lang w:val="hy-AM"/>
              </w:rPr>
              <w:t>300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 համայնք</w:t>
            </w:r>
            <w:r w:rsidRPr="003D4760">
              <w:rPr>
                <w:b/>
                <w:i/>
                <w:color w:val="C45911"/>
                <w:sz w:val="24"/>
                <w:szCs w:val="24"/>
                <w:lang w:val="hy-AM"/>
              </w:rPr>
              <w:t>45%</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16</w:t>
            </w:r>
            <w:r w:rsidRPr="003D4760">
              <w:rPr>
                <w:rFonts w:eastAsia="MS Mincho" w:hAnsi="MS Mincho" w:cs="MS Mincho"/>
                <w:i/>
                <w:sz w:val="24"/>
                <w:szCs w:val="24"/>
                <w:lang w:val="hy-AM"/>
              </w:rPr>
              <w:t>․</w:t>
            </w:r>
            <w:r w:rsidRPr="003D4760">
              <w:rPr>
                <w:i/>
                <w:sz w:val="24"/>
                <w:szCs w:val="24"/>
                <w:lang w:val="hy-AM"/>
              </w:rPr>
              <w:t xml:space="preserve"> Ահնիձոր բնակավայրում խմելու ջրի արտաքին ջրագծերի վերանորոգում </w:t>
            </w:r>
            <w:r w:rsidRPr="003D4760">
              <w:rPr>
                <w:b/>
                <w:i/>
                <w:color w:val="C45911"/>
                <w:sz w:val="24"/>
                <w:szCs w:val="24"/>
                <w:lang w:val="hy-AM"/>
              </w:rPr>
              <w:t>25</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    համայնք </w:t>
            </w:r>
            <w:r w:rsidRPr="003D4760">
              <w:rPr>
                <w:b/>
                <w:i/>
                <w:color w:val="C45911"/>
                <w:sz w:val="24"/>
                <w:szCs w:val="24"/>
                <w:lang w:val="hy-AM"/>
              </w:rPr>
              <w:t>35%</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17</w:t>
            </w:r>
            <w:r w:rsidRPr="003D4760">
              <w:rPr>
                <w:rFonts w:eastAsia="MS Mincho" w:hAnsi="MS Mincho" w:cs="MS Mincho"/>
                <w:i/>
                <w:sz w:val="24"/>
                <w:szCs w:val="24"/>
                <w:lang w:val="hy-AM"/>
              </w:rPr>
              <w:t>․</w:t>
            </w:r>
            <w:r w:rsidRPr="003D4760">
              <w:rPr>
                <w:i/>
                <w:sz w:val="24"/>
                <w:szCs w:val="24"/>
                <w:lang w:val="hy-AM"/>
              </w:rPr>
              <w:t xml:space="preserve"> Մարց բնակավայրում խմելու ջրի արտաքին ջրագծերի վերանորոգում </w:t>
            </w:r>
            <w:r w:rsidRPr="003D4760">
              <w:rPr>
                <w:b/>
                <w:i/>
                <w:color w:val="C45911"/>
                <w:sz w:val="24"/>
                <w:szCs w:val="24"/>
                <w:lang w:val="hy-AM"/>
              </w:rPr>
              <w:t>35</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համայնք </w:t>
            </w:r>
            <w:r w:rsidRPr="003D4760">
              <w:rPr>
                <w:b/>
                <w:i/>
                <w:color w:val="C45911"/>
                <w:sz w:val="24"/>
                <w:szCs w:val="24"/>
                <w:lang w:val="hy-AM"/>
              </w:rPr>
              <w:t>35%</w:t>
            </w:r>
          </w:p>
          <w:p w:rsidR="003D4760" w:rsidRPr="003D4760" w:rsidRDefault="003D4760" w:rsidP="005B63EA">
            <w:pPr>
              <w:spacing w:line="276" w:lineRule="auto"/>
              <w:ind w:firstLine="0"/>
              <w:jc w:val="both"/>
              <w:rPr>
                <w:i/>
                <w:sz w:val="24"/>
                <w:szCs w:val="24"/>
                <w:lang w:val="hy-AM"/>
              </w:rPr>
            </w:pPr>
            <w:r w:rsidRPr="003D4760">
              <w:rPr>
                <w:i/>
                <w:sz w:val="24"/>
                <w:szCs w:val="24"/>
                <w:lang w:val="hy-AM"/>
              </w:rPr>
              <w:t>18</w:t>
            </w:r>
            <w:r w:rsidRPr="003D4760">
              <w:rPr>
                <w:rFonts w:eastAsia="MS Mincho" w:hAnsi="MS Mincho" w:cs="MS Mincho"/>
                <w:i/>
                <w:sz w:val="24"/>
                <w:szCs w:val="24"/>
                <w:lang w:val="hy-AM"/>
              </w:rPr>
              <w:t>․</w:t>
            </w:r>
            <w:r w:rsidRPr="003D4760">
              <w:rPr>
                <w:i/>
                <w:sz w:val="24"/>
                <w:szCs w:val="24"/>
                <w:lang w:val="hy-AM"/>
              </w:rPr>
              <w:t xml:space="preserve"> Շամուտ բնակավայրում խմելու ջրի արտաքին ջրագծերի վերանորոգում </w:t>
            </w:r>
            <w:r w:rsidRPr="003D4760">
              <w:rPr>
                <w:b/>
                <w:i/>
                <w:color w:val="C45911"/>
                <w:sz w:val="24"/>
                <w:szCs w:val="24"/>
                <w:lang w:val="hy-AM"/>
              </w:rPr>
              <w:t>9</w:t>
            </w:r>
            <w:r w:rsidRPr="003D4760">
              <w:rPr>
                <w:rFonts w:eastAsia="MS Mincho" w:hAnsi="MS Mincho" w:cs="MS Mincho"/>
                <w:b/>
                <w:i/>
                <w:color w:val="C45911"/>
                <w:sz w:val="24"/>
                <w:szCs w:val="24"/>
                <w:lang w:val="hy-AM"/>
              </w:rPr>
              <w:t>․</w:t>
            </w:r>
            <w:r w:rsidRPr="003D4760">
              <w:rPr>
                <w:b/>
                <w:i/>
                <w:color w:val="C45911"/>
                <w:sz w:val="24"/>
                <w:szCs w:val="24"/>
                <w:lang w:val="hy-AM"/>
              </w:rPr>
              <w:t>500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համայնք </w:t>
            </w:r>
            <w:r w:rsidRPr="003D4760">
              <w:rPr>
                <w:b/>
                <w:i/>
                <w:color w:val="C45911"/>
                <w:sz w:val="24"/>
                <w:szCs w:val="24"/>
                <w:lang w:val="hy-AM"/>
              </w:rPr>
              <w:t>35%</w:t>
            </w:r>
          </w:p>
          <w:p w:rsidR="003D4760" w:rsidRPr="003D4760" w:rsidRDefault="003D4760" w:rsidP="005B63EA">
            <w:pPr>
              <w:spacing w:line="276" w:lineRule="auto"/>
              <w:ind w:firstLine="0"/>
              <w:jc w:val="both"/>
              <w:rPr>
                <w:i/>
                <w:sz w:val="24"/>
                <w:szCs w:val="24"/>
                <w:lang w:val="hy-AM"/>
              </w:rPr>
            </w:pPr>
            <w:r w:rsidRPr="003D4760">
              <w:rPr>
                <w:i/>
                <w:sz w:val="24"/>
                <w:szCs w:val="24"/>
                <w:lang w:val="hy-AM"/>
              </w:rPr>
              <w:t>19</w:t>
            </w:r>
            <w:r w:rsidRPr="003D4760">
              <w:rPr>
                <w:rFonts w:eastAsia="MS Mincho" w:hAnsi="MS Mincho" w:cs="MS Mincho"/>
                <w:i/>
                <w:sz w:val="24"/>
                <w:szCs w:val="24"/>
                <w:lang w:val="hy-AM"/>
              </w:rPr>
              <w:t>․</w:t>
            </w:r>
            <w:r w:rsidRPr="003D4760">
              <w:rPr>
                <w:i/>
                <w:sz w:val="24"/>
                <w:szCs w:val="24"/>
                <w:lang w:val="hy-AM"/>
              </w:rPr>
              <w:t xml:space="preserve">Համայնքի H 70 ճանապարհի բարեկարգում՝ աշխատանքներին ներգրավվել է Թումանյան համայնքի կոմունալ տնտեսության տեխնիկան ինչպես նաև ՀՈԱԿ-ի կողմից ներդրվել է </w:t>
            </w:r>
            <w:r w:rsidRPr="003D4760">
              <w:rPr>
                <w:b/>
                <w:i/>
                <w:color w:val="C45911"/>
                <w:sz w:val="24"/>
                <w:szCs w:val="24"/>
                <w:lang w:val="hy-AM"/>
              </w:rPr>
              <w:t>800</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դրամի դիզվառելիք։ Աշխատանքներին մասնակցել են նաև բնակիչներ ովքեր իրենց ներդրումն են ունեցել դիզվառելիքի և տեխնիկայի տեսքով, տեխնիկայով աջակցել է նաև Թումանյանի ՃՇՇՁ ԲԲԸ-ն։ </w:t>
            </w:r>
          </w:p>
          <w:p w:rsidR="003D4760" w:rsidRPr="003D4760" w:rsidRDefault="003D4760" w:rsidP="005B63EA">
            <w:pPr>
              <w:spacing w:line="276" w:lineRule="auto"/>
              <w:ind w:firstLine="0"/>
              <w:jc w:val="both"/>
              <w:rPr>
                <w:i/>
                <w:sz w:val="24"/>
                <w:szCs w:val="24"/>
                <w:lang w:val="hy-AM"/>
              </w:rPr>
            </w:pPr>
            <w:r w:rsidRPr="003D4760">
              <w:rPr>
                <w:i/>
                <w:sz w:val="24"/>
                <w:szCs w:val="24"/>
                <w:lang w:val="hy-AM"/>
              </w:rPr>
              <w:t>20</w:t>
            </w:r>
            <w:r w:rsidRPr="003D4760">
              <w:rPr>
                <w:rFonts w:hAnsi="Cambria Math" w:cs="Cambria Math"/>
                <w:i/>
                <w:sz w:val="24"/>
                <w:szCs w:val="24"/>
                <w:lang w:val="hy-AM"/>
              </w:rPr>
              <w:t>․</w:t>
            </w:r>
            <w:r w:rsidRPr="003D4760">
              <w:rPr>
                <w:i/>
                <w:sz w:val="24"/>
                <w:szCs w:val="24"/>
                <w:lang w:val="hy-AM"/>
              </w:rPr>
              <w:t>ՀՀ Տարածքային Հիմնադրամի և Թումանյանի համայնքապետարանի համաֆինանսավորմամբ  ձեռք է բերվել Բազմաֆունկցիոնալ էքսկավատոր CASE 570V,Համալրված է Հիդրոմուրճով՝Հիդրոմուրճ  Impulse 150 NH Classic 1 հատ,Արագ միացման համակարգով New Holland LB110/115(MOP-390/400)-ի համար, 1հատ,Նեղ շերեփով GP-07-300-0,7-NH-LB110  1 հատ, Կախոցամատով Delta F-5, 4հատ, Մոնտաժային կոմպլեկտ New Holland LB150  1հատ:</w:t>
            </w:r>
          </w:p>
          <w:p w:rsidR="003D4760" w:rsidRPr="003D4760" w:rsidRDefault="003D4760" w:rsidP="005B63EA">
            <w:pPr>
              <w:spacing w:line="276" w:lineRule="auto"/>
              <w:ind w:firstLine="0"/>
              <w:jc w:val="both"/>
              <w:rPr>
                <w:b/>
                <w:i/>
                <w:color w:val="C45911"/>
                <w:sz w:val="24"/>
                <w:szCs w:val="24"/>
                <w:lang w:val="hy-AM"/>
              </w:rPr>
            </w:pPr>
            <w:r w:rsidRPr="003D4760">
              <w:rPr>
                <w:rFonts w:eastAsia="Times New Roman" w:cs="Calibri"/>
                <w:color w:val="000000"/>
                <w:sz w:val="24"/>
                <w:szCs w:val="24"/>
                <w:lang w:val="hy-AM" w:eastAsia="ru-RU"/>
              </w:rPr>
              <w:t>21</w:t>
            </w:r>
            <w:r w:rsidRPr="003D4760">
              <w:rPr>
                <w:rFonts w:ascii="Calibri" w:eastAsia="Times New Roman" w:hAnsi="Calibri" w:cs="Calibri"/>
                <w:color w:val="000000"/>
                <w:sz w:val="24"/>
                <w:szCs w:val="24"/>
                <w:lang w:val="hy-AM" w:eastAsia="ru-RU"/>
              </w:rPr>
              <w:t>․</w:t>
            </w:r>
            <w:r w:rsidRPr="003D4760">
              <w:rPr>
                <w:i/>
                <w:sz w:val="24"/>
                <w:szCs w:val="24"/>
                <w:lang w:val="hy-AM"/>
              </w:rPr>
              <w:t xml:space="preserve"> Սուբվենցիոն ծրագրով իրականացվում է Թումանյան համայնքի Քարինջ,Չկալով բնակավայրերի գազաբաշխիչ ներքին ցանցի ընդլայնման աշխատանքներ –</w:t>
            </w:r>
            <w:r w:rsidRPr="003D4760">
              <w:rPr>
                <w:b/>
                <w:i/>
                <w:color w:val="C45911"/>
                <w:sz w:val="24"/>
                <w:szCs w:val="24"/>
                <w:lang w:val="hy-AM"/>
              </w:rPr>
              <w:t>24 456</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-համայնք </w:t>
            </w:r>
            <w:r w:rsidRPr="003D4760">
              <w:rPr>
                <w:b/>
                <w:i/>
                <w:color w:val="C45911"/>
                <w:sz w:val="24"/>
                <w:szCs w:val="24"/>
                <w:lang w:val="hy-AM"/>
              </w:rPr>
              <w:t>45%։</w:t>
            </w:r>
          </w:p>
          <w:p w:rsidR="003D4760" w:rsidRPr="003D4760" w:rsidRDefault="003D4760" w:rsidP="005B63EA">
            <w:pPr>
              <w:spacing w:line="276" w:lineRule="auto"/>
              <w:ind w:firstLine="0"/>
              <w:jc w:val="both"/>
              <w:rPr>
                <w:b/>
                <w:i/>
                <w:color w:val="C45911"/>
                <w:sz w:val="24"/>
                <w:szCs w:val="24"/>
                <w:lang w:val="hy-AM"/>
              </w:rPr>
            </w:pPr>
            <w:r w:rsidRPr="003D4760">
              <w:rPr>
                <w:rFonts w:eastAsia="Times New Roman" w:cs="Calibri"/>
                <w:color w:val="000000"/>
                <w:sz w:val="24"/>
                <w:szCs w:val="24"/>
                <w:lang w:val="hy-AM" w:eastAsia="ru-RU"/>
              </w:rPr>
              <w:lastRenderedPageBreak/>
              <w:t>22</w:t>
            </w:r>
            <w:r w:rsidRPr="003D4760">
              <w:rPr>
                <w:rFonts w:ascii="Calibri" w:eastAsia="Times New Roman" w:hAnsi="Calibri" w:cs="Calibri"/>
                <w:color w:val="000000"/>
                <w:sz w:val="24"/>
                <w:szCs w:val="24"/>
                <w:lang w:val="hy-AM" w:eastAsia="ru-RU"/>
              </w:rPr>
              <w:t>․</w:t>
            </w:r>
            <w:r w:rsidRPr="003D4760">
              <w:rPr>
                <w:i/>
                <w:sz w:val="24"/>
                <w:szCs w:val="24"/>
                <w:lang w:val="hy-AM"/>
              </w:rPr>
              <w:t xml:space="preserve"> Սուբվենցիոն ծրագրով իրականացվում է Թումանյան համայնքի Թումանյան,Մարց,Շամուտ,Աթան,Դսեղ,Ահնիձոր,Քարինջ,Լորուտ բնակավայրերի լուսավորության  ցանցի ընդլայնման աշխատանքներ –</w:t>
            </w:r>
            <w:r w:rsidRPr="003D4760">
              <w:rPr>
                <w:b/>
                <w:i/>
                <w:color w:val="C45911"/>
                <w:sz w:val="24"/>
                <w:szCs w:val="24"/>
                <w:lang w:val="hy-AM"/>
              </w:rPr>
              <w:t>27 917 000-</w:t>
            </w:r>
            <w:r w:rsidRPr="003D4760">
              <w:rPr>
                <w:i/>
                <w:sz w:val="24"/>
                <w:szCs w:val="24"/>
                <w:lang w:val="hy-AM"/>
              </w:rPr>
              <w:t xml:space="preserve">համայնք </w:t>
            </w:r>
            <w:r w:rsidRPr="003D4760">
              <w:rPr>
                <w:b/>
                <w:i/>
                <w:color w:val="C45911"/>
                <w:sz w:val="24"/>
                <w:szCs w:val="24"/>
                <w:lang w:val="hy-AM"/>
              </w:rPr>
              <w:t>45%։</w:t>
            </w:r>
          </w:p>
          <w:p w:rsidR="003D4760" w:rsidRPr="003D4760" w:rsidRDefault="003D4760" w:rsidP="005B63EA">
            <w:pPr>
              <w:spacing w:line="276" w:lineRule="auto"/>
              <w:ind w:firstLine="0"/>
              <w:jc w:val="both"/>
              <w:rPr>
                <w:i/>
                <w:sz w:val="24"/>
                <w:szCs w:val="24"/>
                <w:lang w:val="hy-AM"/>
              </w:rPr>
            </w:pPr>
            <w:r w:rsidRPr="003D4760">
              <w:rPr>
                <w:i/>
                <w:sz w:val="24"/>
                <w:szCs w:val="24"/>
                <w:lang w:val="hy-AM"/>
              </w:rPr>
              <w:t xml:space="preserve">23. Սուբվենցիոն ծրագրով իրականացվել է Թումանյան համայնքի  Թումանյան քաղաքի 8-րդ և Չկալով բնակավայրի փողոցների տուֆ քարով սալարկում – </w:t>
            </w:r>
            <w:r w:rsidRPr="003D4760">
              <w:rPr>
                <w:b/>
                <w:i/>
                <w:color w:val="C45911"/>
                <w:sz w:val="24"/>
                <w:szCs w:val="24"/>
                <w:lang w:val="hy-AM"/>
              </w:rPr>
              <w:t>52</w:t>
            </w:r>
            <w:r w:rsidRPr="003D4760">
              <w:rPr>
                <w:rFonts w:hAnsiTheme="minorHAnsi"/>
                <w:b/>
                <w:i/>
                <w:color w:val="C45911"/>
                <w:sz w:val="24"/>
                <w:szCs w:val="24"/>
                <w:lang w:val="hy-AM"/>
              </w:rPr>
              <w:t>․</w:t>
            </w:r>
            <w:r w:rsidRPr="003D4760">
              <w:rPr>
                <w:b/>
                <w:i/>
                <w:color w:val="C45911"/>
                <w:sz w:val="24"/>
                <w:szCs w:val="24"/>
                <w:lang w:val="hy-AM"/>
              </w:rPr>
              <w:t>968</w:t>
            </w:r>
            <w:r w:rsidRPr="003D4760">
              <w:rPr>
                <w:rFonts w:hAnsiTheme="minorHAnsi"/>
                <w:b/>
                <w:i/>
                <w:color w:val="C45911"/>
                <w:sz w:val="24"/>
                <w:szCs w:val="24"/>
                <w:lang w:val="hy-AM"/>
              </w:rPr>
              <w:t>․</w:t>
            </w:r>
            <w:r w:rsidRPr="003D4760">
              <w:rPr>
                <w:b/>
                <w:i/>
                <w:color w:val="C45911"/>
                <w:sz w:val="24"/>
                <w:szCs w:val="24"/>
                <w:lang w:val="hy-AM"/>
              </w:rPr>
              <w:t xml:space="preserve">000 </w:t>
            </w:r>
            <w:r w:rsidRPr="003D4760">
              <w:rPr>
                <w:i/>
                <w:sz w:val="24"/>
                <w:szCs w:val="24"/>
                <w:lang w:val="hy-AM"/>
              </w:rPr>
              <w:t>ՀՀ դրամ-</w:t>
            </w:r>
            <w:r w:rsidRPr="003D4760">
              <w:rPr>
                <w:b/>
                <w:i/>
                <w:color w:val="C45911"/>
                <w:sz w:val="24"/>
                <w:szCs w:val="24"/>
                <w:lang w:val="hy-AM"/>
              </w:rPr>
              <w:t>-</w:t>
            </w:r>
            <w:r w:rsidRPr="003D4760">
              <w:rPr>
                <w:i/>
                <w:sz w:val="24"/>
                <w:szCs w:val="24"/>
                <w:lang w:val="hy-AM"/>
              </w:rPr>
              <w:t xml:space="preserve">համայնք </w:t>
            </w:r>
            <w:r w:rsidRPr="003D4760">
              <w:rPr>
                <w:b/>
                <w:i/>
                <w:color w:val="C45911"/>
                <w:sz w:val="24"/>
                <w:szCs w:val="24"/>
                <w:lang w:val="hy-AM"/>
              </w:rPr>
              <w:t>40%։</w:t>
            </w:r>
          </w:p>
          <w:p w:rsidR="003D4760" w:rsidRPr="003D4760" w:rsidRDefault="003D4760" w:rsidP="005B63EA">
            <w:pPr>
              <w:spacing w:line="276" w:lineRule="auto"/>
              <w:ind w:firstLine="0"/>
              <w:jc w:val="both"/>
              <w:rPr>
                <w:i/>
                <w:sz w:val="24"/>
                <w:szCs w:val="24"/>
                <w:lang w:val="hy-AM"/>
              </w:rPr>
            </w:pPr>
            <w:r w:rsidRPr="003D4760">
              <w:rPr>
                <w:i/>
                <w:sz w:val="24"/>
                <w:szCs w:val="24"/>
                <w:lang w:val="hy-AM"/>
              </w:rPr>
              <w:t>24</w:t>
            </w:r>
            <w:r w:rsidRPr="003D4760">
              <w:rPr>
                <w:rFonts w:hAnsiTheme="minorHAnsi"/>
                <w:i/>
                <w:sz w:val="24"/>
                <w:szCs w:val="24"/>
                <w:lang w:val="hy-AM"/>
              </w:rPr>
              <w:t>․</w:t>
            </w:r>
            <w:r w:rsidRPr="003D4760">
              <w:rPr>
                <w:i/>
                <w:sz w:val="24"/>
                <w:szCs w:val="24"/>
                <w:lang w:val="hy-AM"/>
              </w:rPr>
              <w:t>Դսեղ բնակավայրի 5-րդ փողոցի խմելու ջրագիծի ներքին ցանցը  հիմնանորոգվել է Թումանյան համայնքի կոմունալ տնտեսության ՀՈԱԿ-ի կողմից ։</w:t>
            </w:r>
          </w:p>
          <w:p w:rsidR="003D4760" w:rsidRPr="003D4760" w:rsidRDefault="003D4760" w:rsidP="005B63EA">
            <w:pPr>
              <w:spacing w:line="276" w:lineRule="auto"/>
              <w:ind w:firstLine="0"/>
              <w:jc w:val="both"/>
              <w:rPr>
                <w:i/>
                <w:sz w:val="24"/>
                <w:szCs w:val="24"/>
                <w:lang w:val="hy-AM"/>
              </w:rPr>
            </w:pPr>
            <w:r w:rsidRPr="003D4760">
              <w:rPr>
                <w:i/>
                <w:sz w:val="24"/>
                <w:szCs w:val="24"/>
                <w:lang w:val="hy-AM"/>
              </w:rPr>
              <w:t>25</w:t>
            </w:r>
            <w:r w:rsidRPr="003D4760">
              <w:rPr>
                <w:rFonts w:hAnsiTheme="minorHAnsi"/>
                <w:i/>
                <w:sz w:val="24"/>
                <w:szCs w:val="24"/>
                <w:lang w:val="hy-AM"/>
              </w:rPr>
              <w:t>․</w:t>
            </w:r>
            <w:r w:rsidRPr="003D4760">
              <w:rPr>
                <w:i/>
                <w:sz w:val="24"/>
                <w:szCs w:val="24"/>
                <w:lang w:val="hy-AM"/>
              </w:rPr>
              <w:t xml:space="preserve">  Hayk For Our Heroes կազմակերպության կողմից տրամադրված 3000 գծմ խողովակներով Մարց  բնակավայրի խմելու  ջրի արտաքին ջրագիծը նորոգվել է Թումանյանի համայնքապետարանի և Թումանյան համայնքի կոմունալ տնտեսության ՀՈԱԿ-ի կողմից ։ Աշխատանքներին մասնակցել են նաև բնակիչներ ։</w:t>
            </w:r>
          </w:p>
          <w:p w:rsidR="003D4760" w:rsidRPr="003D4760" w:rsidRDefault="003D4760" w:rsidP="005B63EA">
            <w:pPr>
              <w:spacing w:line="276" w:lineRule="auto"/>
              <w:ind w:firstLine="0"/>
              <w:jc w:val="both"/>
              <w:rPr>
                <w:b/>
                <w:i/>
                <w:color w:val="C45911"/>
                <w:sz w:val="24"/>
                <w:szCs w:val="24"/>
                <w:lang w:val="hy-AM"/>
              </w:rPr>
            </w:pPr>
            <w:r w:rsidRPr="003D4760">
              <w:rPr>
                <w:i/>
                <w:sz w:val="24"/>
                <w:szCs w:val="24"/>
                <w:lang w:val="hy-AM"/>
              </w:rPr>
              <w:t>26</w:t>
            </w:r>
            <w:r w:rsidRPr="003D4760">
              <w:rPr>
                <w:rFonts w:hAnsiTheme="minorHAnsi"/>
                <w:i/>
                <w:sz w:val="24"/>
                <w:szCs w:val="24"/>
                <w:lang w:val="hy-AM"/>
              </w:rPr>
              <w:t>․</w:t>
            </w:r>
            <w:r w:rsidRPr="003D4760">
              <w:rPr>
                <w:i/>
                <w:sz w:val="24"/>
                <w:szCs w:val="24"/>
                <w:lang w:val="hy-AM"/>
              </w:rPr>
              <w:t xml:space="preserve"> Սուբվենցիոն ծրագրով իրականացվում է Թումանյան համայնքի Թումանյան քաղաքի բազմաբնակարան շենքերի շքամուտքերի նորոգում –</w:t>
            </w:r>
            <w:r w:rsidRPr="003D4760">
              <w:rPr>
                <w:b/>
                <w:i/>
                <w:color w:val="C45911"/>
                <w:sz w:val="24"/>
                <w:szCs w:val="24"/>
                <w:lang w:val="hy-AM"/>
              </w:rPr>
              <w:t>39 092</w:t>
            </w:r>
            <w:r w:rsidRPr="003D4760">
              <w:rPr>
                <w:rFonts w:eastAsia="MS Mincho" w:hAnsi="MS Mincho" w:cs="MS Mincho"/>
                <w:b/>
                <w:i/>
                <w:color w:val="C45911"/>
                <w:sz w:val="24"/>
                <w:szCs w:val="24"/>
                <w:lang w:val="hy-AM"/>
              </w:rPr>
              <w:t>․</w:t>
            </w:r>
            <w:r w:rsidRPr="003D4760">
              <w:rPr>
                <w:b/>
                <w:i/>
                <w:color w:val="C45911"/>
                <w:sz w:val="24"/>
                <w:szCs w:val="24"/>
                <w:lang w:val="hy-AM"/>
              </w:rPr>
              <w:t>000</w:t>
            </w:r>
            <w:r w:rsidRPr="003D4760">
              <w:rPr>
                <w:i/>
                <w:sz w:val="24"/>
                <w:szCs w:val="24"/>
                <w:lang w:val="hy-AM"/>
              </w:rPr>
              <w:t xml:space="preserve"> ՀՀ դրամ  -համայնք </w:t>
            </w:r>
            <w:r w:rsidRPr="003D4760">
              <w:rPr>
                <w:b/>
                <w:i/>
                <w:color w:val="C45911"/>
                <w:sz w:val="24"/>
                <w:szCs w:val="24"/>
                <w:lang w:val="hy-AM"/>
              </w:rPr>
              <w:t>55%։</w:t>
            </w:r>
          </w:p>
          <w:p w:rsidR="003D4760" w:rsidRPr="003D4760" w:rsidRDefault="003D4760" w:rsidP="005B63EA">
            <w:pPr>
              <w:spacing w:line="276" w:lineRule="auto"/>
              <w:ind w:firstLine="0"/>
              <w:jc w:val="both"/>
              <w:rPr>
                <w:i/>
                <w:sz w:val="24"/>
                <w:szCs w:val="24"/>
                <w:lang w:val="hy-AM"/>
              </w:rPr>
            </w:pPr>
          </w:p>
        </w:tc>
      </w:tr>
    </w:tbl>
    <w:p w:rsidR="003D4760" w:rsidRPr="003D4760" w:rsidRDefault="003D4760" w:rsidP="005B63EA">
      <w:pPr>
        <w:spacing w:line="276" w:lineRule="auto"/>
        <w:ind w:firstLine="0"/>
        <w:jc w:val="both"/>
        <w:rPr>
          <w:sz w:val="24"/>
          <w:szCs w:val="24"/>
          <w:lang w:val="hy-AM"/>
        </w:rPr>
      </w:pPr>
    </w:p>
    <w:p w:rsidR="003D4760" w:rsidRPr="003D4760" w:rsidRDefault="003D4760" w:rsidP="005B63EA">
      <w:pPr>
        <w:spacing w:line="276" w:lineRule="auto"/>
        <w:jc w:val="both"/>
        <w:rPr>
          <w:sz w:val="24"/>
          <w:szCs w:val="24"/>
          <w:lang w:val="hy-AM"/>
        </w:rPr>
      </w:pPr>
    </w:p>
    <w:p w:rsidR="001E4127" w:rsidRPr="003D4760" w:rsidRDefault="001E4127" w:rsidP="005B63EA">
      <w:pPr>
        <w:spacing w:line="276" w:lineRule="auto"/>
        <w:jc w:val="both"/>
        <w:rPr>
          <w:sz w:val="24"/>
          <w:szCs w:val="24"/>
          <w:lang w:val="hy-AM"/>
        </w:rPr>
      </w:pPr>
    </w:p>
    <w:p w:rsidR="001E4127" w:rsidRPr="003D4760" w:rsidRDefault="001E4127" w:rsidP="005B63EA">
      <w:pPr>
        <w:spacing w:line="276" w:lineRule="auto"/>
        <w:jc w:val="both"/>
        <w:rPr>
          <w:sz w:val="24"/>
          <w:szCs w:val="24"/>
          <w:lang w:val="hy-AM"/>
        </w:rPr>
      </w:pPr>
    </w:p>
    <w:p w:rsidR="001E4127" w:rsidRPr="003D4760" w:rsidRDefault="001E4127" w:rsidP="005B63EA">
      <w:pPr>
        <w:spacing w:line="276" w:lineRule="auto"/>
        <w:jc w:val="both"/>
        <w:rPr>
          <w:sz w:val="24"/>
          <w:szCs w:val="24"/>
          <w:lang w:val="hy-AM"/>
        </w:rPr>
      </w:pPr>
    </w:p>
    <w:p w:rsidR="001E4127" w:rsidRPr="003D4760" w:rsidRDefault="001E4127" w:rsidP="005B63EA">
      <w:pPr>
        <w:spacing w:line="276" w:lineRule="auto"/>
        <w:jc w:val="both"/>
        <w:rPr>
          <w:sz w:val="24"/>
          <w:szCs w:val="24"/>
          <w:lang w:val="hy-AM"/>
        </w:rPr>
      </w:pPr>
    </w:p>
    <w:p w:rsidR="001E4127" w:rsidRPr="003D4760" w:rsidRDefault="001E4127" w:rsidP="005B63EA">
      <w:pPr>
        <w:spacing w:line="276" w:lineRule="auto"/>
        <w:jc w:val="both"/>
        <w:rPr>
          <w:sz w:val="24"/>
          <w:szCs w:val="24"/>
          <w:lang w:val="hy-AM"/>
        </w:rPr>
      </w:pPr>
    </w:p>
    <w:p w:rsidR="001E4127" w:rsidRPr="003D4760" w:rsidRDefault="001E4127" w:rsidP="00A707F6">
      <w:pPr>
        <w:jc w:val="left"/>
        <w:rPr>
          <w:sz w:val="24"/>
          <w:szCs w:val="24"/>
          <w:lang w:val="hy-AM"/>
        </w:rPr>
      </w:pPr>
    </w:p>
    <w:sectPr w:rsidR="001E4127" w:rsidRPr="003D4760" w:rsidSect="00C56001">
      <w:pgSz w:w="12240" w:h="15840"/>
      <w:pgMar w:top="851" w:right="616" w:bottom="709"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760" w:rsidRDefault="003D4760" w:rsidP="001E4127">
      <w:pPr>
        <w:spacing w:line="240" w:lineRule="auto"/>
      </w:pPr>
      <w:r>
        <w:separator/>
      </w:r>
    </w:p>
  </w:endnote>
  <w:endnote w:type="continuationSeparator" w:id="0">
    <w:p w:rsidR="003D4760" w:rsidRDefault="003D4760" w:rsidP="001E412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760" w:rsidRDefault="003D4760" w:rsidP="001E4127">
      <w:pPr>
        <w:spacing w:line="240" w:lineRule="auto"/>
      </w:pPr>
      <w:r>
        <w:separator/>
      </w:r>
    </w:p>
  </w:footnote>
  <w:footnote w:type="continuationSeparator" w:id="0">
    <w:p w:rsidR="003D4760" w:rsidRDefault="003D4760" w:rsidP="001E4127">
      <w:pPr>
        <w:spacing w:line="240" w:lineRule="auto"/>
      </w:pPr>
      <w:r>
        <w:continuationSeparator/>
      </w:r>
    </w:p>
  </w:footnote>
  <w:footnote w:id="1">
    <w:p w:rsidR="003D4760" w:rsidRDefault="003D4760" w:rsidP="003D4760">
      <w:pPr>
        <w:pStyle w:val="FootnoteText"/>
        <w:ind w:firstLine="0"/>
        <w:jc w:val="both"/>
      </w:pPr>
      <w:r>
        <w:rPr>
          <w:lang w:val="hy-AM"/>
        </w:rPr>
        <w:t>Խնդրում եմ յուրաքանչյուր եռամսյակ լրամշակել և ներկայացնել թարմացված տեղեկատվությունը պահպանելով հինը:</w:t>
      </w:r>
      <w:r>
        <w:rPr>
          <w:rStyle w:val="FootnoteReference"/>
        </w:rPr>
        <w:footnoteRef/>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3A3C"/>
    <w:multiLevelType w:val="multilevel"/>
    <w:tmpl w:val="B178EB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2D76C09"/>
    <w:multiLevelType w:val="multilevel"/>
    <w:tmpl w:val="DBFCF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C7F3C15"/>
    <w:multiLevelType w:val="hybridMultilevel"/>
    <w:tmpl w:val="4C4EC7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E3A7F90"/>
    <w:multiLevelType w:val="hybridMultilevel"/>
    <w:tmpl w:val="249029DE"/>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6">
    <w:nsid w:val="3ED064CE"/>
    <w:multiLevelType w:val="hybridMultilevel"/>
    <w:tmpl w:val="E63AB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470D67"/>
    <w:multiLevelType w:val="multilevel"/>
    <w:tmpl w:val="9AF08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08A64A9"/>
    <w:multiLevelType w:val="hybridMultilevel"/>
    <w:tmpl w:val="A7A0141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8"/>
  </w:num>
  <w:num w:numId="3">
    <w:abstractNumId w:val="0"/>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4"/>
  </w:num>
  <w:num w:numId="9">
    <w:abstractNumId w:val="3"/>
  </w:num>
  <w:num w:numId="10">
    <w:abstractNumId w:val="7"/>
  </w:num>
  <w:num w:numId="11">
    <w:abstractNumId w:val="3"/>
  </w:num>
  <w:num w:numId="12">
    <w:abstractNumId w:val="7"/>
  </w:num>
  <w:num w:numId="13">
    <w:abstractNumId w:val="3"/>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1F3CDD"/>
    <w:rsid w:val="00007C95"/>
    <w:rsid w:val="000410F0"/>
    <w:rsid w:val="00060209"/>
    <w:rsid w:val="000922EB"/>
    <w:rsid w:val="000A310D"/>
    <w:rsid w:val="000E5DF8"/>
    <w:rsid w:val="000F4890"/>
    <w:rsid w:val="000F6A00"/>
    <w:rsid w:val="0011309B"/>
    <w:rsid w:val="00165F94"/>
    <w:rsid w:val="001A1063"/>
    <w:rsid w:val="001D23C6"/>
    <w:rsid w:val="001E4127"/>
    <w:rsid w:val="001F2EE5"/>
    <w:rsid w:val="001F3CDD"/>
    <w:rsid w:val="001F5C28"/>
    <w:rsid w:val="00212104"/>
    <w:rsid w:val="00225A8C"/>
    <w:rsid w:val="00225F2D"/>
    <w:rsid w:val="002409B9"/>
    <w:rsid w:val="00253138"/>
    <w:rsid w:val="00254ACC"/>
    <w:rsid w:val="00261835"/>
    <w:rsid w:val="00272293"/>
    <w:rsid w:val="003313D7"/>
    <w:rsid w:val="003543CF"/>
    <w:rsid w:val="0038531A"/>
    <w:rsid w:val="003A33E7"/>
    <w:rsid w:val="003D4760"/>
    <w:rsid w:val="00400C38"/>
    <w:rsid w:val="00423B1F"/>
    <w:rsid w:val="004475FC"/>
    <w:rsid w:val="0045544C"/>
    <w:rsid w:val="004617C1"/>
    <w:rsid w:val="004878EB"/>
    <w:rsid w:val="004934C3"/>
    <w:rsid w:val="004E37C6"/>
    <w:rsid w:val="00550E26"/>
    <w:rsid w:val="00565382"/>
    <w:rsid w:val="005831E3"/>
    <w:rsid w:val="00586EB5"/>
    <w:rsid w:val="00596C1F"/>
    <w:rsid w:val="005B20DC"/>
    <w:rsid w:val="005B63EA"/>
    <w:rsid w:val="005E4ABD"/>
    <w:rsid w:val="00664984"/>
    <w:rsid w:val="0066642A"/>
    <w:rsid w:val="00684A89"/>
    <w:rsid w:val="00705F04"/>
    <w:rsid w:val="0074707E"/>
    <w:rsid w:val="00751665"/>
    <w:rsid w:val="007521B3"/>
    <w:rsid w:val="007721C7"/>
    <w:rsid w:val="00775489"/>
    <w:rsid w:val="00785B16"/>
    <w:rsid w:val="007872A8"/>
    <w:rsid w:val="007A35C1"/>
    <w:rsid w:val="007C082B"/>
    <w:rsid w:val="007C302C"/>
    <w:rsid w:val="007F2291"/>
    <w:rsid w:val="00817B77"/>
    <w:rsid w:val="008210D0"/>
    <w:rsid w:val="00840255"/>
    <w:rsid w:val="008577BD"/>
    <w:rsid w:val="008842A0"/>
    <w:rsid w:val="00896F74"/>
    <w:rsid w:val="008C2A99"/>
    <w:rsid w:val="008C7616"/>
    <w:rsid w:val="008C7630"/>
    <w:rsid w:val="008D173C"/>
    <w:rsid w:val="0091687E"/>
    <w:rsid w:val="00924839"/>
    <w:rsid w:val="0094135D"/>
    <w:rsid w:val="009572E9"/>
    <w:rsid w:val="00967577"/>
    <w:rsid w:val="00974A70"/>
    <w:rsid w:val="00987A20"/>
    <w:rsid w:val="009C2071"/>
    <w:rsid w:val="009C6695"/>
    <w:rsid w:val="009F107E"/>
    <w:rsid w:val="00A25E27"/>
    <w:rsid w:val="00A364CE"/>
    <w:rsid w:val="00A707F6"/>
    <w:rsid w:val="00A772F8"/>
    <w:rsid w:val="00A812FD"/>
    <w:rsid w:val="00AD0A83"/>
    <w:rsid w:val="00AD164C"/>
    <w:rsid w:val="00AF1BCD"/>
    <w:rsid w:val="00B05C0D"/>
    <w:rsid w:val="00B112CC"/>
    <w:rsid w:val="00B1612B"/>
    <w:rsid w:val="00B65642"/>
    <w:rsid w:val="00BD7141"/>
    <w:rsid w:val="00C02BE3"/>
    <w:rsid w:val="00C134F9"/>
    <w:rsid w:val="00C31FAC"/>
    <w:rsid w:val="00C32D28"/>
    <w:rsid w:val="00C36560"/>
    <w:rsid w:val="00C56001"/>
    <w:rsid w:val="00C8713F"/>
    <w:rsid w:val="00CA1910"/>
    <w:rsid w:val="00CE1408"/>
    <w:rsid w:val="00D22429"/>
    <w:rsid w:val="00D30A59"/>
    <w:rsid w:val="00D842F8"/>
    <w:rsid w:val="00D90AF7"/>
    <w:rsid w:val="00DA0628"/>
    <w:rsid w:val="00DC0B83"/>
    <w:rsid w:val="00DF2DFC"/>
    <w:rsid w:val="00DF44A9"/>
    <w:rsid w:val="00E03307"/>
    <w:rsid w:val="00E86C1D"/>
    <w:rsid w:val="00E92894"/>
    <w:rsid w:val="00EC0C96"/>
    <w:rsid w:val="00ED539B"/>
    <w:rsid w:val="00EE64AE"/>
    <w:rsid w:val="00EF7479"/>
    <w:rsid w:val="00F1012E"/>
    <w:rsid w:val="00F4187C"/>
    <w:rsid w:val="00F61080"/>
    <w:rsid w:val="00F778F4"/>
    <w:rsid w:val="00FB41B5"/>
    <w:rsid w:val="00FB56A5"/>
    <w:rsid w:val="00FD7BCA"/>
    <w:rsid w:val="00FE15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778F4"/>
    <w:pPr>
      <w:spacing w:before="100" w:beforeAutospacing="1" w:after="100" w:afterAutospacing="1" w:line="240" w:lineRule="auto"/>
      <w:ind w:firstLine="0"/>
      <w:jc w:val="left"/>
    </w:pPr>
    <w:rPr>
      <w:rFonts w:ascii="Times New Roman" w:eastAsia="Times New Roman" w:hAnsi="Times New Roman" w:cs="Times New Roman"/>
      <w:sz w:val="24"/>
      <w:szCs w:val="24"/>
      <w:lang w:val="ru-RU" w:eastAsia="ru-RU"/>
    </w:rPr>
  </w:style>
  <w:style w:type="table" w:styleId="TableGrid">
    <w:name w:val="Table Grid"/>
    <w:basedOn w:val="TableNormal"/>
    <w:uiPriority w:val="59"/>
    <w:rsid w:val="001E4127"/>
    <w:pPr>
      <w:spacing w:after="0" w:line="240" w:lineRule="auto"/>
      <w:ind w:firstLine="720"/>
      <w:jc w:val="right"/>
    </w:pPr>
    <w:rPr>
      <w:rFonts w:ascii="GHEA Grapalat" w:hAnsi="GHEA Grapala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E4127"/>
    <w:pPr>
      <w:ind w:left="720"/>
      <w:contextualSpacing/>
    </w:pPr>
  </w:style>
  <w:style w:type="paragraph" w:styleId="FootnoteText">
    <w:name w:val="footnote text"/>
    <w:basedOn w:val="Normal"/>
    <w:link w:val="FootnoteTextChar"/>
    <w:uiPriority w:val="99"/>
    <w:semiHidden/>
    <w:unhideWhenUsed/>
    <w:rsid w:val="001E4127"/>
    <w:pPr>
      <w:spacing w:line="240" w:lineRule="auto"/>
    </w:pPr>
    <w:rPr>
      <w:sz w:val="20"/>
      <w:szCs w:val="20"/>
    </w:rPr>
  </w:style>
  <w:style w:type="character" w:customStyle="1" w:styleId="FootnoteTextChar">
    <w:name w:val="Footnote Text Char"/>
    <w:basedOn w:val="DefaultParagraphFont"/>
    <w:link w:val="FootnoteText"/>
    <w:uiPriority w:val="99"/>
    <w:semiHidden/>
    <w:rsid w:val="001E4127"/>
    <w:rPr>
      <w:rFonts w:ascii="GHEA Grapalat" w:hAnsi="GHEA Grapalat"/>
      <w:sz w:val="20"/>
      <w:szCs w:val="20"/>
    </w:rPr>
  </w:style>
  <w:style w:type="character" w:styleId="FootnoteReference">
    <w:name w:val="footnote reference"/>
    <w:basedOn w:val="DefaultParagraphFont"/>
    <w:uiPriority w:val="99"/>
    <w:semiHidden/>
    <w:unhideWhenUsed/>
    <w:rsid w:val="001E4127"/>
    <w:rPr>
      <w:vertAlign w:val="superscript"/>
    </w:rPr>
  </w:style>
  <w:style w:type="paragraph" w:styleId="NoSpacing">
    <w:name w:val="No Spacing"/>
    <w:uiPriority w:val="1"/>
    <w:qFormat/>
    <w:rsid w:val="001E4127"/>
    <w:pPr>
      <w:spacing w:after="0" w:line="240" w:lineRule="auto"/>
    </w:pPr>
    <w:rPr>
      <w:rFonts w:ascii="Calibri" w:eastAsia="SimSun" w:hAnsi="Calibri" w:cs="Times New Roman"/>
    </w:rPr>
  </w:style>
</w:styles>
</file>

<file path=word/webSettings.xml><?xml version="1.0" encoding="utf-8"?>
<w:webSettings xmlns:r="http://schemas.openxmlformats.org/officeDocument/2006/relationships" xmlns:w="http://schemas.openxmlformats.org/wordprocessingml/2006/main">
  <w:divs>
    <w:div w:id="721828193">
      <w:bodyDiv w:val="1"/>
      <w:marLeft w:val="0"/>
      <w:marRight w:val="0"/>
      <w:marTop w:val="0"/>
      <w:marBottom w:val="0"/>
      <w:divBdr>
        <w:top w:val="none" w:sz="0" w:space="0" w:color="auto"/>
        <w:left w:val="none" w:sz="0" w:space="0" w:color="auto"/>
        <w:bottom w:val="none" w:sz="0" w:space="0" w:color="auto"/>
        <w:right w:val="none" w:sz="0" w:space="0" w:color="auto"/>
      </w:divBdr>
    </w:div>
    <w:div w:id="857543765">
      <w:bodyDiv w:val="1"/>
      <w:marLeft w:val="0"/>
      <w:marRight w:val="0"/>
      <w:marTop w:val="0"/>
      <w:marBottom w:val="0"/>
      <w:divBdr>
        <w:top w:val="none" w:sz="0" w:space="0" w:color="auto"/>
        <w:left w:val="none" w:sz="0" w:space="0" w:color="auto"/>
        <w:bottom w:val="none" w:sz="0" w:space="0" w:color="auto"/>
        <w:right w:val="none" w:sz="0" w:space="0" w:color="auto"/>
      </w:divBdr>
    </w:div>
    <w:div w:id="1058818049">
      <w:bodyDiv w:val="1"/>
      <w:marLeft w:val="0"/>
      <w:marRight w:val="0"/>
      <w:marTop w:val="0"/>
      <w:marBottom w:val="0"/>
      <w:divBdr>
        <w:top w:val="none" w:sz="0" w:space="0" w:color="auto"/>
        <w:left w:val="none" w:sz="0" w:space="0" w:color="auto"/>
        <w:bottom w:val="none" w:sz="0" w:space="0" w:color="auto"/>
        <w:right w:val="none" w:sz="0" w:space="0" w:color="auto"/>
      </w:divBdr>
    </w:div>
    <w:div w:id="1107386242">
      <w:bodyDiv w:val="1"/>
      <w:marLeft w:val="0"/>
      <w:marRight w:val="0"/>
      <w:marTop w:val="0"/>
      <w:marBottom w:val="0"/>
      <w:divBdr>
        <w:top w:val="none" w:sz="0" w:space="0" w:color="auto"/>
        <w:left w:val="none" w:sz="0" w:space="0" w:color="auto"/>
        <w:bottom w:val="none" w:sz="0" w:space="0" w:color="auto"/>
        <w:right w:val="none" w:sz="0" w:space="0" w:color="auto"/>
      </w:divBdr>
    </w:div>
    <w:div w:id="1134176189">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333290987">
      <w:bodyDiv w:val="1"/>
      <w:marLeft w:val="0"/>
      <w:marRight w:val="0"/>
      <w:marTop w:val="0"/>
      <w:marBottom w:val="0"/>
      <w:divBdr>
        <w:top w:val="none" w:sz="0" w:space="0" w:color="auto"/>
        <w:left w:val="none" w:sz="0" w:space="0" w:color="auto"/>
        <w:bottom w:val="none" w:sz="0" w:space="0" w:color="auto"/>
        <w:right w:val="none" w:sz="0" w:space="0" w:color="auto"/>
      </w:divBdr>
    </w:div>
    <w:div w:id="1494221024">
      <w:bodyDiv w:val="1"/>
      <w:marLeft w:val="0"/>
      <w:marRight w:val="0"/>
      <w:marTop w:val="0"/>
      <w:marBottom w:val="0"/>
      <w:divBdr>
        <w:top w:val="none" w:sz="0" w:space="0" w:color="auto"/>
        <w:left w:val="none" w:sz="0" w:space="0" w:color="auto"/>
        <w:bottom w:val="none" w:sz="0" w:space="0" w:color="auto"/>
        <w:right w:val="none" w:sz="0" w:space="0" w:color="auto"/>
      </w:divBdr>
    </w:div>
    <w:div w:id="1505969106">
      <w:bodyDiv w:val="1"/>
      <w:marLeft w:val="0"/>
      <w:marRight w:val="0"/>
      <w:marTop w:val="0"/>
      <w:marBottom w:val="0"/>
      <w:divBdr>
        <w:top w:val="none" w:sz="0" w:space="0" w:color="auto"/>
        <w:left w:val="none" w:sz="0" w:space="0" w:color="auto"/>
        <w:bottom w:val="none" w:sz="0" w:space="0" w:color="auto"/>
        <w:right w:val="none" w:sz="0" w:space="0" w:color="auto"/>
      </w:divBdr>
    </w:div>
    <w:div w:id="1585143572">
      <w:bodyDiv w:val="1"/>
      <w:marLeft w:val="0"/>
      <w:marRight w:val="0"/>
      <w:marTop w:val="0"/>
      <w:marBottom w:val="0"/>
      <w:divBdr>
        <w:top w:val="none" w:sz="0" w:space="0" w:color="auto"/>
        <w:left w:val="none" w:sz="0" w:space="0" w:color="auto"/>
        <w:bottom w:val="none" w:sz="0" w:space="0" w:color="auto"/>
        <w:right w:val="none" w:sz="0" w:space="0" w:color="auto"/>
      </w:divBdr>
    </w:div>
    <w:div w:id="1822648217">
      <w:bodyDiv w:val="1"/>
      <w:marLeft w:val="0"/>
      <w:marRight w:val="0"/>
      <w:marTop w:val="0"/>
      <w:marBottom w:val="0"/>
      <w:divBdr>
        <w:top w:val="none" w:sz="0" w:space="0" w:color="auto"/>
        <w:left w:val="none" w:sz="0" w:space="0" w:color="auto"/>
        <w:bottom w:val="none" w:sz="0" w:space="0" w:color="auto"/>
        <w:right w:val="none" w:sz="0" w:space="0" w:color="auto"/>
      </w:divBdr>
    </w:div>
    <w:div w:id="213976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8FB52-D090-4D6C-B1FE-528AEBE8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12</Pages>
  <Words>3024</Words>
  <Characters>17237</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keywords>https://mul2-lori.gov.am/tasks/654724/oneclick?token=232bf1ef52d8b24148dab764f751d353</cp:keywords>
  <cp:lastModifiedBy>user</cp:lastModifiedBy>
  <cp:revision>81</cp:revision>
  <dcterms:created xsi:type="dcterms:W3CDTF">2023-03-27T12:21:00Z</dcterms:created>
  <dcterms:modified xsi:type="dcterms:W3CDTF">2025-01-09T12:26:00Z</dcterms:modified>
</cp:coreProperties>
</file>