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37C0" w:rsidRPr="00C76FAA" w:rsidRDefault="008308E6" w:rsidP="000B2A34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0B2A34">
        <w:rPr>
          <w:rFonts w:ascii="GHEA Grapalat" w:hAnsi="GHEA Grapalat"/>
          <w:bCs/>
          <w:sz w:val="22"/>
          <w:szCs w:val="22"/>
          <w:lang w:val="en-US"/>
        </w:rPr>
        <w:tab/>
      </w:r>
      <w:r w:rsidR="00C037C0" w:rsidRPr="00C76FAA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C037C0" w:rsidRPr="00C76FAA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7C5CB1">
        <w:rPr>
          <w:rFonts w:ascii="GHEA Grapalat" w:hAnsi="GHEA Grapalat"/>
          <w:bCs/>
          <w:sz w:val="18"/>
          <w:szCs w:val="18"/>
          <w:lang w:val="hy-AM"/>
        </w:rPr>
        <w:t>14</w:t>
      </w:r>
    </w:p>
    <w:p w:rsidR="005C13C8" w:rsidRDefault="005C13C8" w:rsidP="005C13C8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5C13C8" w:rsidRDefault="005C13C8" w:rsidP="005C13C8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>
        <w:rPr>
          <w:rFonts w:ascii="GHEA Grapalat" w:hAnsi="GHEA Grapalat" w:cs="Sylfaen"/>
          <w:bCs/>
          <w:sz w:val="18"/>
          <w:szCs w:val="18"/>
          <w:lang w:val="hy-AM"/>
        </w:rPr>
        <w:t>թ.  դեկտեմբերի 19-ի</w:t>
      </w:r>
    </w:p>
    <w:p w:rsidR="008308E6" w:rsidRDefault="005C13C8" w:rsidP="005C13C8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 w:cs="Sylfaen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4461-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5C13C8" w:rsidRPr="000B2A34" w:rsidRDefault="005C13C8" w:rsidP="005C13C8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0B2A34" w:rsidRDefault="008308E6" w:rsidP="000B2A34">
      <w:pPr>
        <w:shd w:val="clear" w:color="auto" w:fill="FFFFFF"/>
        <w:tabs>
          <w:tab w:val="left" w:pos="90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0B2A34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0B2A3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B2A34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0B2A3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B2A34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0B2A3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B2A34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0B2A34" w:rsidRDefault="008308E6" w:rsidP="000B2A34">
      <w:pPr>
        <w:shd w:val="clear" w:color="auto" w:fill="FFFFFF"/>
        <w:tabs>
          <w:tab w:val="left" w:pos="90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0B2A34" w:rsidTr="008132C2">
        <w:tc>
          <w:tcPr>
            <w:tcW w:w="10690" w:type="dxa"/>
            <w:shd w:val="clear" w:color="auto" w:fill="auto"/>
          </w:tcPr>
          <w:p w:rsidR="00741E95" w:rsidRPr="000B2A34" w:rsidRDefault="00741E95" w:rsidP="000B2A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0B2A34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0B2A34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0B2A34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0B2A34" w:rsidTr="008132C2">
        <w:tc>
          <w:tcPr>
            <w:tcW w:w="10690" w:type="dxa"/>
            <w:shd w:val="clear" w:color="auto" w:fill="auto"/>
          </w:tcPr>
          <w:p w:rsidR="00017E64" w:rsidRPr="000B2A34" w:rsidRDefault="00017E64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0B2A34" w:rsidRDefault="006D2F24" w:rsidP="000B2A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0B2A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0B2A34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0B2A34" w:rsidRDefault="00455718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465755"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շինարարության և բարեկարգման վարչության (այսուհետ՝ վարչություն) </w:t>
            </w:r>
            <w:r w:rsidR="00424110" w:rsidRPr="00EA7D7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շ</w:t>
            </w:r>
            <w:r w:rsidR="00424110" w:rsidRPr="000E464F">
              <w:rPr>
                <w:rFonts w:ascii="GHEA Grapalat" w:hAnsi="GHEA Grapalat"/>
                <w:sz w:val="22"/>
                <w:szCs w:val="22"/>
                <w:lang w:val="hy-AM"/>
              </w:rPr>
              <w:t>ինարարական աշխատանքների պայմանագրերի կառավարման և վերլուծությունների</w:t>
            </w:r>
            <w:r w:rsidR="00424110" w:rsidRPr="000E464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</w:t>
            </w:r>
            <w:r w:rsidR="00424110"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65755"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բաժին) </w:t>
            </w:r>
            <w:r w:rsidR="001360BC"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</w:t>
            </w:r>
            <w:r w:rsidR="00FD186B"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մասնագետ</w:t>
            </w:r>
            <w:r w:rsidR="00257548"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401CCB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3.1-58</w:t>
            </w:r>
            <w:r w:rsidR="007C5CB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4</w:t>
            </w:r>
            <w:r w:rsidR="0041477C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0B2A34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0B2A34" w:rsidRDefault="006D2F24" w:rsidP="000B2A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0B2A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0B2A34" w:rsidRDefault="00257548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en-US"/>
              </w:rPr>
            </w:pP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0B2A34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.</w:t>
            </w:r>
          </w:p>
          <w:p w:rsidR="006D2F24" w:rsidRPr="000B2A34" w:rsidRDefault="006D2F24" w:rsidP="000B2A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0B2A34" w:rsidRDefault="002C3B6F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465755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</w:t>
            </w:r>
            <w:r w:rsidR="000B2A34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465755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կամ </w:t>
            </w:r>
            <w:r w:rsidR="000B2A34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մյուս </w:t>
            </w:r>
            <w:r w:rsidR="001360BC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="00A476BD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</w:t>
            </w:r>
            <w:r w:rsidR="00C5374B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ը.</w:t>
            </w:r>
          </w:p>
          <w:p w:rsidR="006D2F24" w:rsidRPr="000B2A34" w:rsidRDefault="006D2F24" w:rsidP="000B2A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0B2A34" w:rsidRDefault="00293E2C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465755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</w:t>
            </w:r>
            <w:r w:rsidR="000B2A34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465755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</w:tc>
      </w:tr>
      <w:tr w:rsidR="0032255B" w:rsidRPr="000B2A34" w:rsidTr="008132C2">
        <w:tc>
          <w:tcPr>
            <w:tcW w:w="10690" w:type="dxa"/>
            <w:shd w:val="clear" w:color="auto" w:fill="auto"/>
          </w:tcPr>
          <w:p w:rsidR="0032255B" w:rsidRPr="000B2A34" w:rsidRDefault="0032255B" w:rsidP="000B2A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0B2A34" w:rsidTr="008132C2">
        <w:tc>
          <w:tcPr>
            <w:tcW w:w="10690" w:type="dxa"/>
            <w:shd w:val="clear" w:color="auto" w:fill="auto"/>
          </w:tcPr>
          <w:p w:rsidR="00017E64" w:rsidRPr="000B2A34" w:rsidRDefault="00017E64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0B2A34" w:rsidRDefault="006D2F24" w:rsidP="000B2A34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i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93419F" w:rsidRPr="000B2A34" w:rsidRDefault="0093419F" w:rsidP="000B2A34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ա)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շինարարության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բարեկարգման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ոլորտների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առնչվող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մասնագիտական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պահանջող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հարցերի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քննարկմանը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93419F" w:rsidRPr="000B2A34" w:rsidRDefault="000B2A34" w:rsidP="000B2A34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 իրականացնում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առջև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դրված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ընդհանուր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բնույթի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հարցերով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համակարգչային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</w:p>
          <w:p w:rsidR="0093419F" w:rsidRPr="000B2A34" w:rsidRDefault="000B2A34" w:rsidP="000B2A34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գ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նախագծա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նախահաշվային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տարվող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գնումների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գործընթացին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առնչվող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="0093419F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</w:p>
          <w:p w:rsidR="0093419F" w:rsidRPr="000B2A34" w:rsidRDefault="000B2A34" w:rsidP="000B2A34">
            <w:pPr>
              <w:tabs>
                <w:tab w:val="left" w:pos="630"/>
                <w:tab w:val="left" w:pos="1170"/>
              </w:tabs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դ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պատասխանատու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բաժնում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Երևանի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քաղաքապետից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քաղաքապետի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տեղակալներից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քարտուղարից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քաղաքապետարանի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կառուցվածքային և առանձնացված ստորաբաժանումներից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քաղաքացիներից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կազմակերպություններից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ստացված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գրություններին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բողոքներին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ժամկետում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պատասխանելու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93419F"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="0093419F"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</w:p>
          <w:p w:rsidR="00C75A69" w:rsidRPr="000B2A34" w:rsidRDefault="000B2A34" w:rsidP="000B2A34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նախապատրաստում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առջև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դրված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գործառույթներից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բխող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իրավական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ակտերի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նախագծեր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առաջարկություններ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եզրակացություններ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փաստաթղթեր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ինչպես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նաև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դրանց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մեթոդական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պարզաբանուներ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ուղեցույցեր</w:t>
            </w:r>
            <w:r w:rsidR="00C75A69" w:rsidRPr="000B2A34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2E0BDA" w:rsidRPr="000B2A34" w:rsidRDefault="00C75A69" w:rsidP="000B2A34">
            <w:pPr>
              <w:ind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>զ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 է Բաժնի պետի հանձնարարություն</w:t>
            </w:r>
            <w:r w:rsid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ները` ժամանակին և պատշաճ որակով,</w:t>
            </w:r>
          </w:p>
          <w:p w:rsidR="002E0BDA" w:rsidRPr="000B2A34" w:rsidRDefault="00C75A69" w:rsidP="000B2A34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>է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հետևում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 և արդյունքների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0B2A34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2E0BDA" w:rsidRPr="000B2A34" w:rsidRDefault="00C75A69" w:rsidP="000B2A34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ը</w:t>
            </w:r>
            <w:r w:rsidR="00C5374B" w:rsidRPr="000B2A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="000B2A34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C5374B" w:rsidRPr="000B2A34" w:rsidRDefault="00C75A69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թ</w:t>
            </w:r>
            <w:r w:rsidR="00C5374B" w:rsidRPr="000B2A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226698" w:rsidRPr="000B2A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 պետի հանձնարարությամբ մասնակցում է աշխատանքային ծրագրեր</w:t>
            </w:r>
            <w:r w:rsidR="000B2A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 մշակման աշխատանքներին,</w:t>
            </w:r>
          </w:p>
          <w:p w:rsidR="00C5374B" w:rsidRPr="000B2A34" w:rsidRDefault="000B2A34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C5374B" w:rsidRPr="000B2A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Բաժնի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ուսումնասիրում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դիմումներում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բողոքներում բարձրացված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հարցերը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օրենսդրությամբ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2E0BDA"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</w:t>
            </w: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,</w:t>
            </w:r>
          </w:p>
          <w:p w:rsidR="00C5374B" w:rsidRPr="000B2A34" w:rsidRDefault="000B2A34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ժա</w:t>
            </w:r>
            <w:r w:rsidR="00C5374B" w:rsidRPr="000B2A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226698" w:rsidRPr="000B2A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 սույն պաշտոնի անձնագրով սահմանված այլ լիազորություններ</w:t>
            </w: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,</w:t>
            </w:r>
            <w:r w:rsidR="00226698" w:rsidRPr="000B2A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</w:p>
          <w:p w:rsidR="002C3B6F" w:rsidRPr="000B2A34" w:rsidRDefault="002C3B6F" w:rsidP="000B2A34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Բաժնի առաջատար մասնագետն ունի oրենքով, իրավական այլ ակտերով նախատեսված այլ 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lastRenderedPageBreak/>
              <w:t>իրավունքներ և կրում է այդ ակտերով նախատեսված այլ պարտականություններ։</w:t>
            </w:r>
          </w:p>
          <w:p w:rsidR="00C5374B" w:rsidRPr="000B2A34" w:rsidRDefault="00C5374B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0B2A34" w:rsidTr="008132C2">
        <w:tc>
          <w:tcPr>
            <w:tcW w:w="10690" w:type="dxa"/>
            <w:shd w:val="clear" w:color="auto" w:fill="auto"/>
          </w:tcPr>
          <w:p w:rsidR="00CF3932" w:rsidRPr="000B2A34" w:rsidRDefault="00CF3932" w:rsidP="000B2A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0B2A34" w:rsidTr="008132C2">
        <w:tc>
          <w:tcPr>
            <w:tcW w:w="10690" w:type="dxa"/>
            <w:shd w:val="clear" w:color="auto" w:fill="auto"/>
          </w:tcPr>
          <w:p w:rsidR="00017E64" w:rsidRPr="000B2A34" w:rsidRDefault="00017E64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0B2A34" w:rsidRDefault="00BF6F78" w:rsidP="000B2A34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0B2A34" w:rsidRDefault="002C3B6F" w:rsidP="000B2A34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2C3B6F" w:rsidRPr="000B2A34" w:rsidRDefault="002C3B6F" w:rsidP="000B2A34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0B2A34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0B2A34" w:rsidRDefault="00C47C44" w:rsidP="000B2A34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0B2A34" w:rsidRDefault="002C3B6F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0B2A34" w:rsidRDefault="00C47C44" w:rsidP="000B2A34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0B2A34" w:rsidRDefault="002C3B6F" w:rsidP="000B2A34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</w:t>
            </w:r>
            <w:r w:rsidR="000B2A34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0B2A34" w:rsidRDefault="00C47C44" w:rsidP="000B2A34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0B2A34" w:rsidRDefault="002C3B6F" w:rsidP="000B2A34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</w:t>
            </w:r>
            <w:r w:rsidR="000B2A34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017E64" w:rsidRPr="000B2A34" w:rsidRDefault="00017E64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0B2A34" w:rsidTr="008132C2">
        <w:tc>
          <w:tcPr>
            <w:tcW w:w="10690" w:type="dxa"/>
            <w:shd w:val="clear" w:color="auto" w:fill="auto"/>
          </w:tcPr>
          <w:p w:rsidR="00291F1D" w:rsidRPr="000B2A34" w:rsidRDefault="00291F1D" w:rsidP="000B2A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0B2A34" w:rsidTr="008132C2">
        <w:tc>
          <w:tcPr>
            <w:tcW w:w="10690" w:type="dxa"/>
            <w:shd w:val="clear" w:color="auto" w:fill="auto"/>
          </w:tcPr>
          <w:p w:rsidR="00017E64" w:rsidRPr="000B2A34" w:rsidRDefault="00017E64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0B2A34" w:rsidRDefault="006D2F24" w:rsidP="000B2A34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0B2A34" w:rsidRDefault="002C3B6F" w:rsidP="000B2A34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Pr="000B2A34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0B2A34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0B2A34" w:rsidRDefault="006D2F24" w:rsidP="000B2A34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0B2A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0B2A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0B2A34" w:rsidRDefault="004D3694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Երևան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քաղաքում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տեղական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ինքնակառավարման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մասին</w:t>
            </w:r>
            <w:r w:rsidR="00BD68A6">
              <w:rPr>
                <w:rFonts w:ascii="GHEA Grapalat" w:hAnsi="GHEA Grapalat" w:cs="Arial"/>
                <w:sz w:val="22"/>
                <w:szCs w:val="22"/>
                <w:lang w:val="hy-AM"/>
              </w:rPr>
              <w:t>ե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Համայնքային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ծառայության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մասին</w:t>
            </w:r>
            <w:r w:rsidR="00BD68A6">
              <w:rPr>
                <w:rFonts w:ascii="GHEA Grapalat" w:hAnsi="GHEA Grapalat" w:cs="Arial"/>
                <w:sz w:val="22"/>
                <w:szCs w:val="22"/>
                <w:lang w:val="hy-AM"/>
              </w:rPr>
              <w:t>ե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Տեղական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ինքնակառավարման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մասին</w:t>
            </w:r>
            <w:r w:rsidR="00BD68A6">
              <w:rPr>
                <w:rFonts w:ascii="GHEA Grapalat" w:hAnsi="GHEA Grapalat" w:cs="Arial"/>
                <w:sz w:val="22"/>
                <w:szCs w:val="22"/>
                <w:lang w:val="hy-AM"/>
              </w:rPr>
              <w:t>ե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«Քաղաքաշինության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մասին</w:t>
            </w:r>
            <w:r w:rsidR="00BD68A6">
              <w:rPr>
                <w:rFonts w:ascii="GHEA Grapalat" w:hAnsi="GHEA Grapalat" w:cs="Arial"/>
                <w:sz w:val="22"/>
                <w:szCs w:val="22"/>
                <w:lang w:val="hy-AM"/>
              </w:rPr>
              <w:t>ե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օրենքների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կանոնադրությունների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ու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լիազորությունների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հետ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կապված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իրավական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ակտերի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sz w:val="22"/>
                <w:szCs w:val="22"/>
                <w:lang w:val="hy-AM"/>
              </w:rPr>
              <w:t>իմացություն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0B2A34" w:rsidRPr="000B2A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20188D" w:rsidRPr="000B2A34" w:rsidRDefault="0020188D" w:rsidP="000B2A34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2C3B6F" w:rsidRPr="000B2A34" w:rsidRDefault="002C3B6F" w:rsidP="000B2A34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017E64" w:rsidRPr="000B2A34" w:rsidRDefault="00017E64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0B2A34" w:rsidTr="008132C2">
        <w:tc>
          <w:tcPr>
            <w:tcW w:w="10690" w:type="dxa"/>
            <w:shd w:val="clear" w:color="auto" w:fill="auto"/>
          </w:tcPr>
          <w:p w:rsidR="00902E28" w:rsidRPr="000B2A34" w:rsidRDefault="00902E28" w:rsidP="000B2A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0B2A34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0B2A34" w:rsidRDefault="00160D49" w:rsidP="000B2A34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Default="00C5374B" w:rsidP="000B2A34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0B2A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  <w:p w:rsidR="000B2A34" w:rsidRPr="000B2A34" w:rsidRDefault="000B2A34" w:rsidP="000B2A34">
            <w:pPr>
              <w:tabs>
                <w:tab w:val="left" w:pos="900"/>
              </w:tabs>
              <w:ind w:left="36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0B2A34" w:rsidRDefault="00CC1C7B" w:rsidP="000B2A34">
      <w:pPr>
        <w:tabs>
          <w:tab w:val="left" w:pos="90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0B2A34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F51E2" w:rsidRDefault="001F51E2" w:rsidP="000B1FF2">
      <w:r>
        <w:separator/>
      </w:r>
    </w:p>
  </w:endnote>
  <w:endnote w:type="continuationSeparator" w:id="0">
    <w:p w:rsidR="001F51E2" w:rsidRDefault="001F51E2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F51E2" w:rsidRDefault="001F51E2" w:rsidP="000B1FF2">
      <w:r>
        <w:separator/>
      </w:r>
    </w:p>
  </w:footnote>
  <w:footnote w:type="continuationSeparator" w:id="0">
    <w:p w:rsidR="001F51E2" w:rsidRDefault="001F51E2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729417">
    <w:abstractNumId w:val="7"/>
  </w:num>
  <w:num w:numId="2" w16cid:durableId="1907641312">
    <w:abstractNumId w:val="4"/>
  </w:num>
  <w:num w:numId="3" w16cid:durableId="63576609">
    <w:abstractNumId w:val="2"/>
  </w:num>
  <w:num w:numId="4" w16cid:durableId="639656519">
    <w:abstractNumId w:val="3"/>
  </w:num>
  <w:num w:numId="5" w16cid:durableId="2135295947">
    <w:abstractNumId w:val="5"/>
  </w:num>
  <w:num w:numId="6" w16cid:durableId="515777717">
    <w:abstractNumId w:val="1"/>
  </w:num>
  <w:num w:numId="7" w16cid:durableId="1802307271">
    <w:abstractNumId w:val="6"/>
  </w:num>
  <w:num w:numId="8" w16cid:durableId="790055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17E64"/>
    <w:rsid w:val="00022A76"/>
    <w:rsid w:val="00022FF6"/>
    <w:rsid w:val="0003107D"/>
    <w:rsid w:val="00046036"/>
    <w:rsid w:val="00065467"/>
    <w:rsid w:val="000A371E"/>
    <w:rsid w:val="000A6603"/>
    <w:rsid w:val="000B1FF2"/>
    <w:rsid w:val="000B2A34"/>
    <w:rsid w:val="000D1AB7"/>
    <w:rsid w:val="000D22E8"/>
    <w:rsid w:val="000F1EA5"/>
    <w:rsid w:val="000F2F22"/>
    <w:rsid w:val="000F40CB"/>
    <w:rsid w:val="000F52B0"/>
    <w:rsid w:val="00120198"/>
    <w:rsid w:val="0012247F"/>
    <w:rsid w:val="0012535C"/>
    <w:rsid w:val="001348D2"/>
    <w:rsid w:val="00134D91"/>
    <w:rsid w:val="001360BC"/>
    <w:rsid w:val="00141B74"/>
    <w:rsid w:val="00147679"/>
    <w:rsid w:val="0015035E"/>
    <w:rsid w:val="00155B60"/>
    <w:rsid w:val="00160D49"/>
    <w:rsid w:val="00161E10"/>
    <w:rsid w:val="001655C7"/>
    <w:rsid w:val="001679F3"/>
    <w:rsid w:val="001B0E43"/>
    <w:rsid w:val="001B2E9D"/>
    <w:rsid w:val="001B3F46"/>
    <w:rsid w:val="001C44C4"/>
    <w:rsid w:val="001C69EA"/>
    <w:rsid w:val="001E6907"/>
    <w:rsid w:val="001F51E2"/>
    <w:rsid w:val="0020188D"/>
    <w:rsid w:val="00226698"/>
    <w:rsid w:val="0022672A"/>
    <w:rsid w:val="00234FD2"/>
    <w:rsid w:val="002446DC"/>
    <w:rsid w:val="00244A77"/>
    <w:rsid w:val="002516F4"/>
    <w:rsid w:val="00257548"/>
    <w:rsid w:val="002718CB"/>
    <w:rsid w:val="00281428"/>
    <w:rsid w:val="00291F1D"/>
    <w:rsid w:val="00293E2C"/>
    <w:rsid w:val="0029466C"/>
    <w:rsid w:val="00296C13"/>
    <w:rsid w:val="002A0C7D"/>
    <w:rsid w:val="002B5300"/>
    <w:rsid w:val="002C3B6F"/>
    <w:rsid w:val="002E0BDA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11E2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3B00"/>
    <w:rsid w:val="003F09F4"/>
    <w:rsid w:val="003F30DF"/>
    <w:rsid w:val="00400E67"/>
    <w:rsid w:val="00401CCB"/>
    <w:rsid w:val="004071DA"/>
    <w:rsid w:val="0041477C"/>
    <w:rsid w:val="00415CA6"/>
    <w:rsid w:val="00424110"/>
    <w:rsid w:val="00433E87"/>
    <w:rsid w:val="00434EAA"/>
    <w:rsid w:val="00437C3D"/>
    <w:rsid w:val="00455718"/>
    <w:rsid w:val="00465755"/>
    <w:rsid w:val="00483E28"/>
    <w:rsid w:val="0048403D"/>
    <w:rsid w:val="00486F53"/>
    <w:rsid w:val="004A0EAD"/>
    <w:rsid w:val="004A2BD4"/>
    <w:rsid w:val="004B183E"/>
    <w:rsid w:val="004C2879"/>
    <w:rsid w:val="004D30B7"/>
    <w:rsid w:val="004D3694"/>
    <w:rsid w:val="004F01DD"/>
    <w:rsid w:val="004F59FF"/>
    <w:rsid w:val="0050075D"/>
    <w:rsid w:val="005248BE"/>
    <w:rsid w:val="005502EE"/>
    <w:rsid w:val="00556422"/>
    <w:rsid w:val="00563B9F"/>
    <w:rsid w:val="00571109"/>
    <w:rsid w:val="00580034"/>
    <w:rsid w:val="0058051D"/>
    <w:rsid w:val="005B77F6"/>
    <w:rsid w:val="005C13C8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2CEC"/>
    <w:rsid w:val="0068044E"/>
    <w:rsid w:val="006A03AB"/>
    <w:rsid w:val="006A2E54"/>
    <w:rsid w:val="006A3428"/>
    <w:rsid w:val="006A46C8"/>
    <w:rsid w:val="006A71A0"/>
    <w:rsid w:val="006C3715"/>
    <w:rsid w:val="006D2F24"/>
    <w:rsid w:val="006E3E0A"/>
    <w:rsid w:val="006E4614"/>
    <w:rsid w:val="006F1F77"/>
    <w:rsid w:val="006F550F"/>
    <w:rsid w:val="00711B92"/>
    <w:rsid w:val="0071591B"/>
    <w:rsid w:val="00717FEE"/>
    <w:rsid w:val="00741183"/>
    <w:rsid w:val="00741E95"/>
    <w:rsid w:val="007423EF"/>
    <w:rsid w:val="00760DB4"/>
    <w:rsid w:val="00760EBE"/>
    <w:rsid w:val="0078050D"/>
    <w:rsid w:val="007811B2"/>
    <w:rsid w:val="007A00DA"/>
    <w:rsid w:val="007A04DD"/>
    <w:rsid w:val="007C2FB7"/>
    <w:rsid w:val="007C4579"/>
    <w:rsid w:val="007C476A"/>
    <w:rsid w:val="007C5CB1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125CD"/>
    <w:rsid w:val="00912A77"/>
    <w:rsid w:val="00925A4B"/>
    <w:rsid w:val="0093419F"/>
    <w:rsid w:val="009404E8"/>
    <w:rsid w:val="00944507"/>
    <w:rsid w:val="0095451F"/>
    <w:rsid w:val="009567B8"/>
    <w:rsid w:val="00956CAD"/>
    <w:rsid w:val="00977C96"/>
    <w:rsid w:val="009A1A81"/>
    <w:rsid w:val="009B647F"/>
    <w:rsid w:val="009C2FBA"/>
    <w:rsid w:val="009C52FF"/>
    <w:rsid w:val="009F7D12"/>
    <w:rsid w:val="00A201A8"/>
    <w:rsid w:val="00A266B0"/>
    <w:rsid w:val="00A3464D"/>
    <w:rsid w:val="00A35FC4"/>
    <w:rsid w:val="00A476BD"/>
    <w:rsid w:val="00A478A7"/>
    <w:rsid w:val="00A63543"/>
    <w:rsid w:val="00A71C31"/>
    <w:rsid w:val="00A867B5"/>
    <w:rsid w:val="00AC6D28"/>
    <w:rsid w:val="00AE7CA7"/>
    <w:rsid w:val="00AF2FD4"/>
    <w:rsid w:val="00B00B09"/>
    <w:rsid w:val="00B05D27"/>
    <w:rsid w:val="00B16648"/>
    <w:rsid w:val="00B3326F"/>
    <w:rsid w:val="00B4222C"/>
    <w:rsid w:val="00B612F2"/>
    <w:rsid w:val="00BA303F"/>
    <w:rsid w:val="00BA3050"/>
    <w:rsid w:val="00BB195D"/>
    <w:rsid w:val="00BD68A6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75A69"/>
    <w:rsid w:val="00C76FAA"/>
    <w:rsid w:val="00C8449C"/>
    <w:rsid w:val="00C85329"/>
    <w:rsid w:val="00C85913"/>
    <w:rsid w:val="00C87285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31D38"/>
    <w:rsid w:val="00D326C2"/>
    <w:rsid w:val="00D331FF"/>
    <w:rsid w:val="00D3484C"/>
    <w:rsid w:val="00D35B35"/>
    <w:rsid w:val="00D45A1C"/>
    <w:rsid w:val="00D47362"/>
    <w:rsid w:val="00D510F1"/>
    <w:rsid w:val="00D6572D"/>
    <w:rsid w:val="00D65D62"/>
    <w:rsid w:val="00D71B10"/>
    <w:rsid w:val="00D76C7D"/>
    <w:rsid w:val="00D9475F"/>
    <w:rsid w:val="00DB100F"/>
    <w:rsid w:val="00DB7D4F"/>
    <w:rsid w:val="00DD20E4"/>
    <w:rsid w:val="00DD2E03"/>
    <w:rsid w:val="00DF1B22"/>
    <w:rsid w:val="00DF4414"/>
    <w:rsid w:val="00DF5A60"/>
    <w:rsid w:val="00E35AE1"/>
    <w:rsid w:val="00E57FDD"/>
    <w:rsid w:val="00E622E6"/>
    <w:rsid w:val="00E66725"/>
    <w:rsid w:val="00E8244E"/>
    <w:rsid w:val="00E8503F"/>
    <w:rsid w:val="00E91581"/>
    <w:rsid w:val="00EA01F2"/>
    <w:rsid w:val="00EA343D"/>
    <w:rsid w:val="00EA3D95"/>
    <w:rsid w:val="00EA7D7C"/>
    <w:rsid w:val="00EB2FDF"/>
    <w:rsid w:val="00EC32F7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52DAD"/>
    <w:rsid w:val="00F65451"/>
    <w:rsid w:val="00F6611A"/>
    <w:rsid w:val="00F8409B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C9C4C20-2AEB-4396-B196-DB90C6EE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https://mul2-mta.gov.am/tasks/1784465/oneclick?token=9a5d15a4deb3164ecaa8f56a4e313eff</cp:keywords>
  <cp:lastModifiedBy>Meri Khurshudyan</cp:lastModifiedBy>
  <cp:revision>2</cp:revision>
  <cp:lastPrinted>2022-05-29T16:39:00Z</cp:lastPrinted>
  <dcterms:created xsi:type="dcterms:W3CDTF">2025-03-25T08:30:00Z</dcterms:created>
  <dcterms:modified xsi:type="dcterms:W3CDTF">2025-03-25T08:30:00Z</dcterms:modified>
</cp:coreProperties>
</file>