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A80FA" w14:textId="663615FC" w:rsidR="001861E9" w:rsidRPr="00FA68F4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6C54EA">
        <w:rPr>
          <w:rFonts w:ascii="GHEA Grapalat" w:hAnsi="GHEA Grapalat" w:cs="Sylfaen"/>
          <w:sz w:val="20"/>
          <w:szCs w:val="16"/>
          <w:lang w:val="hy-AM"/>
        </w:rPr>
        <w:t xml:space="preserve"> 153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2B352F28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</w:t>
      </w:r>
      <w:r w:rsidR="006C54EA">
        <w:rPr>
          <w:rFonts w:ascii="GHEA Grapalat" w:hAnsi="GHEA Grapalat" w:cs="Sylfaen"/>
          <w:sz w:val="20"/>
          <w:szCs w:val="16"/>
          <w:lang w:val="hy-AM"/>
        </w:rPr>
        <w:t>4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ԹՎԱԿԱՆԻ </w:t>
      </w:r>
      <w:r w:rsidR="006C54EA">
        <w:rPr>
          <w:rFonts w:ascii="GHEA Grapalat" w:hAnsi="GHEA Grapalat" w:cs="Sylfaen"/>
          <w:sz w:val="20"/>
          <w:szCs w:val="16"/>
          <w:lang w:val="hy-AM"/>
        </w:rPr>
        <w:t>ՀՈՒԼԻՍ</w:t>
      </w:r>
      <w:r>
        <w:rPr>
          <w:rFonts w:ascii="GHEA Grapalat" w:hAnsi="GHEA Grapalat" w:cs="Sylfaen"/>
          <w:sz w:val="20"/>
          <w:szCs w:val="16"/>
          <w:lang w:val="hy-AM"/>
        </w:rPr>
        <w:t xml:space="preserve">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</w:t>
      </w:r>
      <w:r w:rsidR="006C54EA">
        <w:rPr>
          <w:rFonts w:ascii="GHEA Grapalat" w:hAnsi="GHEA Grapalat" w:cs="Sylfaen"/>
          <w:sz w:val="20"/>
          <w:szCs w:val="16"/>
          <w:lang w:val="hy-AM"/>
        </w:rPr>
        <w:t>2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40CF0B1F" w:rsidR="001861E9" w:rsidRDefault="001579F2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1579F2">
        <w:rPr>
          <w:rFonts w:ascii="GHEA Grapalat" w:hAnsi="GHEA Grapalat" w:cs="Sylfaen"/>
          <w:sz w:val="20"/>
          <w:szCs w:val="16"/>
          <w:lang w:val="hy-AM"/>
        </w:rPr>
        <w:t>N 2194-Ա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1861E9">
        <w:rPr>
          <w:rFonts w:ascii="GHEA Grapalat" w:hAnsi="GHEA Grapalat" w:cs="Sylfaen"/>
          <w:sz w:val="20"/>
          <w:szCs w:val="16"/>
          <w:lang w:val="hy-AM"/>
        </w:rPr>
        <w:t>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1BF1F0C8" w14:textId="77777777" w:rsidR="00C0485C" w:rsidRP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238C0A50" w14:textId="77777777" w:rsid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ՀԱՅԱՍՏԱՆԻ ՀԱՆՐԱՊԵՏՈՒԹՅԱՆ ԱՐՄԱՎԻՐԻ ՄԱՐԶԻ ՄԵԾԱՄՈՐԻ ՀԱՄԱՅՆՔԱՊԵՏԱՐԱՆԻ ԱՇԽԱՏԱԿԱԶՄԻ  ՔԱՂԱՔԱՇԻՆՈՒԹՅԱՆ ԵՎ ՀՈՂԱՇԻՆՈՒԹՅԱՆ</w:t>
      </w:r>
    </w:p>
    <w:p w14:paraId="759B19BB" w14:textId="70D7D825" w:rsidR="005C2582" w:rsidRPr="001861E9" w:rsidRDefault="005C2582" w:rsidP="00C0485C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5BE46B68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6B1599">
        <w:rPr>
          <w:rFonts w:ascii="GHEA Grapalat" w:hAnsi="GHEA Grapalat"/>
          <w:sz w:val="20"/>
          <w:szCs w:val="20"/>
          <w:lang w:val="hy-AM"/>
        </w:rPr>
        <w:t>56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6B1599" w:rsidRDefault="00903210" w:rsidP="005C2582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7417E4D4" w14:textId="77777777" w:rsidR="006C54EA" w:rsidRPr="006B1599" w:rsidRDefault="006C54EA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AA1BC5" w14:textId="2C6BC1A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 xml:space="preserve">քաղաքաշինության և հողաշինության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0BA6AAC" w14:textId="77777777" w:rsidR="00B835F9" w:rsidRDefault="00B835F9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A4A554E" w14:textId="77777777" w:rsidR="00B835F9" w:rsidRDefault="00B835F9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2B50748" w14:textId="77777777" w:rsidR="00B835F9" w:rsidRDefault="00B835F9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E83347" w14:textId="77777777" w:rsidR="00B835F9" w:rsidRDefault="00B835F9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5E4FDC4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53D652EE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4EA">
        <w:rPr>
          <w:rFonts w:ascii="GHEA Grapalat" w:hAnsi="GHEA Grapalat"/>
          <w:sz w:val="20"/>
          <w:szCs w:val="20"/>
          <w:lang w:val="hy-AM"/>
        </w:rPr>
        <w:t>Ա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D2734" w:rsidRPr="000D2734">
        <w:rPr>
          <w:lang w:val="hy-AM"/>
        </w:rPr>
        <w:t xml:space="preserve"> </w:t>
      </w:r>
      <w:bookmarkStart w:id="0" w:name="_Hlk95488927"/>
      <w:r w:rsidR="000D2734" w:rsidRPr="000D2734">
        <w:rPr>
          <w:rFonts w:ascii="GHEA Grapalat" w:hAnsi="GHEA Grapalat"/>
          <w:sz w:val="20"/>
          <w:szCs w:val="20"/>
          <w:lang w:val="hy-AM"/>
        </w:rPr>
        <w:t>«Քաղաքաշինության մասին»,</w:t>
      </w:r>
      <w:r w:rsidR="006C54EA" w:rsidRPr="006C54EA">
        <w:rPr>
          <w:rFonts w:ascii="GHEA Grapalat" w:hAnsi="GHEA Grapalat"/>
          <w:sz w:val="20"/>
          <w:szCs w:val="20"/>
          <w:lang w:val="hy-AM"/>
        </w:rPr>
        <w:t xml:space="preserve">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bookmarkEnd w:id="0"/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6C54EA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0D2734" w:rsidRPr="000D27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704FAD" w:rsidRPr="00704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704FAD" w:rsidRPr="000F4DCC">
        <w:rPr>
          <w:rFonts w:ascii="GHEA Grapalat" w:hAnsi="GHEA Grapalat"/>
          <w:sz w:val="20"/>
          <w:szCs w:val="20"/>
          <w:lang w:val="hy-AM"/>
        </w:rPr>
        <w:t>Հողային օրենսգրքի</w:t>
      </w:r>
      <w:r w:rsidR="00704FAD">
        <w:rPr>
          <w:rFonts w:ascii="GHEA Grapalat" w:hAnsi="GHEA Grapalat"/>
          <w:sz w:val="20"/>
          <w:szCs w:val="20"/>
          <w:lang w:val="hy-AM"/>
        </w:rPr>
        <w:t>,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="006C54EA">
        <w:rPr>
          <w:rFonts w:ascii="GHEA Grapalat" w:hAnsi="GHEA Grapalat"/>
          <w:sz w:val="20"/>
          <w:szCs w:val="20"/>
          <w:lang w:val="hy-AM"/>
        </w:rPr>
        <w:t>,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B46D225" w14:textId="26F8A2B2" w:rsidR="00C0485C" w:rsidRDefault="005C2582" w:rsidP="005C2582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>կատարում է ավարտված շինարարության շահագործման փաuտագրումը uահմանված կարգով ձևակերպելու համար անհրաժեշտ աշխատանքներ,</w:t>
      </w:r>
    </w:p>
    <w:p w14:paraId="0B957ACA" w14:textId="2BB22922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uահմանված կարգով շինարարության (քանդման) թույլտվության տրամադրման լիազորության իրականացման համար անհրաժեշտ աշխատանքները,  oրենքով uահմանված կարգով ձեռնարկում է միջոցառումներ՝ կառուցապատողների կողմից շինարարության թույլտվությամբ նախատեuված ժամկետների պահպանման համար,</w:t>
      </w:r>
    </w:p>
    <w:p w14:paraId="00945F2B" w14:textId="4C7550DE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C0485C" w:rsidRPr="00C0485C">
        <w:rPr>
          <w:lang w:val="hy-AM"/>
        </w:rPr>
        <w:t xml:space="preserve"> </w:t>
      </w:r>
      <w:r w:rsidR="00C0485C" w:rsidRPr="00C0485C">
        <w:rPr>
          <w:rFonts w:ascii="GHEA Grapalat" w:hAnsi="GHEA Grapalat"/>
          <w:sz w:val="20"/>
          <w:szCs w:val="20"/>
          <w:lang w:val="hy-AM"/>
        </w:rPr>
        <w:t>կատարում է օրենքով սահմանված, ըuտ անհրաժեշտության մշակվող, քաղաքաշինական փաuտաթղթերի նախագծերի կազմումը,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E510CEA" w14:textId="77777777" w:rsidR="006C54EA" w:rsidRDefault="006C54EA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F00709D" w14:textId="23040AEE" w:rsidR="00903210" w:rsidRPr="001861E9" w:rsidRDefault="00903210" w:rsidP="00B835F9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sectPr w:rsidR="00903210" w:rsidRPr="001861E9" w:rsidSect="006C54E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1103B"/>
    <w:rsid w:val="000815FF"/>
    <w:rsid w:val="000D2734"/>
    <w:rsid w:val="001579F2"/>
    <w:rsid w:val="001861E9"/>
    <w:rsid w:val="005C2582"/>
    <w:rsid w:val="00673F6B"/>
    <w:rsid w:val="006B1599"/>
    <w:rsid w:val="006C54EA"/>
    <w:rsid w:val="00704FAD"/>
    <w:rsid w:val="00903210"/>
    <w:rsid w:val="00A26982"/>
    <w:rsid w:val="00B73999"/>
    <w:rsid w:val="00B835F9"/>
    <w:rsid w:val="00BD2C16"/>
    <w:rsid w:val="00C0485C"/>
    <w:rsid w:val="00C81870"/>
    <w:rsid w:val="00D2456E"/>
    <w:rsid w:val="00DD5CB1"/>
    <w:rsid w:val="00E445E3"/>
    <w:rsid w:val="00F627D2"/>
    <w:rsid w:val="00FA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CB6E4871-2C80-4E49-842C-F8D8F2D9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>https://mul2-mta.gov.am/tasks/1777937/oneclick?token=5daf4ba3452fdae349a5b8e48eb5a8f6</cp:keywords>
  <dc:description/>
  <cp:lastModifiedBy>Metsamor Armavir</cp:lastModifiedBy>
  <cp:revision>18</cp:revision>
  <cp:lastPrinted>2024-08-06T08:21:00Z</cp:lastPrinted>
  <dcterms:created xsi:type="dcterms:W3CDTF">2022-01-20T11:26:00Z</dcterms:created>
  <dcterms:modified xsi:type="dcterms:W3CDTF">2024-08-06T08:21:00Z</dcterms:modified>
</cp:coreProperties>
</file>