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FEA46" w14:textId="39534413" w:rsidR="00312D35" w:rsidRPr="004575B4" w:rsidRDefault="00312D35" w:rsidP="00125C0D">
      <w:pPr>
        <w:spacing w:line="360" w:lineRule="auto"/>
        <w:ind w:firstLine="567"/>
        <w:jc w:val="center"/>
        <w:rPr>
          <w:rFonts w:ascii="GHEA Grapalat" w:hAnsi="GHEA Grapalat"/>
          <w:lang w:val="hy-AM"/>
        </w:rPr>
      </w:pPr>
    </w:p>
    <w:p w14:paraId="4A675BA7" w14:textId="6E48D93E" w:rsidR="00F94D1A" w:rsidRDefault="00F94D1A" w:rsidP="00125C0D">
      <w:pPr>
        <w:spacing w:line="360" w:lineRule="auto"/>
        <w:ind w:firstLine="567"/>
        <w:jc w:val="center"/>
        <w:rPr>
          <w:rFonts w:ascii="GHEA Grapalat" w:hAnsi="GHEA Grapalat"/>
          <w:lang w:val="hy-AM"/>
        </w:rPr>
      </w:pPr>
    </w:p>
    <w:p w14:paraId="7BC300C7" w14:textId="6B375C75" w:rsidR="00F94D1A" w:rsidRDefault="00F94D1A" w:rsidP="00125C0D">
      <w:pPr>
        <w:spacing w:line="360" w:lineRule="auto"/>
        <w:ind w:firstLine="567"/>
        <w:jc w:val="center"/>
        <w:rPr>
          <w:rFonts w:ascii="GHEA Grapalat" w:hAnsi="GHEA Grapalat"/>
          <w:lang w:val="hy-AM"/>
        </w:rPr>
      </w:pPr>
    </w:p>
    <w:p w14:paraId="45E2EA24" w14:textId="132BAF55" w:rsidR="00BF60F2" w:rsidRDefault="00EA5D1A" w:rsidP="00125C0D">
      <w:pPr>
        <w:spacing w:line="360" w:lineRule="auto"/>
        <w:ind w:firstLine="567"/>
        <w:jc w:val="center"/>
        <w:rPr>
          <w:rFonts w:ascii="GHEA Grapalat" w:hAnsi="GHEA Grapalat"/>
          <w:lang w:val="hy-AM"/>
        </w:rPr>
      </w:pPr>
      <w:r w:rsidRPr="00840E0E">
        <w:rPr>
          <w:noProof/>
        </w:rPr>
        <w:drawing>
          <wp:inline distT="0" distB="0" distL="0" distR="0" wp14:anchorId="0DF21A83" wp14:editId="1BEFC3C5">
            <wp:extent cx="1642158" cy="129730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email">
                      <a:extLst>
                        <a:ext uri="{28A0092B-C50C-407E-A947-70E740481C1C}">
                          <a14:useLocalDpi xmlns:a14="http://schemas.microsoft.com/office/drawing/2010/main"/>
                        </a:ext>
                      </a:extLst>
                    </a:blip>
                    <a:stretch>
                      <a:fillRect/>
                    </a:stretch>
                  </pic:blipFill>
                  <pic:spPr>
                    <a:xfrm>
                      <a:off x="0" y="0"/>
                      <a:ext cx="1686644" cy="1332449"/>
                    </a:xfrm>
                    <a:prstGeom prst="rect">
                      <a:avLst/>
                    </a:prstGeom>
                  </pic:spPr>
                </pic:pic>
              </a:graphicData>
            </a:graphic>
          </wp:inline>
        </w:drawing>
      </w:r>
    </w:p>
    <w:p w14:paraId="0A37ADF6" w14:textId="2E5DF8CA" w:rsidR="00BF60F2" w:rsidRDefault="00BF60F2" w:rsidP="00125C0D">
      <w:pPr>
        <w:spacing w:line="360" w:lineRule="auto"/>
        <w:ind w:firstLine="567"/>
        <w:jc w:val="center"/>
        <w:rPr>
          <w:rFonts w:ascii="GHEA Grapalat" w:hAnsi="GHEA Grapalat"/>
          <w:lang w:val="hy-AM"/>
        </w:rPr>
      </w:pPr>
    </w:p>
    <w:p w14:paraId="661E2F81" w14:textId="77777777" w:rsidR="00BF60F2" w:rsidRDefault="00BF60F2" w:rsidP="00125C0D">
      <w:pPr>
        <w:spacing w:line="360" w:lineRule="auto"/>
        <w:ind w:firstLine="567"/>
        <w:jc w:val="center"/>
        <w:rPr>
          <w:rFonts w:ascii="GHEA Grapalat" w:hAnsi="GHEA Grapalat"/>
          <w:lang w:val="hy-AM"/>
        </w:rPr>
      </w:pPr>
    </w:p>
    <w:p w14:paraId="61C0EE11" w14:textId="4179EF1F" w:rsidR="00861D2F" w:rsidRDefault="00861D2F" w:rsidP="00125C0D">
      <w:pPr>
        <w:spacing w:line="360" w:lineRule="auto"/>
        <w:ind w:firstLine="567"/>
        <w:jc w:val="center"/>
        <w:rPr>
          <w:rFonts w:ascii="GHEA Grapalat" w:hAnsi="GHEA Grapalat"/>
          <w:lang w:val="hy-AM"/>
        </w:rPr>
      </w:pPr>
    </w:p>
    <w:p w14:paraId="3C64A347" w14:textId="056CCF2B" w:rsidR="007B0B52" w:rsidRPr="00312D35" w:rsidRDefault="005920E9" w:rsidP="00125C0D">
      <w:pPr>
        <w:pStyle w:val="BodyText"/>
        <w:ind w:firstLine="567"/>
        <w:rPr>
          <w:rFonts w:ascii="GHEA Grapalat" w:hAnsi="GHEA Grapalat"/>
          <w:color w:val="002060"/>
          <w:szCs w:val="40"/>
          <w:lang w:val="hy-AM"/>
        </w:rPr>
      </w:pPr>
      <w:r w:rsidRPr="00312D35">
        <w:rPr>
          <w:rFonts w:ascii="GHEA Grapalat" w:hAnsi="GHEA Grapalat"/>
          <w:color w:val="002060"/>
          <w:szCs w:val="40"/>
          <w:lang w:val="hy-AM"/>
        </w:rPr>
        <w:t>202</w:t>
      </w:r>
      <w:r w:rsidR="0016421E">
        <w:rPr>
          <w:rFonts w:ascii="GHEA Grapalat" w:hAnsi="GHEA Grapalat"/>
          <w:color w:val="002060"/>
          <w:szCs w:val="40"/>
          <w:lang w:val="hy-AM"/>
        </w:rPr>
        <w:t>6</w:t>
      </w:r>
      <w:r w:rsidR="001A6DD0" w:rsidRPr="00312D35">
        <w:rPr>
          <w:rFonts w:ascii="GHEA Grapalat" w:hAnsi="GHEA Grapalat"/>
          <w:color w:val="002060"/>
          <w:szCs w:val="40"/>
          <w:lang w:val="hy-AM"/>
        </w:rPr>
        <w:t>-</w:t>
      </w:r>
      <w:r w:rsidRPr="00312D35">
        <w:rPr>
          <w:rFonts w:ascii="GHEA Grapalat" w:hAnsi="GHEA Grapalat"/>
          <w:color w:val="002060"/>
          <w:szCs w:val="40"/>
          <w:lang w:val="hy-AM"/>
        </w:rPr>
        <w:t>202</w:t>
      </w:r>
      <w:r w:rsidR="0016421E">
        <w:rPr>
          <w:rFonts w:ascii="GHEA Grapalat" w:hAnsi="GHEA Grapalat"/>
          <w:color w:val="002060"/>
          <w:szCs w:val="40"/>
          <w:lang w:val="hy-AM"/>
        </w:rPr>
        <w:t>8</w:t>
      </w:r>
      <w:r w:rsidR="0012316C" w:rsidRPr="00312D35">
        <w:rPr>
          <w:rFonts w:ascii="GHEA Grapalat" w:hAnsi="GHEA Grapalat" w:cs="Sylfaen"/>
          <w:color w:val="002060"/>
          <w:sz w:val="28"/>
          <w:szCs w:val="28"/>
          <w:lang w:val="hy-AM"/>
        </w:rPr>
        <w:t xml:space="preserve"> ԹՎԱԿԱՆՆԵՐԻ</w:t>
      </w:r>
      <w:r w:rsidR="00312D35" w:rsidRPr="00312D35">
        <w:rPr>
          <w:rFonts w:ascii="GHEA Grapalat" w:hAnsi="GHEA Grapalat" w:cs="Sylfaen"/>
          <w:color w:val="002060"/>
          <w:sz w:val="28"/>
          <w:szCs w:val="28"/>
          <w:lang w:val="hy-AM"/>
        </w:rPr>
        <w:t xml:space="preserve"> </w:t>
      </w:r>
      <w:r w:rsidR="00232FD0" w:rsidRPr="00312D35">
        <w:rPr>
          <w:rFonts w:ascii="GHEA Grapalat" w:hAnsi="GHEA Grapalat" w:cs="Sylfaen"/>
          <w:color w:val="002060"/>
          <w:sz w:val="28"/>
          <w:szCs w:val="28"/>
          <w:lang w:val="hy-AM"/>
        </w:rPr>
        <w:t>ՄԻՋՆԱԺԱՄԿԵՏ</w:t>
      </w:r>
      <w:r w:rsidR="00232FD0" w:rsidRPr="00312D35">
        <w:rPr>
          <w:rFonts w:ascii="GHEA Grapalat" w:hAnsi="GHEA Grapalat"/>
          <w:color w:val="002060"/>
          <w:sz w:val="28"/>
          <w:szCs w:val="28"/>
          <w:lang w:val="hy-AM"/>
        </w:rPr>
        <w:t xml:space="preserve"> </w:t>
      </w:r>
      <w:r w:rsidR="00232FD0" w:rsidRPr="00312D35">
        <w:rPr>
          <w:rFonts w:ascii="GHEA Grapalat" w:hAnsi="GHEA Grapalat" w:cs="Sylfaen"/>
          <w:color w:val="002060"/>
          <w:sz w:val="28"/>
          <w:szCs w:val="28"/>
          <w:lang w:val="hy-AM"/>
        </w:rPr>
        <w:t>ԾԱԽՍԱՅԻՆ</w:t>
      </w:r>
      <w:r w:rsidR="00232FD0" w:rsidRPr="00312D35">
        <w:rPr>
          <w:rFonts w:ascii="GHEA Grapalat" w:hAnsi="GHEA Grapalat"/>
          <w:color w:val="002060"/>
          <w:sz w:val="28"/>
          <w:szCs w:val="28"/>
          <w:lang w:val="hy-AM"/>
        </w:rPr>
        <w:t xml:space="preserve"> </w:t>
      </w:r>
      <w:r w:rsidR="00232FD0" w:rsidRPr="00312D35">
        <w:rPr>
          <w:rFonts w:ascii="GHEA Grapalat" w:hAnsi="GHEA Grapalat" w:cs="Sylfaen"/>
          <w:color w:val="002060"/>
          <w:sz w:val="28"/>
          <w:szCs w:val="28"/>
          <w:lang w:val="hy-AM"/>
        </w:rPr>
        <w:t>ԾՐԱԳՐԻ</w:t>
      </w:r>
      <w:r w:rsidR="00312D35" w:rsidRPr="00312D35">
        <w:rPr>
          <w:rFonts w:ascii="GHEA Grapalat" w:hAnsi="GHEA Grapalat" w:cs="Sylfaen"/>
          <w:color w:val="002060"/>
          <w:sz w:val="28"/>
          <w:szCs w:val="28"/>
          <w:lang w:val="hy-AM"/>
        </w:rPr>
        <w:t xml:space="preserve"> </w:t>
      </w:r>
      <w:r w:rsidR="007B0B52" w:rsidRPr="00312D35">
        <w:rPr>
          <w:rFonts w:ascii="GHEA Grapalat" w:hAnsi="GHEA Grapalat" w:cs="Sylfaen"/>
          <w:color w:val="002060"/>
          <w:sz w:val="28"/>
          <w:szCs w:val="28"/>
          <w:lang w:val="hy-AM"/>
        </w:rPr>
        <w:t xml:space="preserve">ԵՎ </w:t>
      </w:r>
      <w:r w:rsidRPr="00312D35">
        <w:rPr>
          <w:rFonts w:ascii="GHEA Grapalat" w:hAnsi="GHEA Grapalat"/>
          <w:color w:val="002060"/>
          <w:szCs w:val="40"/>
          <w:lang w:val="hy-AM"/>
        </w:rPr>
        <w:t>202</w:t>
      </w:r>
      <w:r w:rsidR="0016421E">
        <w:rPr>
          <w:rFonts w:ascii="GHEA Grapalat" w:hAnsi="GHEA Grapalat"/>
          <w:color w:val="002060"/>
          <w:szCs w:val="40"/>
          <w:lang w:val="hy-AM"/>
        </w:rPr>
        <w:t>6</w:t>
      </w:r>
      <w:r w:rsidR="0012316C" w:rsidRPr="00312D35">
        <w:rPr>
          <w:rFonts w:ascii="GHEA Grapalat" w:hAnsi="GHEA Grapalat" w:cs="Sylfaen"/>
          <w:color w:val="002060"/>
          <w:sz w:val="28"/>
          <w:szCs w:val="28"/>
          <w:lang w:val="hy-AM"/>
        </w:rPr>
        <w:t xml:space="preserve"> ԹՎԱԿԱՆԻ</w:t>
      </w:r>
    </w:p>
    <w:p w14:paraId="7BD8BCDF" w14:textId="047B4831" w:rsidR="007B0B52" w:rsidRDefault="007B0B52" w:rsidP="00125C0D">
      <w:pPr>
        <w:pStyle w:val="BodyText"/>
        <w:ind w:firstLine="567"/>
        <w:rPr>
          <w:rFonts w:ascii="GHEA Grapalat" w:hAnsi="GHEA Grapalat" w:cs="Sylfaen"/>
          <w:color w:val="002060"/>
          <w:sz w:val="28"/>
          <w:szCs w:val="28"/>
          <w:lang w:val="hy-AM"/>
        </w:rPr>
      </w:pPr>
      <w:r w:rsidRPr="00312D35">
        <w:rPr>
          <w:rFonts w:ascii="GHEA Grapalat" w:hAnsi="GHEA Grapalat" w:cs="Sylfaen"/>
          <w:color w:val="002060"/>
          <w:sz w:val="28"/>
          <w:szCs w:val="28"/>
          <w:lang w:val="hy-AM"/>
        </w:rPr>
        <w:t>ԲՅՈՒՋԵՏԱՅԻՆ</w:t>
      </w:r>
      <w:r w:rsidRPr="00312D35">
        <w:rPr>
          <w:rFonts w:ascii="GHEA Grapalat" w:hAnsi="GHEA Grapalat"/>
          <w:color w:val="002060"/>
          <w:sz w:val="28"/>
          <w:szCs w:val="28"/>
          <w:lang w:val="hy-AM"/>
        </w:rPr>
        <w:t xml:space="preserve"> </w:t>
      </w:r>
      <w:r w:rsidRPr="00312D35">
        <w:rPr>
          <w:rFonts w:ascii="GHEA Grapalat" w:hAnsi="GHEA Grapalat" w:cs="Sylfaen"/>
          <w:color w:val="002060"/>
          <w:sz w:val="28"/>
          <w:szCs w:val="28"/>
          <w:lang w:val="hy-AM"/>
        </w:rPr>
        <w:t>ՖԻՆԱՆՍԱՎՈՐՄԱՆ</w:t>
      </w:r>
      <w:r w:rsidRPr="00312D35">
        <w:rPr>
          <w:rFonts w:ascii="GHEA Grapalat" w:hAnsi="GHEA Grapalat"/>
          <w:color w:val="002060"/>
          <w:sz w:val="28"/>
          <w:szCs w:val="28"/>
          <w:lang w:val="hy-AM"/>
        </w:rPr>
        <w:t xml:space="preserve"> </w:t>
      </w:r>
      <w:r w:rsidRPr="00312D35">
        <w:rPr>
          <w:rFonts w:ascii="GHEA Grapalat" w:hAnsi="GHEA Grapalat" w:cs="Sylfaen"/>
          <w:color w:val="002060"/>
          <w:sz w:val="28"/>
          <w:szCs w:val="28"/>
          <w:lang w:val="hy-AM"/>
        </w:rPr>
        <w:t>ՀԱՅՏ</w:t>
      </w:r>
    </w:p>
    <w:p w14:paraId="088D44AA" w14:textId="41EAC1C4" w:rsidR="00312D35" w:rsidRDefault="00312D35" w:rsidP="00125C0D">
      <w:pPr>
        <w:pStyle w:val="BodyText"/>
        <w:ind w:firstLine="567"/>
        <w:rPr>
          <w:rFonts w:ascii="GHEA Grapalat" w:hAnsi="GHEA Grapalat" w:cs="Sylfaen"/>
          <w:color w:val="002060"/>
          <w:sz w:val="28"/>
          <w:szCs w:val="28"/>
          <w:lang w:val="hy-AM"/>
        </w:rPr>
      </w:pPr>
    </w:p>
    <w:p w14:paraId="2540C3E8" w14:textId="304818A0" w:rsidR="008F39DE" w:rsidRDefault="002B1A4A" w:rsidP="00125C0D">
      <w:pPr>
        <w:spacing w:line="360" w:lineRule="auto"/>
        <w:rPr>
          <w:rFonts w:ascii="GHEA Grapalat" w:hAnsi="GHEA Grapalat"/>
          <w:b/>
          <w:bCs/>
          <w:color w:val="002060"/>
          <w:sz w:val="28"/>
          <w:szCs w:val="28"/>
          <w:lang w:val="hy-AM" w:eastAsia="x-none"/>
        </w:rPr>
      </w:pPr>
      <w:r w:rsidRPr="000B1E26">
        <w:rPr>
          <w:rFonts w:ascii="GHEA Grapalat" w:hAnsi="GHEA Grapalat"/>
          <w:color w:val="002060"/>
          <w:sz w:val="28"/>
          <w:szCs w:val="28"/>
          <w:lang w:val="hy-AM"/>
        </w:rPr>
        <w:br w:type="page"/>
      </w:r>
      <w:bookmarkStart w:id="0" w:name="_Toc61338400"/>
      <w:bookmarkStart w:id="1" w:name="_Toc125443007"/>
      <w:bookmarkStart w:id="2" w:name="_Toc125443416"/>
      <w:r w:rsidR="00232FD0" w:rsidRPr="000B1E26">
        <w:rPr>
          <w:rFonts w:ascii="GHEA Grapalat" w:hAnsi="GHEA Grapalat" w:cs="Sylfaen"/>
          <w:color w:val="FFFFFF" w:themeColor="background1"/>
          <w:sz w:val="22"/>
          <w:szCs w:val="22"/>
          <w:lang w:val="hy-AM"/>
        </w:rPr>
        <w:lastRenderedPageBreak/>
        <w:t>ՆՊԱՏԱԿՆԵՐ</w:t>
      </w:r>
    </w:p>
    <w:p w14:paraId="40A86011" w14:textId="77777777" w:rsidR="008F39DE" w:rsidRPr="00881CB5" w:rsidRDefault="008F39DE" w:rsidP="00125C0D">
      <w:pPr>
        <w:pStyle w:val="Heading1"/>
        <w:shd w:val="clear" w:color="auto" w:fill="002060"/>
        <w:spacing w:line="360" w:lineRule="auto"/>
        <w:rPr>
          <w:rFonts w:ascii="GHEA Grapalat" w:hAnsi="GHEA Grapalat" w:cs="Sylfaen"/>
          <w:color w:val="FFFFFF" w:themeColor="background1"/>
          <w:sz w:val="22"/>
          <w:szCs w:val="22"/>
          <w:lang w:val="hy-AM"/>
        </w:rPr>
      </w:pPr>
      <w:r w:rsidRPr="00881CB5">
        <w:rPr>
          <w:rFonts w:ascii="GHEA Grapalat" w:hAnsi="GHEA Grapalat" w:cs="Sylfaen"/>
          <w:color w:val="FFFFFF" w:themeColor="background1"/>
          <w:sz w:val="22"/>
          <w:szCs w:val="22"/>
          <w:lang w:val="hy-AM"/>
        </w:rPr>
        <w:t xml:space="preserve">1. ՆՊԱՏԱԿՆԵՐԸ ԵՎ ԹԻՐԱԽՆԵՐԸ ՄԺԾԾ ԺԱՄԱՆԱԿԱՀԱՏՎԱԾՈՒՄ </w:t>
      </w:r>
    </w:p>
    <w:p w14:paraId="20003BD3" w14:textId="77777777" w:rsidR="00EB22A6" w:rsidRDefault="00EB22A6" w:rsidP="00245DCB">
      <w:pPr>
        <w:pStyle w:val="Text"/>
        <w:ind w:left="360" w:firstLine="360"/>
        <w:rPr>
          <w:rFonts w:ascii="GHEA Grapalat" w:hAnsi="GHEA Grapalat"/>
          <w:kern w:val="16"/>
          <w:sz w:val="24"/>
          <w:szCs w:val="24"/>
          <w:lang w:val="af-ZA"/>
        </w:rPr>
      </w:pPr>
    </w:p>
    <w:p w14:paraId="167A3C47" w14:textId="6A5D7FE4" w:rsidR="008F39DE" w:rsidRPr="00834EF0" w:rsidRDefault="00E42670" w:rsidP="00245DCB">
      <w:pPr>
        <w:pStyle w:val="Text"/>
        <w:ind w:left="360" w:firstLine="360"/>
        <w:rPr>
          <w:rFonts w:ascii="GHEA Grapalat" w:hAnsi="GHEA Grapalat"/>
          <w:kern w:val="16"/>
          <w:sz w:val="24"/>
          <w:szCs w:val="24"/>
          <w:lang w:val="af-ZA"/>
        </w:rPr>
      </w:pPr>
      <w:r w:rsidRPr="00834EF0">
        <w:rPr>
          <w:rFonts w:ascii="GHEA Grapalat" w:hAnsi="GHEA Grapalat"/>
          <w:kern w:val="16"/>
          <w:sz w:val="24"/>
          <w:szCs w:val="24"/>
          <w:lang w:val="af-ZA"/>
        </w:rPr>
        <w:t>ՀՀ ՏԿԵՆ ջրային կոմիտեն, որպես պետական սեփականություն հանդիսացող ջրային և ոչ մրցակցային ջրամատակարարման համակարգերի կառավարման ու օգտագործման բնագավառում Հայաստանի Հանրապետության կառավարության քաղաքականություն մշակող և իրականացնող մարմին, ապահովում է խմելու և ոռոգման ջրերի մատակարարման, ինչպես նաև ջրահեռացման և կեղտաջրերի մաքրման ոլորտներում համակարգերի հուսալի և անվտանգ շահագործումը:</w:t>
      </w:r>
    </w:p>
    <w:p w14:paraId="15798FDF" w14:textId="38E5BAA9" w:rsidR="00E42670" w:rsidRPr="00834EF0" w:rsidRDefault="00E42670" w:rsidP="00245DCB">
      <w:pPr>
        <w:pStyle w:val="Text"/>
        <w:ind w:left="360" w:firstLine="360"/>
        <w:rPr>
          <w:rFonts w:ascii="GHEA Grapalat" w:hAnsi="GHEA Grapalat" w:cs="Sylfaen"/>
          <w:b/>
          <w:i/>
          <w:iCs/>
          <w:lang w:val="hy-AM"/>
        </w:rPr>
      </w:pPr>
      <w:r w:rsidRPr="00834EF0">
        <w:rPr>
          <w:rFonts w:ascii="GHEA Grapalat" w:hAnsi="GHEA Grapalat"/>
          <w:kern w:val="16"/>
          <w:sz w:val="24"/>
          <w:szCs w:val="24"/>
          <w:lang w:val="hy-AM"/>
        </w:rPr>
        <w:t>Ոլորտային քաղաքականության հիմնական թիրախներն են</w:t>
      </w:r>
      <w:r w:rsidR="00711D4D" w:rsidRPr="00834EF0">
        <w:rPr>
          <w:rFonts w:ascii="GHEA Grapalat" w:hAnsi="GHEA Grapalat"/>
          <w:kern w:val="16"/>
          <w:sz w:val="24"/>
          <w:szCs w:val="24"/>
          <w:lang w:val="hy-AM"/>
        </w:rPr>
        <w:t>՝</w:t>
      </w:r>
    </w:p>
    <w:p w14:paraId="53F68BAE" w14:textId="7054DE16" w:rsidR="00BC2305" w:rsidRPr="00834EF0" w:rsidRDefault="00BC2305" w:rsidP="00245DCB">
      <w:pPr>
        <w:pStyle w:val="NormalWeb"/>
        <w:numPr>
          <w:ilvl w:val="0"/>
          <w:numId w:val="27"/>
        </w:numPr>
        <w:jc w:val="both"/>
        <w:rPr>
          <w:rFonts w:ascii="GHEA Grapalat" w:hAnsi="GHEA Grapalat"/>
          <w:kern w:val="16"/>
          <w:lang w:val="hy-AM"/>
        </w:rPr>
      </w:pPr>
      <w:r w:rsidRPr="00834EF0">
        <w:rPr>
          <w:rFonts w:ascii="GHEA Grapalat" w:hAnsi="GHEA Grapalat"/>
          <w:kern w:val="16"/>
          <w:lang w:val="hy-AM"/>
        </w:rPr>
        <w:t>Ջրամատակարարման և ջրահեռացման (կեղտաջրերի մաքրման) ոլորտում առկա խնդիրների լուծում, սպառողներին մատուցվող ծառայությունների որակի շարունակական բարելավում և սպառողների պահանջների բավարարում</w:t>
      </w:r>
    </w:p>
    <w:p w14:paraId="34596E26" w14:textId="4094BB95" w:rsidR="00BC2305" w:rsidRPr="00834EF0" w:rsidRDefault="00BC2305" w:rsidP="00245DCB">
      <w:pPr>
        <w:pStyle w:val="NormalWeb"/>
        <w:numPr>
          <w:ilvl w:val="0"/>
          <w:numId w:val="27"/>
        </w:numPr>
        <w:jc w:val="both"/>
        <w:rPr>
          <w:rFonts w:ascii="GHEA Grapalat" w:hAnsi="GHEA Grapalat"/>
          <w:kern w:val="16"/>
          <w:lang w:val="hy-AM"/>
        </w:rPr>
      </w:pPr>
      <w:r w:rsidRPr="00834EF0">
        <w:rPr>
          <w:rFonts w:ascii="GHEA Grapalat" w:hAnsi="GHEA Grapalat"/>
          <w:kern w:val="16"/>
          <w:lang w:val="hy-AM"/>
        </w:rPr>
        <w:t>Ոռոգման ոլորտում առկա խնդիրները լուծելու և վիճակը բարելավելու նպատակով նախատեսվում է իրականացնել անհրաժեշտ օրենսդրական և կառուցվածքային բարեփոխումներ</w:t>
      </w:r>
    </w:p>
    <w:p w14:paraId="65E37CC5" w14:textId="0C2205F2" w:rsidR="00BC2305" w:rsidRPr="00834EF0" w:rsidRDefault="00BC2305" w:rsidP="00245DCB">
      <w:pPr>
        <w:pStyle w:val="NormalWeb"/>
        <w:numPr>
          <w:ilvl w:val="0"/>
          <w:numId w:val="27"/>
        </w:numPr>
        <w:jc w:val="both"/>
        <w:rPr>
          <w:rFonts w:ascii="GHEA Grapalat" w:hAnsi="GHEA Grapalat"/>
          <w:kern w:val="16"/>
          <w:lang w:val="hy-AM"/>
        </w:rPr>
      </w:pPr>
      <w:r w:rsidRPr="00834EF0">
        <w:rPr>
          <w:rFonts w:ascii="GHEA Grapalat" w:hAnsi="GHEA Grapalat"/>
          <w:kern w:val="16"/>
          <w:lang w:val="hy-AM"/>
        </w:rPr>
        <w:t>Ոռոգման համակարգերը շարունակաբար արդի ջրաչափական սարքավորումներով կահավորում և տվյալների հավաքման ու վերահսկողական համակարգով հագեցում</w:t>
      </w:r>
    </w:p>
    <w:p w14:paraId="63369105" w14:textId="2769F4B8" w:rsidR="00BC2305" w:rsidRPr="00834EF0" w:rsidRDefault="00BC2305" w:rsidP="00245DCB">
      <w:pPr>
        <w:pStyle w:val="NormalWeb"/>
        <w:numPr>
          <w:ilvl w:val="0"/>
          <w:numId w:val="27"/>
        </w:numPr>
        <w:jc w:val="both"/>
        <w:rPr>
          <w:rFonts w:ascii="GHEA Grapalat" w:hAnsi="GHEA Grapalat"/>
          <w:kern w:val="16"/>
          <w:lang w:val="hy-AM"/>
        </w:rPr>
      </w:pPr>
      <w:r w:rsidRPr="00834EF0">
        <w:rPr>
          <w:rFonts w:ascii="GHEA Grapalat" w:hAnsi="GHEA Grapalat"/>
          <w:kern w:val="16"/>
          <w:lang w:val="hy-AM"/>
        </w:rPr>
        <w:t>Ոռոգման համակարգերում շահագործման պայմանների տեխնիկական վիճակի գնահատում և բարելավում</w:t>
      </w:r>
    </w:p>
    <w:p w14:paraId="3F664588" w14:textId="770F041B" w:rsidR="00BC2305" w:rsidRPr="00834EF0" w:rsidRDefault="00BC2305" w:rsidP="00245DCB">
      <w:pPr>
        <w:pStyle w:val="NormalWeb"/>
        <w:numPr>
          <w:ilvl w:val="0"/>
          <w:numId w:val="27"/>
        </w:numPr>
        <w:jc w:val="both"/>
        <w:rPr>
          <w:rFonts w:ascii="GHEA Grapalat" w:hAnsi="GHEA Grapalat"/>
          <w:kern w:val="16"/>
        </w:rPr>
      </w:pPr>
      <w:r w:rsidRPr="00834EF0">
        <w:rPr>
          <w:rFonts w:ascii="GHEA Grapalat" w:hAnsi="GHEA Grapalat"/>
          <w:kern w:val="16"/>
          <w:lang w:val="hy-AM"/>
        </w:rPr>
        <w:t>Ոռոգման համակարգերի զարգացման ծրագիր</w:t>
      </w:r>
    </w:p>
    <w:p w14:paraId="51864EA4" w14:textId="1D635831" w:rsidR="00BC2305" w:rsidRPr="00834EF0" w:rsidRDefault="00BC2305" w:rsidP="00245DCB">
      <w:pPr>
        <w:pStyle w:val="NormalWeb"/>
        <w:numPr>
          <w:ilvl w:val="0"/>
          <w:numId w:val="27"/>
        </w:numPr>
        <w:jc w:val="both"/>
        <w:rPr>
          <w:rFonts w:ascii="GHEA Grapalat" w:hAnsi="GHEA Grapalat"/>
          <w:kern w:val="16"/>
        </w:rPr>
      </w:pPr>
      <w:r w:rsidRPr="00834EF0">
        <w:rPr>
          <w:rFonts w:ascii="GHEA Grapalat" w:hAnsi="GHEA Grapalat"/>
          <w:kern w:val="16"/>
          <w:lang w:val="hy-AM"/>
        </w:rPr>
        <w:t>2021-2026 թվականների ընթացքում Ջրամբարաշինության (Կապսի և Վեդու ջրամբարներ) ծրագրերի նախապատրաստում և իրականացում</w:t>
      </w:r>
    </w:p>
    <w:p w14:paraId="2883DA6C" w14:textId="08C231A8" w:rsidR="00BC2305" w:rsidRPr="00834EF0" w:rsidRDefault="00BC2305" w:rsidP="00245DCB">
      <w:pPr>
        <w:pStyle w:val="NormalWeb"/>
        <w:numPr>
          <w:ilvl w:val="0"/>
          <w:numId w:val="27"/>
        </w:numPr>
        <w:jc w:val="both"/>
        <w:rPr>
          <w:rFonts w:ascii="GHEA Grapalat" w:hAnsi="GHEA Grapalat"/>
          <w:kern w:val="16"/>
        </w:rPr>
      </w:pPr>
      <w:r w:rsidRPr="00834EF0">
        <w:rPr>
          <w:rFonts w:ascii="GHEA Grapalat" w:hAnsi="GHEA Grapalat"/>
          <w:kern w:val="16"/>
          <w:lang w:val="hy-AM"/>
        </w:rPr>
        <w:t>Ոռոգման համակարգերի սպասարկման տարածքում ընդգրկված և լրացուցիչ ոռոգելի հողերի ջրամատակարարման համար անհրաժեշտ ջրի քանակի ապահովման հնարավորությունների ստեղծում, ինքնահոս համակարգերի և նոր ջրամբարների նախագծում և շինարարություն</w:t>
      </w:r>
    </w:p>
    <w:p w14:paraId="655F29D7" w14:textId="77777777" w:rsidR="00BC2305" w:rsidRPr="00834EF0" w:rsidRDefault="00BC2305" w:rsidP="00245DCB">
      <w:pPr>
        <w:pStyle w:val="NormalWeb"/>
        <w:numPr>
          <w:ilvl w:val="0"/>
          <w:numId w:val="27"/>
        </w:numPr>
        <w:jc w:val="both"/>
        <w:rPr>
          <w:rFonts w:ascii="GHEA Grapalat" w:hAnsi="GHEA Grapalat"/>
          <w:kern w:val="16"/>
        </w:rPr>
      </w:pPr>
      <w:r w:rsidRPr="00834EF0">
        <w:rPr>
          <w:rFonts w:ascii="GHEA Grapalat" w:hAnsi="GHEA Grapalat"/>
          <w:kern w:val="16"/>
          <w:lang w:val="hy-AM"/>
        </w:rPr>
        <w:t xml:space="preserve">«Արփա-Սևան» թունելի անվտանգ շահագործման շարունակականության ապահովում </w:t>
      </w:r>
    </w:p>
    <w:p w14:paraId="0ED4F753" w14:textId="7402C635" w:rsidR="00BC2305" w:rsidRPr="00834EF0" w:rsidRDefault="00BC2305" w:rsidP="00245DCB">
      <w:pPr>
        <w:pStyle w:val="NormalWeb"/>
        <w:numPr>
          <w:ilvl w:val="0"/>
          <w:numId w:val="27"/>
        </w:numPr>
        <w:jc w:val="both"/>
        <w:rPr>
          <w:rFonts w:ascii="GHEA Grapalat" w:hAnsi="GHEA Grapalat"/>
          <w:kern w:val="16"/>
          <w:lang w:val="hy-AM"/>
        </w:rPr>
      </w:pPr>
      <w:r w:rsidRPr="00834EF0">
        <w:rPr>
          <w:rFonts w:ascii="GHEA Grapalat" w:hAnsi="GHEA Grapalat"/>
          <w:kern w:val="16"/>
          <w:lang w:val="hy-AM"/>
        </w:rPr>
        <w:t>Խոնավ (գերխոնավ) գյուղատնտեսական հողատարածքների մելիորատիվ վիճակի բարելավման աշխատանքների իրականացում</w:t>
      </w:r>
      <w:r w:rsidR="002D1258" w:rsidRPr="00834EF0">
        <w:rPr>
          <w:rFonts w:ascii="GHEA Grapalat" w:hAnsi="GHEA Grapalat"/>
          <w:kern w:val="16"/>
          <w:lang w:val="hy-AM"/>
        </w:rPr>
        <w:t>,</w:t>
      </w:r>
      <w:r w:rsidRPr="00834EF0">
        <w:rPr>
          <w:rFonts w:ascii="GHEA Grapalat" w:hAnsi="GHEA Grapalat"/>
          <w:kern w:val="16"/>
          <w:lang w:val="hy-AM"/>
        </w:rPr>
        <w:t xml:space="preserve"> </w:t>
      </w:r>
    </w:p>
    <w:p w14:paraId="28DD5F1E" w14:textId="77777777" w:rsidR="00D01461" w:rsidRPr="00834EF0" w:rsidRDefault="00D01461" w:rsidP="00D01461">
      <w:pPr>
        <w:pStyle w:val="NormalWeb"/>
        <w:numPr>
          <w:ilvl w:val="0"/>
          <w:numId w:val="27"/>
        </w:numPr>
        <w:jc w:val="both"/>
        <w:rPr>
          <w:rFonts w:ascii="GHEA Grapalat" w:hAnsi="GHEA Grapalat"/>
          <w:kern w:val="16"/>
          <w:lang w:val="hy-AM"/>
        </w:rPr>
      </w:pPr>
      <w:r w:rsidRPr="00834EF0">
        <w:rPr>
          <w:rFonts w:ascii="GHEA Grapalat" w:hAnsi="GHEA Grapalat"/>
          <w:kern w:val="16"/>
          <w:lang w:val="hy-AM"/>
        </w:rPr>
        <w:t>Հանրապետության բնակավայրերի, տնտեսական արժեք ներկայացնող տարածքների ու բնակչության գույքը վարարումների և սելավների ռիսկից պաշտպանելու տվյալների բազայի ստեղծման, հակահեղեղային առաջնահերթ միջոցառումների իրականացման կանոնակարգման, կառավարման համակարգչային ծրագրի միջոցով ոլորտի կենտրոնացված կառավարման իրականացում</w:t>
      </w:r>
    </w:p>
    <w:p w14:paraId="7336AF56" w14:textId="0EEDF023" w:rsidR="00BC2305" w:rsidRPr="00834EF0" w:rsidRDefault="00BC2305" w:rsidP="00245DCB">
      <w:pPr>
        <w:pStyle w:val="NormalWeb"/>
        <w:numPr>
          <w:ilvl w:val="0"/>
          <w:numId w:val="27"/>
        </w:numPr>
        <w:jc w:val="both"/>
        <w:rPr>
          <w:rFonts w:ascii="GHEA Grapalat" w:hAnsi="GHEA Grapalat"/>
          <w:kern w:val="16"/>
        </w:rPr>
      </w:pPr>
      <w:r w:rsidRPr="00834EF0">
        <w:rPr>
          <w:rFonts w:ascii="GHEA Grapalat" w:hAnsi="GHEA Grapalat"/>
          <w:kern w:val="16"/>
          <w:lang w:val="hy-AM"/>
        </w:rPr>
        <w:t>Գործող ջրամբարների պատշաճ շահագործում</w:t>
      </w:r>
    </w:p>
    <w:p w14:paraId="3B853607" w14:textId="77777777" w:rsidR="00947274" w:rsidRPr="00834EF0" w:rsidRDefault="00947274" w:rsidP="00770389">
      <w:pPr>
        <w:ind w:firstLine="720"/>
        <w:jc w:val="both"/>
        <w:textDirection w:val="btLr"/>
        <w:rPr>
          <w:rFonts w:ascii="Merriweather" w:eastAsia="Merriweather" w:hAnsi="Merriweather" w:cs="Merriweather"/>
          <w:b/>
          <w:sz w:val="28"/>
          <w:szCs w:val="28"/>
          <w:lang w:val="hy-AM"/>
        </w:rPr>
      </w:pPr>
      <w:r w:rsidRPr="00834EF0">
        <w:rPr>
          <w:rFonts w:ascii="GHEA Grapalat" w:eastAsia="Tahoma" w:hAnsi="GHEA Grapalat" w:cs="Tahoma"/>
          <w:lang w:val="hy-AM"/>
        </w:rPr>
        <w:lastRenderedPageBreak/>
        <w:t>Ջուրը կայուն զարգացման հիմքն է, և կայուն զարգացման 6-րդ նպատակն ու թիրախները սերտորեն փոխկապակցված են մյուս բոլոր նպատակներին ու թիրախներին:</w:t>
      </w:r>
    </w:p>
    <w:p w14:paraId="373ABEA5" w14:textId="42144BCC" w:rsidR="007A42B0" w:rsidRDefault="007A42B0" w:rsidP="00770389">
      <w:pPr>
        <w:tabs>
          <w:tab w:val="left" w:pos="0"/>
          <w:tab w:val="left" w:pos="284"/>
        </w:tabs>
        <w:autoSpaceDE w:val="0"/>
        <w:autoSpaceDN w:val="0"/>
        <w:adjustRightInd w:val="0"/>
        <w:spacing w:before="120"/>
        <w:jc w:val="both"/>
        <w:rPr>
          <w:rFonts w:ascii="GHEA Grapalat" w:hAnsi="GHEA Grapalat" w:cs="Sylfaen"/>
          <w:color w:val="FFFFFF" w:themeColor="background1"/>
          <w:sz w:val="22"/>
          <w:szCs w:val="22"/>
          <w:lang w:val="hy-AM"/>
        </w:rPr>
      </w:pPr>
      <w:r>
        <w:rPr>
          <w:rFonts w:ascii="GHEA Grapalat" w:eastAsia="Tahoma" w:hAnsi="GHEA Grapalat" w:cs="Tahoma"/>
          <w:lang w:val="hy-AM"/>
        </w:rPr>
        <w:tab/>
      </w:r>
      <w:r>
        <w:rPr>
          <w:rFonts w:ascii="GHEA Grapalat" w:eastAsia="Tahoma" w:hAnsi="GHEA Grapalat" w:cs="Tahoma"/>
          <w:lang w:val="hy-AM"/>
        </w:rPr>
        <w:tab/>
      </w:r>
      <w:r w:rsidR="00947274" w:rsidRPr="00834EF0">
        <w:rPr>
          <w:rFonts w:ascii="GHEA Grapalat" w:eastAsia="Tahoma" w:hAnsi="GHEA Grapalat" w:cs="Tahoma"/>
          <w:lang w:val="hy-AM"/>
        </w:rPr>
        <w:t>Սերտորեն փոխկապակցված են նաև ԿԶՆ 6 բոլոր թիրախները. ջրի և սանիտարիայի հասանելիություն և կայուն կառավարում ապահովելու համար անհրաժեշտ է կառավարել մրցակցային ջրօգտագործումները և օգտվել ջրօգտագործման, վերաօգտագործման ու վերաշրջանառության, էկոհամակարգերի պահպանության և ջրի որակի առկա համազդեցություններից:</w:t>
      </w:r>
      <w:r w:rsidR="00D353B4" w:rsidRPr="00834EF0">
        <w:rPr>
          <w:rFonts w:ascii="GHEA Grapalat" w:hAnsi="GHEA Grapalat" w:cs="Sylfaen"/>
          <w:color w:val="FF0000"/>
          <w:sz w:val="22"/>
          <w:szCs w:val="22"/>
          <w:lang w:val="hy-AM"/>
        </w:rPr>
        <w:t xml:space="preserve"> </w:t>
      </w:r>
      <w:bookmarkEnd w:id="0"/>
      <w:r w:rsidR="00232FD0" w:rsidRPr="00834EF0">
        <w:rPr>
          <w:rFonts w:ascii="GHEA Grapalat" w:hAnsi="GHEA Grapalat" w:cs="Sylfaen"/>
          <w:color w:val="FFFFFF" w:themeColor="background1"/>
          <w:sz w:val="22"/>
          <w:szCs w:val="22"/>
          <w:lang w:val="hy-AM"/>
        </w:rPr>
        <w:t>ՄԺԾԾ</w:t>
      </w:r>
    </w:p>
    <w:p w14:paraId="41104D1E" w14:textId="6C7308A7" w:rsidR="00F63D58" w:rsidRPr="004B7D66" w:rsidRDefault="00232FD0" w:rsidP="00245DCB">
      <w:pPr>
        <w:spacing w:after="240"/>
        <w:ind w:firstLine="720"/>
        <w:jc w:val="both"/>
        <w:rPr>
          <w:rFonts w:ascii="GHEA Grapalat" w:eastAsia="Merriweather" w:hAnsi="GHEA Grapalat" w:cs="Merriweather"/>
          <w:lang w:val="hy-AM"/>
        </w:rPr>
      </w:pPr>
      <w:r w:rsidRPr="004B7D66">
        <w:rPr>
          <w:rFonts w:ascii="GHEA Grapalat" w:hAnsi="GHEA Grapalat" w:cs="Sylfaen"/>
          <w:color w:val="FFFFFF" w:themeColor="background1"/>
          <w:sz w:val="22"/>
          <w:szCs w:val="22"/>
          <w:lang w:val="hy-AM"/>
        </w:rPr>
        <w:t>ԱԿԱՀԱՏՎԱԾՈՒ</w:t>
      </w:r>
      <w:bookmarkStart w:id="3" w:name="_Toc61338401"/>
      <w:bookmarkEnd w:id="1"/>
      <w:bookmarkEnd w:id="2"/>
    </w:p>
    <w:p w14:paraId="06A713F3" w14:textId="277EAD7E" w:rsidR="00854CAB" w:rsidRPr="004B7D66" w:rsidRDefault="00326C07"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4" w:name="_Toc125443008"/>
      <w:bookmarkStart w:id="5" w:name="_Toc125443417"/>
      <w:r w:rsidRPr="004B7D66">
        <w:rPr>
          <w:rFonts w:ascii="GHEA Grapalat" w:hAnsi="GHEA Grapalat" w:cs="Sylfaen"/>
          <w:color w:val="FFFFFF" w:themeColor="background1"/>
          <w:sz w:val="22"/>
          <w:szCs w:val="22"/>
          <w:lang w:val="hy-AM"/>
        </w:rPr>
        <w:t>2</w:t>
      </w:r>
      <w:r w:rsidR="00854CAB" w:rsidRPr="004B7D66">
        <w:rPr>
          <w:rFonts w:ascii="GHEA Grapalat" w:hAnsi="GHEA Grapalat" w:cs="Sylfaen"/>
          <w:color w:val="FFFFFF" w:themeColor="background1"/>
          <w:sz w:val="22"/>
          <w:szCs w:val="22"/>
          <w:lang w:val="hy-AM"/>
        </w:rPr>
        <w:t>. ԾԱԽՍԱՅԻՆ ԳԵՐԱԿԱՅՈՒԹՅՈՒՆՆԵՐԸ ՄԺԾԾ ԺԱՄԱՆԱԿԱՀԱՏՎԱԾՈՒՄ</w:t>
      </w:r>
      <w:bookmarkEnd w:id="4"/>
      <w:bookmarkEnd w:id="5"/>
      <w:r w:rsidR="00854CAB" w:rsidRPr="004B7D66">
        <w:rPr>
          <w:rFonts w:ascii="GHEA Grapalat" w:hAnsi="GHEA Grapalat" w:cs="Sylfaen"/>
          <w:color w:val="FFFFFF" w:themeColor="background1"/>
          <w:sz w:val="22"/>
          <w:szCs w:val="22"/>
          <w:lang w:val="hy-AM"/>
        </w:rPr>
        <w:t xml:space="preserve"> </w:t>
      </w:r>
    </w:p>
    <w:p w14:paraId="3726343B" w14:textId="77777777" w:rsidR="00D25B3E" w:rsidRPr="005B5CD4" w:rsidRDefault="00D25B3E" w:rsidP="00245DCB">
      <w:pPr>
        <w:ind w:firstLine="709"/>
        <w:jc w:val="both"/>
        <w:rPr>
          <w:rFonts w:ascii="GHEA Grapalat" w:hAnsi="GHEA Grapalat" w:cs="Sylfaen"/>
          <w:lang w:val="hy-AM"/>
        </w:rPr>
      </w:pPr>
      <w:r w:rsidRPr="005B5CD4">
        <w:rPr>
          <w:rFonts w:ascii="GHEA Grapalat" w:hAnsi="GHEA Grapalat" w:cs="Sylfaen"/>
          <w:lang w:val="hy-AM"/>
        </w:rPr>
        <w:t xml:space="preserve">Հայաստանի Հանրապետության ջրային ոլորտում խնդիրների լուծումը պետք է իրականացվի` հիմք ընդունելով հետևյալ գերակայությունները. </w:t>
      </w:r>
    </w:p>
    <w:p w14:paraId="7E69AA3E" w14:textId="1B182233" w:rsidR="00E410E8" w:rsidRPr="005B5CD4" w:rsidRDefault="00D25B3E" w:rsidP="00A6447F">
      <w:pPr>
        <w:pStyle w:val="ListParagraph"/>
        <w:numPr>
          <w:ilvl w:val="0"/>
          <w:numId w:val="38"/>
        </w:numPr>
        <w:jc w:val="both"/>
        <w:rPr>
          <w:rFonts w:ascii="GHEA Grapalat" w:hAnsi="GHEA Grapalat" w:cs="Sylfaen"/>
          <w:lang w:val="hy-AM"/>
        </w:rPr>
      </w:pPr>
      <w:r w:rsidRPr="005B5CD4">
        <w:rPr>
          <w:rFonts w:ascii="GHEA Grapalat" w:hAnsi="GHEA Grapalat" w:cs="Sylfaen"/>
          <w:lang w:val="hy-AM"/>
        </w:rPr>
        <w:t>Ջրամատակարարման և ջրահեռացման (կեղտաջրերի մաքրման)  ոլորտում առկա խնդիրների լուծում, սպառողներին մատուցվող ծառայությունների որակի շարունակական բարելավում և սպառողների պահանջների բավարարում</w:t>
      </w:r>
    </w:p>
    <w:p w14:paraId="4C941D6C" w14:textId="03DB7142" w:rsidR="00D25B3E" w:rsidRPr="005B5CD4" w:rsidRDefault="00D25B3E" w:rsidP="00A6447F">
      <w:pPr>
        <w:pStyle w:val="ListParagraph"/>
        <w:numPr>
          <w:ilvl w:val="0"/>
          <w:numId w:val="38"/>
        </w:numPr>
        <w:jc w:val="both"/>
        <w:rPr>
          <w:rFonts w:ascii="GHEA Grapalat" w:hAnsi="GHEA Grapalat" w:cs="Sylfaen"/>
          <w:lang w:val="hy-AM"/>
        </w:rPr>
      </w:pPr>
      <w:r w:rsidRPr="005B5CD4">
        <w:rPr>
          <w:rFonts w:ascii="GHEA Grapalat" w:hAnsi="GHEA Grapalat" w:cs="Sylfaen"/>
          <w:lang w:val="hy-AM"/>
        </w:rPr>
        <w:t>Ոռոգման համակարգերը շարունակաբար արդի ջրաչափական սարքավորումներով կահավորում և տվյալների հավաքման ու վերահսկողական համակարգով հագեցում</w:t>
      </w:r>
    </w:p>
    <w:p w14:paraId="420F0B2F" w14:textId="56A5A306" w:rsidR="00BB0AF9" w:rsidRPr="005B5CD4" w:rsidRDefault="00BB0AF9" w:rsidP="00BB0AF9">
      <w:pPr>
        <w:pStyle w:val="NormalWeb"/>
        <w:numPr>
          <w:ilvl w:val="0"/>
          <w:numId w:val="38"/>
        </w:numPr>
        <w:jc w:val="both"/>
        <w:rPr>
          <w:rFonts w:ascii="GHEA Grapalat" w:hAnsi="GHEA Grapalat"/>
          <w:kern w:val="16"/>
          <w:lang w:val="hy-AM"/>
        </w:rPr>
      </w:pPr>
      <w:r w:rsidRPr="005B5CD4">
        <w:rPr>
          <w:rFonts w:ascii="GHEA Grapalat" w:hAnsi="GHEA Grapalat"/>
          <w:kern w:val="16"/>
          <w:lang w:val="hy-AM"/>
        </w:rPr>
        <w:t>Հանրապետության բնակավայրերի, տնտեսական արժեք ներկայացնող տարածքների ու բնակչության գույքը վարարումների և սելավների ռիսկից պաշտպանելու տվյալների բազայի ստեղծման, հակահեղեղային առաջնահերթ միջոցառումների իրականացման կանոնակարգման, կառավարման համակարգչային ծրագրի միջոցով ոլորտի կենտրոնացված կառավարման իրականացում</w:t>
      </w:r>
    </w:p>
    <w:p w14:paraId="1533B597" w14:textId="02D02C1F" w:rsidR="009755B1" w:rsidRPr="005B5CD4" w:rsidRDefault="009755B1" w:rsidP="00A6447F">
      <w:pPr>
        <w:pStyle w:val="ListParagraph"/>
        <w:numPr>
          <w:ilvl w:val="0"/>
          <w:numId w:val="38"/>
        </w:numPr>
        <w:jc w:val="both"/>
        <w:rPr>
          <w:rFonts w:ascii="GHEA Grapalat" w:hAnsi="GHEA Grapalat" w:cs="Sylfaen"/>
          <w:lang w:val="hy-AM"/>
        </w:rPr>
      </w:pPr>
      <w:r w:rsidRPr="005B5CD4">
        <w:rPr>
          <w:rFonts w:ascii="GHEA Grapalat" w:hAnsi="GHEA Grapalat" w:cs="Sylfaen"/>
          <w:lang w:val="hy-AM"/>
        </w:rPr>
        <w:t>Ոռոգման ծառայություններ մատուցող և ոռոգում-ջրառ իրականացնող ընկերությունների սուբսիդավորում</w:t>
      </w:r>
    </w:p>
    <w:p w14:paraId="1495AC9A" w14:textId="5768B3DB" w:rsidR="009755B1" w:rsidRPr="005B5CD4" w:rsidRDefault="009755B1" w:rsidP="00A6447F">
      <w:pPr>
        <w:pStyle w:val="ListParagraph"/>
        <w:numPr>
          <w:ilvl w:val="0"/>
          <w:numId w:val="38"/>
        </w:numPr>
        <w:jc w:val="both"/>
        <w:rPr>
          <w:rFonts w:ascii="GHEA Grapalat" w:hAnsi="GHEA Grapalat" w:cs="Sylfaen"/>
          <w:lang w:val="hy-AM"/>
        </w:rPr>
      </w:pPr>
      <w:r w:rsidRPr="005B5CD4">
        <w:rPr>
          <w:rFonts w:ascii="GHEA Grapalat" w:hAnsi="GHEA Grapalat" w:cs="Sylfaen"/>
          <w:lang w:val="hy-AM"/>
        </w:rPr>
        <w:t>Ոռոգման համակարգի զարգացմանն ուղղված միջոցառումներ և ոռոգման համակարգի հիմնանորոգում</w:t>
      </w:r>
    </w:p>
    <w:p w14:paraId="65DD9209" w14:textId="4804E4F6" w:rsidR="009755B1" w:rsidRPr="005B5CD4" w:rsidRDefault="009755B1" w:rsidP="00A6447F">
      <w:pPr>
        <w:pStyle w:val="ListParagraph"/>
        <w:numPr>
          <w:ilvl w:val="0"/>
          <w:numId w:val="38"/>
        </w:numPr>
        <w:jc w:val="both"/>
        <w:rPr>
          <w:rFonts w:ascii="GHEA Grapalat" w:hAnsi="GHEA Grapalat" w:cs="Sylfaen"/>
          <w:lang w:val="hy-AM" w:eastAsia="en-US"/>
        </w:rPr>
      </w:pPr>
      <w:r w:rsidRPr="005B5CD4">
        <w:rPr>
          <w:rFonts w:ascii="GHEA Grapalat" w:hAnsi="GHEA Grapalat" w:cs="Sylfaen"/>
          <w:lang w:val="hy-AM"/>
        </w:rPr>
        <w:t>Ջրամբարաշինության ծրագրերի նախապատրաստում և իրականացում, հիդրոտեխնիկական կառույցների հիմնանորոգում, Օրվա կարգավորման ջրավազանների կառուցում և վերակառուցում</w:t>
      </w:r>
    </w:p>
    <w:p w14:paraId="4381290F" w14:textId="7936B23D" w:rsidR="009755B1" w:rsidRPr="005B5CD4" w:rsidRDefault="009755B1" w:rsidP="00A6447F">
      <w:pPr>
        <w:pStyle w:val="ListParagraph"/>
        <w:numPr>
          <w:ilvl w:val="0"/>
          <w:numId w:val="38"/>
        </w:numPr>
        <w:jc w:val="both"/>
        <w:rPr>
          <w:rFonts w:ascii="GHEA Grapalat" w:hAnsi="GHEA Grapalat" w:cs="Sylfaen"/>
          <w:lang w:val="hy-AM"/>
        </w:rPr>
      </w:pPr>
      <w:r w:rsidRPr="005B5CD4">
        <w:rPr>
          <w:rFonts w:ascii="GHEA Grapalat" w:hAnsi="GHEA Grapalat" w:cs="Sylfaen"/>
          <w:lang w:val="hy-AM"/>
        </w:rPr>
        <w:t>Արփա-Սևան թունելի ջրային համակարգի հավատարմագրային կառավարում, վթարային հատվածների հիմնանորոգում</w:t>
      </w:r>
    </w:p>
    <w:p w14:paraId="1E494DF8" w14:textId="77098835" w:rsidR="009755B1" w:rsidRDefault="009755B1" w:rsidP="00A6447F">
      <w:pPr>
        <w:pStyle w:val="ListParagraph"/>
        <w:numPr>
          <w:ilvl w:val="0"/>
          <w:numId w:val="38"/>
        </w:numPr>
        <w:jc w:val="both"/>
        <w:rPr>
          <w:rFonts w:ascii="GHEA Grapalat" w:hAnsi="GHEA Grapalat" w:cs="Sylfaen"/>
          <w:lang w:val="hy-AM"/>
        </w:rPr>
      </w:pPr>
      <w:r w:rsidRPr="005B5CD4">
        <w:rPr>
          <w:rFonts w:ascii="GHEA Grapalat" w:hAnsi="GHEA Grapalat" w:cs="Sylfaen"/>
          <w:lang w:val="hy-AM"/>
        </w:rPr>
        <w:t>Կոլեկտորադրենաժային ծառայություններ</w:t>
      </w:r>
    </w:p>
    <w:p w14:paraId="43BB4659" w14:textId="51C68B20" w:rsidR="005B5CD4" w:rsidRPr="005B5CD4" w:rsidRDefault="00D066C7" w:rsidP="005B5CD4">
      <w:pPr>
        <w:jc w:val="both"/>
        <w:rPr>
          <w:rFonts w:ascii="GHEA Grapalat" w:hAnsi="GHEA Grapalat" w:cs="Sylfaen"/>
          <w:lang w:val="hy-AM"/>
        </w:rPr>
      </w:pPr>
      <w:r>
        <w:rPr>
          <w:rFonts w:ascii="GHEA Grapalat" w:hAnsi="GHEA Grapalat" w:cs="Sylfaen"/>
          <w:lang w:val="hy-AM"/>
        </w:rPr>
        <w:t>Հայտին կ</w:t>
      </w:r>
      <w:r w:rsidR="005B5CD4">
        <w:rPr>
          <w:rFonts w:ascii="GHEA Grapalat" w:hAnsi="GHEA Grapalat" w:cs="Sylfaen"/>
          <w:lang w:val="hy-AM"/>
        </w:rPr>
        <w:t>ից ներկայացված է Հավելված 12-ը։</w:t>
      </w:r>
    </w:p>
    <w:p w14:paraId="065ABD15" w14:textId="04D18F45" w:rsidR="00232FD0" w:rsidRPr="004B7D66" w:rsidRDefault="00743135"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6" w:name="_Toc468281224"/>
      <w:bookmarkStart w:id="7" w:name="_Toc125443009"/>
      <w:bookmarkStart w:id="8" w:name="_Toc125443418"/>
      <w:bookmarkEnd w:id="3"/>
      <w:r w:rsidRPr="004B7D66">
        <w:rPr>
          <w:rFonts w:ascii="GHEA Grapalat" w:hAnsi="GHEA Grapalat" w:cs="Sylfaen"/>
          <w:color w:val="FFFFFF" w:themeColor="background1"/>
          <w:sz w:val="22"/>
          <w:szCs w:val="22"/>
          <w:lang w:val="hy-AM"/>
        </w:rPr>
        <w:t>3</w:t>
      </w:r>
      <w:r w:rsidR="00232FD0" w:rsidRPr="004B7D66">
        <w:rPr>
          <w:rFonts w:ascii="GHEA Grapalat" w:hAnsi="GHEA Grapalat" w:cs="Sylfaen"/>
          <w:color w:val="FFFFFF" w:themeColor="background1"/>
          <w:sz w:val="22"/>
          <w:szCs w:val="22"/>
          <w:lang w:val="hy-AM"/>
        </w:rPr>
        <w:t>. ՄԺԾԾ ԺԱՄԱՆԱԿԱՀԱՏՎԱԾՈՒՄ ԻՐԱԿԱՆԱՑՎԵԼԻՔ ԾԱԽՍԱՅԻՆ ԾՐԱԳՐԵՐԸ</w:t>
      </w:r>
      <w:bookmarkEnd w:id="6"/>
      <w:bookmarkEnd w:id="7"/>
      <w:bookmarkEnd w:id="8"/>
    </w:p>
    <w:p w14:paraId="4224A634" w14:textId="1B56AD85" w:rsidR="00232FD0" w:rsidRPr="004B7D66" w:rsidRDefault="00743135" w:rsidP="00125C0D">
      <w:pPr>
        <w:pStyle w:val="BodyText2"/>
        <w:pBdr>
          <w:top w:val="single" w:sz="4" w:space="1" w:color="auto"/>
          <w:bottom w:val="single" w:sz="4" w:space="1" w:color="auto"/>
        </w:pBdr>
        <w:shd w:val="clear" w:color="auto" w:fill="002060"/>
        <w:spacing w:before="120" w:after="120"/>
        <w:ind w:firstLine="142"/>
        <w:jc w:val="left"/>
        <w:rPr>
          <w:rFonts w:ascii="GHEA Grapalat" w:hAnsi="GHEA Grapalat"/>
          <w:kern w:val="16"/>
          <w:sz w:val="22"/>
          <w:szCs w:val="22"/>
          <w:lang w:val="hy-AM"/>
        </w:rPr>
      </w:pPr>
      <w:r w:rsidRPr="004B7D66">
        <w:rPr>
          <w:rFonts w:ascii="GHEA Grapalat" w:hAnsi="GHEA Grapalat"/>
          <w:kern w:val="16"/>
          <w:sz w:val="22"/>
          <w:szCs w:val="22"/>
          <w:lang w:val="hy-AM"/>
        </w:rPr>
        <w:t>3</w:t>
      </w:r>
      <w:r w:rsidR="00232FD0" w:rsidRPr="004B7D66">
        <w:rPr>
          <w:rFonts w:ascii="GHEA Grapalat" w:hAnsi="GHEA Grapalat"/>
          <w:kern w:val="16"/>
          <w:sz w:val="22"/>
          <w:szCs w:val="22"/>
          <w:lang w:val="hy-AM"/>
        </w:rPr>
        <w:t>.</w:t>
      </w:r>
      <w:r w:rsidR="0057510B">
        <w:rPr>
          <w:rFonts w:ascii="GHEA Grapalat" w:hAnsi="GHEA Grapalat"/>
          <w:kern w:val="16"/>
          <w:sz w:val="22"/>
          <w:szCs w:val="22"/>
          <w:lang w:val="hy-AM"/>
        </w:rPr>
        <w:t>1</w:t>
      </w:r>
      <w:r w:rsidR="00232FD0" w:rsidRPr="004B7D66">
        <w:rPr>
          <w:rFonts w:ascii="GHEA Grapalat" w:hAnsi="GHEA Grapalat"/>
          <w:kern w:val="16"/>
          <w:sz w:val="22"/>
          <w:szCs w:val="22"/>
          <w:lang w:val="hy-AM"/>
        </w:rPr>
        <w:t>. Գոյություն ունեցող ծախսային պարտավորությունները</w:t>
      </w:r>
      <w:r w:rsidR="0057510B">
        <w:rPr>
          <w:rFonts w:ascii="GHEA Grapalat" w:hAnsi="GHEA Grapalat"/>
          <w:kern w:val="16"/>
          <w:sz w:val="22"/>
          <w:szCs w:val="22"/>
          <w:lang w:val="hy-AM"/>
        </w:rPr>
        <w:t xml:space="preserve"> և բազային բյուջեի գնահատում</w:t>
      </w:r>
    </w:p>
    <w:p w14:paraId="4CAD558F" w14:textId="15B6E875" w:rsidR="00743F60" w:rsidRDefault="00743F60" w:rsidP="00743F60">
      <w:pPr>
        <w:ind w:firstLine="720"/>
        <w:jc w:val="both"/>
        <w:rPr>
          <w:rFonts w:ascii="GHEA Grapalat" w:hAnsi="GHEA Grapalat"/>
          <w:b/>
          <w:bCs/>
          <w:u w:val="single"/>
          <w:lang w:val="hy-AM"/>
        </w:rPr>
      </w:pPr>
      <w:r w:rsidRPr="00743F60">
        <w:rPr>
          <w:rFonts w:ascii="GHEA Grapalat" w:hAnsi="GHEA Grapalat"/>
          <w:b/>
          <w:bCs/>
          <w:lang w:val="hy-AM"/>
        </w:rPr>
        <w:t>3.1.1</w:t>
      </w:r>
      <w:r>
        <w:rPr>
          <w:rFonts w:ascii="GHEA Grapalat" w:hAnsi="GHEA Grapalat"/>
          <w:bCs/>
          <w:lang w:val="hy-AM"/>
        </w:rPr>
        <w:t xml:space="preserve"> </w:t>
      </w:r>
      <w:proofErr w:type="spellStart"/>
      <w:r w:rsidRPr="00B94F48">
        <w:rPr>
          <w:rFonts w:ascii="GHEA Grapalat" w:hAnsi="GHEA Grapalat"/>
          <w:b/>
          <w:bCs/>
          <w:u w:val="single"/>
          <w:lang w:val="fr-FR"/>
        </w:rPr>
        <w:t>Ջրային</w:t>
      </w:r>
      <w:proofErr w:type="spellEnd"/>
      <w:r w:rsidRPr="00B94F48">
        <w:rPr>
          <w:rFonts w:ascii="GHEA Grapalat" w:hAnsi="GHEA Grapalat"/>
          <w:b/>
          <w:bCs/>
          <w:u w:val="single"/>
          <w:lang w:val="fr-FR"/>
        </w:rPr>
        <w:t xml:space="preserve"> </w:t>
      </w:r>
      <w:proofErr w:type="spellStart"/>
      <w:r w:rsidRPr="00B94F48">
        <w:rPr>
          <w:rFonts w:ascii="GHEA Grapalat" w:hAnsi="GHEA Grapalat"/>
          <w:b/>
          <w:bCs/>
          <w:u w:val="single"/>
          <w:lang w:val="fr-FR"/>
        </w:rPr>
        <w:t>տնտեսության</w:t>
      </w:r>
      <w:proofErr w:type="spellEnd"/>
      <w:r w:rsidRPr="00B94F48">
        <w:rPr>
          <w:rFonts w:ascii="GHEA Grapalat" w:hAnsi="GHEA Grapalat"/>
          <w:b/>
          <w:bCs/>
          <w:u w:val="single"/>
          <w:lang w:val="fr-FR"/>
        </w:rPr>
        <w:t xml:space="preserve"> </w:t>
      </w:r>
      <w:proofErr w:type="spellStart"/>
      <w:r w:rsidRPr="00B94F48">
        <w:rPr>
          <w:rFonts w:ascii="GHEA Grapalat" w:hAnsi="GHEA Grapalat"/>
          <w:b/>
          <w:bCs/>
          <w:u w:val="single"/>
          <w:lang w:val="fr-FR"/>
        </w:rPr>
        <w:t>ոլորտում</w:t>
      </w:r>
      <w:proofErr w:type="spellEnd"/>
      <w:r w:rsidRPr="00B94F48">
        <w:rPr>
          <w:rFonts w:ascii="GHEA Grapalat" w:hAnsi="GHEA Grapalat"/>
          <w:b/>
          <w:bCs/>
          <w:u w:val="single"/>
          <w:lang w:val="fr-FR"/>
        </w:rPr>
        <w:t xml:space="preserve"> </w:t>
      </w:r>
      <w:proofErr w:type="spellStart"/>
      <w:r w:rsidRPr="00B94F48">
        <w:rPr>
          <w:rFonts w:ascii="GHEA Grapalat" w:hAnsi="GHEA Grapalat"/>
          <w:b/>
          <w:bCs/>
          <w:u w:val="single"/>
          <w:lang w:val="fr-FR"/>
        </w:rPr>
        <w:t>ծրագրերի</w:t>
      </w:r>
      <w:proofErr w:type="spellEnd"/>
      <w:r w:rsidRPr="00B94F48">
        <w:rPr>
          <w:rFonts w:ascii="GHEA Grapalat" w:hAnsi="GHEA Grapalat"/>
          <w:b/>
          <w:bCs/>
          <w:u w:val="single"/>
          <w:lang w:val="fr-FR"/>
        </w:rPr>
        <w:t xml:space="preserve"> </w:t>
      </w:r>
      <w:proofErr w:type="spellStart"/>
      <w:r w:rsidRPr="00B94F48">
        <w:rPr>
          <w:rFonts w:ascii="GHEA Grapalat" w:hAnsi="GHEA Grapalat"/>
          <w:b/>
          <w:bCs/>
          <w:u w:val="single"/>
          <w:lang w:val="fr-FR"/>
        </w:rPr>
        <w:t>համակարգում</w:t>
      </w:r>
      <w:proofErr w:type="spellEnd"/>
      <w:r w:rsidRPr="00B94F48">
        <w:rPr>
          <w:rFonts w:ascii="GHEA Grapalat" w:hAnsi="GHEA Grapalat"/>
          <w:b/>
          <w:bCs/>
          <w:u w:val="single"/>
          <w:lang w:val="fr-FR"/>
        </w:rPr>
        <w:t xml:space="preserve"> և </w:t>
      </w:r>
      <w:proofErr w:type="spellStart"/>
      <w:r w:rsidRPr="00B94F48">
        <w:rPr>
          <w:rFonts w:ascii="GHEA Grapalat" w:hAnsi="GHEA Grapalat"/>
          <w:b/>
          <w:bCs/>
          <w:u w:val="single"/>
          <w:lang w:val="fr-FR"/>
        </w:rPr>
        <w:t>մոնիտորինգ</w:t>
      </w:r>
      <w:proofErr w:type="spellEnd"/>
      <w:r w:rsidRPr="00743F60">
        <w:rPr>
          <w:rFonts w:ascii="GHEA Grapalat" w:hAnsi="GHEA Grapalat"/>
          <w:b/>
          <w:bCs/>
          <w:u w:val="single"/>
          <w:lang w:val="hy-AM"/>
        </w:rPr>
        <w:t xml:space="preserve"> 1109-11001, 31001</w:t>
      </w:r>
    </w:p>
    <w:p w14:paraId="25009969" w14:textId="77777777" w:rsidR="00D066C7" w:rsidRPr="00743F60" w:rsidRDefault="00D066C7" w:rsidP="00743F60">
      <w:pPr>
        <w:ind w:firstLine="720"/>
        <w:jc w:val="both"/>
        <w:rPr>
          <w:rFonts w:ascii="GHEA Grapalat" w:hAnsi="GHEA Grapalat"/>
          <w:b/>
          <w:bCs/>
          <w:u w:val="single"/>
          <w:lang w:val="hy-AM"/>
        </w:rPr>
      </w:pPr>
    </w:p>
    <w:p w14:paraId="30B81AB4" w14:textId="77777777" w:rsidR="00743F60" w:rsidRPr="00B94F48" w:rsidRDefault="00743F60" w:rsidP="00743F60">
      <w:pPr>
        <w:ind w:firstLine="720"/>
        <w:jc w:val="both"/>
        <w:rPr>
          <w:rFonts w:ascii="GHEA Grapalat" w:hAnsi="GHEA Grapalat"/>
          <w:bCs/>
          <w:lang w:val="fr-FR"/>
        </w:rPr>
      </w:pPr>
      <w:r w:rsidRPr="00B94F48">
        <w:rPr>
          <w:rFonts w:ascii="GHEA Grapalat" w:hAnsi="GHEA Grapalat"/>
          <w:bCs/>
          <w:lang w:val="fr-FR"/>
        </w:rPr>
        <w:t xml:space="preserve">ՀՀ </w:t>
      </w:r>
      <w:proofErr w:type="spellStart"/>
      <w:r w:rsidRPr="00B94F48">
        <w:rPr>
          <w:rFonts w:ascii="GHEA Grapalat" w:hAnsi="GHEA Grapalat"/>
          <w:bCs/>
          <w:lang w:val="fr-FR"/>
        </w:rPr>
        <w:t>վարչապետի</w:t>
      </w:r>
      <w:proofErr w:type="spellEnd"/>
      <w:r w:rsidRPr="00B94F48">
        <w:rPr>
          <w:rFonts w:ascii="GHEA Grapalat" w:hAnsi="GHEA Grapalat"/>
          <w:bCs/>
          <w:lang w:val="fr-FR"/>
        </w:rPr>
        <w:t xml:space="preserve"> 11.06.2018թ. N 706-Ա </w:t>
      </w:r>
      <w:proofErr w:type="spellStart"/>
      <w:r w:rsidRPr="00B94F48">
        <w:rPr>
          <w:rFonts w:ascii="GHEA Grapalat" w:hAnsi="GHEA Grapalat"/>
          <w:bCs/>
          <w:lang w:val="fr-FR"/>
        </w:rPr>
        <w:t>որոշմամբ</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Ջրային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կոմիտեի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աշխատողների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առավելագույն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թվաքանակը</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սահմանվել</w:t>
      </w:r>
      <w:proofErr w:type="spellEnd"/>
      <w:r w:rsidRPr="00B94F48">
        <w:rPr>
          <w:rFonts w:ascii="GHEA Grapalat" w:hAnsi="GHEA Grapalat"/>
          <w:bCs/>
          <w:lang w:val="fr-FR"/>
        </w:rPr>
        <w:t xml:space="preserve"> է 75 </w:t>
      </w:r>
      <w:proofErr w:type="spellStart"/>
      <w:r w:rsidRPr="00B94F48">
        <w:rPr>
          <w:rFonts w:ascii="GHEA Grapalat" w:hAnsi="GHEA Grapalat"/>
          <w:bCs/>
          <w:lang w:val="fr-FR"/>
        </w:rPr>
        <w:t>հաստիքային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միավոր</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որը</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նաև</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հիմք</w:t>
      </w:r>
      <w:proofErr w:type="spellEnd"/>
      <w:r w:rsidRPr="00B94F48">
        <w:rPr>
          <w:rFonts w:ascii="GHEA Grapalat" w:hAnsi="GHEA Grapalat"/>
          <w:bCs/>
          <w:lang w:val="fr-FR"/>
        </w:rPr>
        <w:t xml:space="preserve"> է </w:t>
      </w:r>
      <w:proofErr w:type="spellStart"/>
      <w:r w:rsidRPr="00B94F48">
        <w:rPr>
          <w:rFonts w:ascii="GHEA Grapalat" w:hAnsi="GHEA Grapalat"/>
          <w:bCs/>
          <w:lang w:val="fr-FR"/>
        </w:rPr>
        <w:t>ընդունվել</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պահպանման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ծախսերի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հաշվարկման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համար</w:t>
      </w:r>
      <w:proofErr w:type="spellEnd"/>
      <w:r w:rsidRPr="00B94F48">
        <w:rPr>
          <w:rFonts w:ascii="GHEA Grapalat" w:hAnsi="GHEA Grapalat"/>
          <w:bCs/>
          <w:lang w:val="fr-FR"/>
        </w:rPr>
        <w:t xml:space="preserve">։ </w:t>
      </w:r>
    </w:p>
    <w:p w14:paraId="21E5375F" w14:textId="5379A01B" w:rsidR="00743F60" w:rsidRPr="00B94F48" w:rsidRDefault="00743F60" w:rsidP="00743F60">
      <w:pPr>
        <w:ind w:firstLine="720"/>
        <w:jc w:val="both"/>
        <w:rPr>
          <w:rFonts w:ascii="GHEA Grapalat" w:hAnsi="GHEA Grapalat"/>
          <w:bCs/>
          <w:lang w:val="fr-FR"/>
        </w:rPr>
      </w:pPr>
      <w:proofErr w:type="spellStart"/>
      <w:r w:rsidRPr="00B94F48">
        <w:rPr>
          <w:rFonts w:ascii="GHEA Grapalat" w:hAnsi="GHEA Grapalat"/>
          <w:bCs/>
          <w:lang w:val="fr-FR"/>
        </w:rPr>
        <w:t>Ծախսերի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հաշվարկների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հիմքում</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ընկած</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են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նաև</w:t>
      </w:r>
      <w:proofErr w:type="spellEnd"/>
      <w:r w:rsidRPr="00B94F48">
        <w:rPr>
          <w:rFonts w:ascii="GHEA Grapalat" w:hAnsi="GHEA Grapalat"/>
          <w:bCs/>
          <w:lang w:val="fr-FR"/>
        </w:rPr>
        <w:t xml:space="preserve"> ՀՀ </w:t>
      </w:r>
      <w:proofErr w:type="spellStart"/>
      <w:r w:rsidRPr="00B94F48">
        <w:rPr>
          <w:rFonts w:ascii="GHEA Grapalat" w:hAnsi="GHEA Grapalat"/>
          <w:bCs/>
          <w:lang w:val="fr-FR"/>
        </w:rPr>
        <w:t>կառավարության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համապատասխան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որոշումներով</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սահմանված</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նորմատիվները</w:t>
      </w:r>
      <w:proofErr w:type="spellEnd"/>
      <w:r w:rsidRPr="00B94F48">
        <w:rPr>
          <w:rFonts w:ascii="GHEA Grapalat" w:hAnsi="GHEA Grapalat"/>
          <w:bCs/>
          <w:lang w:val="fr-FR"/>
        </w:rPr>
        <w:t>‚</w:t>
      </w:r>
      <w:proofErr w:type="gramStart"/>
      <w:r w:rsidRPr="00B94F48">
        <w:rPr>
          <w:rFonts w:ascii="GHEA Grapalat" w:hAnsi="GHEA Grapalat"/>
          <w:bCs/>
          <w:lang w:val="fr-FR"/>
        </w:rPr>
        <w:t xml:space="preserve"> «ՀՀ</w:t>
      </w:r>
      <w:proofErr w:type="gramEnd"/>
      <w:r w:rsidRPr="00B94F48">
        <w:rPr>
          <w:rFonts w:ascii="GHEA Grapalat" w:hAnsi="GHEA Grapalat"/>
          <w:bCs/>
          <w:lang w:val="fr-FR"/>
        </w:rPr>
        <w:t xml:space="preserve"> 202</w:t>
      </w:r>
      <w:r w:rsidR="00EF5C67">
        <w:rPr>
          <w:rFonts w:ascii="GHEA Grapalat" w:hAnsi="GHEA Grapalat"/>
          <w:bCs/>
          <w:lang w:val="hy-AM"/>
        </w:rPr>
        <w:t>5</w:t>
      </w:r>
      <w:r w:rsidRPr="00B94F48">
        <w:rPr>
          <w:rFonts w:ascii="GHEA Grapalat" w:hAnsi="GHEA Grapalat"/>
          <w:bCs/>
          <w:lang w:val="fr-FR"/>
        </w:rPr>
        <w:t xml:space="preserve"> </w:t>
      </w:r>
      <w:proofErr w:type="spellStart"/>
      <w:r w:rsidRPr="00B94F48">
        <w:rPr>
          <w:rFonts w:ascii="GHEA Grapalat" w:hAnsi="GHEA Grapalat"/>
          <w:bCs/>
          <w:lang w:val="fr-FR"/>
        </w:rPr>
        <w:t>թվականի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պետական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բյուջեի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մասին</w:t>
      </w:r>
      <w:proofErr w:type="spellEnd"/>
      <w:r w:rsidRPr="00B94F48">
        <w:rPr>
          <w:rFonts w:ascii="GHEA Grapalat" w:hAnsi="GHEA Grapalat"/>
          <w:bCs/>
          <w:lang w:val="fr-FR"/>
        </w:rPr>
        <w:t xml:space="preserve">» ՀՀ </w:t>
      </w:r>
      <w:proofErr w:type="spellStart"/>
      <w:r w:rsidRPr="00B94F48">
        <w:rPr>
          <w:rFonts w:ascii="GHEA Grapalat" w:hAnsi="GHEA Grapalat"/>
          <w:bCs/>
          <w:lang w:val="fr-FR"/>
        </w:rPr>
        <w:t>օրենքը</w:t>
      </w:r>
      <w:proofErr w:type="spellEnd"/>
      <w:r w:rsidRPr="00B94F48">
        <w:rPr>
          <w:rFonts w:ascii="GHEA Grapalat" w:hAnsi="GHEA Grapalat"/>
          <w:bCs/>
          <w:lang w:val="fr-FR"/>
        </w:rPr>
        <w:t>, «</w:t>
      </w:r>
      <w:proofErr w:type="spellStart"/>
      <w:r w:rsidRPr="00B94F48">
        <w:rPr>
          <w:rFonts w:ascii="GHEA Grapalat" w:hAnsi="GHEA Grapalat"/>
          <w:bCs/>
          <w:lang w:val="fr-FR"/>
        </w:rPr>
        <w:t>Պետական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պաշտոններ</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զբաղեցնող</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անձանց</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վարձատրության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մասին</w:t>
      </w:r>
      <w:proofErr w:type="spellEnd"/>
      <w:r w:rsidRPr="00B94F48">
        <w:rPr>
          <w:rFonts w:ascii="GHEA Grapalat" w:hAnsi="GHEA Grapalat"/>
          <w:bCs/>
          <w:lang w:val="fr-FR"/>
        </w:rPr>
        <w:t xml:space="preserve">» ՀՀ </w:t>
      </w:r>
      <w:proofErr w:type="spellStart"/>
      <w:r w:rsidRPr="00B94F48">
        <w:rPr>
          <w:rFonts w:ascii="GHEA Grapalat" w:hAnsi="GHEA Grapalat"/>
          <w:bCs/>
          <w:lang w:val="fr-FR"/>
        </w:rPr>
        <w:t>օրենքով</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աշխատավարձերի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բնականոն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աճի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եկամտային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ու</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քաղաքացիական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ծառայողների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պարգևատրման</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ֆոնդի</w:t>
      </w:r>
      <w:proofErr w:type="spellEnd"/>
      <w:r w:rsidRPr="00B94F48">
        <w:rPr>
          <w:rFonts w:ascii="GHEA Grapalat" w:hAnsi="GHEA Grapalat"/>
          <w:bCs/>
          <w:lang w:val="fr-FR"/>
        </w:rPr>
        <w:t xml:space="preserve"> </w:t>
      </w:r>
      <w:proofErr w:type="spellStart"/>
      <w:r w:rsidRPr="00B94F48">
        <w:rPr>
          <w:rFonts w:ascii="GHEA Grapalat" w:hAnsi="GHEA Grapalat"/>
          <w:bCs/>
          <w:lang w:val="fr-FR"/>
        </w:rPr>
        <w:t>հաշվարկները</w:t>
      </w:r>
      <w:proofErr w:type="spellEnd"/>
      <w:r w:rsidRPr="00B94F48">
        <w:rPr>
          <w:rFonts w:ascii="GHEA Grapalat" w:hAnsi="GHEA Grapalat"/>
          <w:bCs/>
          <w:lang w:val="fr-FR"/>
        </w:rPr>
        <w:t>։</w:t>
      </w:r>
    </w:p>
    <w:p w14:paraId="7189F207" w14:textId="1CCAD547" w:rsidR="00743F60" w:rsidRPr="0053467A" w:rsidRDefault="00743F60" w:rsidP="00743F60">
      <w:pPr>
        <w:ind w:firstLine="720"/>
        <w:jc w:val="both"/>
        <w:rPr>
          <w:rFonts w:ascii="GHEA Grapalat" w:hAnsi="GHEA Grapalat"/>
          <w:bCs/>
          <w:lang w:val="hy-AM"/>
        </w:rPr>
      </w:pPr>
      <w:r w:rsidRPr="001B3778">
        <w:rPr>
          <w:rFonts w:ascii="GHEA Grapalat" w:hAnsi="GHEA Grapalat"/>
          <w:bCs/>
          <w:lang w:val="hy-AM"/>
        </w:rPr>
        <w:t xml:space="preserve">ՀՀ </w:t>
      </w:r>
      <w:r w:rsidRPr="00980BDC">
        <w:rPr>
          <w:rFonts w:ascii="GHEA Grapalat" w:hAnsi="GHEA Grapalat"/>
          <w:b/>
          <w:bCs/>
          <w:lang w:val="hy-AM"/>
        </w:rPr>
        <w:t>202</w:t>
      </w:r>
      <w:r w:rsidR="00EF5C67" w:rsidRPr="00980BDC">
        <w:rPr>
          <w:rFonts w:ascii="GHEA Grapalat" w:hAnsi="GHEA Grapalat"/>
          <w:b/>
          <w:bCs/>
          <w:lang w:val="hy-AM"/>
        </w:rPr>
        <w:t>6</w:t>
      </w:r>
      <w:r w:rsidRPr="00980BDC">
        <w:rPr>
          <w:rFonts w:ascii="GHEA Grapalat" w:hAnsi="GHEA Grapalat"/>
          <w:b/>
          <w:bCs/>
          <w:lang w:val="hy-AM"/>
        </w:rPr>
        <w:t xml:space="preserve"> թվականին</w:t>
      </w:r>
      <w:r w:rsidRPr="001B3778">
        <w:rPr>
          <w:rFonts w:ascii="GHEA Grapalat" w:hAnsi="GHEA Grapalat"/>
          <w:bCs/>
          <w:lang w:val="hy-AM"/>
        </w:rPr>
        <w:t xml:space="preserve"> </w:t>
      </w:r>
      <w:proofErr w:type="spellStart"/>
      <w:r w:rsidRPr="001B3778">
        <w:rPr>
          <w:rFonts w:ascii="GHEA Grapalat" w:hAnsi="GHEA Grapalat"/>
          <w:bCs/>
          <w:lang w:val="fr-FR"/>
        </w:rPr>
        <w:t>Ջրային</w:t>
      </w:r>
      <w:proofErr w:type="spellEnd"/>
      <w:r w:rsidRPr="001B3778">
        <w:rPr>
          <w:rFonts w:ascii="GHEA Grapalat" w:hAnsi="GHEA Grapalat"/>
          <w:bCs/>
          <w:lang w:val="fr-FR"/>
        </w:rPr>
        <w:t xml:space="preserve"> </w:t>
      </w:r>
      <w:r w:rsidRPr="001B3778">
        <w:rPr>
          <w:rFonts w:ascii="GHEA Grapalat" w:hAnsi="GHEA Grapalat"/>
          <w:bCs/>
          <w:lang w:val="hy-AM"/>
        </w:rPr>
        <w:t xml:space="preserve">կոմիտեի վարչական ապարատի պահպանման համար անհրաժեշտ է </w:t>
      </w:r>
      <w:r w:rsidR="001B3778" w:rsidRPr="002B3D58">
        <w:rPr>
          <w:rFonts w:ascii="GHEA Grapalat" w:hAnsi="GHEA Grapalat"/>
          <w:b/>
          <w:bCs/>
          <w:lang w:val="fr-FR"/>
        </w:rPr>
        <w:t>4</w:t>
      </w:r>
      <w:r w:rsidR="00433069">
        <w:rPr>
          <w:rFonts w:ascii="GHEA Grapalat" w:hAnsi="GHEA Grapalat"/>
          <w:b/>
          <w:bCs/>
          <w:lang w:val="fr-FR"/>
        </w:rPr>
        <w:t>9</w:t>
      </w:r>
      <w:r w:rsidR="001B3778" w:rsidRPr="002B3D58">
        <w:rPr>
          <w:rFonts w:ascii="GHEA Grapalat" w:hAnsi="GHEA Grapalat"/>
          <w:b/>
          <w:bCs/>
          <w:lang w:val="fr-FR"/>
        </w:rPr>
        <w:t>4,706.7</w:t>
      </w:r>
      <w:r w:rsidRPr="001B3778">
        <w:rPr>
          <w:rFonts w:ascii="GHEA Grapalat" w:hAnsi="GHEA Grapalat"/>
          <w:bCs/>
          <w:lang w:val="hy-AM"/>
        </w:rPr>
        <w:t xml:space="preserve"> հազար դրամ, այդ թվում՝ տեխնիկական հագեցվածությ</w:t>
      </w:r>
      <w:r w:rsidR="00731378">
        <w:rPr>
          <w:rFonts w:ascii="GHEA Grapalat" w:hAnsi="GHEA Grapalat"/>
          <w:bCs/>
          <w:lang w:val="hy-AM"/>
        </w:rPr>
        <w:t xml:space="preserve">ան </w:t>
      </w:r>
      <w:r w:rsidRPr="001B3778">
        <w:rPr>
          <w:rFonts w:ascii="GHEA Grapalat" w:hAnsi="GHEA Grapalat"/>
          <w:bCs/>
          <w:lang w:val="hy-AM"/>
        </w:rPr>
        <w:t xml:space="preserve">բարելավման համար </w:t>
      </w:r>
      <w:r w:rsidR="001B3778" w:rsidRPr="001B3778">
        <w:rPr>
          <w:rFonts w:ascii="GHEA Grapalat" w:hAnsi="GHEA Grapalat"/>
          <w:bCs/>
          <w:lang w:val="fr-FR"/>
        </w:rPr>
        <w:t>9</w:t>
      </w:r>
      <w:r w:rsidRPr="001B3778">
        <w:rPr>
          <w:rFonts w:ascii="GHEA Grapalat" w:hAnsi="GHEA Grapalat"/>
          <w:bCs/>
          <w:lang w:val="fr-FR"/>
        </w:rPr>
        <w:t>,</w:t>
      </w:r>
      <w:r w:rsidR="001B3778">
        <w:rPr>
          <w:rFonts w:ascii="GHEA Grapalat" w:hAnsi="GHEA Grapalat"/>
          <w:bCs/>
          <w:lang w:val="fr-FR"/>
        </w:rPr>
        <w:t>540</w:t>
      </w:r>
      <w:r w:rsidRPr="001B3778">
        <w:rPr>
          <w:rFonts w:ascii="GHEA Grapalat" w:hAnsi="GHEA Grapalat"/>
          <w:bCs/>
          <w:lang w:val="fr-FR"/>
        </w:rPr>
        <w:t xml:space="preserve">.0 </w:t>
      </w:r>
      <w:proofErr w:type="spellStart"/>
      <w:r w:rsidRPr="001B3778">
        <w:rPr>
          <w:rFonts w:ascii="GHEA Grapalat" w:hAnsi="GHEA Grapalat"/>
          <w:bCs/>
          <w:lang w:val="fr-FR"/>
        </w:rPr>
        <w:t>հազար</w:t>
      </w:r>
      <w:proofErr w:type="spellEnd"/>
      <w:r w:rsidRPr="001B3778">
        <w:rPr>
          <w:rFonts w:ascii="GHEA Grapalat" w:hAnsi="GHEA Grapalat"/>
          <w:bCs/>
          <w:lang w:val="fr-FR"/>
        </w:rPr>
        <w:t xml:space="preserve"> </w:t>
      </w:r>
      <w:proofErr w:type="spellStart"/>
      <w:r w:rsidRPr="001B3778">
        <w:rPr>
          <w:rFonts w:ascii="GHEA Grapalat" w:hAnsi="GHEA Grapalat"/>
          <w:bCs/>
          <w:lang w:val="fr-FR"/>
        </w:rPr>
        <w:t>դրամ</w:t>
      </w:r>
      <w:proofErr w:type="spellEnd"/>
      <w:r w:rsidR="00EF5C67">
        <w:rPr>
          <w:rFonts w:ascii="GHEA Grapalat" w:hAnsi="GHEA Grapalat"/>
          <w:bCs/>
          <w:lang w:val="hy-AM"/>
        </w:rPr>
        <w:t xml:space="preserve">, </w:t>
      </w:r>
      <w:r w:rsidR="00EF5C67" w:rsidRPr="00980BDC">
        <w:rPr>
          <w:rFonts w:ascii="GHEA Grapalat" w:hAnsi="GHEA Grapalat"/>
          <w:b/>
          <w:bCs/>
          <w:lang w:val="hy-AM"/>
        </w:rPr>
        <w:t>2027 թվականին</w:t>
      </w:r>
      <w:r w:rsidR="00EF5C67" w:rsidRPr="00731378">
        <w:rPr>
          <w:rFonts w:ascii="GHEA Grapalat" w:hAnsi="GHEA Grapalat"/>
          <w:bCs/>
          <w:lang w:val="hy-AM"/>
        </w:rPr>
        <w:t xml:space="preserve">՝   </w:t>
      </w:r>
      <w:r w:rsidR="00433069">
        <w:rPr>
          <w:rFonts w:ascii="GHEA Grapalat" w:hAnsi="GHEA Grapalat"/>
          <w:b/>
          <w:bCs/>
          <w:lang w:val="hy-AM"/>
        </w:rPr>
        <w:t>49</w:t>
      </w:r>
      <w:r w:rsidR="00731378" w:rsidRPr="00767C13">
        <w:rPr>
          <w:rFonts w:ascii="GHEA Grapalat" w:hAnsi="GHEA Grapalat"/>
          <w:b/>
          <w:bCs/>
          <w:lang w:val="hy-AM"/>
        </w:rPr>
        <w:t>8,909.3</w:t>
      </w:r>
      <w:r w:rsidR="00EF5C67" w:rsidRPr="00767C13">
        <w:rPr>
          <w:rFonts w:ascii="GHEA Grapalat" w:hAnsi="GHEA Grapalat"/>
          <w:b/>
          <w:bCs/>
          <w:lang w:val="hy-AM"/>
        </w:rPr>
        <w:t xml:space="preserve"> հազար դրամ</w:t>
      </w:r>
      <w:r w:rsidR="00EF5C67">
        <w:rPr>
          <w:rFonts w:ascii="GHEA Grapalat" w:hAnsi="GHEA Grapalat"/>
          <w:bCs/>
          <w:lang w:val="hy-AM"/>
        </w:rPr>
        <w:t>,</w:t>
      </w:r>
      <w:r w:rsidR="00731378">
        <w:rPr>
          <w:rFonts w:ascii="GHEA Grapalat" w:hAnsi="GHEA Grapalat"/>
          <w:bCs/>
          <w:lang w:val="hy-AM"/>
        </w:rPr>
        <w:t xml:space="preserve"> </w:t>
      </w:r>
      <w:r w:rsidR="00731378" w:rsidRPr="001B3778">
        <w:rPr>
          <w:rFonts w:ascii="GHEA Grapalat" w:hAnsi="GHEA Grapalat"/>
          <w:bCs/>
          <w:lang w:val="hy-AM"/>
        </w:rPr>
        <w:t>այդ թվում՝ տեխնիկական հագեցվածությ</w:t>
      </w:r>
      <w:r w:rsidR="00731378">
        <w:rPr>
          <w:rFonts w:ascii="GHEA Grapalat" w:hAnsi="GHEA Grapalat"/>
          <w:bCs/>
          <w:lang w:val="hy-AM"/>
        </w:rPr>
        <w:t>ան</w:t>
      </w:r>
      <w:r w:rsidR="00731378" w:rsidRPr="001B3778">
        <w:rPr>
          <w:rFonts w:ascii="GHEA Grapalat" w:hAnsi="GHEA Grapalat"/>
          <w:bCs/>
          <w:lang w:val="hy-AM"/>
        </w:rPr>
        <w:t xml:space="preserve"> բարելավման համար </w:t>
      </w:r>
      <w:r w:rsidR="00731378" w:rsidRPr="001B3778">
        <w:rPr>
          <w:rFonts w:ascii="GHEA Grapalat" w:hAnsi="GHEA Grapalat"/>
          <w:bCs/>
          <w:lang w:val="fr-FR"/>
        </w:rPr>
        <w:t>9,</w:t>
      </w:r>
      <w:r w:rsidR="00731378">
        <w:rPr>
          <w:rFonts w:ascii="GHEA Grapalat" w:hAnsi="GHEA Grapalat"/>
          <w:bCs/>
          <w:lang w:val="fr-FR"/>
        </w:rPr>
        <w:t xml:space="preserve">540.0 </w:t>
      </w:r>
      <w:proofErr w:type="spellStart"/>
      <w:r w:rsidR="00731378">
        <w:rPr>
          <w:rFonts w:ascii="GHEA Grapalat" w:hAnsi="GHEA Grapalat"/>
          <w:bCs/>
          <w:lang w:val="fr-FR"/>
        </w:rPr>
        <w:t>հազար</w:t>
      </w:r>
      <w:proofErr w:type="spellEnd"/>
      <w:r w:rsidR="00731378">
        <w:rPr>
          <w:rFonts w:ascii="GHEA Grapalat" w:hAnsi="GHEA Grapalat"/>
          <w:bCs/>
          <w:lang w:val="fr-FR"/>
        </w:rPr>
        <w:t xml:space="preserve"> </w:t>
      </w:r>
      <w:proofErr w:type="spellStart"/>
      <w:r w:rsidR="00731378">
        <w:rPr>
          <w:rFonts w:ascii="GHEA Grapalat" w:hAnsi="GHEA Grapalat"/>
          <w:bCs/>
          <w:lang w:val="fr-FR"/>
        </w:rPr>
        <w:t>դրամ</w:t>
      </w:r>
      <w:proofErr w:type="spellEnd"/>
      <w:r w:rsidR="00731378">
        <w:rPr>
          <w:rFonts w:ascii="GHEA Grapalat" w:hAnsi="GHEA Grapalat"/>
          <w:bCs/>
          <w:lang w:val="hy-AM"/>
        </w:rPr>
        <w:t xml:space="preserve">, </w:t>
      </w:r>
      <w:r w:rsidR="00EF5C67">
        <w:rPr>
          <w:rFonts w:ascii="GHEA Grapalat" w:hAnsi="GHEA Grapalat"/>
          <w:bCs/>
          <w:lang w:val="hy-AM"/>
        </w:rPr>
        <w:t xml:space="preserve"> </w:t>
      </w:r>
      <w:r w:rsidR="00EF5C67" w:rsidRPr="00980BDC">
        <w:rPr>
          <w:rFonts w:ascii="GHEA Grapalat" w:hAnsi="GHEA Grapalat"/>
          <w:b/>
          <w:bCs/>
          <w:lang w:val="hy-AM"/>
        </w:rPr>
        <w:t>2028 թվականին</w:t>
      </w:r>
      <w:r w:rsidR="00EF5C67">
        <w:rPr>
          <w:rFonts w:ascii="GHEA Grapalat" w:hAnsi="GHEA Grapalat"/>
          <w:bCs/>
          <w:lang w:val="hy-AM"/>
        </w:rPr>
        <w:t xml:space="preserve">՝  </w:t>
      </w:r>
      <w:r w:rsidR="00433069" w:rsidRPr="00433069">
        <w:rPr>
          <w:rFonts w:ascii="GHEA Grapalat" w:hAnsi="GHEA Grapalat"/>
          <w:b/>
          <w:bCs/>
          <w:lang w:val="fr-FR"/>
        </w:rPr>
        <w:t>501</w:t>
      </w:r>
      <w:r w:rsidR="00731378" w:rsidRPr="00731378">
        <w:rPr>
          <w:rFonts w:ascii="GHEA Grapalat" w:hAnsi="GHEA Grapalat"/>
          <w:b/>
          <w:bCs/>
          <w:lang w:val="hy-AM"/>
        </w:rPr>
        <w:t>,606.6</w:t>
      </w:r>
      <w:r w:rsidR="00EF5C67">
        <w:rPr>
          <w:rFonts w:ascii="GHEA Grapalat" w:hAnsi="GHEA Grapalat"/>
          <w:bCs/>
          <w:lang w:val="hy-AM"/>
        </w:rPr>
        <w:t xml:space="preserve">  հազար դրամ</w:t>
      </w:r>
      <w:r w:rsidR="00731378">
        <w:rPr>
          <w:rFonts w:ascii="GHEA Grapalat" w:hAnsi="GHEA Grapalat"/>
          <w:bCs/>
          <w:lang w:val="hy-AM"/>
        </w:rPr>
        <w:t xml:space="preserve">, </w:t>
      </w:r>
      <w:r w:rsidR="00731378" w:rsidRPr="001B3778">
        <w:rPr>
          <w:rFonts w:ascii="GHEA Grapalat" w:hAnsi="GHEA Grapalat"/>
          <w:bCs/>
          <w:lang w:val="hy-AM"/>
        </w:rPr>
        <w:t>այդ թվում՝ տեխնիկական հագեցվածությ</w:t>
      </w:r>
      <w:r w:rsidR="00731378">
        <w:rPr>
          <w:rFonts w:ascii="GHEA Grapalat" w:hAnsi="GHEA Grapalat"/>
          <w:bCs/>
          <w:lang w:val="hy-AM"/>
        </w:rPr>
        <w:t>ան</w:t>
      </w:r>
      <w:r w:rsidR="00731378" w:rsidRPr="001B3778">
        <w:rPr>
          <w:rFonts w:ascii="GHEA Grapalat" w:hAnsi="GHEA Grapalat"/>
          <w:bCs/>
          <w:lang w:val="hy-AM"/>
        </w:rPr>
        <w:t xml:space="preserve"> բարելավման համար</w:t>
      </w:r>
      <w:r w:rsidR="00731378">
        <w:rPr>
          <w:rFonts w:ascii="GHEA Grapalat" w:hAnsi="GHEA Grapalat"/>
          <w:bCs/>
          <w:lang w:val="hy-AM"/>
        </w:rPr>
        <w:t xml:space="preserve"> </w:t>
      </w:r>
      <w:r w:rsidR="00731378" w:rsidRPr="001B3778">
        <w:rPr>
          <w:rFonts w:ascii="GHEA Grapalat" w:hAnsi="GHEA Grapalat"/>
          <w:bCs/>
          <w:lang w:val="fr-FR"/>
        </w:rPr>
        <w:t>9,</w:t>
      </w:r>
      <w:r w:rsidR="00731378">
        <w:rPr>
          <w:rFonts w:ascii="GHEA Grapalat" w:hAnsi="GHEA Grapalat"/>
          <w:bCs/>
          <w:lang w:val="fr-FR"/>
        </w:rPr>
        <w:t>540</w:t>
      </w:r>
      <w:r w:rsidR="00731378" w:rsidRPr="001B3778">
        <w:rPr>
          <w:rFonts w:ascii="GHEA Grapalat" w:hAnsi="GHEA Grapalat"/>
          <w:bCs/>
          <w:lang w:val="fr-FR"/>
        </w:rPr>
        <w:t xml:space="preserve">.0 </w:t>
      </w:r>
      <w:proofErr w:type="spellStart"/>
      <w:r w:rsidR="00731378" w:rsidRPr="001B3778">
        <w:rPr>
          <w:rFonts w:ascii="GHEA Grapalat" w:hAnsi="GHEA Grapalat"/>
          <w:bCs/>
          <w:lang w:val="fr-FR"/>
        </w:rPr>
        <w:t>հազար</w:t>
      </w:r>
      <w:proofErr w:type="spellEnd"/>
      <w:r w:rsidR="00731378" w:rsidRPr="001B3778">
        <w:rPr>
          <w:rFonts w:ascii="GHEA Grapalat" w:hAnsi="GHEA Grapalat"/>
          <w:bCs/>
          <w:lang w:val="fr-FR"/>
        </w:rPr>
        <w:t xml:space="preserve"> </w:t>
      </w:r>
      <w:proofErr w:type="spellStart"/>
      <w:r w:rsidR="00731378" w:rsidRPr="001B3778">
        <w:rPr>
          <w:rFonts w:ascii="GHEA Grapalat" w:hAnsi="GHEA Grapalat"/>
          <w:bCs/>
          <w:lang w:val="fr-FR"/>
        </w:rPr>
        <w:t>դրամ</w:t>
      </w:r>
      <w:proofErr w:type="spellEnd"/>
      <w:r w:rsidRPr="001B3778">
        <w:rPr>
          <w:rFonts w:ascii="GHEA Grapalat" w:hAnsi="GHEA Grapalat"/>
          <w:bCs/>
          <w:lang w:val="fr-FR"/>
        </w:rPr>
        <w:t>։</w:t>
      </w:r>
      <w:r w:rsidRPr="001B3778">
        <w:rPr>
          <w:rFonts w:ascii="GHEA Grapalat" w:hAnsi="GHEA Grapalat"/>
          <w:bCs/>
          <w:lang w:val="hy-AM"/>
        </w:rPr>
        <w:t xml:space="preserve"> </w:t>
      </w:r>
    </w:p>
    <w:p w14:paraId="050589A4" w14:textId="77777777" w:rsidR="000B6560" w:rsidRPr="0057510B" w:rsidRDefault="000B6560" w:rsidP="00125C0D">
      <w:pPr>
        <w:spacing w:line="360" w:lineRule="auto"/>
        <w:ind w:firstLine="720"/>
        <w:jc w:val="both"/>
        <w:rPr>
          <w:rFonts w:ascii="GHEA Grapalat" w:hAnsi="GHEA Grapalat"/>
          <w:b/>
          <w:bCs/>
          <w:highlight w:val="yellow"/>
          <w:u w:val="single"/>
          <w:lang w:val="hy-AM"/>
        </w:rPr>
      </w:pPr>
    </w:p>
    <w:p w14:paraId="6DB56C5B" w14:textId="1B5139C4" w:rsidR="00743F60" w:rsidRDefault="00743F60" w:rsidP="00743F60">
      <w:pPr>
        <w:ind w:firstLine="720"/>
        <w:jc w:val="both"/>
        <w:rPr>
          <w:rFonts w:ascii="GHEA Grapalat" w:hAnsi="GHEA Grapalat"/>
          <w:b/>
          <w:bCs/>
          <w:u w:val="single"/>
          <w:lang w:val="hy-AM"/>
        </w:rPr>
      </w:pPr>
      <w:r w:rsidRPr="00743F60">
        <w:rPr>
          <w:rFonts w:ascii="GHEA Grapalat" w:hAnsi="GHEA Grapalat"/>
          <w:b/>
          <w:bCs/>
          <w:u w:val="single"/>
          <w:lang w:val="hy-AM"/>
        </w:rPr>
        <w:t xml:space="preserve">3.1.2 </w:t>
      </w:r>
      <w:proofErr w:type="spellStart"/>
      <w:r w:rsidRPr="00B94F48">
        <w:rPr>
          <w:rFonts w:ascii="GHEA Grapalat" w:hAnsi="GHEA Grapalat"/>
          <w:b/>
          <w:bCs/>
          <w:u w:val="single"/>
          <w:lang w:val="fr-FR"/>
        </w:rPr>
        <w:t>Ոռոգում-ջրառ</w:t>
      </w:r>
      <w:proofErr w:type="spellEnd"/>
      <w:r w:rsidRPr="00B94F48">
        <w:rPr>
          <w:rFonts w:ascii="GHEA Grapalat" w:hAnsi="GHEA Grapalat"/>
          <w:b/>
          <w:bCs/>
          <w:u w:val="single"/>
          <w:lang w:val="fr-FR"/>
        </w:rPr>
        <w:t xml:space="preserve"> </w:t>
      </w:r>
      <w:proofErr w:type="spellStart"/>
      <w:r w:rsidRPr="00B94F48">
        <w:rPr>
          <w:rFonts w:ascii="GHEA Grapalat" w:hAnsi="GHEA Grapalat"/>
          <w:b/>
          <w:bCs/>
          <w:u w:val="single"/>
          <w:lang w:val="fr-FR"/>
        </w:rPr>
        <w:t>իրականացնող</w:t>
      </w:r>
      <w:proofErr w:type="spellEnd"/>
      <w:r w:rsidRPr="00B94F48">
        <w:rPr>
          <w:rFonts w:ascii="GHEA Grapalat" w:hAnsi="GHEA Grapalat"/>
          <w:b/>
          <w:bCs/>
          <w:u w:val="single"/>
          <w:lang w:val="fr-FR"/>
        </w:rPr>
        <w:t xml:space="preserve"> </w:t>
      </w:r>
      <w:proofErr w:type="spellStart"/>
      <w:r w:rsidRPr="00B94F48">
        <w:rPr>
          <w:rFonts w:ascii="GHEA Grapalat" w:hAnsi="GHEA Grapalat"/>
          <w:b/>
          <w:bCs/>
          <w:u w:val="single"/>
          <w:lang w:val="fr-FR"/>
        </w:rPr>
        <w:t>կազմակերպություններին</w:t>
      </w:r>
      <w:proofErr w:type="spellEnd"/>
      <w:r w:rsidRPr="00B94F48">
        <w:rPr>
          <w:rFonts w:ascii="GHEA Grapalat" w:hAnsi="GHEA Grapalat"/>
          <w:b/>
          <w:bCs/>
          <w:u w:val="single"/>
          <w:lang w:val="fr-FR"/>
        </w:rPr>
        <w:t xml:space="preserve"> </w:t>
      </w:r>
      <w:proofErr w:type="spellStart"/>
      <w:r w:rsidRPr="00B94F48">
        <w:rPr>
          <w:rFonts w:ascii="GHEA Grapalat" w:hAnsi="GHEA Grapalat"/>
          <w:b/>
          <w:bCs/>
          <w:u w:val="single"/>
          <w:lang w:val="fr-FR"/>
        </w:rPr>
        <w:t>ֆինանսական</w:t>
      </w:r>
      <w:proofErr w:type="spellEnd"/>
      <w:r w:rsidRPr="00B94F48">
        <w:rPr>
          <w:rFonts w:ascii="GHEA Grapalat" w:hAnsi="GHEA Grapalat"/>
          <w:b/>
          <w:bCs/>
          <w:u w:val="single"/>
          <w:lang w:val="fr-FR"/>
        </w:rPr>
        <w:t xml:space="preserve"> </w:t>
      </w:r>
      <w:proofErr w:type="spellStart"/>
      <w:r w:rsidRPr="00B94F48">
        <w:rPr>
          <w:rFonts w:ascii="GHEA Grapalat" w:hAnsi="GHEA Grapalat"/>
          <w:b/>
          <w:bCs/>
          <w:u w:val="single"/>
          <w:lang w:val="fr-FR"/>
        </w:rPr>
        <w:t>աջակցության</w:t>
      </w:r>
      <w:proofErr w:type="spellEnd"/>
      <w:r w:rsidRPr="00B94F48">
        <w:rPr>
          <w:rFonts w:ascii="GHEA Grapalat" w:hAnsi="GHEA Grapalat"/>
          <w:b/>
          <w:bCs/>
          <w:u w:val="single"/>
          <w:lang w:val="fr-FR"/>
        </w:rPr>
        <w:t xml:space="preserve"> </w:t>
      </w:r>
      <w:proofErr w:type="spellStart"/>
      <w:r w:rsidRPr="00B94F48">
        <w:rPr>
          <w:rFonts w:ascii="GHEA Grapalat" w:hAnsi="GHEA Grapalat"/>
          <w:b/>
          <w:bCs/>
          <w:u w:val="single"/>
          <w:lang w:val="fr-FR"/>
        </w:rPr>
        <w:t>տրամադրում</w:t>
      </w:r>
      <w:proofErr w:type="spellEnd"/>
      <w:r w:rsidRPr="00C80454">
        <w:rPr>
          <w:rFonts w:ascii="GHEA Grapalat" w:hAnsi="GHEA Grapalat"/>
          <w:b/>
          <w:bCs/>
          <w:u w:val="single"/>
          <w:lang w:val="hy-AM"/>
        </w:rPr>
        <w:t xml:space="preserve"> 1004-11001</w:t>
      </w:r>
    </w:p>
    <w:p w14:paraId="12AA0E92" w14:textId="77777777" w:rsidR="00743F60" w:rsidRPr="00C80454" w:rsidRDefault="00743F60" w:rsidP="00743F60">
      <w:pPr>
        <w:ind w:firstLine="720"/>
        <w:jc w:val="both"/>
        <w:rPr>
          <w:rFonts w:ascii="GHEA Grapalat" w:hAnsi="GHEA Grapalat"/>
          <w:b/>
          <w:bCs/>
          <w:u w:val="single"/>
          <w:lang w:val="hy-AM"/>
        </w:rPr>
      </w:pPr>
    </w:p>
    <w:p w14:paraId="3E25BC6C" w14:textId="77777777" w:rsidR="006B36C2" w:rsidRPr="00FA22C4" w:rsidRDefault="006B36C2" w:rsidP="006B36C2">
      <w:pPr>
        <w:pStyle w:val="Text"/>
        <w:spacing w:after="0"/>
        <w:ind w:firstLine="567"/>
        <w:rPr>
          <w:rFonts w:ascii="GHEA Grapalat" w:hAnsi="GHEA Grapalat" w:cs="Sylfaen"/>
          <w:bCs/>
          <w:sz w:val="24"/>
          <w:lang w:val="pt-BR"/>
        </w:rPr>
      </w:pPr>
      <w:r w:rsidRPr="00FA22C4">
        <w:rPr>
          <w:rFonts w:ascii="GHEA Grapalat" w:hAnsi="GHEA Grapalat" w:cs="Sylfaen"/>
          <w:bCs/>
          <w:sz w:val="24"/>
          <w:lang w:val="pt-BR"/>
        </w:rPr>
        <w:t>Ջրային համակարգերի կառավարման արդյունավետությունը պայմանավորված է նաև ճիշտ սակագնային քաղաքականության իրականացմամբ: Ներկայումս գործող սակագինը թույլ չի տալիս փոխհատուցել ոռոգման ջրի ինքնարժեքի հետ կապված ծախսերը, իսկ նշված ծախսերի հատուցման համար պետական բյուջեից անհրաժեշտ սուբսիդիաները շատ հիմնավոր և կարևոր են, միևնույն ժամանակ, հատկացման հնարավորություններն էլ սահմանափակ են:</w:t>
      </w:r>
    </w:p>
    <w:p w14:paraId="48BA58D2" w14:textId="71F46EB0" w:rsidR="006B36C2" w:rsidRPr="0086361D" w:rsidRDefault="006B36C2" w:rsidP="006B36C2">
      <w:pPr>
        <w:ind w:firstLine="720"/>
        <w:jc w:val="both"/>
        <w:rPr>
          <w:rFonts w:ascii="GHEA Grapalat" w:hAnsi="GHEA Grapalat" w:cs="Sylfaen"/>
          <w:bCs/>
          <w:lang w:val="hy-AM"/>
        </w:rPr>
      </w:pPr>
      <w:r w:rsidRPr="0086361D">
        <w:rPr>
          <w:rFonts w:ascii="GHEA Grapalat" w:hAnsi="GHEA Grapalat" w:cs="Sylfaen"/>
          <w:bCs/>
          <w:lang w:val="pt-BR"/>
        </w:rPr>
        <w:t>202</w:t>
      </w:r>
      <w:r w:rsidRPr="0086361D">
        <w:rPr>
          <w:rFonts w:ascii="GHEA Grapalat" w:hAnsi="GHEA Grapalat" w:cs="Sylfaen"/>
          <w:bCs/>
          <w:lang w:val="hy-AM"/>
        </w:rPr>
        <w:t>6</w:t>
      </w:r>
      <w:r w:rsidRPr="0086361D">
        <w:rPr>
          <w:rFonts w:ascii="GHEA Grapalat" w:hAnsi="GHEA Grapalat" w:cs="Sylfaen"/>
          <w:bCs/>
          <w:lang w:val="pt-BR"/>
        </w:rPr>
        <w:t xml:space="preserve"> թվականին ջրամատակարարման ծավալը կանխատեսվել է 9</w:t>
      </w:r>
      <w:r w:rsidRPr="0086361D">
        <w:rPr>
          <w:rFonts w:ascii="GHEA Grapalat" w:hAnsi="GHEA Grapalat" w:cs="Sylfaen"/>
          <w:bCs/>
          <w:lang w:val="hy-AM"/>
        </w:rPr>
        <w:t>3</w:t>
      </w:r>
      <w:r w:rsidR="003657FE" w:rsidRPr="0086361D">
        <w:rPr>
          <w:rFonts w:ascii="GHEA Grapalat" w:hAnsi="GHEA Grapalat" w:cs="Sylfaen"/>
          <w:bCs/>
          <w:lang w:val="hy-AM"/>
        </w:rPr>
        <w:t>2</w:t>
      </w:r>
      <w:r w:rsidRPr="0086361D">
        <w:rPr>
          <w:rFonts w:ascii="GHEA Grapalat" w:hAnsi="GHEA Grapalat" w:cs="Sylfaen"/>
          <w:bCs/>
          <w:lang w:val="hy-AM"/>
        </w:rPr>
        <w:t>,0</w:t>
      </w:r>
      <w:r w:rsidRPr="0086361D">
        <w:rPr>
          <w:rFonts w:ascii="GHEA Grapalat" w:hAnsi="GHEA Grapalat" w:cs="Sylfaen"/>
          <w:bCs/>
          <w:lang w:val="pt-BR"/>
        </w:rPr>
        <w:t xml:space="preserve"> մլն խմ,</w:t>
      </w:r>
      <w:r w:rsidRPr="0086361D">
        <w:rPr>
          <w:rFonts w:ascii="GHEA Grapalat" w:hAnsi="GHEA Grapalat" w:cs="Sylfaen"/>
          <w:bCs/>
          <w:lang w:val="hy-AM"/>
        </w:rPr>
        <w:t xml:space="preserve"> </w:t>
      </w:r>
      <w:r w:rsidRPr="0086361D">
        <w:rPr>
          <w:rFonts w:ascii="GHEA Grapalat" w:hAnsi="GHEA Grapalat" w:cs="Sylfaen"/>
          <w:bCs/>
          <w:lang w:val="pt-BR"/>
        </w:rPr>
        <w:t>որից ինքնահոս եղանակով 8</w:t>
      </w:r>
      <w:r w:rsidR="0086361D" w:rsidRPr="0086361D">
        <w:rPr>
          <w:rFonts w:ascii="GHEA Grapalat" w:hAnsi="GHEA Grapalat" w:cs="Sylfaen"/>
          <w:bCs/>
          <w:lang w:val="hy-AM"/>
        </w:rPr>
        <w:t>50</w:t>
      </w:r>
      <w:r w:rsidRPr="0086361D">
        <w:rPr>
          <w:rFonts w:ascii="GHEA Grapalat" w:hAnsi="GHEA Grapalat" w:cs="Sylfaen"/>
          <w:bCs/>
          <w:lang w:val="pt-BR"/>
        </w:rPr>
        <w:t>.0 մլն խմ,  մեխանիկական եղանակով 82</w:t>
      </w:r>
      <w:r w:rsidRPr="0086361D">
        <w:rPr>
          <w:rFonts w:ascii="GHEA Grapalat" w:hAnsi="GHEA Grapalat" w:cs="Sylfaen"/>
          <w:bCs/>
          <w:lang w:val="hy-AM"/>
        </w:rPr>
        <w:t>,0</w:t>
      </w:r>
      <w:r w:rsidRPr="0086361D">
        <w:rPr>
          <w:rFonts w:ascii="GHEA Grapalat" w:hAnsi="GHEA Grapalat" w:cs="Sylfaen"/>
          <w:bCs/>
          <w:lang w:val="pt-BR"/>
        </w:rPr>
        <w:t xml:space="preserve"> մլն խմ</w:t>
      </w:r>
      <w:r w:rsidRPr="0086361D">
        <w:rPr>
          <w:rFonts w:ascii="GHEA Grapalat" w:hAnsi="GHEA Grapalat" w:cs="Sylfaen"/>
          <w:bCs/>
          <w:lang w:val="hy-AM"/>
        </w:rPr>
        <w:t>:</w:t>
      </w:r>
    </w:p>
    <w:p w14:paraId="2FEE451C" w14:textId="1667B927" w:rsidR="006B36C2" w:rsidRDefault="006B36C2" w:rsidP="006B36C2">
      <w:pPr>
        <w:ind w:firstLine="720"/>
        <w:jc w:val="both"/>
        <w:rPr>
          <w:rFonts w:ascii="GHEA Grapalat" w:hAnsi="GHEA Grapalat" w:cs="Sylfaen"/>
          <w:bCs/>
          <w:lang w:val="pt-BR"/>
        </w:rPr>
      </w:pPr>
      <w:r w:rsidRPr="0086361D">
        <w:rPr>
          <w:rFonts w:ascii="GHEA Grapalat" w:hAnsi="GHEA Grapalat" w:cs="Sylfaen"/>
          <w:bCs/>
          <w:lang w:val="pt-BR"/>
        </w:rPr>
        <w:t>202</w:t>
      </w:r>
      <w:r w:rsidRPr="0086361D">
        <w:rPr>
          <w:rFonts w:ascii="GHEA Grapalat" w:hAnsi="GHEA Grapalat" w:cs="Sylfaen"/>
          <w:bCs/>
          <w:lang w:val="hy-AM"/>
        </w:rPr>
        <w:t>7</w:t>
      </w:r>
      <w:r w:rsidRPr="0086361D">
        <w:rPr>
          <w:rFonts w:ascii="GHEA Grapalat" w:hAnsi="GHEA Grapalat" w:cs="Sylfaen"/>
          <w:bCs/>
          <w:lang w:val="pt-BR"/>
        </w:rPr>
        <w:t xml:space="preserve"> թվականին ջրամատակարարման ծավալը կանխատեսվել է 9</w:t>
      </w:r>
      <w:r w:rsidRPr="0086361D">
        <w:rPr>
          <w:rFonts w:ascii="GHEA Grapalat" w:hAnsi="GHEA Grapalat" w:cs="Sylfaen"/>
          <w:bCs/>
          <w:lang w:val="hy-AM"/>
        </w:rPr>
        <w:t>3</w:t>
      </w:r>
      <w:r w:rsidR="0086361D" w:rsidRPr="0086361D">
        <w:rPr>
          <w:rFonts w:ascii="GHEA Grapalat" w:hAnsi="GHEA Grapalat" w:cs="Sylfaen"/>
          <w:bCs/>
          <w:lang w:val="hy-AM"/>
        </w:rPr>
        <w:t>5</w:t>
      </w:r>
      <w:r w:rsidRPr="0086361D">
        <w:rPr>
          <w:rFonts w:ascii="GHEA Grapalat" w:hAnsi="GHEA Grapalat" w:cs="Sylfaen"/>
          <w:bCs/>
          <w:lang w:val="hy-AM"/>
        </w:rPr>
        <w:t>,0</w:t>
      </w:r>
      <w:r w:rsidRPr="0086361D">
        <w:rPr>
          <w:rFonts w:ascii="GHEA Grapalat" w:hAnsi="GHEA Grapalat" w:cs="Sylfaen"/>
          <w:bCs/>
          <w:lang w:val="pt-BR"/>
        </w:rPr>
        <w:t xml:space="preserve"> մլն խմ,</w:t>
      </w:r>
      <w:r w:rsidRPr="0086361D">
        <w:rPr>
          <w:rFonts w:ascii="GHEA Grapalat" w:hAnsi="GHEA Grapalat" w:cs="Sylfaen"/>
          <w:bCs/>
          <w:lang w:val="hy-AM"/>
        </w:rPr>
        <w:t xml:space="preserve"> </w:t>
      </w:r>
      <w:r w:rsidRPr="0086361D">
        <w:rPr>
          <w:rFonts w:ascii="GHEA Grapalat" w:hAnsi="GHEA Grapalat" w:cs="Sylfaen"/>
          <w:bCs/>
          <w:lang w:val="pt-BR"/>
        </w:rPr>
        <w:t>որից ինքնահոս եղանակով 8</w:t>
      </w:r>
      <w:r w:rsidRPr="0086361D">
        <w:rPr>
          <w:rFonts w:ascii="GHEA Grapalat" w:hAnsi="GHEA Grapalat" w:cs="Sylfaen"/>
          <w:bCs/>
          <w:lang w:val="hy-AM"/>
        </w:rPr>
        <w:t>5</w:t>
      </w:r>
      <w:r w:rsidR="0086361D" w:rsidRPr="0086361D">
        <w:rPr>
          <w:rFonts w:ascii="GHEA Grapalat" w:hAnsi="GHEA Grapalat" w:cs="Sylfaen"/>
          <w:bCs/>
          <w:lang w:val="hy-AM"/>
        </w:rPr>
        <w:t>3</w:t>
      </w:r>
      <w:r w:rsidRPr="0086361D">
        <w:rPr>
          <w:rFonts w:ascii="GHEA Grapalat" w:hAnsi="GHEA Grapalat" w:cs="Sylfaen"/>
          <w:bCs/>
          <w:lang w:val="pt-BR"/>
        </w:rPr>
        <w:t>.0 մլն խմ,  մեխանիկական եղանակով 82 մլն խմ</w:t>
      </w:r>
    </w:p>
    <w:p w14:paraId="62DE0E53" w14:textId="41BC3D1C" w:rsidR="006B36C2" w:rsidRPr="00825055" w:rsidRDefault="006B36C2" w:rsidP="006B36C2">
      <w:pPr>
        <w:ind w:firstLine="720"/>
        <w:jc w:val="both"/>
        <w:rPr>
          <w:rFonts w:ascii="GHEA Grapalat" w:hAnsi="GHEA Grapalat" w:cs="Sylfaen"/>
          <w:bCs/>
          <w:lang w:val="pt-BR"/>
        </w:rPr>
      </w:pPr>
      <w:r w:rsidRPr="00825055">
        <w:rPr>
          <w:rFonts w:ascii="GHEA Grapalat" w:hAnsi="GHEA Grapalat" w:cs="Sylfaen"/>
          <w:bCs/>
          <w:lang w:val="pt-BR"/>
        </w:rPr>
        <w:t>202</w:t>
      </w:r>
      <w:r w:rsidRPr="00825055">
        <w:rPr>
          <w:rFonts w:ascii="GHEA Grapalat" w:hAnsi="GHEA Grapalat" w:cs="Sylfaen"/>
          <w:bCs/>
          <w:lang w:val="hy-AM"/>
        </w:rPr>
        <w:t>8</w:t>
      </w:r>
      <w:r w:rsidRPr="00825055">
        <w:rPr>
          <w:rFonts w:ascii="GHEA Grapalat" w:hAnsi="GHEA Grapalat" w:cs="Sylfaen"/>
          <w:bCs/>
          <w:lang w:val="pt-BR"/>
        </w:rPr>
        <w:t xml:space="preserve"> թվականին ջրամատակարարման ծավալը կանխատեսվել է 9</w:t>
      </w:r>
      <w:r w:rsidRPr="00825055">
        <w:rPr>
          <w:rFonts w:ascii="GHEA Grapalat" w:hAnsi="GHEA Grapalat" w:cs="Sylfaen"/>
          <w:bCs/>
          <w:lang w:val="hy-AM"/>
        </w:rPr>
        <w:t>3</w:t>
      </w:r>
      <w:r w:rsidR="00825055" w:rsidRPr="00825055">
        <w:rPr>
          <w:rFonts w:ascii="GHEA Grapalat" w:hAnsi="GHEA Grapalat" w:cs="Sylfaen"/>
          <w:bCs/>
          <w:lang w:val="hy-AM"/>
        </w:rPr>
        <w:t>9</w:t>
      </w:r>
      <w:r w:rsidRPr="00825055">
        <w:rPr>
          <w:rFonts w:ascii="GHEA Grapalat" w:hAnsi="GHEA Grapalat" w:cs="Sylfaen"/>
          <w:bCs/>
          <w:lang w:val="hy-AM"/>
        </w:rPr>
        <w:t xml:space="preserve"> </w:t>
      </w:r>
      <w:r w:rsidRPr="00825055">
        <w:rPr>
          <w:rFonts w:ascii="GHEA Grapalat" w:hAnsi="GHEA Grapalat" w:cs="Sylfaen"/>
          <w:bCs/>
          <w:lang w:val="pt-BR"/>
        </w:rPr>
        <w:t>մլն խմ,</w:t>
      </w:r>
      <w:r w:rsidRPr="00825055">
        <w:rPr>
          <w:rFonts w:ascii="GHEA Grapalat" w:hAnsi="GHEA Grapalat" w:cs="Sylfaen"/>
          <w:bCs/>
          <w:lang w:val="hy-AM"/>
        </w:rPr>
        <w:t xml:space="preserve"> </w:t>
      </w:r>
      <w:r w:rsidRPr="00825055">
        <w:rPr>
          <w:rFonts w:ascii="GHEA Grapalat" w:hAnsi="GHEA Grapalat" w:cs="Sylfaen"/>
          <w:bCs/>
          <w:lang w:val="pt-BR"/>
        </w:rPr>
        <w:t>որից ինքնահոս եղանակով 8</w:t>
      </w:r>
      <w:r w:rsidRPr="00825055">
        <w:rPr>
          <w:rFonts w:ascii="GHEA Grapalat" w:hAnsi="GHEA Grapalat" w:cs="Sylfaen"/>
          <w:bCs/>
          <w:lang w:val="hy-AM"/>
        </w:rPr>
        <w:t>5</w:t>
      </w:r>
      <w:r w:rsidR="0086361D" w:rsidRPr="00825055">
        <w:rPr>
          <w:rFonts w:ascii="GHEA Grapalat" w:hAnsi="GHEA Grapalat" w:cs="Sylfaen"/>
          <w:bCs/>
          <w:lang w:val="hy-AM"/>
        </w:rPr>
        <w:t>5</w:t>
      </w:r>
      <w:r w:rsidRPr="00825055">
        <w:rPr>
          <w:rFonts w:ascii="GHEA Grapalat" w:hAnsi="GHEA Grapalat" w:cs="Sylfaen"/>
          <w:bCs/>
          <w:lang w:val="pt-BR"/>
        </w:rPr>
        <w:t>.0 մլն խմ,  մեխանիկական եղանակով 8</w:t>
      </w:r>
      <w:r w:rsidR="0086361D" w:rsidRPr="00825055">
        <w:rPr>
          <w:rFonts w:ascii="GHEA Grapalat" w:hAnsi="GHEA Grapalat" w:cs="Sylfaen"/>
          <w:bCs/>
          <w:lang w:val="hy-AM"/>
        </w:rPr>
        <w:t>4</w:t>
      </w:r>
      <w:r w:rsidRPr="00825055">
        <w:rPr>
          <w:rFonts w:ascii="GHEA Grapalat" w:hAnsi="GHEA Grapalat" w:cs="Sylfaen"/>
          <w:bCs/>
          <w:lang w:val="hy-AM"/>
        </w:rPr>
        <w:t>,0</w:t>
      </w:r>
      <w:r w:rsidRPr="00825055">
        <w:rPr>
          <w:rFonts w:ascii="GHEA Grapalat" w:hAnsi="GHEA Grapalat" w:cs="Sylfaen"/>
          <w:bCs/>
          <w:lang w:val="pt-BR"/>
        </w:rPr>
        <w:t xml:space="preserve"> մլն խմ</w:t>
      </w:r>
    </w:p>
    <w:p w14:paraId="7BD8671B" w14:textId="225C79A7" w:rsidR="006B36C2" w:rsidRPr="00445039" w:rsidRDefault="006B36C2" w:rsidP="006B36C2">
      <w:pPr>
        <w:ind w:firstLine="720"/>
        <w:jc w:val="both"/>
        <w:rPr>
          <w:rFonts w:ascii="GHEA Grapalat" w:hAnsi="GHEA Grapalat" w:cs="Sylfaen"/>
          <w:bCs/>
          <w:lang w:val="pt-BR"/>
        </w:rPr>
      </w:pPr>
      <w:r w:rsidRPr="0086361D">
        <w:rPr>
          <w:rFonts w:ascii="GHEA Grapalat" w:hAnsi="GHEA Grapalat" w:cs="Sylfaen"/>
          <w:bCs/>
          <w:lang w:val="pt-BR"/>
        </w:rPr>
        <w:t>Հիմք ընդունելով 202</w:t>
      </w:r>
      <w:r w:rsidRPr="0086361D">
        <w:rPr>
          <w:rFonts w:ascii="GHEA Grapalat" w:hAnsi="GHEA Grapalat" w:cs="Sylfaen"/>
          <w:bCs/>
          <w:lang w:val="hy-AM"/>
        </w:rPr>
        <w:t>5</w:t>
      </w:r>
      <w:r w:rsidRPr="0086361D">
        <w:rPr>
          <w:rFonts w:ascii="GHEA Grapalat" w:hAnsi="GHEA Grapalat" w:cs="Sylfaen"/>
          <w:bCs/>
          <w:lang w:val="pt-BR"/>
        </w:rPr>
        <w:t xml:space="preserve"> թվականի տվյալները՝ ՀՀ 202</w:t>
      </w:r>
      <w:r w:rsidRPr="0086361D">
        <w:rPr>
          <w:rFonts w:ascii="GHEA Grapalat" w:hAnsi="GHEA Grapalat" w:cs="Sylfaen"/>
          <w:bCs/>
          <w:lang w:val="hy-AM"/>
        </w:rPr>
        <w:t>6</w:t>
      </w:r>
      <w:r w:rsidRPr="0086361D">
        <w:rPr>
          <w:rFonts w:ascii="GHEA Grapalat" w:hAnsi="GHEA Grapalat" w:cs="Sylfaen"/>
          <w:bCs/>
          <w:lang w:val="pt-BR"/>
        </w:rPr>
        <w:t xml:space="preserve"> թվականի </w:t>
      </w:r>
      <w:r w:rsidRPr="0086361D">
        <w:rPr>
          <w:rFonts w:ascii="GHEA Grapalat" w:hAnsi="GHEA Grapalat" w:cs="Sylfaen"/>
          <w:bCs/>
          <w:lang w:val="hy-AM"/>
        </w:rPr>
        <w:t xml:space="preserve">համար սուբսիդիայի չափը </w:t>
      </w:r>
      <w:r w:rsidR="003F5593">
        <w:rPr>
          <w:rFonts w:ascii="GHEA Grapalat" w:hAnsi="GHEA Grapalat" w:cs="Sylfaen"/>
          <w:bCs/>
          <w:lang w:val="hy-AM"/>
        </w:rPr>
        <w:t xml:space="preserve">կանխատեսվում </w:t>
      </w:r>
      <w:r w:rsidRPr="0086361D">
        <w:rPr>
          <w:rFonts w:ascii="GHEA Grapalat" w:hAnsi="GHEA Grapalat" w:cs="Sylfaen"/>
          <w:bCs/>
          <w:lang w:val="hy-AM"/>
        </w:rPr>
        <w:t>է</w:t>
      </w:r>
      <w:r w:rsidRPr="0086361D">
        <w:rPr>
          <w:rFonts w:ascii="GHEA Grapalat" w:hAnsi="GHEA Grapalat" w:cs="Sylfaen"/>
          <w:bCs/>
          <w:lang w:val="pt-BR"/>
        </w:rPr>
        <w:t xml:space="preserve"> </w:t>
      </w:r>
      <w:r w:rsidRPr="0086361D">
        <w:rPr>
          <w:rFonts w:ascii="GHEA Grapalat" w:hAnsi="GHEA Grapalat" w:cs="Sylfaen"/>
          <w:b/>
          <w:bCs/>
          <w:lang w:val="pt-BR"/>
        </w:rPr>
        <w:t>1,</w:t>
      </w:r>
      <w:r w:rsidR="0086361D">
        <w:rPr>
          <w:rFonts w:ascii="GHEA Grapalat" w:hAnsi="GHEA Grapalat" w:cs="Sylfaen"/>
          <w:b/>
          <w:bCs/>
          <w:lang w:val="hy-AM"/>
        </w:rPr>
        <w:t>725,200.0</w:t>
      </w:r>
      <w:r w:rsidRPr="0086361D">
        <w:rPr>
          <w:rFonts w:ascii="GHEA Grapalat" w:hAnsi="GHEA Grapalat" w:cs="Sylfaen"/>
          <w:bCs/>
          <w:lang w:val="pt-BR"/>
        </w:rPr>
        <w:t xml:space="preserve"> հազար դրամ</w:t>
      </w:r>
      <w:r w:rsidRPr="0086361D">
        <w:rPr>
          <w:rFonts w:ascii="GHEA Grapalat" w:hAnsi="GHEA Grapalat" w:cs="Sylfaen"/>
          <w:bCs/>
          <w:lang w:val="hy-AM"/>
        </w:rPr>
        <w:t>,</w:t>
      </w:r>
      <w:r w:rsidRPr="0086361D">
        <w:rPr>
          <w:rFonts w:ascii="GHEA Grapalat" w:hAnsi="GHEA Grapalat" w:cs="Sylfaen"/>
          <w:bCs/>
          <w:lang w:val="pt-BR"/>
        </w:rPr>
        <w:t xml:space="preserve"> 202</w:t>
      </w:r>
      <w:r w:rsidRPr="0086361D">
        <w:rPr>
          <w:rFonts w:ascii="GHEA Grapalat" w:hAnsi="GHEA Grapalat" w:cs="Sylfaen"/>
          <w:bCs/>
          <w:lang w:val="hy-AM"/>
        </w:rPr>
        <w:t>7</w:t>
      </w:r>
      <w:r w:rsidRPr="0086361D">
        <w:rPr>
          <w:rFonts w:ascii="GHEA Grapalat" w:hAnsi="GHEA Grapalat" w:cs="Sylfaen"/>
          <w:bCs/>
          <w:lang w:val="pt-BR"/>
        </w:rPr>
        <w:t xml:space="preserve"> թվականի </w:t>
      </w:r>
      <w:r w:rsidRPr="0086361D">
        <w:rPr>
          <w:rFonts w:ascii="GHEA Grapalat" w:hAnsi="GHEA Grapalat" w:cs="Sylfaen"/>
          <w:bCs/>
          <w:lang w:val="hy-AM"/>
        </w:rPr>
        <w:t xml:space="preserve">համար՝ </w:t>
      </w:r>
      <w:r w:rsidRPr="0086361D">
        <w:rPr>
          <w:rFonts w:ascii="GHEA Grapalat" w:hAnsi="GHEA Grapalat" w:cs="Sylfaen"/>
          <w:b/>
          <w:bCs/>
          <w:lang w:val="pt-BR"/>
        </w:rPr>
        <w:t>1,</w:t>
      </w:r>
      <w:r w:rsidR="0086361D">
        <w:rPr>
          <w:rFonts w:ascii="GHEA Grapalat" w:hAnsi="GHEA Grapalat" w:cs="Sylfaen"/>
          <w:b/>
          <w:bCs/>
          <w:lang w:val="hy-AM"/>
        </w:rPr>
        <w:t xml:space="preserve">728,800.0 </w:t>
      </w:r>
      <w:r w:rsidRPr="0086361D">
        <w:rPr>
          <w:rFonts w:ascii="GHEA Grapalat" w:hAnsi="GHEA Grapalat" w:cs="Sylfaen"/>
          <w:bCs/>
          <w:lang w:val="pt-BR"/>
        </w:rPr>
        <w:t>հազար դրամ</w:t>
      </w:r>
      <w:r w:rsidRPr="0086361D">
        <w:rPr>
          <w:rFonts w:ascii="GHEA Grapalat" w:hAnsi="GHEA Grapalat" w:cs="Sylfaen"/>
          <w:bCs/>
          <w:lang w:val="hy-AM"/>
        </w:rPr>
        <w:t xml:space="preserve">, </w:t>
      </w:r>
      <w:r w:rsidRPr="0086361D">
        <w:rPr>
          <w:rFonts w:ascii="GHEA Grapalat" w:hAnsi="GHEA Grapalat" w:cs="Sylfaen"/>
          <w:bCs/>
          <w:lang w:val="pt-BR"/>
        </w:rPr>
        <w:t>202</w:t>
      </w:r>
      <w:r w:rsidRPr="0086361D">
        <w:rPr>
          <w:rFonts w:ascii="GHEA Grapalat" w:hAnsi="GHEA Grapalat" w:cs="Sylfaen"/>
          <w:bCs/>
          <w:lang w:val="hy-AM"/>
        </w:rPr>
        <w:t>8</w:t>
      </w:r>
      <w:r w:rsidRPr="0086361D">
        <w:rPr>
          <w:rFonts w:ascii="GHEA Grapalat" w:hAnsi="GHEA Grapalat" w:cs="Sylfaen"/>
          <w:bCs/>
          <w:lang w:val="pt-BR"/>
        </w:rPr>
        <w:t xml:space="preserve"> թվականի</w:t>
      </w:r>
      <w:r w:rsidRPr="0086361D">
        <w:rPr>
          <w:rFonts w:ascii="GHEA Grapalat" w:hAnsi="GHEA Grapalat" w:cs="Sylfaen"/>
          <w:bCs/>
          <w:lang w:val="hy-AM"/>
        </w:rPr>
        <w:t xml:space="preserve"> համար՝ </w:t>
      </w:r>
      <w:r w:rsidRPr="0086361D">
        <w:rPr>
          <w:rFonts w:ascii="GHEA Grapalat" w:hAnsi="GHEA Grapalat" w:cs="Sylfaen"/>
          <w:b/>
          <w:bCs/>
          <w:lang w:val="pt-BR"/>
        </w:rPr>
        <w:t>1,</w:t>
      </w:r>
      <w:r w:rsidR="0086361D">
        <w:rPr>
          <w:rFonts w:ascii="GHEA Grapalat" w:hAnsi="GHEA Grapalat" w:cs="Sylfaen"/>
          <w:b/>
          <w:bCs/>
          <w:lang w:val="hy-AM"/>
        </w:rPr>
        <w:t>748</w:t>
      </w:r>
      <w:r w:rsidRPr="0086361D">
        <w:rPr>
          <w:rFonts w:ascii="GHEA Grapalat" w:hAnsi="GHEA Grapalat" w:cs="Sylfaen"/>
          <w:b/>
          <w:bCs/>
          <w:lang w:val="pt-BR"/>
        </w:rPr>
        <w:t>,</w:t>
      </w:r>
      <w:r w:rsidR="0086361D">
        <w:rPr>
          <w:rFonts w:ascii="GHEA Grapalat" w:hAnsi="GHEA Grapalat" w:cs="Sylfaen"/>
          <w:b/>
          <w:bCs/>
          <w:lang w:val="hy-AM"/>
        </w:rPr>
        <w:t>40</w:t>
      </w:r>
      <w:r w:rsidRPr="0086361D">
        <w:rPr>
          <w:rFonts w:ascii="GHEA Grapalat" w:hAnsi="GHEA Grapalat" w:cs="Sylfaen"/>
          <w:b/>
          <w:bCs/>
          <w:lang w:val="pt-BR"/>
        </w:rPr>
        <w:t>0.0</w:t>
      </w:r>
      <w:r w:rsidRPr="0086361D">
        <w:rPr>
          <w:rFonts w:ascii="GHEA Grapalat" w:hAnsi="GHEA Grapalat" w:cs="Sylfaen"/>
          <w:bCs/>
          <w:lang w:val="pt-BR"/>
        </w:rPr>
        <w:t xml:space="preserve"> հազար դրամ:</w:t>
      </w:r>
    </w:p>
    <w:p w14:paraId="341AD9ED" w14:textId="4A4AFB9E" w:rsidR="00E35FC7" w:rsidRDefault="00E35FC7" w:rsidP="00125C0D">
      <w:pPr>
        <w:spacing w:line="360" w:lineRule="auto"/>
        <w:ind w:firstLine="720"/>
        <w:jc w:val="both"/>
        <w:rPr>
          <w:rFonts w:ascii="GHEA Grapalat" w:hAnsi="GHEA Grapalat"/>
          <w:bCs/>
          <w:highlight w:val="yellow"/>
          <w:lang w:val="pt-BR"/>
        </w:rPr>
      </w:pPr>
    </w:p>
    <w:p w14:paraId="39A3BE55" w14:textId="77777777" w:rsidR="00AD5F2B" w:rsidRPr="0057510B" w:rsidRDefault="00AD5F2B" w:rsidP="00125C0D">
      <w:pPr>
        <w:spacing w:line="360" w:lineRule="auto"/>
        <w:ind w:firstLine="720"/>
        <w:jc w:val="both"/>
        <w:rPr>
          <w:rFonts w:ascii="GHEA Grapalat" w:hAnsi="GHEA Grapalat"/>
          <w:bCs/>
          <w:highlight w:val="yellow"/>
          <w:lang w:val="pt-BR"/>
        </w:rPr>
      </w:pPr>
    </w:p>
    <w:p w14:paraId="065D1AB6" w14:textId="58F60BAE" w:rsidR="00743F60" w:rsidRDefault="002F5C41" w:rsidP="00D066C7">
      <w:pPr>
        <w:widowControl w:val="0"/>
        <w:ind w:firstLine="547"/>
        <w:jc w:val="both"/>
        <w:rPr>
          <w:rFonts w:ascii="GHEA Grapalat" w:hAnsi="GHEA Grapalat"/>
          <w:b/>
          <w:bCs/>
          <w:u w:val="single"/>
          <w:lang w:val="hy-AM"/>
        </w:rPr>
      </w:pPr>
      <w:r w:rsidRPr="00743F60">
        <w:rPr>
          <w:rFonts w:ascii="GHEA Grapalat" w:hAnsi="GHEA Grapalat"/>
          <w:b/>
          <w:bCs/>
          <w:iCs/>
          <w:lang w:val="hy-AM"/>
        </w:rPr>
        <w:tab/>
      </w:r>
      <w:r w:rsidR="00743F60" w:rsidRPr="00743F60">
        <w:rPr>
          <w:rFonts w:ascii="GHEA Grapalat" w:hAnsi="GHEA Grapalat"/>
          <w:b/>
          <w:bCs/>
          <w:u w:val="single"/>
          <w:lang w:val="hy-AM"/>
        </w:rPr>
        <w:t>3.1.3</w:t>
      </w:r>
      <w:r w:rsidR="00743F60">
        <w:rPr>
          <w:rFonts w:ascii="GHEA Grapalat" w:hAnsi="GHEA Grapalat"/>
          <w:b/>
          <w:bCs/>
          <w:u w:val="single"/>
          <w:lang w:val="hy-AM"/>
        </w:rPr>
        <w:t xml:space="preserve"> </w:t>
      </w:r>
      <w:proofErr w:type="spellStart"/>
      <w:r w:rsidR="00743F60" w:rsidRPr="00743F60">
        <w:rPr>
          <w:rFonts w:ascii="GHEA Grapalat" w:hAnsi="GHEA Grapalat"/>
          <w:b/>
          <w:bCs/>
          <w:u w:val="single"/>
          <w:lang w:val="fr-FR"/>
        </w:rPr>
        <w:t>Ոռ</w:t>
      </w:r>
      <w:r w:rsidR="00743F60" w:rsidRPr="00D53A24">
        <w:rPr>
          <w:rFonts w:ascii="GHEA Grapalat" w:hAnsi="GHEA Grapalat"/>
          <w:b/>
          <w:bCs/>
          <w:u w:val="single"/>
          <w:lang w:val="fr-FR"/>
        </w:rPr>
        <w:t>ոգման</w:t>
      </w:r>
      <w:proofErr w:type="spellEnd"/>
      <w:r w:rsidR="00743F60" w:rsidRPr="00D53A24">
        <w:rPr>
          <w:rFonts w:ascii="GHEA Grapalat" w:hAnsi="GHEA Grapalat"/>
          <w:b/>
          <w:bCs/>
          <w:u w:val="single"/>
          <w:lang w:val="fr-FR"/>
        </w:rPr>
        <w:t xml:space="preserve"> </w:t>
      </w:r>
      <w:proofErr w:type="spellStart"/>
      <w:r w:rsidR="00743F60" w:rsidRPr="00D53A24">
        <w:rPr>
          <w:rFonts w:ascii="GHEA Grapalat" w:hAnsi="GHEA Grapalat"/>
          <w:b/>
          <w:bCs/>
          <w:u w:val="single"/>
          <w:lang w:val="fr-FR"/>
        </w:rPr>
        <w:t>ծառայություններ</w:t>
      </w:r>
      <w:proofErr w:type="spellEnd"/>
      <w:r w:rsidR="00743F60" w:rsidRPr="00D53A24">
        <w:rPr>
          <w:rFonts w:ascii="GHEA Grapalat" w:hAnsi="GHEA Grapalat"/>
          <w:b/>
          <w:bCs/>
          <w:u w:val="single"/>
          <w:lang w:val="fr-FR"/>
        </w:rPr>
        <w:t xml:space="preserve"> </w:t>
      </w:r>
      <w:proofErr w:type="spellStart"/>
      <w:r w:rsidR="00743F60" w:rsidRPr="00D53A24">
        <w:rPr>
          <w:rFonts w:ascii="GHEA Grapalat" w:hAnsi="GHEA Grapalat"/>
          <w:b/>
          <w:bCs/>
          <w:u w:val="single"/>
          <w:lang w:val="fr-FR"/>
        </w:rPr>
        <w:t>մատուցող</w:t>
      </w:r>
      <w:proofErr w:type="spellEnd"/>
      <w:r w:rsidR="00743F60" w:rsidRPr="00D53A24">
        <w:rPr>
          <w:rFonts w:ascii="GHEA Grapalat" w:hAnsi="GHEA Grapalat"/>
          <w:b/>
          <w:bCs/>
          <w:u w:val="single"/>
          <w:lang w:val="fr-FR"/>
        </w:rPr>
        <w:t xml:space="preserve"> </w:t>
      </w:r>
      <w:proofErr w:type="spellStart"/>
      <w:r w:rsidR="00743F60" w:rsidRPr="00D53A24">
        <w:rPr>
          <w:rFonts w:ascii="GHEA Grapalat" w:hAnsi="GHEA Grapalat"/>
          <w:b/>
          <w:bCs/>
          <w:u w:val="single"/>
          <w:lang w:val="fr-FR"/>
        </w:rPr>
        <w:t>ընկերություններին</w:t>
      </w:r>
      <w:proofErr w:type="spellEnd"/>
      <w:r w:rsidR="00743F60" w:rsidRPr="00D53A24">
        <w:rPr>
          <w:rFonts w:ascii="GHEA Grapalat" w:hAnsi="GHEA Grapalat"/>
          <w:b/>
          <w:bCs/>
          <w:u w:val="single"/>
          <w:lang w:val="fr-FR"/>
        </w:rPr>
        <w:t xml:space="preserve"> </w:t>
      </w:r>
      <w:proofErr w:type="spellStart"/>
      <w:r w:rsidR="00743F60" w:rsidRPr="00D53A24">
        <w:rPr>
          <w:rFonts w:ascii="GHEA Grapalat" w:hAnsi="GHEA Grapalat"/>
          <w:b/>
          <w:bCs/>
          <w:u w:val="single"/>
          <w:lang w:val="fr-FR"/>
        </w:rPr>
        <w:t>ֆինանսական</w:t>
      </w:r>
      <w:proofErr w:type="spellEnd"/>
      <w:r w:rsidR="00743F60" w:rsidRPr="00D53A24">
        <w:rPr>
          <w:rFonts w:ascii="GHEA Grapalat" w:hAnsi="GHEA Grapalat"/>
          <w:b/>
          <w:bCs/>
          <w:u w:val="single"/>
          <w:lang w:val="fr-FR"/>
        </w:rPr>
        <w:t xml:space="preserve"> </w:t>
      </w:r>
      <w:proofErr w:type="spellStart"/>
      <w:r w:rsidR="00743F60" w:rsidRPr="00D53A24">
        <w:rPr>
          <w:rFonts w:ascii="GHEA Grapalat" w:hAnsi="GHEA Grapalat"/>
          <w:b/>
          <w:bCs/>
          <w:u w:val="single"/>
          <w:lang w:val="fr-FR"/>
        </w:rPr>
        <w:t>աջակցության</w:t>
      </w:r>
      <w:proofErr w:type="spellEnd"/>
      <w:r w:rsidR="00743F60" w:rsidRPr="00D53A24">
        <w:rPr>
          <w:rFonts w:ascii="GHEA Grapalat" w:hAnsi="GHEA Grapalat"/>
          <w:b/>
          <w:bCs/>
          <w:u w:val="single"/>
          <w:lang w:val="fr-FR"/>
        </w:rPr>
        <w:t xml:space="preserve"> </w:t>
      </w:r>
      <w:proofErr w:type="spellStart"/>
      <w:r w:rsidR="00743F60" w:rsidRPr="00D53A24">
        <w:rPr>
          <w:rFonts w:ascii="GHEA Grapalat" w:hAnsi="GHEA Grapalat"/>
          <w:b/>
          <w:bCs/>
          <w:u w:val="single"/>
          <w:lang w:val="fr-FR"/>
        </w:rPr>
        <w:t>տրամադրում</w:t>
      </w:r>
      <w:proofErr w:type="spellEnd"/>
      <w:r w:rsidR="00743F60" w:rsidRPr="00C80454">
        <w:rPr>
          <w:rFonts w:ascii="GHEA Grapalat" w:hAnsi="GHEA Grapalat"/>
          <w:b/>
          <w:bCs/>
          <w:u w:val="single"/>
          <w:lang w:val="hy-AM"/>
        </w:rPr>
        <w:t xml:space="preserve"> 1004-11002</w:t>
      </w:r>
    </w:p>
    <w:p w14:paraId="722B0872" w14:textId="77777777" w:rsidR="00D066C7" w:rsidRPr="00C80454" w:rsidRDefault="00D066C7" w:rsidP="00D066C7">
      <w:pPr>
        <w:widowControl w:val="0"/>
        <w:ind w:firstLine="547"/>
        <w:jc w:val="both"/>
        <w:rPr>
          <w:rFonts w:ascii="GHEA Grapalat" w:hAnsi="GHEA Grapalat"/>
          <w:b/>
          <w:bCs/>
          <w:u w:val="single"/>
          <w:lang w:val="hy-AM"/>
        </w:rPr>
      </w:pPr>
    </w:p>
    <w:p w14:paraId="74BA8EE2" w14:textId="3F56F761" w:rsidR="00810AEA" w:rsidRPr="00EA5D1A" w:rsidRDefault="002F5C41" w:rsidP="00A833A5">
      <w:pPr>
        <w:widowControl w:val="0"/>
        <w:ind w:firstLine="547"/>
        <w:jc w:val="both"/>
        <w:rPr>
          <w:rFonts w:ascii="GHEA Grapalat" w:hAnsi="GHEA Grapalat"/>
          <w:lang w:val="hy-AM"/>
        </w:rPr>
      </w:pPr>
      <w:r w:rsidRPr="00EA5D1A">
        <w:rPr>
          <w:rFonts w:ascii="GHEA Grapalat" w:hAnsi="GHEA Grapalat"/>
          <w:lang w:val="af-ZA"/>
        </w:rPr>
        <w:tab/>
      </w:r>
      <w:r w:rsidR="008964EC" w:rsidRPr="00EA5D1A">
        <w:rPr>
          <w:rFonts w:ascii="GHEA Grapalat" w:hAnsi="GHEA Grapalat"/>
          <w:lang w:val="hy-AM"/>
        </w:rPr>
        <w:t xml:space="preserve">Համաձայն ՀՀ կառավարության 2021թ. նոյեմբերի 18-ի </w:t>
      </w:r>
      <w:r w:rsidR="008964EC" w:rsidRPr="00EA5D1A">
        <w:rPr>
          <w:rFonts w:ascii="GHEA Grapalat" w:hAnsi="GHEA Grapalat"/>
          <w:lang w:val="af-ZA"/>
        </w:rPr>
        <w:t>N</w:t>
      </w:r>
      <w:r w:rsidR="000824E1" w:rsidRPr="00EA5D1A">
        <w:rPr>
          <w:rFonts w:ascii="GHEA Grapalat" w:hAnsi="GHEA Grapalat"/>
          <w:lang w:val="hy-AM"/>
        </w:rPr>
        <w:t xml:space="preserve"> </w:t>
      </w:r>
      <w:r w:rsidR="008964EC" w:rsidRPr="00EA5D1A">
        <w:rPr>
          <w:rFonts w:ascii="GHEA Grapalat" w:hAnsi="GHEA Grapalat"/>
          <w:lang w:val="hy-AM"/>
        </w:rPr>
        <w:t xml:space="preserve">1902-Լ որոշման </w:t>
      </w:r>
      <w:r w:rsidR="008964EC" w:rsidRPr="00EA5D1A">
        <w:rPr>
          <w:rFonts w:ascii="GHEA Grapalat" w:hAnsi="GHEA Grapalat"/>
          <w:lang w:val="af-ZA"/>
        </w:rPr>
        <w:t>N</w:t>
      </w:r>
      <w:r w:rsidR="008964EC" w:rsidRPr="00EA5D1A">
        <w:rPr>
          <w:rFonts w:ascii="GHEA Grapalat" w:hAnsi="GHEA Grapalat"/>
          <w:lang w:val="hy-AM"/>
        </w:rPr>
        <w:t>1 հավելվածի ՀՀ ՏԿԵՆ բաժնի 78.1 կետի</w:t>
      </w:r>
      <w:r w:rsidR="00B54038" w:rsidRPr="00EA5D1A">
        <w:rPr>
          <w:rFonts w:ascii="GHEA Grapalat" w:hAnsi="GHEA Grapalat"/>
          <w:lang w:val="hy-AM"/>
        </w:rPr>
        <w:t xml:space="preserve">՝ </w:t>
      </w:r>
      <w:r w:rsidR="008964EC" w:rsidRPr="00EA5D1A">
        <w:rPr>
          <w:rFonts w:ascii="GHEA Grapalat" w:hAnsi="GHEA Grapalat"/>
          <w:lang w:val="hy-AM"/>
        </w:rPr>
        <w:t xml:space="preserve">2023 թվականին պետք է մշակել և իրականացնել «Ոռոգման համակարգերի արդյունավետ կառավարման ռազմավարական ծրագրի մշակում և իրականացում» ծրագիր, սակայն, ՀՀ վարչապետի՝ 2023թ. հունվարի 31-ին Ջրային կոմիտեում անցկացված </w:t>
      </w:r>
      <w:r w:rsidR="008964EC" w:rsidRPr="00EA5D1A">
        <w:rPr>
          <w:rFonts w:ascii="GHEA Grapalat" w:hAnsi="GHEA Grapalat"/>
          <w:lang w:val="hy-AM"/>
        </w:rPr>
        <w:lastRenderedPageBreak/>
        <w:t xml:space="preserve">խորհրդակցության  </w:t>
      </w:r>
      <w:r w:rsidR="008964EC" w:rsidRPr="00EA5D1A">
        <w:rPr>
          <w:rFonts w:ascii="GHEA Grapalat" w:hAnsi="GHEA Grapalat"/>
          <w:lang w:val="af-ZA"/>
        </w:rPr>
        <w:t>N</w:t>
      </w:r>
      <w:r w:rsidR="008964EC" w:rsidRPr="00EA5D1A">
        <w:rPr>
          <w:rFonts w:ascii="GHEA Grapalat" w:hAnsi="GHEA Grapalat"/>
          <w:lang w:val="hy-AM"/>
        </w:rPr>
        <w:t xml:space="preserve"> Վ/21-2023 արձանագրության 5-րդ կետի գ ենթակետի համաձայն՝ անհրաժեշտ է մշակել ջրային ոլորտի համապարփակ ռազմավարություն։</w:t>
      </w:r>
    </w:p>
    <w:p w14:paraId="6BDC9BC9" w14:textId="5EF39CC0" w:rsidR="00810AEA" w:rsidRPr="00EA5D1A" w:rsidRDefault="00810AEA" w:rsidP="00245DCB">
      <w:pPr>
        <w:ind w:firstLine="720"/>
        <w:jc w:val="both"/>
        <w:rPr>
          <w:rFonts w:ascii="GHEA Grapalat" w:hAnsi="GHEA Grapalat"/>
          <w:lang w:val="fr-FR"/>
        </w:rPr>
      </w:pPr>
      <w:proofErr w:type="spellStart"/>
      <w:r w:rsidRPr="00EA5D1A">
        <w:rPr>
          <w:rFonts w:ascii="GHEA Grapalat" w:hAnsi="GHEA Grapalat"/>
          <w:lang w:val="fr-FR"/>
        </w:rPr>
        <w:t>Ոլորտը</w:t>
      </w:r>
      <w:proofErr w:type="spellEnd"/>
      <w:r w:rsidRPr="00EA5D1A">
        <w:rPr>
          <w:rFonts w:ascii="GHEA Grapalat" w:hAnsi="GHEA Grapalat"/>
          <w:lang w:val="fr-FR"/>
        </w:rPr>
        <w:t xml:space="preserve"> </w:t>
      </w:r>
      <w:proofErr w:type="spellStart"/>
      <w:r w:rsidRPr="00EA5D1A">
        <w:rPr>
          <w:rFonts w:ascii="GHEA Grapalat" w:hAnsi="GHEA Grapalat"/>
          <w:lang w:val="fr-FR"/>
        </w:rPr>
        <w:t>դեռևս</w:t>
      </w:r>
      <w:proofErr w:type="spellEnd"/>
      <w:r w:rsidRPr="00EA5D1A">
        <w:rPr>
          <w:rFonts w:ascii="GHEA Grapalat" w:hAnsi="GHEA Grapalat"/>
          <w:lang w:val="fr-FR"/>
        </w:rPr>
        <w:t xml:space="preserve"> </w:t>
      </w:r>
      <w:proofErr w:type="spellStart"/>
      <w:r w:rsidRPr="00EA5D1A">
        <w:rPr>
          <w:rFonts w:ascii="GHEA Grapalat" w:hAnsi="GHEA Grapalat"/>
          <w:lang w:val="fr-FR"/>
        </w:rPr>
        <w:t>սուբսիդավորվում</w:t>
      </w:r>
      <w:proofErr w:type="spellEnd"/>
      <w:r w:rsidRPr="00EA5D1A">
        <w:rPr>
          <w:rFonts w:ascii="GHEA Grapalat" w:hAnsi="GHEA Grapalat"/>
          <w:lang w:val="fr-FR"/>
        </w:rPr>
        <w:t xml:space="preserve"> է` </w:t>
      </w:r>
      <w:proofErr w:type="spellStart"/>
      <w:r w:rsidRPr="00EA5D1A">
        <w:rPr>
          <w:rFonts w:ascii="GHEA Grapalat" w:hAnsi="GHEA Grapalat"/>
          <w:lang w:val="fr-FR"/>
        </w:rPr>
        <w:t>հիմնականում</w:t>
      </w:r>
      <w:proofErr w:type="spellEnd"/>
      <w:r w:rsidRPr="00EA5D1A">
        <w:rPr>
          <w:rFonts w:ascii="GHEA Grapalat" w:hAnsi="GHEA Grapalat"/>
          <w:lang w:val="fr-FR"/>
        </w:rPr>
        <w:t xml:space="preserve"> </w:t>
      </w:r>
      <w:proofErr w:type="spellStart"/>
      <w:r w:rsidRPr="00EA5D1A">
        <w:rPr>
          <w:rFonts w:ascii="GHEA Grapalat" w:hAnsi="GHEA Grapalat"/>
          <w:lang w:val="fr-FR"/>
        </w:rPr>
        <w:t>կապված</w:t>
      </w:r>
      <w:proofErr w:type="spellEnd"/>
      <w:r w:rsidRPr="00EA5D1A">
        <w:rPr>
          <w:rFonts w:ascii="GHEA Grapalat" w:hAnsi="GHEA Grapalat"/>
          <w:lang w:val="fr-FR"/>
        </w:rPr>
        <w:t xml:space="preserve"> </w:t>
      </w:r>
      <w:proofErr w:type="spellStart"/>
      <w:r w:rsidRPr="00EA5D1A">
        <w:rPr>
          <w:rFonts w:ascii="GHEA Grapalat" w:hAnsi="GHEA Grapalat"/>
          <w:lang w:val="fr-FR"/>
        </w:rPr>
        <w:t>ոչ</w:t>
      </w:r>
      <w:proofErr w:type="spellEnd"/>
      <w:r w:rsidRPr="00EA5D1A">
        <w:rPr>
          <w:rFonts w:ascii="GHEA Grapalat" w:hAnsi="GHEA Grapalat"/>
          <w:lang w:val="fr-FR"/>
        </w:rPr>
        <w:t xml:space="preserve"> </w:t>
      </w:r>
      <w:proofErr w:type="spellStart"/>
      <w:r w:rsidRPr="00EA5D1A">
        <w:rPr>
          <w:rFonts w:ascii="GHEA Grapalat" w:hAnsi="GHEA Grapalat"/>
          <w:lang w:val="fr-FR"/>
        </w:rPr>
        <w:t>ամբողջական</w:t>
      </w:r>
      <w:proofErr w:type="spellEnd"/>
      <w:r w:rsidRPr="00EA5D1A">
        <w:rPr>
          <w:rFonts w:ascii="GHEA Grapalat" w:hAnsi="GHEA Grapalat"/>
          <w:lang w:val="fr-FR"/>
        </w:rPr>
        <w:t xml:space="preserve"> </w:t>
      </w:r>
      <w:proofErr w:type="spellStart"/>
      <w:r w:rsidRPr="00EA5D1A">
        <w:rPr>
          <w:rFonts w:ascii="GHEA Grapalat" w:hAnsi="GHEA Grapalat"/>
          <w:lang w:val="fr-FR"/>
        </w:rPr>
        <w:t>ծախսած</w:t>
      </w:r>
      <w:r w:rsidR="00B54038" w:rsidRPr="00EA5D1A">
        <w:rPr>
          <w:rFonts w:ascii="GHEA Grapalat" w:hAnsi="GHEA Grapalat"/>
          <w:lang w:val="fr-FR"/>
        </w:rPr>
        <w:t>ածկող</w:t>
      </w:r>
      <w:proofErr w:type="spellEnd"/>
      <w:r w:rsidR="00B54038" w:rsidRPr="00EA5D1A">
        <w:rPr>
          <w:rFonts w:ascii="GHEA Grapalat" w:hAnsi="GHEA Grapalat"/>
          <w:lang w:val="fr-FR"/>
        </w:rPr>
        <w:t xml:space="preserve"> </w:t>
      </w:r>
      <w:proofErr w:type="spellStart"/>
      <w:r w:rsidR="00B54038" w:rsidRPr="00EA5D1A">
        <w:rPr>
          <w:rFonts w:ascii="GHEA Grapalat" w:hAnsi="GHEA Grapalat"/>
          <w:lang w:val="fr-FR"/>
        </w:rPr>
        <w:t>գին</w:t>
      </w:r>
      <w:proofErr w:type="spellEnd"/>
      <w:r w:rsidR="00B54038" w:rsidRPr="00EA5D1A">
        <w:rPr>
          <w:rFonts w:ascii="GHEA Grapalat" w:hAnsi="GHEA Grapalat"/>
          <w:lang w:val="fr-FR"/>
        </w:rPr>
        <w:t xml:space="preserve"> </w:t>
      </w:r>
      <w:proofErr w:type="spellStart"/>
      <w:r w:rsidR="00B54038" w:rsidRPr="00EA5D1A">
        <w:rPr>
          <w:rFonts w:ascii="GHEA Grapalat" w:hAnsi="GHEA Grapalat"/>
          <w:lang w:val="fr-FR"/>
        </w:rPr>
        <w:t>ունենալու</w:t>
      </w:r>
      <w:proofErr w:type="spellEnd"/>
      <w:r w:rsidR="00B54038" w:rsidRPr="00EA5D1A">
        <w:rPr>
          <w:rFonts w:ascii="GHEA Grapalat" w:hAnsi="GHEA Grapalat"/>
          <w:lang w:val="fr-FR"/>
        </w:rPr>
        <w:t xml:space="preserve"> և</w:t>
      </w:r>
      <w:r w:rsidR="00B54038" w:rsidRPr="00EA5D1A">
        <w:rPr>
          <w:rFonts w:ascii="GHEA Grapalat" w:hAnsi="GHEA Grapalat"/>
          <w:lang w:val="hy-AM"/>
        </w:rPr>
        <w:t xml:space="preserve">, </w:t>
      </w:r>
      <w:proofErr w:type="spellStart"/>
      <w:r w:rsidR="00B54038" w:rsidRPr="00EA5D1A">
        <w:rPr>
          <w:rFonts w:ascii="GHEA Grapalat" w:hAnsi="GHEA Grapalat"/>
          <w:lang w:val="fr-FR"/>
        </w:rPr>
        <w:t>հատկապես</w:t>
      </w:r>
      <w:proofErr w:type="spellEnd"/>
      <w:r w:rsidR="00B54038" w:rsidRPr="00EA5D1A">
        <w:rPr>
          <w:rFonts w:ascii="GHEA Grapalat" w:hAnsi="GHEA Grapalat"/>
          <w:lang w:val="fr-FR"/>
        </w:rPr>
        <w:t xml:space="preserve">, </w:t>
      </w:r>
      <w:proofErr w:type="spellStart"/>
      <w:r w:rsidRPr="00EA5D1A">
        <w:rPr>
          <w:rFonts w:ascii="GHEA Grapalat" w:hAnsi="GHEA Grapalat"/>
          <w:lang w:val="fr-FR"/>
        </w:rPr>
        <w:t>թերհավաքագրման</w:t>
      </w:r>
      <w:proofErr w:type="spellEnd"/>
      <w:r w:rsidRPr="00EA5D1A">
        <w:rPr>
          <w:rFonts w:ascii="GHEA Grapalat" w:hAnsi="GHEA Grapalat"/>
          <w:lang w:val="fr-FR"/>
        </w:rPr>
        <w:t xml:space="preserve"> </w:t>
      </w:r>
      <w:proofErr w:type="spellStart"/>
      <w:r w:rsidRPr="00EA5D1A">
        <w:rPr>
          <w:rFonts w:ascii="GHEA Grapalat" w:hAnsi="GHEA Grapalat"/>
          <w:lang w:val="fr-FR"/>
        </w:rPr>
        <w:t>հետ</w:t>
      </w:r>
      <w:proofErr w:type="spellEnd"/>
      <w:r w:rsidRPr="00EA5D1A">
        <w:rPr>
          <w:rFonts w:ascii="GHEA Grapalat" w:hAnsi="GHEA Grapalat"/>
          <w:lang w:val="fr-FR"/>
        </w:rPr>
        <w:t>։</w:t>
      </w:r>
    </w:p>
    <w:p w14:paraId="095165C2" w14:textId="6EA59A54" w:rsidR="00810AEA" w:rsidRPr="00F200EF" w:rsidRDefault="00810AEA" w:rsidP="00245DCB">
      <w:pPr>
        <w:ind w:firstLine="720"/>
        <w:jc w:val="both"/>
        <w:rPr>
          <w:rFonts w:ascii="GHEA Grapalat" w:hAnsi="GHEA Grapalat"/>
          <w:lang w:val="fr-FR"/>
        </w:rPr>
      </w:pPr>
      <w:r w:rsidRPr="00EA5D1A">
        <w:rPr>
          <w:rFonts w:ascii="GHEA Grapalat" w:hAnsi="GHEA Grapalat"/>
          <w:lang w:val="fr-FR"/>
        </w:rPr>
        <w:t xml:space="preserve">ՀՀ </w:t>
      </w:r>
      <w:proofErr w:type="spellStart"/>
      <w:r w:rsidRPr="00EA5D1A">
        <w:rPr>
          <w:rFonts w:ascii="GHEA Grapalat" w:hAnsi="GHEA Grapalat"/>
          <w:lang w:val="fr-FR"/>
        </w:rPr>
        <w:t>պետական</w:t>
      </w:r>
      <w:proofErr w:type="spellEnd"/>
      <w:r w:rsidRPr="00EA5D1A">
        <w:rPr>
          <w:rFonts w:ascii="GHEA Grapalat" w:hAnsi="GHEA Grapalat"/>
          <w:lang w:val="fr-FR"/>
        </w:rPr>
        <w:t xml:space="preserve"> </w:t>
      </w:r>
      <w:proofErr w:type="spellStart"/>
      <w:r w:rsidRPr="00EA5D1A">
        <w:rPr>
          <w:rFonts w:ascii="GHEA Grapalat" w:hAnsi="GHEA Grapalat"/>
          <w:lang w:val="fr-FR"/>
        </w:rPr>
        <w:t>բյուջեից</w:t>
      </w:r>
      <w:proofErr w:type="spellEnd"/>
      <w:r w:rsidRPr="00EA5D1A">
        <w:rPr>
          <w:rFonts w:ascii="GHEA Grapalat" w:hAnsi="GHEA Grapalat"/>
          <w:lang w:val="fr-FR"/>
        </w:rPr>
        <w:t xml:space="preserve"> </w:t>
      </w:r>
      <w:proofErr w:type="spellStart"/>
      <w:r w:rsidRPr="00EA5D1A">
        <w:rPr>
          <w:rFonts w:ascii="GHEA Grapalat" w:hAnsi="GHEA Grapalat"/>
          <w:lang w:val="fr-FR"/>
        </w:rPr>
        <w:t>ոռոգման</w:t>
      </w:r>
      <w:proofErr w:type="spellEnd"/>
      <w:r w:rsidRPr="00EA5D1A">
        <w:rPr>
          <w:rFonts w:ascii="GHEA Grapalat" w:hAnsi="GHEA Grapalat"/>
          <w:lang w:val="fr-FR"/>
        </w:rPr>
        <w:t xml:space="preserve"> </w:t>
      </w:r>
      <w:proofErr w:type="spellStart"/>
      <w:r w:rsidRPr="00EA5D1A">
        <w:rPr>
          <w:rFonts w:ascii="GHEA Grapalat" w:hAnsi="GHEA Grapalat"/>
          <w:lang w:val="fr-FR"/>
        </w:rPr>
        <w:t>ջրի</w:t>
      </w:r>
      <w:proofErr w:type="spellEnd"/>
      <w:r w:rsidRPr="00EA5D1A">
        <w:rPr>
          <w:rFonts w:ascii="GHEA Grapalat" w:hAnsi="GHEA Grapalat"/>
          <w:lang w:val="fr-FR"/>
        </w:rPr>
        <w:t xml:space="preserve"> </w:t>
      </w:r>
      <w:proofErr w:type="spellStart"/>
      <w:r w:rsidRPr="00EA5D1A">
        <w:rPr>
          <w:rFonts w:ascii="GHEA Grapalat" w:hAnsi="GHEA Grapalat"/>
          <w:lang w:val="fr-FR"/>
        </w:rPr>
        <w:t>մատակարարման</w:t>
      </w:r>
      <w:proofErr w:type="spellEnd"/>
      <w:r w:rsidRPr="00EA5D1A">
        <w:rPr>
          <w:rFonts w:ascii="GHEA Grapalat" w:hAnsi="GHEA Grapalat"/>
          <w:lang w:val="fr-FR"/>
        </w:rPr>
        <w:t xml:space="preserve"> </w:t>
      </w:r>
      <w:proofErr w:type="spellStart"/>
      <w:r w:rsidRPr="00EA5D1A">
        <w:rPr>
          <w:rFonts w:ascii="GHEA Grapalat" w:hAnsi="GHEA Grapalat"/>
          <w:lang w:val="fr-FR"/>
        </w:rPr>
        <w:t>ծառայություններ</w:t>
      </w:r>
      <w:proofErr w:type="spellEnd"/>
      <w:r w:rsidRPr="00EA5D1A">
        <w:rPr>
          <w:rFonts w:ascii="GHEA Grapalat" w:hAnsi="GHEA Grapalat"/>
          <w:lang w:val="fr-FR"/>
        </w:rPr>
        <w:t xml:space="preserve"> </w:t>
      </w:r>
      <w:proofErr w:type="spellStart"/>
      <w:r w:rsidRPr="00EA5D1A">
        <w:rPr>
          <w:rFonts w:ascii="GHEA Grapalat" w:hAnsi="GHEA Grapalat"/>
          <w:lang w:val="fr-FR"/>
        </w:rPr>
        <w:t>մատուցող</w:t>
      </w:r>
      <w:proofErr w:type="spellEnd"/>
      <w:r w:rsidRPr="00EA5D1A">
        <w:rPr>
          <w:rFonts w:ascii="GHEA Grapalat" w:hAnsi="GHEA Grapalat"/>
          <w:lang w:val="fr-FR"/>
        </w:rPr>
        <w:t xml:space="preserve"> </w:t>
      </w:r>
      <w:proofErr w:type="spellStart"/>
      <w:r w:rsidRPr="00EA5D1A">
        <w:rPr>
          <w:rFonts w:ascii="GHEA Grapalat" w:hAnsi="GHEA Grapalat"/>
          <w:lang w:val="fr-FR"/>
        </w:rPr>
        <w:t>կազմակերպություններին</w:t>
      </w:r>
      <w:proofErr w:type="spellEnd"/>
      <w:r w:rsidRPr="00EA5D1A">
        <w:rPr>
          <w:rFonts w:ascii="GHEA Grapalat" w:hAnsi="GHEA Grapalat"/>
          <w:lang w:val="fr-FR"/>
        </w:rPr>
        <w:t xml:space="preserve"> </w:t>
      </w:r>
      <w:proofErr w:type="spellStart"/>
      <w:r w:rsidRPr="00EA5D1A">
        <w:rPr>
          <w:rFonts w:ascii="GHEA Grapalat" w:hAnsi="GHEA Grapalat"/>
          <w:lang w:val="fr-FR"/>
        </w:rPr>
        <w:t>սուբսիդիաները</w:t>
      </w:r>
      <w:proofErr w:type="spellEnd"/>
      <w:r w:rsidRPr="00EA5D1A">
        <w:rPr>
          <w:rFonts w:ascii="GHEA Grapalat" w:hAnsi="GHEA Grapalat"/>
          <w:lang w:val="fr-FR"/>
        </w:rPr>
        <w:t xml:space="preserve"> </w:t>
      </w:r>
      <w:proofErr w:type="spellStart"/>
      <w:r w:rsidRPr="00EA5D1A">
        <w:rPr>
          <w:rFonts w:ascii="GHEA Grapalat" w:hAnsi="GHEA Grapalat"/>
          <w:lang w:val="fr-FR"/>
        </w:rPr>
        <w:t>հիմնականում</w:t>
      </w:r>
      <w:proofErr w:type="spellEnd"/>
      <w:r w:rsidRPr="00EA5D1A">
        <w:rPr>
          <w:rFonts w:ascii="GHEA Grapalat" w:hAnsi="GHEA Grapalat"/>
          <w:lang w:val="fr-FR"/>
        </w:rPr>
        <w:t xml:space="preserve"> </w:t>
      </w:r>
      <w:proofErr w:type="spellStart"/>
      <w:r w:rsidRPr="00EA5D1A">
        <w:rPr>
          <w:rFonts w:ascii="GHEA Grapalat" w:hAnsi="GHEA Grapalat"/>
          <w:lang w:val="fr-FR"/>
        </w:rPr>
        <w:t>տրվել</w:t>
      </w:r>
      <w:proofErr w:type="spellEnd"/>
      <w:r w:rsidRPr="00EA5D1A">
        <w:rPr>
          <w:rFonts w:ascii="GHEA Grapalat" w:hAnsi="GHEA Grapalat"/>
          <w:lang w:val="fr-FR"/>
        </w:rPr>
        <w:t xml:space="preserve"> </w:t>
      </w:r>
      <w:proofErr w:type="spellStart"/>
      <w:r w:rsidRPr="00EA5D1A">
        <w:rPr>
          <w:rFonts w:ascii="GHEA Grapalat" w:hAnsi="GHEA Grapalat"/>
          <w:lang w:val="fr-FR"/>
        </w:rPr>
        <w:t>են</w:t>
      </w:r>
      <w:proofErr w:type="spellEnd"/>
      <w:r w:rsidRPr="00EA5D1A">
        <w:rPr>
          <w:rFonts w:ascii="GHEA Grapalat" w:hAnsi="GHEA Grapalat"/>
          <w:lang w:val="fr-FR"/>
        </w:rPr>
        <w:t xml:space="preserve"> </w:t>
      </w:r>
      <w:proofErr w:type="spellStart"/>
      <w:r w:rsidRPr="00EA5D1A">
        <w:rPr>
          <w:rFonts w:ascii="GHEA Grapalat" w:hAnsi="GHEA Grapalat"/>
          <w:lang w:val="fr-FR"/>
        </w:rPr>
        <w:t>ընթացիկ</w:t>
      </w:r>
      <w:proofErr w:type="spellEnd"/>
      <w:r w:rsidRPr="00EA5D1A">
        <w:rPr>
          <w:rFonts w:ascii="GHEA Grapalat" w:hAnsi="GHEA Grapalat"/>
          <w:lang w:val="fr-FR"/>
        </w:rPr>
        <w:t xml:space="preserve"> </w:t>
      </w:r>
      <w:proofErr w:type="spellStart"/>
      <w:r w:rsidRPr="00EA5D1A">
        <w:rPr>
          <w:rFonts w:ascii="GHEA Grapalat" w:hAnsi="GHEA Grapalat"/>
          <w:lang w:val="fr-FR"/>
        </w:rPr>
        <w:t>տարվա</w:t>
      </w:r>
      <w:proofErr w:type="spellEnd"/>
      <w:r w:rsidRPr="00EA5D1A">
        <w:rPr>
          <w:rFonts w:ascii="GHEA Grapalat" w:hAnsi="GHEA Grapalat"/>
          <w:lang w:val="fr-FR"/>
        </w:rPr>
        <w:t xml:space="preserve"> </w:t>
      </w:r>
      <w:proofErr w:type="spellStart"/>
      <w:r w:rsidRPr="00EA5D1A">
        <w:rPr>
          <w:rFonts w:ascii="GHEA Grapalat" w:hAnsi="GHEA Grapalat"/>
          <w:lang w:val="fr-FR"/>
        </w:rPr>
        <w:t>ֆինանսական</w:t>
      </w:r>
      <w:proofErr w:type="spellEnd"/>
      <w:r w:rsidRPr="00EA5D1A">
        <w:rPr>
          <w:rFonts w:ascii="GHEA Grapalat" w:hAnsi="GHEA Grapalat"/>
          <w:lang w:val="fr-FR"/>
        </w:rPr>
        <w:t xml:space="preserve"> </w:t>
      </w:r>
      <w:proofErr w:type="spellStart"/>
      <w:r w:rsidRPr="00EA5D1A">
        <w:rPr>
          <w:rFonts w:ascii="GHEA Grapalat" w:hAnsi="GHEA Grapalat"/>
          <w:lang w:val="fr-FR"/>
        </w:rPr>
        <w:t>հոսքերով</w:t>
      </w:r>
      <w:proofErr w:type="spellEnd"/>
      <w:r w:rsidRPr="00EA5D1A">
        <w:rPr>
          <w:rFonts w:ascii="GHEA Grapalat" w:hAnsi="GHEA Grapalat"/>
          <w:lang w:val="fr-FR"/>
        </w:rPr>
        <w:t xml:space="preserve"> </w:t>
      </w:r>
      <w:proofErr w:type="spellStart"/>
      <w:r w:rsidRPr="00EA5D1A">
        <w:rPr>
          <w:rFonts w:ascii="GHEA Grapalat" w:hAnsi="GHEA Grapalat"/>
          <w:lang w:val="fr-FR"/>
        </w:rPr>
        <w:t>պլանավորված</w:t>
      </w:r>
      <w:proofErr w:type="spellEnd"/>
      <w:r w:rsidRPr="00EA5D1A">
        <w:rPr>
          <w:rFonts w:ascii="GHEA Grapalat" w:hAnsi="GHEA Grapalat"/>
          <w:lang w:val="fr-FR"/>
        </w:rPr>
        <w:t xml:space="preserve"> </w:t>
      </w:r>
      <w:proofErr w:type="spellStart"/>
      <w:r w:rsidRPr="00EA5D1A">
        <w:rPr>
          <w:rFonts w:ascii="GHEA Grapalat" w:hAnsi="GHEA Grapalat"/>
          <w:lang w:val="fr-FR"/>
        </w:rPr>
        <w:t>ֆինանսական</w:t>
      </w:r>
      <w:proofErr w:type="spellEnd"/>
      <w:r w:rsidRPr="00EA5D1A">
        <w:rPr>
          <w:rFonts w:ascii="GHEA Grapalat" w:hAnsi="GHEA Grapalat"/>
          <w:lang w:val="fr-FR"/>
        </w:rPr>
        <w:t xml:space="preserve"> </w:t>
      </w:r>
      <w:proofErr w:type="spellStart"/>
      <w:r w:rsidRPr="00EA5D1A">
        <w:rPr>
          <w:rFonts w:ascii="GHEA Grapalat" w:hAnsi="GHEA Grapalat"/>
          <w:lang w:val="fr-FR"/>
        </w:rPr>
        <w:t>ճեղքվածքի</w:t>
      </w:r>
      <w:proofErr w:type="spellEnd"/>
      <w:r w:rsidRPr="00EA5D1A">
        <w:rPr>
          <w:rFonts w:ascii="GHEA Grapalat" w:hAnsi="GHEA Grapalat"/>
          <w:lang w:val="fr-FR"/>
        </w:rPr>
        <w:t xml:space="preserve"> </w:t>
      </w:r>
      <w:proofErr w:type="spellStart"/>
      <w:r w:rsidRPr="00EA5D1A">
        <w:rPr>
          <w:rFonts w:ascii="GHEA Grapalat" w:hAnsi="GHEA Grapalat"/>
          <w:lang w:val="fr-FR"/>
        </w:rPr>
        <w:t>մարման</w:t>
      </w:r>
      <w:proofErr w:type="spellEnd"/>
      <w:r w:rsidRPr="00EA5D1A">
        <w:rPr>
          <w:rFonts w:ascii="GHEA Grapalat" w:hAnsi="GHEA Grapalat"/>
          <w:lang w:val="fr-FR"/>
        </w:rPr>
        <w:t xml:space="preserve"> </w:t>
      </w:r>
      <w:proofErr w:type="spellStart"/>
      <w:r w:rsidRPr="00EA5D1A">
        <w:rPr>
          <w:rFonts w:ascii="GHEA Grapalat" w:hAnsi="GHEA Grapalat"/>
          <w:lang w:val="fr-FR"/>
        </w:rPr>
        <w:t>համար</w:t>
      </w:r>
      <w:proofErr w:type="spellEnd"/>
      <w:r w:rsidRPr="00EA5D1A">
        <w:rPr>
          <w:rFonts w:ascii="GHEA Grapalat" w:hAnsi="GHEA Grapalat"/>
          <w:lang w:val="fr-FR"/>
        </w:rPr>
        <w:t xml:space="preserve">։ </w:t>
      </w:r>
      <w:proofErr w:type="spellStart"/>
      <w:r w:rsidRPr="00EA5D1A">
        <w:rPr>
          <w:rFonts w:ascii="GHEA Grapalat" w:hAnsi="GHEA Grapalat"/>
          <w:lang w:val="fr-FR"/>
        </w:rPr>
        <w:t>Ընդ</w:t>
      </w:r>
      <w:proofErr w:type="spellEnd"/>
      <w:r w:rsidRPr="00EA5D1A">
        <w:rPr>
          <w:rFonts w:ascii="GHEA Grapalat" w:hAnsi="GHEA Grapalat"/>
          <w:lang w:val="fr-FR"/>
        </w:rPr>
        <w:t xml:space="preserve"> </w:t>
      </w:r>
      <w:proofErr w:type="spellStart"/>
      <w:r w:rsidRPr="00EA5D1A">
        <w:rPr>
          <w:rFonts w:ascii="GHEA Grapalat" w:hAnsi="GHEA Grapalat"/>
          <w:lang w:val="fr-FR"/>
        </w:rPr>
        <w:t>որում</w:t>
      </w:r>
      <w:proofErr w:type="spellEnd"/>
      <w:r w:rsidRPr="00EA5D1A">
        <w:rPr>
          <w:rFonts w:ascii="GHEA Grapalat" w:hAnsi="GHEA Grapalat"/>
          <w:lang w:val="fr-FR"/>
        </w:rPr>
        <w:t xml:space="preserve">, ՀՀ </w:t>
      </w:r>
      <w:proofErr w:type="spellStart"/>
      <w:r w:rsidRPr="00EA5D1A">
        <w:rPr>
          <w:rFonts w:ascii="GHEA Grapalat" w:hAnsi="GHEA Grapalat"/>
          <w:lang w:val="fr-FR"/>
        </w:rPr>
        <w:t>պետական</w:t>
      </w:r>
      <w:proofErr w:type="spellEnd"/>
      <w:r w:rsidRPr="00EA5D1A">
        <w:rPr>
          <w:rFonts w:ascii="GHEA Grapalat" w:hAnsi="GHEA Grapalat"/>
          <w:lang w:val="fr-FR"/>
        </w:rPr>
        <w:t xml:space="preserve"> </w:t>
      </w:r>
      <w:proofErr w:type="spellStart"/>
      <w:r w:rsidRPr="00EA5D1A">
        <w:rPr>
          <w:rFonts w:ascii="GHEA Grapalat" w:hAnsi="GHEA Grapalat"/>
          <w:lang w:val="fr-FR"/>
        </w:rPr>
        <w:t>բյուջեից</w:t>
      </w:r>
      <w:proofErr w:type="spellEnd"/>
      <w:r w:rsidRPr="00EA5D1A">
        <w:rPr>
          <w:rFonts w:ascii="GHEA Grapalat" w:hAnsi="GHEA Grapalat"/>
          <w:lang w:val="fr-FR"/>
        </w:rPr>
        <w:t xml:space="preserve"> </w:t>
      </w:r>
      <w:proofErr w:type="spellStart"/>
      <w:r w:rsidRPr="00EA5D1A">
        <w:rPr>
          <w:rFonts w:ascii="GHEA Grapalat" w:hAnsi="GHEA Grapalat"/>
          <w:lang w:val="fr-FR"/>
        </w:rPr>
        <w:t>հատկացված</w:t>
      </w:r>
      <w:proofErr w:type="spellEnd"/>
      <w:r w:rsidRPr="00EA5D1A">
        <w:rPr>
          <w:rFonts w:ascii="GHEA Grapalat" w:hAnsi="GHEA Grapalat"/>
          <w:lang w:val="fr-FR"/>
        </w:rPr>
        <w:t xml:space="preserve"> </w:t>
      </w:r>
      <w:proofErr w:type="spellStart"/>
      <w:r w:rsidRPr="00EA5D1A">
        <w:rPr>
          <w:rFonts w:ascii="GHEA Grapalat" w:hAnsi="GHEA Grapalat"/>
          <w:lang w:val="fr-FR"/>
        </w:rPr>
        <w:t>սուբսիդիաները</w:t>
      </w:r>
      <w:proofErr w:type="spellEnd"/>
      <w:r w:rsidRPr="00EA5D1A">
        <w:rPr>
          <w:rFonts w:ascii="GHEA Grapalat" w:hAnsi="GHEA Grapalat"/>
          <w:lang w:val="fr-FR"/>
        </w:rPr>
        <w:t xml:space="preserve"> </w:t>
      </w:r>
      <w:proofErr w:type="spellStart"/>
      <w:r w:rsidRPr="00EA5D1A">
        <w:rPr>
          <w:rFonts w:ascii="GHEA Grapalat" w:hAnsi="GHEA Grapalat"/>
          <w:lang w:val="fr-FR"/>
        </w:rPr>
        <w:t>վերջին</w:t>
      </w:r>
      <w:proofErr w:type="spellEnd"/>
      <w:r w:rsidRPr="00EA5D1A">
        <w:rPr>
          <w:rFonts w:ascii="GHEA Grapalat" w:hAnsi="GHEA Grapalat"/>
          <w:lang w:val="fr-FR"/>
        </w:rPr>
        <w:t xml:space="preserve"> </w:t>
      </w:r>
      <w:proofErr w:type="spellStart"/>
      <w:r w:rsidRPr="00EA5D1A">
        <w:rPr>
          <w:rFonts w:ascii="GHEA Grapalat" w:hAnsi="GHEA Grapalat"/>
          <w:lang w:val="fr-FR"/>
        </w:rPr>
        <w:t>տարիներին</w:t>
      </w:r>
      <w:proofErr w:type="spellEnd"/>
      <w:r w:rsidRPr="00EA5D1A">
        <w:rPr>
          <w:rFonts w:ascii="GHEA Grapalat" w:hAnsi="GHEA Grapalat"/>
          <w:lang w:val="fr-FR"/>
        </w:rPr>
        <w:t xml:space="preserve"> </w:t>
      </w:r>
      <w:proofErr w:type="spellStart"/>
      <w:r w:rsidRPr="00EA5D1A">
        <w:rPr>
          <w:rFonts w:ascii="GHEA Grapalat" w:hAnsi="GHEA Grapalat"/>
          <w:lang w:val="fr-FR"/>
        </w:rPr>
        <w:t>հիմնականում</w:t>
      </w:r>
      <w:proofErr w:type="spellEnd"/>
      <w:r w:rsidRPr="00EA5D1A">
        <w:rPr>
          <w:rFonts w:ascii="GHEA Grapalat" w:hAnsi="GHEA Grapalat"/>
          <w:lang w:val="fr-FR"/>
        </w:rPr>
        <w:t xml:space="preserve"> </w:t>
      </w:r>
      <w:proofErr w:type="spellStart"/>
      <w:r w:rsidRPr="00EA5D1A">
        <w:rPr>
          <w:rFonts w:ascii="GHEA Grapalat" w:hAnsi="GHEA Grapalat"/>
          <w:lang w:val="fr-FR"/>
        </w:rPr>
        <w:t>ուղղված</w:t>
      </w:r>
      <w:proofErr w:type="spellEnd"/>
      <w:r w:rsidRPr="00EA5D1A">
        <w:rPr>
          <w:rFonts w:ascii="GHEA Grapalat" w:hAnsi="GHEA Grapalat"/>
          <w:lang w:val="fr-FR"/>
        </w:rPr>
        <w:t xml:space="preserve"> </w:t>
      </w:r>
      <w:proofErr w:type="spellStart"/>
      <w:r w:rsidRPr="00EA5D1A">
        <w:rPr>
          <w:rFonts w:ascii="GHEA Grapalat" w:hAnsi="GHEA Grapalat"/>
          <w:lang w:val="fr-FR"/>
        </w:rPr>
        <w:t>էին</w:t>
      </w:r>
      <w:proofErr w:type="spellEnd"/>
      <w:r w:rsidR="00C73B27" w:rsidRPr="00EA5D1A">
        <w:rPr>
          <w:rFonts w:ascii="GHEA Grapalat" w:hAnsi="GHEA Grapalat"/>
          <w:lang w:val="fr-FR"/>
        </w:rPr>
        <w:t xml:space="preserve"> </w:t>
      </w:r>
      <w:proofErr w:type="spellStart"/>
      <w:r w:rsidRPr="00EA5D1A">
        <w:rPr>
          <w:rFonts w:ascii="GHEA Grapalat" w:hAnsi="GHEA Grapalat"/>
          <w:lang w:val="fr-FR"/>
        </w:rPr>
        <w:t>ջրամատակարար</w:t>
      </w:r>
      <w:proofErr w:type="spellEnd"/>
      <w:r w:rsidRPr="00EA5D1A">
        <w:rPr>
          <w:rFonts w:ascii="GHEA Grapalat" w:hAnsi="GHEA Grapalat"/>
          <w:lang w:val="fr-FR"/>
        </w:rPr>
        <w:t xml:space="preserve"> </w:t>
      </w:r>
      <w:proofErr w:type="spellStart"/>
      <w:r w:rsidRPr="00EA5D1A">
        <w:rPr>
          <w:rFonts w:ascii="GHEA Grapalat" w:hAnsi="GHEA Grapalat"/>
          <w:lang w:val="fr-FR"/>
        </w:rPr>
        <w:t>կազմակերպությունների</w:t>
      </w:r>
      <w:proofErr w:type="spellEnd"/>
      <w:r w:rsidRPr="00EA5D1A">
        <w:rPr>
          <w:rFonts w:ascii="GHEA Grapalat" w:hAnsi="GHEA Grapalat"/>
          <w:lang w:val="fr-FR"/>
        </w:rPr>
        <w:t xml:space="preserve"> </w:t>
      </w:r>
      <w:proofErr w:type="spellStart"/>
      <w:r w:rsidRPr="00EA5D1A">
        <w:rPr>
          <w:rFonts w:ascii="GHEA Grapalat" w:hAnsi="GHEA Grapalat"/>
          <w:lang w:val="fr-FR"/>
        </w:rPr>
        <w:t>կողմից</w:t>
      </w:r>
      <w:proofErr w:type="spellEnd"/>
      <w:r w:rsidRPr="00EA5D1A">
        <w:rPr>
          <w:rFonts w:ascii="GHEA Grapalat" w:hAnsi="GHEA Grapalat"/>
          <w:lang w:val="fr-FR"/>
        </w:rPr>
        <w:t xml:space="preserve"> </w:t>
      </w:r>
      <w:proofErr w:type="spellStart"/>
      <w:r w:rsidRPr="00EA5D1A">
        <w:rPr>
          <w:rFonts w:ascii="GHEA Grapalat" w:hAnsi="GHEA Grapalat"/>
          <w:lang w:val="fr-FR"/>
        </w:rPr>
        <w:t>ծախսված</w:t>
      </w:r>
      <w:proofErr w:type="spellEnd"/>
      <w:r w:rsidRPr="00EA5D1A">
        <w:rPr>
          <w:rFonts w:ascii="GHEA Grapalat" w:hAnsi="GHEA Grapalat"/>
          <w:lang w:val="fr-FR"/>
        </w:rPr>
        <w:t xml:space="preserve"> </w:t>
      </w:r>
      <w:proofErr w:type="spellStart"/>
      <w:proofErr w:type="gramStart"/>
      <w:r w:rsidRPr="00EA5D1A">
        <w:rPr>
          <w:rFonts w:ascii="GHEA Grapalat" w:hAnsi="GHEA Grapalat"/>
          <w:lang w:val="fr-FR"/>
        </w:rPr>
        <w:t>էլ.էներգիայի</w:t>
      </w:r>
      <w:proofErr w:type="spellEnd"/>
      <w:proofErr w:type="gramEnd"/>
      <w:r w:rsidRPr="00EA5D1A">
        <w:rPr>
          <w:rFonts w:ascii="GHEA Grapalat" w:hAnsi="GHEA Grapalat"/>
          <w:lang w:val="fr-FR"/>
        </w:rPr>
        <w:t xml:space="preserve"> </w:t>
      </w:r>
      <w:proofErr w:type="spellStart"/>
      <w:r w:rsidRPr="00EA5D1A">
        <w:rPr>
          <w:rFonts w:ascii="GHEA Grapalat" w:hAnsi="GHEA Grapalat"/>
          <w:lang w:val="fr-FR"/>
        </w:rPr>
        <w:t>գծով</w:t>
      </w:r>
      <w:proofErr w:type="spellEnd"/>
      <w:r w:rsidRPr="00EA5D1A">
        <w:rPr>
          <w:rFonts w:ascii="GHEA Grapalat" w:hAnsi="GHEA Grapalat"/>
          <w:lang w:val="fr-FR"/>
        </w:rPr>
        <w:t xml:space="preserve"> </w:t>
      </w:r>
      <w:proofErr w:type="spellStart"/>
      <w:r w:rsidRPr="00EA5D1A">
        <w:rPr>
          <w:rFonts w:ascii="GHEA Grapalat" w:hAnsi="GHEA Grapalat"/>
          <w:lang w:val="fr-FR"/>
        </w:rPr>
        <w:t>ծախսի</w:t>
      </w:r>
      <w:proofErr w:type="spellEnd"/>
      <w:r w:rsidRPr="00EA5D1A">
        <w:rPr>
          <w:rFonts w:ascii="GHEA Grapalat" w:hAnsi="GHEA Grapalat"/>
          <w:lang w:val="fr-FR"/>
        </w:rPr>
        <w:t xml:space="preserve"> </w:t>
      </w:r>
      <w:proofErr w:type="spellStart"/>
      <w:r w:rsidRPr="00EA5D1A">
        <w:rPr>
          <w:rFonts w:ascii="GHEA Grapalat" w:hAnsi="GHEA Grapalat"/>
          <w:lang w:val="fr-FR"/>
        </w:rPr>
        <w:t>մարմանը</w:t>
      </w:r>
      <w:proofErr w:type="spellEnd"/>
      <w:r w:rsidR="00D671D3" w:rsidRPr="00EA5D1A">
        <w:rPr>
          <w:rFonts w:ascii="GHEA Grapalat" w:hAnsi="GHEA Grapalat"/>
          <w:lang w:val="fr-FR"/>
        </w:rPr>
        <w:t xml:space="preserve">, </w:t>
      </w:r>
      <w:proofErr w:type="spellStart"/>
      <w:r w:rsidR="00D671D3" w:rsidRPr="00EA5D1A">
        <w:rPr>
          <w:rFonts w:ascii="GHEA Grapalat" w:hAnsi="GHEA Grapalat"/>
          <w:lang w:val="fr-FR"/>
        </w:rPr>
        <w:t>մասնավորապես</w:t>
      </w:r>
      <w:proofErr w:type="spellEnd"/>
      <w:r w:rsidR="00D671D3" w:rsidRPr="00EA5D1A">
        <w:rPr>
          <w:rFonts w:ascii="GHEA Grapalat" w:hAnsi="GHEA Grapalat"/>
          <w:lang w:val="fr-FR"/>
        </w:rPr>
        <w:t xml:space="preserve"> 202</w:t>
      </w:r>
      <w:r w:rsidR="00EA5D1A" w:rsidRPr="00EA5D1A">
        <w:rPr>
          <w:rFonts w:ascii="GHEA Grapalat" w:hAnsi="GHEA Grapalat"/>
          <w:lang w:val="fr-FR"/>
        </w:rPr>
        <w:t>4</w:t>
      </w:r>
      <w:r w:rsidR="00D671D3" w:rsidRPr="00EA5D1A">
        <w:rPr>
          <w:rFonts w:ascii="GHEA Grapalat" w:hAnsi="GHEA Grapalat"/>
          <w:lang w:val="fr-FR"/>
        </w:rPr>
        <w:t xml:space="preserve">թ. </w:t>
      </w:r>
      <w:proofErr w:type="spellStart"/>
      <w:proofErr w:type="gramStart"/>
      <w:r w:rsidR="00D671D3" w:rsidRPr="00EA5D1A">
        <w:rPr>
          <w:rFonts w:ascii="GHEA Grapalat" w:hAnsi="GHEA Grapalat"/>
          <w:lang w:val="fr-FR"/>
        </w:rPr>
        <w:t>այն</w:t>
      </w:r>
      <w:proofErr w:type="spellEnd"/>
      <w:proofErr w:type="gramEnd"/>
      <w:r w:rsidR="00D671D3" w:rsidRPr="00EA5D1A">
        <w:rPr>
          <w:rFonts w:ascii="GHEA Grapalat" w:hAnsi="GHEA Grapalat"/>
          <w:lang w:val="fr-FR"/>
        </w:rPr>
        <w:t xml:space="preserve"> </w:t>
      </w:r>
      <w:proofErr w:type="spellStart"/>
      <w:r w:rsidR="00D671D3" w:rsidRPr="00EA5D1A">
        <w:rPr>
          <w:rFonts w:ascii="GHEA Grapalat" w:hAnsi="GHEA Grapalat"/>
          <w:lang w:val="fr-FR"/>
        </w:rPr>
        <w:t>կազմել</w:t>
      </w:r>
      <w:proofErr w:type="spellEnd"/>
      <w:r w:rsidR="00D671D3" w:rsidRPr="00EA5D1A">
        <w:rPr>
          <w:rFonts w:ascii="GHEA Grapalat" w:hAnsi="GHEA Grapalat"/>
          <w:lang w:val="fr-FR"/>
        </w:rPr>
        <w:t xml:space="preserve"> է </w:t>
      </w:r>
      <w:proofErr w:type="spellStart"/>
      <w:r w:rsidR="00D671D3" w:rsidRPr="00F200EF">
        <w:rPr>
          <w:rFonts w:ascii="GHEA Grapalat" w:hAnsi="GHEA Grapalat"/>
          <w:lang w:val="fr-FR"/>
        </w:rPr>
        <w:t>շուրջ</w:t>
      </w:r>
      <w:proofErr w:type="spellEnd"/>
      <w:r w:rsidR="00D671D3" w:rsidRPr="00F200EF">
        <w:rPr>
          <w:rFonts w:ascii="GHEA Grapalat" w:hAnsi="GHEA Grapalat"/>
          <w:lang w:val="fr-FR"/>
        </w:rPr>
        <w:t xml:space="preserve"> </w:t>
      </w:r>
      <w:r w:rsidR="004D0064" w:rsidRPr="004D0064">
        <w:rPr>
          <w:rFonts w:ascii="GHEA Grapalat" w:hAnsi="GHEA Grapalat"/>
          <w:lang w:val="fr-FR"/>
        </w:rPr>
        <w:t>56.</w:t>
      </w:r>
      <w:r w:rsidR="00500772">
        <w:rPr>
          <w:rFonts w:ascii="GHEA Grapalat" w:hAnsi="GHEA Grapalat"/>
          <w:lang w:val="fr-FR"/>
        </w:rPr>
        <w:t>3</w:t>
      </w:r>
      <w:r w:rsidR="00F200EF" w:rsidRPr="00F200EF">
        <w:rPr>
          <w:rFonts w:ascii="GHEA Grapalat" w:hAnsi="GHEA Grapalat"/>
          <w:lang w:val="hy-AM"/>
        </w:rPr>
        <w:t xml:space="preserve"> </w:t>
      </w:r>
      <w:r w:rsidR="00F200EF" w:rsidRPr="00F200EF">
        <w:rPr>
          <w:rFonts w:ascii="GHEA Grapalat" w:hAnsi="GHEA Grapalat"/>
          <w:lang w:val="fr-FR"/>
        </w:rPr>
        <w:t>%:</w:t>
      </w:r>
      <w:r w:rsidRPr="00F200EF">
        <w:rPr>
          <w:rFonts w:ascii="GHEA Grapalat" w:hAnsi="GHEA Grapalat"/>
          <w:lang w:val="fr-FR"/>
        </w:rPr>
        <w:t xml:space="preserve"> </w:t>
      </w:r>
    </w:p>
    <w:p w14:paraId="719C2EB9" w14:textId="41B4D93A" w:rsidR="00810AEA" w:rsidRPr="00EA5D1A" w:rsidRDefault="00810AEA" w:rsidP="00245DCB">
      <w:pPr>
        <w:ind w:firstLine="720"/>
        <w:jc w:val="both"/>
        <w:rPr>
          <w:rFonts w:ascii="GHEA Grapalat" w:hAnsi="GHEA Grapalat" w:cs="Arial"/>
          <w:color w:val="000000" w:themeColor="text1"/>
          <w:lang w:val="hy-AM"/>
        </w:rPr>
      </w:pPr>
      <w:r w:rsidRPr="00EA5D1A">
        <w:rPr>
          <w:rFonts w:ascii="GHEA Grapalat" w:hAnsi="GHEA Grapalat" w:cs="Arial"/>
          <w:lang w:val="hy-AM"/>
        </w:rPr>
        <w:t>Ջրօգտագործողների</w:t>
      </w:r>
      <w:r w:rsidRPr="00EA5D1A">
        <w:rPr>
          <w:rFonts w:ascii="GHEA Grapalat" w:hAnsi="GHEA Grapalat"/>
          <w:lang w:val="hy-AM"/>
        </w:rPr>
        <w:t xml:space="preserve"> </w:t>
      </w:r>
      <w:r w:rsidRPr="00EA5D1A">
        <w:rPr>
          <w:rFonts w:ascii="GHEA Grapalat" w:hAnsi="GHEA Grapalat" w:cs="Arial"/>
          <w:lang w:val="hy-AM"/>
        </w:rPr>
        <w:t>ընկերություններին</w:t>
      </w:r>
      <w:r w:rsidRPr="00EA5D1A">
        <w:rPr>
          <w:rFonts w:ascii="GHEA Grapalat" w:hAnsi="GHEA Grapalat"/>
          <w:lang w:val="hy-AM"/>
        </w:rPr>
        <w:t xml:space="preserve"> </w:t>
      </w:r>
      <w:r w:rsidRPr="00EA5D1A">
        <w:rPr>
          <w:rFonts w:ascii="GHEA Grapalat" w:hAnsi="GHEA Grapalat" w:cs="Arial"/>
          <w:lang w:val="hy-AM"/>
        </w:rPr>
        <w:t>պետական</w:t>
      </w:r>
      <w:r w:rsidRPr="00EA5D1A">
        <w:rPr>
          <w:rFonts w:ascii="GHEA Grapalat" w:hAnsi="GHEA Grapalat"/>
          <w:lang w:val="hy-AM"/>
        </w:rPr>
        <w:t xml:space="preserve"> </w:t>
      </w:r>
      <w:r w:rsidRPr="00EA5D1A">
        <w:rPr>
          <w:rFonts w:ascii="GHEA Grapalat" w:hAnsi="GHEA Grapalat" w:cs="Arial"/>
          <w:lang w:val="hy-AM"/>
        </w:rPr>
        <w:t>ֆինանսական</w:t>
      </w:r>
      <w:r w:rsidRPr="00EA5D1A">
        <w:rPr>
          <w:rFonts w:ascii="GHEA Grapalat" w:hAnsi="GHEA Grapalat"/>
          <w:lang w:val="hy-AM"/>
        </w:rPr>
        <w:t xml:space="preserve"> </w:t>
      </w:r>
      <w:r w:rsidRPr="00EA5D1A">
        <w:rPr>
          <w:rFonts w:ascii="GHEA Grapalat" w:hAnsi="GHEA Grapalat" w:cs="Arial"/>
          <w:lang w:val="hy-AM"/>
        </w:rPr>
        <w:t>աջակցության</w:t>
      </w:r>
      <w:r w:rsidRPr="00EA5D1A">
        <w:rPr>
          <w:rFonts w:ascii="GHEA Grapalat" w:hAnsi="GHEA Grapalat"/>
          <w:lang w:val="hy-AM"/>
        </w:rPr>
        <w:t xml:space="preserve"> </w:t>
      </w:r>
      <w:r w:rsidRPr="00EA5D1A">
        <w:rPr>
          <w:rFonts w:ascii="GHEA Grapalat" w:hAnsi="GHEA Grapalat" w:cs="Arial"/>
          <w:lang w:val="hy-AM"/>
        </w:rPr>
        <w:t>չափաքանակների</w:t>
      </w:r>
      <w:r w:rsidRPr="00EA5D1A">
        <w:rPr>
          <w:rFonts w:ascii="GHEA Grapalat" w:hAnsi="GHEA Grapalat"/>
          <w:lang w:val="hy-AM"/>
        </w:rPr>
        <w:t xml:space="preserve"> </w:t>
      </w:r>
      <w:r w:rsidRPr="00EA5D1A">
        <w:rPr>
          <w:rFonts w:ascii="GHEA Grapalat" w:hAnsi="GHEA Grapalat" w:cs="Arial"/>
          <w:lang w:val="hy-AM"/>
        </w:rPr>
        <w:t>հատկացման</w:t>
      </w:r>
      <w:r w:rsidRPr="00EA5D1A">
        <w:rPr>
          <w:rFonts w:ascii="GHEA Grapalat" w:hAnsi="GHEA Grapalat"/>
          <w:lang w:val="hy-AM"/>
        </w:rPr>
        <w:t xml:space="preserve"> </w:t>
      </w:r>
      <w:r w:rsidRPr="00EA5D1A">
        <w:rPr>
          <w:rFonts w:ascii="GHEA Grapalat" w:hAnsi="GHEA Grapalat" w:cs="Arial"/>
          <w:lang w:val="hy-AM"/>
        </w:rPr>
        <w:t>գաղափարախոսությունը</w:t>
      </w:r>
      <w:r w:rsidRPr="00EA5D1A">
        <w:rPr>
          <w:rFonts w:ascii="GHEA Grapalat" w:hAnsi="GHEA Grapalat"/>
          <w:lang w:val="hy-AM"/>
        </w:rPr>
        <w:t xml:space="preserve"> (</w:t>
      </w:r>
      <w:r w:rsidRPr="00EA5D1A">
        <w:rPr>
          <w:rFonts w:ascii="GHEA Grapalat" w:hAnsi="GHEA Grapalat" w:cs="Arial"/>
          <w:lang w:val="af-ZA"/>
        </w:rPr>
        <w:t xml:space="preserve">ներառյալ ջրօգտագործողների ընկերությունների կողմից հետագա տարիների համար ջրօգտագործողներին վաճառվելիք </w:t>
      </w:r>
      <w:r w:rsidR="00B37F0D" w:rsidRPr="00EA5D1A">
        <w:rPr>
          <w:rFonts w:ascii="GHEA Grapalat" w:hAnsi="GHEA Grapalat" w:cs="Arial"/>
          <w:lang w:val="hy-AM"/>
        </w:rPr>
        <w:t xml:space="preserve">ոռոգման </w:t>
      </w:r>
      <w:r w:rsidRPr="00EA5D1A">
        <w:rPr>
          <w:rFonts w:ascii="GHEA Grapalat" w:hAnsi="GHEA Grapalat" w:cs="Arial"/>
          <w:lang w:val="af-ZA"/>
        </w:rPr>
        <w:t>ջրի վճարների առավելագույն սահմանները) սահմանված են Հանրապետության կառավարության 2016 թվականի օգոստոսի 25</w:t>
      </w:r>
      <w:r w:rsidRPr="00EA5D1A">
        <w:rPr>
          <w:rFonts w:ascii="GHEA Grapalat" w:hAnsi="GHEA Grapalat" w:cs="Arial"/>
          <w:lang w:val="hy-AM"/>
        </w:rPr>
        <w:t>-</w:t>
      </w:r>
      <w:r w:rsidRPr="00EA5D1A">
        <w:rPr>
          <w:rFonts w:ascii="GHEA Grapalat" w:hAnsi="GHEA Grapalat" w:cs="Arial"/>
          <w:lang w:val="af-ZA"/>
        </w:rPr>
        <w:t xml:space="preserve">ի նիստի N 33 </w:t>
      </w:r>
      <w:r w:rsidR="007827EC" w:rsidRPr="00EA5D1A">
        <w:rPr>
          <w:rFonts w:ascii="GHEA Grapalat" w:hAnsi="GHEA Grapalat" w:cs="Arial"/>
          <w:lang w:val="hy-AM"/>
        </w:rPr>
        <w:t>«</w:t>
      </w:r>
      <w:r w:rsidRPr="00EA5D1A">
        <w:rPr>
          <w:rFonts w:ascii="GHEA Grapalat" w:hAnsi="GHEA Grapalat" w:cs="Arial"/>
          <w:lang w:val="af-ZA"/>
        </w:rPr>
        <w:t>Ոռոգման ոլորտի ֆինանսական կայունության բարելավման ռազմավարությամբ</w:t>
      </w:r>
      <w:r w:rsidR="007827EC" w:rsidRPr="00EA5D1A">
        <w:rPr>
          <w:rFonts w:ascii="GHEA Grapalat" w:hAnsi="GHEA Grapalat" w:cs="Arial"/>
          <w:lang w:val="hy-AM"/>
        </w:rPr>
        <w:t>»</w:t>
      </w:r>
      <w:r w:rsidRPr="00EA5D1A">
        <w:rPr>
          <w:rFonts w:ascii="GHEA Grapalat" w:hAnsi="GHEA Grapalat" w:cs="Arial"/>
          <w:lang w:val="af-ZA"/>
        </w:rPr>
        <w:t xml:space="preserve">, որտեղ կանխատեսումները կատարված են մինչև 2021 թվականը ներառյալ։ </w:t>
      </w:r>
    </w:p>
    <w:p w14:paraId="0FB95796" w14:textId="77125948" w:rsidR="00810AEA" w:rsidRPr="00EA5D1A" w:rsidRDefault="00810AEA" w:rsidP="00245DCB">
      <w:pPr>
        <w:ind w:firstLine="720"/>
        <w:jc w:val="both"/>
        <w:rPr>
          <w:rFonts w:ascii="GHEA Grapalat" w:hAnsi="GHEA Grapalat" w:cs="Arial"/>
          <w:color w:val="000000" w:themeColor="text1"/>
          <w:lang w:val="hy-AM"/>
        </w:rPr>
      </w:pPr>
      <w:r w:rsidRPr="00EA5D1A">
        <w:rPr>
          <w:rFonts w:ascii="GHEA Grapalat" w:hAnsi="GHEA Grapalat"/>
          <w:color w:val="000000" w:themeColor="text1"/>
          <w:lang w:val="hy-AM"/>
        </w:rPr>
        <w:t xml:space="preserve">Ներկայումս ՋՕԸ-երը չեն ապահովում ինքնածախսածածկման սկզբունքը։ Ոռոգման ջրի միջին ինքնարժեքը </w:t>
      </w:r>
      <w:r w:rsidR="00533E93">
        <w:rPr>
          <w:rFonts w:ascii="GHEA Grapalat" w:hAnsi="GHEA Grapalat"/>
          <w:color w:val="000000" w:themeColor="text1"/>
          <w:lang w:val="hy-AM"/>
        </w:rPr>
        <w:t xml:space="preserve">2025թ. </w:t>
      </w:r>
      <w:r w:rsidR="00814A76" w:rsidRPr="00EA5D1A">
        <w:rPr>
          <w:rFonts w:ascii="GHEA Grapalat" w:hAnsi="GHEA Grapalat"/>
          <w:color w:val="000000" w:themeColor="text1"/>
          <w:lang w:val="hy-AM"/>
        </w:rPr>
        <w:t>տատանվում է</w:t>
      </w:r>
      <w:r w:rsidRPr="00EA5D1A">
        <w:rPr>
          <w:rFonts w:ascii="GHEA Grapalat" w:hAnsi="GHEA Grapalat"/>
          <w:color w:val="000000" w:themeColor="text1"/>
          <w:lang w:val="hy-AM"/>
        </w:rPr>
        <w:t xml:space="preserve"> </w:t>
      </w:r>
      <w:r w:rsidR="004C00D2">
        <w:rPr>
          <w:rFonts w:ascii="GHEA Grapalat" w:hAnsi="GHEA Grapalat"/>
          <w:color w:val="000000" w:themeColor="text1"/>
          <w:lang w:val="hy-AM"/>
        </w:rPr>
        <w:t>12.</w:t>
      </w:r>
      <w:r w:rsidR="00D8436E" w:rsidRPr="00EA5D1A">
        <w:rPr>
          <w:rFonts w:ascii="GHEA Grapalat" w:hAnsi="GHEA Grapalat"/>
          <w:color w:val="000000" w:themeColor="text1"/>
          <w:lang w:val="hy-AM"/>
        </w:rPr>
        <w:t xml:space="preserve"> </w:t>
      </w:r>
      <w:r w:rsidR="008337A1" w:rsidRPr="00EA5D1A">
        <w:rPr>
          <w:rFonts w:ascii="GHEA Grapalat" w:hAnsi="GHEA Grapalat"/>
          <w:color w:val="000000" w:themeColor="text1"/>
          <w:lang w:val="hy-AM"/>
        </w:rPr>
        <w:t>–</w:t>
      </w:r>
      <w:r w:rsidR="00D8436E" w:rsidRPr="00EA5D1A">
        <w:rPr>
          <w:rFonts w:ascii="GHEA Grapalat" w:hAnsi="GHEA Grapalat"/>
          <w:color w:val="000000" w:themeColor="text1"/>
          <w:lang w:val="hy-AM"/>
        </w:rPr>
        <w:t xml:space="preserve"> </w:t>
      </w:r>
      <w:r w:rsidR="00814A76" w:rsidRPr="00EA5D1A">
        <w:rPr>
          <w:rFonts w:ascii="GHEA Grapalat" w:hAnsi="GHEA Grapalat"/>
          <w:color w:val="000000" w:themeColor="text1"/>
          <w:lang w:val="hy-AM"/>
        </w:rPr>
        <w:t>1</w:t>
      </w:r>
      <w:r w:rsidR="00EA5D1A" w:rsidRPr="00EA5D1A">
        <w:rPr>
          <w:rFonts w:ascii="GHEA Grapalat" w:hAnsi="GHEA Grapalat"/>
          <w:color w:val="000000" w:themeColor="text1"/>
          <w:lang w:val="hy-AM"/>
        </w:rPr>
        <w:t>09.1</w:t>
      </w:r>
      <w:r w:rsidR="008337A1" w:rsidRPr="00EA5D1A">
        <w:rPr>
          <w:rFonts w:ascii="GHEA Grapalat" w:hAnsi="GHEA Grapalat"/>
          <w:color w:val="000000" w:themeColor="text1"/>
          <w:lang w:val="hy-AM"/>
        </w:rPr>
        <w:t xml:space="preserve"> </w:t>
      </w:r>
      <w:r w:rsidRPr="00EA5D1A">
        <w:rPr>
          <w:rFonts w:ascii="GHEA Grapalat" w:hAnsi="GHEA Grapalat"/>
          <w:color w:val="000000" w:themeColor="text1"/>
          <w:lang w:val="hy-AM"/>
        </w:rPr>
        <w:t>դրամ/մ3</w:t>
      </w:r>
      <w:r w:rsidR="009779E5" w:rsidRPr="00EA5D1A">
        <w:rPr>
          <w:rFonts w:ascii="GHEA Grapalat" w:hAnsi="GHEA Grapalat"/>
          <w:color w:val="000000" w:themeColor="text1"/>
          <w:lang w:val="hy-AM"/>
        </w:rPr>
        <w:t>՝</w:t>
      </w:r>
      <w:r w:rsidR="009779E5" w:rsidRPr="00EA5D1A">
        <w:rPr>
          <w:rFonts w:ascii="GHEA Grapalat" w:hAnsi="GHEA Grapalat" w:cs="Arial"/>
          <w:color w:val="000000" w:themeColor="text1"/>
          <w:lang w:val="hy-AM"/>
        </w:rPr>
        <w:t xml:space="preserve"> կախված մեխանիկական արտադրության ջրի ծավալներից</w:t>
      </w:r>
      <w:r w:rsidRPr="00EA5D1A">
        <w:rPr>
          <w:rFonts w:ascii="GHEA Grapalat" w:hAnsi="GHEA Grapalat"/>
          <w:color w:val="000000" w:themeColor="text1"/>
          <w:lang w:val="hy-AM"/>
        </w:rPr>
        <w:t>, սակայն ոռոգման ջրի վճար</w:t>
      </w:r>
      <w:r w:rsidR="0040179D" w:rsidRPr="00EA5D1A">
        <w:rPr>
          <w:rFonts w:ascii="GHEA Grapalat" w:hAnsi="GHEA Grapalat"/>
          <w:color w:val="000000" w:themeColor="text1"/>
          <w:lang w:val="hy-AM"/>
        </w:rPr>
        <w:t>ը</w:t>
      </w:r>
      <w:r w:rsidRPr="00EA5D1A">
        <w:rPr>
          <w:rFonts w:ascii="GHEA Grapalat" w:hAnsi="GHEA Grapalat"/>
          <w:color w:val="000000" w:themeColor="text1"/>
          <w:lang w:val="hy-AM"/>
        </w:rPr>
        <w:t xml:space="preserve"> </w:t>
      </w:r>
      <w:r w:rsidR="0040179D" w:rsidRPr="00EA5D1A">
        <w:rPr>
          <w:rFonts w:ascii="GHEA Grapalat" w:hAnsi="GHEA Grapalat"/>
          <w:color w:val="000000" w:themeColor="text1"/>
          <w:lang w:val="hy-AM"/>
        </w:rPr>
        <w:t xml:space="preserve">գանձվում է </w:t>
      </w:r>
      <w:r w:rsidRPr="00EA5D1A">
        <w:rPr>
          <w:rFonts w:ascii="GHEA Grapalat" w:hAnsi="GHEA Grapalat"/>
          <w:color w:val="000000" w:themeColor="text1"/>
          <w:lang w:val="hy-AM"/>
        </w:rPr>
        <w:t>11 դրամ/մ</w:t>
      </w:r>
      <w:r w:rsidRPr="00EA5D1A">
        <w:rPr>
          <w:rFonts w:ascii="GHEA Grapalat" w:hAnsi="GHEA Grapalat"/>
          <w:color w:val="000000" w:themeColor="text1"/>
          <w:vertAlign w:val="superscript"/>
          <w:lang w:val="hy-AM"/>
        </w:rPr>
        <w:t>3</w:t>
      </w:r>
      <w:r w:rsidRPr="00EA5D1A">
        <w:rPr>
          <w:rFonts w:ascii="GHEA Grapalat" w:hAnsi="GHEA Grapalat"/>
          <w:color w:val="000000" w:themeColor="text1"/>
          <w:lang w:val="hy-AM"/>
        </w:rPr>
        <w:t>։</w:t>
      </w:r>
    </w:p>
    <w:p w14:paraId="5461CA04" w14:textId="4B3B6CCE" w:rsidR="00810AEA" w:rsidRPr="00EA5D1A" w:rsidRDefault="00810AEA" w:rsidP="00245DCB">
      <w:pPr>
        <w:ind w:firstLine="720"/>
        <w:jc w:val="both"/>
        <w:rPr>
          <w:rFonts w:ascii="GHEA Grapalat" w:hAnsi="GHEA Grapalat" w:cs="Arial"/>
          <w:color w:val="000000" w:themeColor="text1"/>
          <w:lang w:val="hy-AM"/>
        </w:rPr>
      </w:pPr>
      <w:r w:rsidRPr="00EA5D1A">
        <w:rPr>
          <w:rFonts w:ascii="GHEA Grapalat" w:hAnsi="GHEA Grapalat" w:cs="Arial"/>
          <w:color w:val="000000" w:themeColor="text1"/>
          <w:lang w:val="hy-AM"/>
        </w:rPr>
        <w:t xml:space="preserve">Հարկ է նշել, որ վերը նշված ՀՀ կառավարության </w:t>
      </w:r>
      <w:r w:rsidR="0040179D" w:rsidRPr="00EA5D1A">
        <w:rPr>
          <w:rFonts w:ascii="GHEA Grapalat" w:hAnsi="GHEA Grapalat" w:cs="Arial"/>
          <w:color w:val="000000" w:themeColor="text1"/>
          <w:lang w:val="hy-AM"/>
        </w:rPr>
        <w:t xml:space="preserve">արձանագրային </w:t>
      </w:r>
      <w:r w:rsidRPr="00EA5D1A">
        <w:rPr>
          <w:rFonts w:ascii="GHEA Grapalat" w:hAnsi="GHEA Grapalat" w:cs="Arial"/>
          <w:color w:val="000000" w:themeColor="text1"/>
          <w:lang w:val="hy-AM"/>
        </w:rPr>
        <w:t>որոշմամբ հաստատված ցուցանիշների և փաստացի ցուցանիշների միջև առկա են էական շեղումներ։</w:t>
      </w:r>
    </w:p>
    <w:p w14:paraId="468FE1F4" w14:textId="065C72B0" w:rsidR="00810AEA" w:rsidRPr="00CC617E" w:rsidRDefault="00F37B9B" w:rsidP="00245DCB">
      <w:pPr>
        <w:tabs>
          <w:tab w:val="left" w:pos="680"/>
        </w:tabs>
        <w:spacing w:before="120" w:after="120"/>
        <w:ind w:firstLine="567"/>
        <w:jc w:val="both"/>
        <w:rPr>
          <w:rFonts w:ascii="GHEA Grapalat" w:hAnsi="GHEA Grapalat"/>
          <w:lang w:val="hy-AM"/>
        </w:rPr>
      </w:pPr>
      <w:r>
        <w:rPr>
          <w:rFonts w:ascii="GHEA Grapalat" w:hAnsi="GHEA Grapalat"/>
          <w:lang w:val="hy-AM"/>
        </w:rPr>
        <w:t xml:space="preserve">15 ՋՕԸ-երի կողմից կայուն </w:t>
      </w:r>
      <w:r w:rsidRPr="00376467">
        <w:rPr>
          <w:rFonts w:ascii="GHEA Grapalat" w:hAnsi="GHEA Grapalat"/>
          <w:lang w:val="hy-AM"/>
        </w:rPr>
        <w:t>ջրամատակարար</w:t>
      </w:r>
      <w:r>
        <w:rPr>
          <w:rFonts w:ascii="GHEA Grapalat" w:hAnsi="GHEA Grapalat"/>
          <w:lang w:val="hy-AM"/>
        </w:rPr>
        <w:t>մամբ</w:t>
      </w:r>
      <w:r w:rsidRPr="00376467">
        <w:rPr>
          <w:rFonts w:ascii="GHEA Grapalat" w:hAnsi="GHEA Grapalat"/>
          <w:lang w:val="hy-AM"/>
        </w:rPr>
        <w:t xml:space="preserve"> ապահովվել է</w:t>
      </w:r>
      <w:r>
        <w:rPr>
          <w:rFonts w:ascii="GHEA Grapalat" w:hAnsi="GHEA Grapalat"/>
          <w:lang w:val="hy-AM"/>
        </w:rPr>
        <w:t>՝</w:t>
      </w:r>
      <w:r w:rsidRPr="00376467">
        <w:rPr>
          <w:rFonts w:ascii="GHEA Grapalat" w:hAnsi="GHEA Grapalat"/>
          <w:lang w:val="hy-AM"/>
        </w:rPr>
        <w:t xml:space="preserve"> </w:t>
      </w:r>
      <w:r w:rsidR="00810AEA" w:rsidRPr="00376467">
        <w:rPr>
          <w:rFonts w:ascii="GHEA Grapalat" w:hAnsi="GHEA Grapalat"/>
          <w:lang w:val="hy-AM"/>
        </w:rPr>
        <w:t xml:space="preserve">2017 թվականին 80,6 հազ. հա </w:t>
      </w:r>
      <w:r>
        <w:rPr>
          <w:rFonts w:ascii="GHEA Grapalat" w:hAnsi="GHEA Grapalat"/>
          <w:lang w:val="hy-AM"/>
        </w:rPr>
        <w:t>հողատարածքների</w:t>
      </w:r>
      <w:r w:rsidR="00810AEA" w:rsidRPr="00376467">
        <w:rPr>
          <w:rFonts w:ascii="GHEA Grapalat" w:hAnsi="GHEA Grapalat"/>
          <w:lang w:val="hy-AM"/>
        </w:rPr>
        <w:t>, 2018 թվականին՝ 81,6 հազար հա, 2019 թվականին՝ 82.4 հազ. հա, 2020 թվականին՝ 85.4 հազ. հա, 2021 թվականին՝</w:t>
      </w:r>
      <w:r w:rsidR="00810AEA" w:rsidRPr="00376467">
        <w:rPr>
          <w:rFonts w:ascii="GHEA Grapalat" w:hAnsi="GHEA Grapalat"/>
          <w:lang w:val="af-ZA"/>
        </w:rPr>
        <w:t xml:space="preserve"> 8</w:t>
      </w:r>
      <w:r w:rsidR="00810AEA" w:rsidRPr="00376467">
        <w:rPr>
          <w:rFonts w:ascii="GHEA Grapalat" w:hAnsi="GHEA Grapalat"/>
          <w:lang w:val="hy-AM"/>
        </w:rPr>
        <w:t>7,</w:t>
      </w:r>
      <w:r w:rsidR="00810AEA" w:rsidRPr="00376467">
        <w:rPr>
          <w:rFonts w:ascii="GHEA Grapalat" w:hAnsi="GHEA Grapalat"/>
          <w:lang w:val="af-ZA"/>
        </w:rPr>
        <w:t xml:space="preserve">3 </w:t>
      </w:r>
      <w:r w:rsidR="00810AEA" w:rsidRPr="00376467">
        <w:rPr>
          <w:rFonts w:ascii="GHEA Grapalat" w:hAnsi="GHEA Grapalat"/>
          <w:lang w:val="hy-AM"/>
        </w:rPr>
        <w:t>հազ.</w:t>
      </w:r>
      <w:r w:rsidR="00810AEA" w:rsidRPr="00376467">
        <w:rPr>
          <w:rFonts w:ascii="GHEA Grapalat" w:hAnsi="GHEA Grapalat"/>
          <w:lang w:val="af-ZA"/>
        </w:rPr>
        <w:t xml:space="preserve"> </w:t>
      </w:r>
      <w:r w:rsidR="00810AEA" w:rsidRPr="00376467">
        <w:rPr>
          <w:rFonts w:ascii="GHEA Grapalat" w:hAnsi="GHEA Grapalat"/>
          <w:lang w:val="hy-AM"/>
        </w:rPr>
        <w:t>հա</w:t>
      </w:r>
      <w:r w:rsidR="00636B9A" w:rsidRPr="00376467">
        <w:rPr>
          <w:rFonts w:ascii="GHEA Grapalat" w:hAnsi="GHEA Grapalat"/>
          <w:lang w:val="hy-AM"/>
        </w:rPr>
        <w:t xml:space="preserve">, 2022թ.՝ </w:t>
      </w:r>
      <w:r w:rsidR="00CC617E" w:rsidRPr="00CC617E">
        <w:rPr>
          <w:rFonts w:ascii="GHEA Grapalat" w:hAnsi="GHEA Grapalat"/>
          <w:lang w:val="hy-AM"/>
        </w:rPr>
        <w:t>90.2</w:t>
      </w:r>
      <w:r w:rsidR="00636B9A" w:rsidRPr="00CC617E">
        <w:rPr>
          <w:rFonts w:ascii="GHEA Grapalat" w:hAnsi="GHEA Grapalat"/>
          <w:lang w:val="hy-AM"/>
        </w:rPr>
        <w:t xml:space="preserve"> հազ.հա</w:t>
      </w:r>
      <w:r w:rsidR="00D53A24" w:rsidRPr="00CC617E">
        <w:rPr>
          <w:rFonts w:ascii="GHEA Grapalat" w:hAnsi="GHEA Grapalat"/>
          <w:lang w:val="hy-AM"/>
        </w:rPr>
        <w:t xml:space="preserve">, 2023թ.՝ </w:t>
      </w:r>
      <w:r w:rsidR="009029EB" w:rsidRPr="00CC617E">
        <w:rPr>
          <w:rFonts w:ascii="GHEA Grapalat" w:hAnsi="GHEA Grapalat"/>
          <w:lang w:val="hy-AM"/>
        </w:rPr>
        <w:t>87.9</w:t>
      </w:r>
      <w:r w:rsidR="00D53A24" w:rsidRPr="00CC617E">
        <w:rPr>
          <w:rFonts w:ascii="GHEA Grapalat" w:hAnsi="GHEA Grapalat"/>
          <w:lang w:val="hy-AM"/>
        </w:rPr>
        <w:t xml:space="preserve"> հազ.հա</w:t>
      </w:r>
      <w:r w:rsidR="00EA5D1A" w:rsidRPr="00CC617E">
        <w:rPr>
          <w:rFonts w:ascii="GHEA Grapalat" w:hAnsi="GHEA Grapalat"/>
          <w:lang w:val="hy-AM"/>
        </w:rPr>
        <w:t xml:space="preserve">, 2024թ.՝ </w:t>
      </w:r>
      <w:r w:rsidR="00291CFE" w:rsidRPr="00CC617E">
        <w:rPr>
          <w:rFonts w:ascii="GHEA Grapalat" w:hAnsi="GHEA Grapalat"/>
          <w:lang w:val="hy-AM"/>
        </w:rPr>
        <w:t>86.1</w:t>
      </w:r>
      <w:r w:rsidR="00EA5D1A" w:rsidRPr="00CC617E">
        <w:rPr>
          <w:rFonts w:ascii="GHEA Grapalat" w:hAnsi="GHEA Grapalat"/>
          <w:lang w:val="hy-AM"/>
        </w:rPr>
        <w:t xml:space="preserve"> հազ.հա</w:t>
      </w:r>
      <w:r w:rsidR="00576FF5" w:rsidRPr="00CC617E">
        <w:rPr>
          <w:rFonts w:ascii="GHEA Grapalat" w:hAnsi="GHEA Grapalat"/>
          <w:lang w:val="hy-AM"/>
        </w:rPr>
        <w:t>, իսկ 2025թ.</w:t>
      </w:r>
      <w:r w:rsidR="00CC617E">
        <w:rPr>
          <w:rFonts w:ascii="GHEA Grapalat" w:hAnsi="GHEA Grapalat"/>
          <w:lang w:val="hy-AM"/>
        </w:rPr>
        <w:t xml:space="preserve"> նախատեսվում է ապահովել</w:t>
      </w:r>
      <w:r w:rsidR="00576FF5" w:rsidRPr="00CC617E">
        <w:rPr>
          <w:rFonts w:ascii="GHEA Grapalat" w:hAnsi="GHEA Grapalat"/>
          <w:lang w:val="hy-AM"/>
        </w:rPr>
        <w:t xml:space="preserve"> 87.5 հազ.հա</w:t>
      </w:r>
      <w:r w:rsidR="00810AEA" w:rsidRPr="00CC617E">
        <w:rPr>
          <w:rFonts w:ascii="GHEA Grapalat" w:hAnsi="GHEA Grapalat"/>
          <w:lang w:val="hy-AM"/>
        </w:rPr>
        <w:t>։</w:t>
      </w:r>
    </w:p>
    <w:p w14:paraId="18DC3A11" w14:textId="6B09F466" w:rsidR="00810AEA" w:rsidRPr="00EA5D1A" w:rsidRDefault="00810AEA" w:rsidP="00245DCB">
      <w:pPr>
        <w:ind w:left="90" w:right="3" w:firstLine="567"/>
        <w:jc w:val="both"/>
        <w:rPr>
          <w:rFonts w:ascii="GHEA Grapalat" w:hAnsi="GHEA Grapalat" w:cs="Calibri"/>
          <w:color w:val="000000"/>
          <w:lang w:val="hy-AM"/>
        </w:rPr>
      </w:pPr>
      <w:r w:rsidRPr="00EA5D1A">
        <w:rPr>
          <w:rFonts w:ascii="GHEA Grapalat" w:hAnsi="GHEA Grapalat"/>
          <w:lang w:val="hy-AM"/>
        </w:rPr>
        <w:t xml:space="preserve">Ոռոգման ջրի </w:t>
      </w:r>
      <w:r w:rsidRPr="00376467">
        <w:rPr>
          <w:rFonts w:ascii="GHEA Grapalat" w:hAnsi="GHEA Grapalat"/>
          <w:lang w:val="hy-AM"/>
        </w:rPr>
        <w:t xml:space="preserve">դիմաց 2018 թվականին ՋՕԸ-երի կողմից </w:t>
      </w:r>
      <w:r w:rsidRPr="00376467">
        <w:rPr>
          <w:rFonts w:ascii="GHEA Grapalat" w:hAnsi="GHEA Grapalat" w:cs="Calibri"/>
          <w:lang w:val="hy-AM"/>
        </w:rPr>
        <w:t>գանձվել է 3,284.0 մլն դրամ, 2019 թվականին՝ 4,047.7 մլն դրամ, 2020 թվականին՝ 3,740.3 մլն դրամ, 2021 թվականին՝ 4,284.1 մլն դրամ</w:t>
      </w:r>
      <w:r w:rsidR="00636B9A" w:rsidRPr="00376467">
        <w:rPr>
          <w:rFonts w:ascii="GHEA Grapalat" w:hAnsi="GHEA Grapalat" w:cs="Calibri"/>
          <w:lang w:val="hy-AM"/>
        </w:rPr>
        <w:t>, 2022 թվականին</w:t>
      </w:r>
      <w:r w:rsidR="00636B9A" w:rsidRPr="00EA5D1A">
        <w:rPr>
          <w:rFonts w:ascii="GHEA Grapalat" w:hAnsi="GHEA Grapalat" w:cs="Calibri"/>
          <w:color w:val="000000"/>
          <w:lang w:val="hy-AM"/>
        </w:rPr>
        <w:t>՝ 4,661.4 մլն դրամ</w:t>
      </w:r>
      <w:r w:rsidR="00D53A24" w:rsidRPr="00EA5D1A">
        <w:rPr>
          <w:rFonts w:ascii="GHEA Grapalat" w:hAnsi="GHEA Grapalat" w:cs="Calibri"/>
          <w:color w:val="000000"/>
          <w:lang w:val="hy-AM"/>
        </w:rPr>
        <w:t xml:space="preserve">, 2023 թվականին՝ </w:t>
      </w:r>
      <w:r w:rsidR="00D53A24" w:rsidRPr="00EA5D1A">
        <w:rPr>
          <w:rFonts w:ascii="GHEA Grapalat" w:hAnsi="GHEA Grapalat" w:cs="Calibri"/>
          <w:lang w:val="hy-AM"/>
        </w:rPr>
        <w:t>4,6</w:t>
      </w:r>
      <w:r w:rsidR="00CE3DFD" w:rsidRPr="00EA5D1A">
        <w:rPr>
          <w:rFonts w:ascii="GHEA Grapalat" w:hAnsi="GHEA Grapalat" w:cs="Calibri"/>
          <w:lang w:val="hy-AM"/>
        </w:rPr>
        <w:t>17.7</w:t>
      </w:r>
      <w:r w:rsidR="00D53A24" w:rsidRPr="00EA5D1A">
        <w:rPr>
          <w:rFonts w:ascii="GHEA Grapalat" w:hAnsi="GHEA Grapalat" w:cs="Calibri"/>
          <w:lang w:val="hy-AM"/>
        </w:rPr>
        <w:t xml:space="preserve"> </w:t>
      </w:r>
      <w:r w:rsidR="00D53A24" w:rsidRPr="00EA5D1A">
        <w:rPr>
          <w:rFonts w:ascii="GHEA Grapalat" w:hAnsi="GHEA Grapalat" w:cs="Calibri"/>
          <w:color w:val="000000"/>
          <w:lang w:val="hy-AM"/>
        </w:rPr>
        <w:t>մլն դրամ</w:t>
      </w:r>
      <w:r w:rsidR="00EA5D1A" w:rsidRPr="00EA5D1A">
        <w:rPr>
          <w:rFonts w:ascii="GHEA Grapalat" w:hAnsi="GHEA Grapalat" w:cs="Calibri"/>
          <w:color w:val="000000"/>
          <w:lang w:val="hy-AM"/>
        </w:rPr>
        <w:t xml:space="preserve">, 2024 թվականին՝ </w:t>
      </w:r>
      <w:r w:rsidR="00EA5D1A" w:rsidRPr="00EA5D1A">
        <w:rPr>
          <w:rFonts w:ascii="GHEA Grapalat" w:hAnsi="GHEA Grapalat" w:cs="Calibri"/>
          <w:b/>
          <w:color w:val="000000"/>
          <w:lang w:val="hy-AM"/>
        </w:rPr>
        <w:t>4,560,160.7</w:t>
      </w:r>
      <w:r w:rsidR="00EA5D1A" w:rsidRPr="00EA5D1A">
        <w:rPr>
          <w:rFonts w:ascii="GHEA Grapalat" w:hAnsi="GHEA Grapalat" w:cs="Calibri"/>
          <w:color w:val="000000"/>
          <w:lang w:val="hy-AM"/>
        </w:rPr>
        <w:t xml:space="preserve"> մլն դրամ</w:t>
      </w:r>
      <w:r w:rsidR="00431EFF">
        <w:rPr>
          <w:rFonts w:ascii="GHEA Grapalat" w:hAnsi="GHEA Grapalat" w:cs="Calibri"/>
          <w:color w:val="000000"/>
          <w:lang w:val="hy-AM"/>
        </w:rPr>
        <w:t>, որը ամենաբարձր ցուցանիշն է վերջին տարիներին՝ հասույթից գանձման տոկոսը կազմում է 76.8</w:t>
      </w:r>
      <w:r w:rsidRPr="00EA5D1A">
        <w:rPr>
          <w:rFonts w:ascii="GHEA Grapalat" w:hAnsi="GHEA Grapalat" w:cs="Calibri"/>
          <w:color w:val="000000"/>
          <w:lang w:val="hy-AM"/>
        </w:rPr>
        <w:t>։</w:t>
      </w:r>
    </w:p>
    <w:p w14:paraId="0BBE84FC" w14:textId="1C471352" w:rsidR="00283ECB" w:rsidRDefault="00176F1C" w:rsidP="00245DCB">
      <w:pPr>
        <w:ind w:left="90" w:right="3" w:firstLine="567"/>
        <w:jc w:val="both"/>
        <w:rPr>
          <w:rFonts w:ascii="GHEA Grapalat" w:hAnsi="GHEA Grapalat" w:cs="Calibri"/>
          <w:color w:val="000000"/>
          <w:lang w:val="hy-AM"/>
        </w:rPr>
      </w:pPr>
      <w:r w:rsidRPr="00EA5D1A">
        <w:rPr>
          <w:rFonts w:ascii="GHEA Grapalat" w:hAnsi="GHEA Grapalat" w:cs="Calibri"/>
          <w:color w:val="000000"/>
          <w:lang w:val="hy-AM"/>
        </w:rPr>
        <w:t>202</w:t>
      </w:r>
      <w:r w:rsidR="00EA5D1A" w:rsidRPr="00EA5D1A">
        <w:rPr>
          <w:rFonts w:ascii="GHEA Grapalat" w:hAnsi="GHEA Grapalat" w:cs="Calibri"/>
          <w:color w:val="000000"/>
          <w:lang w:val="hy-AM"/>
        </w:rPr>
        <w:t>6</w:t>
      </w:r>
      <w:r w:rsidRPr="00EA5D1A">
        <w:rPr>
          <w:rFonts w:ascii="GHEA Grapalat" w:hAnsi="GHEA Grapalat" w:cs="Calibri"/>
          <w:color w:val="000000"/>
          <w:lang w:val="hy-AM"/>
        </w:rPr>
        <w:t xml:space="preserve"> թվականի ֆինանսական աջակցության կանխատեսման համար հիմք է ընդունվել </w:t>
      </w:r>
      <w:r w:rsidR="00810AEA" w:rsidRPr="00EA5D1A">
        <w:rPr>
          <w:rFonts w:ascii="GHEA Grapalat" w:hAnsi="GHEA Grapalat" w:cs="Calibri"/>
          <w:color w:val="000000"/>
          <w:lang w:val="hy-AM"/>
        </w:rPr>
        <w:t xml:space="preserve">ՋՕԸ-երի </w:t>
      </w:r>
      <w:r w:rsidRPr="00EA5D1A">
        <w:rPr>
          <w:rFonts w:ascii="GHEA Grapalat" w:hAnsi="GHEA Grapalat" w:cs="Calibri"/>
          <w:color w:val="000000"/>
          <w:lang w:val="hy-AM"/>
        </w:rPr>
        <w:t>202</w:t>
      </w:r>
      <w:r w:rsidR="00EA5D1A" w:rsidRPr="00EA5D1A">
        <w:rPr>
          <w:rFonts w:ascii="GHEA Grapalat" w:hAnsi="GHEA Grapalat" w:cs="Calibri"/>
          <w:color w:val="000000"/>
          <w:lang w:val="hy-AM"/>
        </w:rPr>
        <w:t xml:space="preserve">5 թվականի </w:t>
      </w:r>
      <w:r w:rsidR="00BF4929" w:rsidRPr="00EA5D1A">
        <w:rPr>
          <w:rFonts w:ascii="GHEA Grapalat" w:hAnsi="GHEA Grapalat" w:cs="Calibri"/>
          <w:color w:val="000000"/>
          <w:lang w:val="hy-AM"/>
        </w:rPr>
        <w:t>բյուջեները</w:t>
      </w:r>
      <w:r w:rsidRPr="00EA5D1A">
        <w:rPr>
          <w:rFonts w:ascii="GHEA Grapalat" w:hAnsi="GHEA Grapalat" w:cs="Calibri"/>
          <w:color w:val="000000"/>
          <w:lang w:val="hy-AM"/>
        </w:rPr>
        <w:t xml:space="preserve">, </w:t>
      </w:r>
      <w:r w:rsidR="00810AEA" w:rsidRPr="00EA5D1A">
        <w:rPr>
          <w:rFonts w:ascii="GHEA Grapalat" w:hAnsi="GHEA Grapalat" w:cs="Calibri"/>
          <w:color w:val="000000"/>
          <w:lang w:val="hy-AM"/>
        </w:rPr>
        <w:t>համաձայն</w:t>
      </w:r>
      <w:r w:rsidRPr="00EA5D1A">
        <w:rPr>
          <w:rFonts w:ascii="GHEA Grapalat" w:hAnsi="GHEA Grapalat" w:cs="Calibri"/>
          <w:color w:val="000000"/>
          <w:lang w:val="hy-AM"/>
        </w:rPr>
        <w:t xml:space="preserve"> որի ֆինանսական ճեղքվածքը կազմում </w:t>
      </w:r>
      <w:r w:rsidRPr="00F05EB3">
        <w:rPr>
          <w:rFonts w:ascii="GHEA Grapalat" w:hAnsi="GHEA Grapalat" w:cs="Calibri"/>
          <w:lang w:val="hy-AM"/>
        </w:rPr>
        <w:t xml:space="preserve">է </w:t>
      </w:r>
      <w:r w:rsidR="00EA5D1A" w:rsidRPr="00F05EB3">
        <w:rPr>
          <w:rFonts w:ascii="GHEA Grapalat" w:hAnsi="GHEA Grapalat" w:cs="Calibri"/>
          <w:lang w:val="hy-AM"/>
        </w:rPr>
        <w:t>9,</w:t>
      </w:r>
      <w:r w:rsidR="00F05EB3" w:rsidRPr="00F05EB3">
        <w:rPr>
          <w:rFonts w:ascii="GHEA Grapalat" w:hAnsi="GHEA Grapalat" w:cs="Calibri"/>
          <w:lang w:val="hy-AM"/>
        </w:rPr>
        <w:t>921,745</w:t>
      </w:r>
      <w:r w:rsidR="00EA5D1A" w:rsidRPr="00F05EB3">
        <w:rPr>
          <w:rFonts w:ascii="GHEA Grapalat" w:hAnsi="GHEA Grapalat" w:cs="Calibri"/>
          <w:lang w:val="hy-AM"/>
        </w:rPr>
        <w:t>.1</w:t>
      </w:r>
      <w:r w:rsidR="00810AEA" w:rsidRPr="00F05EB3">
        <w:rPr>
          <w:rFonts w:ascii="GHEA Grapalat" w:hAnsi="GHEA Grapalat" w:cs="Calibri"/>
          <w:lang w:val="hy-AM"/>
        </w:rPr>
        <w:t xml:space="preserve"> </w:t>
      </w:r>
      <w:r w:rsidRPr="00F05EB3">
        <w:rPr>
          <w:rFonts w:ascii="GHEA Grapalat" w:hAnsi="GHEA Grapalat" w:cs="Calibri"/>
          <w:lang w:val="hy-AM"/>
        </w:rPr>
        <w:t>հազար դրամ</w:t>
      </w:r>
      <w:r w:rsidR="002C733B" w:rsidRPr="00F05EB3">
        <w:rPr>
          <w:rFonts w:ascii="GHEA Grapalat" w:hAnsi="GHEA Grapalat" w:cs="Calibri"/>
          <w:lang w:val="hy-AM"/>
        </w:rPr>
        <w:t>։</w:t>
      </w:r>
      <w:r w:rsidR="007827EC" w:rsidRPr="00F05EB3">
        <w:rPr>
          <w:rFonts w:ascii="GHEA Grapalat" w:hAnsi="GHEA Grapalat" w:cs="Calibri"/>
          <w:lang w:val="hy-AM"/>
        </w:rPr>
        <w:t xml:space="preserve"> </w:t>
      </w:r>
      <w:r w:rsidR="00362A36" w:rsidRPr="00F05EB3">
        <w:rPr>
          <w:rFonts w:ascii="GHEA Grapalat" w:hAnsi="GHEA Grapalat" w:cs="Calibri"/>
          <w:lang w:val="hy-AM"/>
        </w:rPr>
        <w:t>Առաջարկվում է 202</w:t>
      </w:r>
      <w:r w:rsidR="00EA5D1A" w:rsidRPr="00F05EB3">
        <w:rPr>
          <w:rFonts w:ascii="GHEA Grapalat" w:hAnsi="GHEA Grapalat" w:cs="Calibri"/>
          <w:lang w:val="hy-AM"/>
        </w:rPr>
        <w:t>6</w:t>
      </w:r>
      <w:r w:rsidR="00362A36" w:rsidRPr="00F05EB3">
        <w:rPr>
          <w:rFonts w:ascii="GHEA Grapalat" w:hAnsi="GHEA Grapalat" w:cs="Calibri"/>
          <w:lang w:val="hy-AM"/>
        </w:rPr>
        <w:t>-202</w:t>
      </w:r>
      <w:r w:rsidR="00EA5D1A" w:rsidRPr="00F05EB3">
        <w:rPr>
          <w:rFonts w:ascii="GHEA Grapalat" w:hAnsi="GHEA Grapalat" w:cs="Calibri"/>
          <w:lang w:val="hy-AM"/>
        </w:rPr>
        <w:t>8</w:t>
      </w:r>
      <w:r w:rsidR="00362A36" w:rsidRPr="00F05EB3">
        <w:rPr>
          <w:rFonts w:ascii="GHEA Grapalat" w:hAnsi="GHEA Grapalat" w:cs="Calibri"/>
          <w:lang w:val="hy-AM"/>
        </w:rPr>
        <w:t>թթ</w:t>
      </w:r>
      <w:r w:rsidR="00525578" w:rsidRPr="00F05EB3">
        <w:rPr>
          <w:rFonts w:ascii="GHEA Grapalat" w:hAnsi="GHEA Grapalat" w:cs="Calibri"/>
          <w:lang w:val="hy-AM"/>
        </w:rPr>
        <w:t>.</w:t>
      </w:r>
      <w:r w:rsidR="00362A36" w:rsidRPr="00F05EB3">
        <w:rPr>
          <w:rFonts w:ascii="GHEA Grapalat" w:hAnsi="GHEA Grapalat" w:cs="Calibri"/>
          <w:lang w:val="hy-AM"/>
        </w:rPr>
        <w:t xml:space="preserve"> յուրաքանչյուր</w:t>
      </w:r>
      <w:r w:rsidR="00D53A24" w:rsidRPr="00F05EB3">
        <w:rPr>
          <w:rFonts w:ascii="GHEA Grapalat" w:hAnsi="GHEA Grapalat" w:cs="Calibri"/>
          <w:lang w:val="hy-AM"/>
        </w:rPr>
        <w:t xml:space="preserve"> </w:t>
      </w:r>
      <w:r w:rsidR="00362A36" w:rsidRPr="00F05EB3">
        <w:rPr>
          <w:rFonts w:ascii="GHEA Grapalat" w:hAnsi="GHEA Grapalat" w:cs="Calibri"/>
          <w:lang w:val="hy-AM"/>
        </w:rPr>
        <w:t xml:space="preserve">տարվա համար նախատեսել </w:t>
      </w:r>
      <w:r w:rsidR="00EA5D1A" w:rsidRPr="00F05EB3">
        <w:rPr>
          <w:rFonts w:ascii="GHEA Grapalat" w:hAnsi="GHEA Grapalat" w:cs="Calibri"/>
          <w:b/>
          <w:lang w:val="hy-AM"/>
        </w:rPr>
        <w:t>9,</w:t>
      </w:r>
      <w:r w:rsidR="00F05EB3" w:rsidRPr="00F05EB3">
        <w:rPr>
          <w:rFonts w:ascii="GHEA Grapalat" w:hAnsi="GHEA Grapalat" w:cs="Calibri"/>
          <w:b/>
          <w:lang w:val="hy-AM"/>
        </w:rPr>
        <w:t>92</w:t>
      </w:r>
      <w:r w:rsidR="00EA5D1A" w:rsidRPr="00F05EB3">
        <w:rPr>
          <w:rFonts w:ascii="GHEA Grapalat" w:hAnsi="GHEA Grapalat" w:cs="Calibri"/>
          <w:b/>
          <w:lang w:val="hy-AM"/>
        </w:rPr>
        <w:t>1,</w:t>
      </w:r>
      <w:r w:rsidR="00F05EB3" w:rsidRPr="00F05EB3">
        <w:rPr>
          <w:rFonts w:ascii="GHEA Grapalat" w:hAnsi="GHEA Grapalat" w:cs="Calibri"/>
          <w:b/>
          <w:lang w:val="hy-AM"/>
        </w:rPr>
        <w:t>74</w:t>
      </w:r>
      <w:r w:rsidR="00EA5D1A" w:rsidRPr="00F05EB3">
        <w:rPr>
          <w:rFonts w:ascii="GHEA Grapalat" w:hAnsi="GHEA Grapalat" w:cs="Calibri"/>
          <w:b/>
          <w:lang w:val="hy-AM"/>
        </w:rPr>
        <w:t>5.1</w:t>
      </w:r>
      <w:r w:rsidR="00EA5D1A" w:rsidRPr="00F05EB3">
        <w:rPr>
          <w:rFonts w:ascii="GHEA Grapalat" w:hAnsi="GHEA Grapalat" w:cs="Calibri"/>
          <w:lang w:val="hy-AM"/>
        </w:rPr>
        <w:t xml:space="preserve"> </w:t>
      </w:r>
      <w:r w:rsidR="002C733B" w:rsidRPr="00F05EB3">
        <w:rPr>
          <w:rFonts w:ascii="GHEA Grapalat" w:hAnsi="GHEA Grapalat" w:cs="Calibri"/>
          <w:lang w:val="hy-AM"/>
        </w:rPr>
        <w:t xml:space="preserve">հազար դրամ </w:t>
      </w:r>
      <w:r w:rsidR="00362A36" w:rsidRPr="00EA5D1A">
        <w:rPr>
          <w:rFonts w:ascii="GHEA Grapalat" w:hAnsi="GHEA Grapalat" w:cs="Calibri"/>
          <w:color w:val="000000"/>
          <w:lang w:val="hy-AM"/>
        </w:rPr>
        <w:t>դրամ</w:t>
      </w:r>
      <w:r w:rsidR="00193991">
        <w:rPr>
          <w:rFonts w:ascii="GHEA Grapalat" w:hAnsi="GHEA Grapalat" w:cs="Calibri"/>
          <w:color w:val="000000"/>
          <w:lang w:val="hy-AM"/>
        </w:rPr>
        <w:t>՝</w:t>
      </w:r>
      <w:r w:rsidR="008737F6" w:rsidRPr="00EA5D1A">
        <w:rPr>
          <w:rFonts w:ascii="GHEA Grapalat" w:hAnsi="GHEA Grapalat" w:cs="Calibri"/>
          <w:color w:val="000000"/>
          <w:lang w:val="hy-AM"/>
        </w:rPr>
        <w:t xml:space="preserve"> որպես դրամաշնորհ</w:t>
      </w:r>
      <w:r w:rsidR="00C13830">
        <w:rPr>
          <w:rFonts w:ascii="GHEA Grapalat" w:hAnsi="GHEA Grapalat" w:cs="Calibri"/>
          <w:color w:val="000000"/>
          <w:lang w:val="hy-AM"/>
        </w:rPr>
        <w:t xml:space="preserve">, </w:t>
      </w:r>
      <w:r w:rsidR="00283ECB">
        <w:rPr>
          <w:rFonts w:ascii="GHEA Grapalat" w:hAnsi="GHEA Grapalat" w:cs="Calibri"/>
          <w:color w:val="000000"/>
          <w:lang w:val="hy-AM"/>
        </w:rPr>
        <w:t>հաշվի առնելով հետևյալը.</w:t>
      </w:r>
    </w:p>
    <w:p w14:paraId="0F0BD021" w14:textId="65E11AD4" w:rsidR="00FD3F3D" w:rsidRPr="002C6F56" w:rsidRDefault="00FD3F3D" w:rsidP="00FD3F3D">
      <w:pPr>
        <w:ind w:firstLine="720"/>
        <w:jc w:val="both"/>
        <w:rPr>
          <w:rFonts w:ascii="GHEA Grapalat" w:hAnsi="GHEA Grapalat"/>
          <w:lang w:val="hy-AM"/>
        </w:rPr>
      </w:pPr>
      <w:r w:rsidRPr="00A04DCA">
        <w:rPr>
          <w:rFonts w:ascii="GHEA Grapalat" w:hAnsi="GHEA Grapalat"/>
          <w:lang w:val="hy-AM"/>
        </w:rPr>
        <w:t>ՋՕԸ-երի ֆինանսական ճեղքվածքը սուբսիդիա դասակարգելը նպատակահարմար չէ՝ ինչպե</w:t>
      </w:r>
      <w:r w:rsidRPr="002C6F56">
        <w:rPr>
          <w:rFonts w:ascii="GHEA Grapalat" w:hAnsi="GHEA Grapalat"/>
          <w:lang w:val="hy-AM"/>
        </w:rPr>
        <w:t xml:space="preserve">ս ստուգող մարմինների կողմից արձանագրումների, </w:t>
      </w:r>
      <w:r w:rsidRPr="002C6F56">
        <w:rPr>
          <w:rFonts w:ascii="GHEA Grapalat" w:hAnsi="GHEA Grapalat"/>
          <w:color w:val="000000" w:themeColor="text1"/>
          <w:lang w:val="hy-AM"/>
        </w:rPr>
        <w:t xml:space="preserve">այնպես էլ </w:t>
      </w:r>
      <w:r w:rsidRPr="002C6F56">
        <w:rPr>
          <w:rFonts w:ascii="GHEA Grapalat" w:hAnsi="GHEA Grapalat"/>
          <w:lang w:val="hy-AM"/>
        </w:rPr>
        <w:t xml:space="preserve">ոռոգման ոլորտի առանձնահատկություններից ելնելով առկա օբյեկտիվ հիմնախնդիրների </w:t>
      </w:r>
      <w:r w:rsidRPr="002C6F56">
        <w:rPr>
          <w:rFonts w:ascii="GHEA Grapalat" w:hAnsi="GHEA Grapalat"/>
          <w:color w:val="000000" w:themeColor="text1"/>
          <w:lang w:val="hy-AM"/>
        </w:rPr>
        <w:t>պատճառով,</w:t>
      </w:r>
      <w:r w:rsidRPr="002C6F56">
        <w:rPr>
          <w:rFonts w:ascii="GHEA Grapalat" w:hAnsi="GHEA Grapalat"/>
          <w:lang w:val="hy-AM"/>
        </w:rPr>
        <w:t xml:space="preserve"> օրինակ`</w:t>
      </w:r>
    </w:p>
    <w:p w14:paraId="533C3BAF" w14:textId="77777777" w:rsidR="00FD3F3D" w:rsidRPr="002C6F56" w:rsidRDefault="00FD3F3D" w:rsidP="00FD3F3D">
      <w:pPr>
        <w:pStyle w:val="ListParagraph"/>
        <w:numPr>
          <w:ilvl w:val="0"/>
          <w:numId w:val="40"/>
        </w:numPr>
        <w:tabs>
          <w:tab w:val="left" w:pos="993"/>
        </w:tabs>
        <w:ind w:left="0" w:firstLine="709"/>
        <w:contextualSpacing/>
        <w:jc w:val="both"/>
        <w:rPr>
          <w:rFonts w:ascii="GHEA Grapalat" w:hAnsi="GHEA Grapalat"/>
          <w:color w:val="000000" w:themeColor="text1"/>
        </w:rPr>
      </w:pPr>
      <w:proofErr w:type="spellStart"/>
      <w:r w:rsidRPr="002C6F56">
        <w:rPr>
          <w:rFonts w:ascii="GHEA Grapalat" w:hAnsi="GHEA Grapalat"/>
          <w:color w:val="000000" w:themeColor="text1"/>
        </w:rPr>
        <w:lastRenderedPageBreak/>
        <w:t>Ջրային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կոմիտեի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կողմից</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ինչպե</w:t>
      </w:r>
      <w:r>
        <w:rPr>
          <w:rFonts w:ascii="GHEA Grapalat" w:hAnsi="GHEA Grapalat"/>
          <w:color w:val="000000" w:themeColor="text1"/>
        </w:rPr>
        <w:t>՞</w:t>
      </w:r>
      <w:r w:rsidRPr="002C6F56">
        <w:rPr>
          <w:rFonts w:ascii="GHEA Grapalat" w:hAnsi="GHEA Grapalat"/>
          <w:color w:val="000000" w:themeColor="text1"/>
        </w:rPr>
        <w:t>ս</w:t>
      </w:r>
      <w:proofErr w:type="spellEnd"/>
      <w:r w:rsidRPr="002C6F56">
        <w:rPr>
          <w:rFonts w:ascii="GHEA Grapalat" w:hAnsi="GHEA Grapalat"/>
          <w:color w:val="000000" w:themeColor="text1"/>
        </w:rPr>
        <w:t xml:space="preserve"> և </w:t>
      </w:r>
      <w:proofErr w:type="spellStart"/>
      <w:r w:rsidRPr="002C6F56">
        <w:rPr>
          <w:rFonts w:ascii="GHEA Grapalat" w:hAnsi="GHEA Grapalat"/>
          <w:color w:val="000000" w:themeColor="text1"/>
        </w:rPr>
        <w:t>ի</w:t>
      </w:r>
      <w:r>
        <w:rPr>
          <w:rFonts w:ascii="GHEA Grapalat" w:hAnsi="GHEA Grapalat"/>
          <w:color w:val="000000" w:themeColor="text1"/>
        </w:rPr>
        <w:t>՞</w:t>
      </w:r>
      <w:r w:rsidRPr="002C6F56">
        <w:rPr>
          <w:rFonts w:ascii="GHEA Grapalat" w:hAnsi="GHEA Grapalat"/>
          <w:color w:val="000000" w:themeColor="text1"/>
        </w:rPr>
        <w:t>նչ</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միջոցներով</w:t>
      </w:r>
      <w:proofErr w:type="spellEnd"/>
      <w:r w:rsidRPr="002C6F56">
        <w:rPr>
          <w:rFonts w:ascii="GHEA Grapalat" w:hAnsi="GHEA Grapalat"/>
          <w:color w:val="000000" w:themeColor="text1"/>
        </w:rPr>
        <w:t xml:space="preserve"> է </w:t>
      </w:r>
      <w:proofErr w:type="spellStart"/>
      <w:r w:rsidRPr="002C6F56">
        <w:rPr>
          <w:rFonts w:ascii="GHEA Grapalat" w:hAnsi="GHEA Grapalat"/>
          <w:color w:val="000000" w:themeColor="text1"/>
        </w:rPr>
        <w:t>սահմանվելու</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յուրաքանչյուր</w:t>
      </w:r>
      <w:proofErr w:type="spellEnd"/>
      <w:r w:rsidRPr="002C6F56">
        <w:rPr>
          <w:rFonts w:ascii="GHEA Grapalat" w:hAnsi="GHEA Grapalat"/>
          <w:color w:val="000000" w:themeColor="text1"/>
        </w:rPr>
        <w:t xml:space="preserve"> ՋՕԸ-ի </w:t>
      </w:r>
      <w:proofErr w:type="spellStart"/>
      <w:r w:rsidRPr="002C6F56">
        <w:rPr>
          <w:rFonts w:ascii="GHEA Grapalat" w:hAnsi="GHEA Grapalat"/>
          <w:color w:val="000000" w:themeColor="text1"/>
        </w:rPr>
        <w:t>սուբսիդիայի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հաշվարկման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հիմքում</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դրված</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ծախսերի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կազմը</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այդ</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ծախսերի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այդ</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թվում</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նվազագույն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շահավետ</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գնի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հաշվարկման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նորմատիվները</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հաշվի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առնելով</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համակարգի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անմխիթար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վիճակի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օրեցօր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վատթարացման</w:t>
      </w:r>
      <w:proofErr w:type="spellEnd"/>
      <w:r w:rsidRPr="002C6F56">
        <w:rPr>
          <w:rFonts w:ascii="GHEA Grapalat" w:hAnsi="GHEA Grapalat"/>
          <w:color w:val="000000" w:themeColor="text1"/>
        </w:rPr>
        <w:t xml:space="preserve"> և </w:t>
      </w:r>
      <w:proofErr w:type="spellStart"/>
      <w:r w:rsidRPr="002C6F56">
        <w:rPr>
          <w:rFonts w:ascii="GHEA Grapalat" w:hAnsi="GHEA Grapalat"/>
          <w:color w:val="000000" w:themeColor="text1"/>
        </w:rPr>
        <w:t>դրա</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մի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մասի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տարբեր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ծրագրերի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միջոցներով</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պարբերաբար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իրականացվող</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հիմնանորոգումների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պայմանները</w:t>
      </w:r>
      <w:proofErr w:type="spellEnd"/>
      <w:r>
        <w:rPr>
          <w:rFonts w:ascii="GHEA Grapalat" w:hAnsi="GHEA Grapalat"/>
          <w:color w:val="000000" w:themeColor="text1"/>
        </w:rPr>
        <w:t>։</w:t>
      </w:r>
      <w:r w:rsidRPr="002C6F56">
        <w:rPr>
          <w:rFonts w:ascii="GHEA Grapalat" w:hAnsi="GHEA Grapalat"/>
          <w:i/>
          <w:color w:val="000000" w:themeColor="text1"/>
        </w:rPr>
        <w:t xml:space="preserve"> </w:t>
      </w:r>
    </w:p>
    <w:p w14:paraId="48CA7D2B" w14:textId="77777777" w:rsidR="00FD3F3D" w:rsidRPr="00A84679" w:rsidRDefault="00FD3F3D" w:rsidP="00FD3F3D">
      <w:pPr>
        <w:pStyle w:val="ListParagraph"/>
        <w:numPr>
          <w:ilvl w:val="0"/>
          <w:numId w:val="40"/>
        </w:numPr>
        <w:tabs>
          <w:tab w:val="left" w:pos="993"/>
        </w:tabs>
        <w:ind w:left="0" w:firstLine="709"/>
        <w:contextualSpacing/>
        <w:jc w:val="both"/>
        <w:rPr>
          <w:rFonts w:ascii="GHEA Grapalat" w:hAnsi="GHEA Grapalat"/>
        </w:rPr>
      </w:pPr>
      <w:proofErr w:type="spellStart"/>
      <w:r w:rsidRPr="005F6381">
        <w:rPr>
          <w:rFonts w:ascii="GHEA Grapalat" w:hAnsi="GHEA Grapalat"/>
        </w:rPr>
        <w:t>Ոռոգման</w:t>
      </w:r>
      <w:proofErr w:type="spellEnd"/>
      <w:r w:rsidRPr="002C6F56">
        <w:rPr>
          <w:rFonts w:ascii="GHEA Grapalat" w:hAnsi="GHEA Grapalat"/>
        </w:rPr>
        <w:t xml:space="preserve"> </w:t>
      </w:r>
      <w:proofErr w:type="spellStart"/>
      <w:r w:rsidRPr="002C6F56">
        <w:rPr>
          <w:rFonts w:ascii="GHEA Grapalat" w:hAnsi="GHEA Grapalat"/>
        </w:rPr>
        <w:t>ջրի</w:t>
      </w:r>
      <w:proofErr w:type="spellEnd"/>
      <w:r w:rsidRPr="002C6F56">
        <w:rPr>
          <w:rFonts w:ascii="GHEA Grapalat" w:hAnsi="GHEA Grapalat"/>
        </w:rPr>
        <w:t xml:space="preserve"> </w:t>
      </w:r>
      <w:proofErr w:type="spellStart"/>
      <w:r w:rsidRPr="002C6F56">
        <w:rPr>
          <w:rFonts w:ascii="GHEA Grapalat" w:hAnsi="GHEA Grapalat"/>
        </w:rPr>
        <w:t>մեկ</w:t>
      </w:r>
      <w:proofErr w:type="spellEnd"/>
      <w:r w:rsidRPr="002C6F56">
        <w:rPr>
          <w:rFonts w:ascii="GHEA Grapalat" w:hAnsi="GHEA Grapalat"/>
        </w:rPr>
        <w:t xml:space="preserve"> </w:t>
      </w:r>
      <w:proofErr w:type="spellStart"/>
      <w:r w:rsidRPr="002C6F56">
        <w:rPr>
          <w:rFonts w:ascii="GHEA Grapalat" w:hAnsi="GHEA Grapalat"/>
        </w:rPr>
        <w:t>խ</w:t>
      </w:r>
      <w:r>
        <w:rPr>
          <w:rFonts w:ascii="GHEA Grapalat" w:hAnsi="GHEA Grapalat"/>
        </w:rPr>
        <w:t>որ.</w:t>
      </w:r>
      <w:r w:rsidRPr="002C6F56">
        <w:rPr>
          <w:rFonts w:ascii="GHEA Grapalat" w:hAnsi="GHEA Grapalat"/>
        </w:rPr>
        <w:t>մ</w:t>
      </w:r>
      <w:proofErr w:type="spellEnd"/>
      <w:r w:rsidRPr="002C6F56">
        <w:rPr>
          <w:rFonts w:ascii="GHEA Grapalat" w:hAnsi="GHEA Grapalat"/>
        </w:rPr>
        <w:t xml:space="preserve">-ի </w:t>
      </w:r>
      <w:proofErr w:type="spellStart"/>
      <w:r w:rsidRPr="002C6F56">
        <w:rPr>
          <w:rFonts w:ascii="GHEA Grapalat" w:hAnsi="GHEA Grapalat"/>
        </w:rPr>
        <w:t>վաճառքի</w:t>
      </w:r>
      <w:proofErr w:type="spellEnd"/>
      <w:r w:rsidRPr="002C6F56">
        <w:rPr>
          <w:rFonts w:ascii="GHEA Grapalat" w:hAnsi="GHEA Grapalat"/>
        </w:rPr>
        <w:t xml:space="preserve"> </w:t>
      </w:r>
      <w:r w:rsidRPr="002C6F56">
        <w:rPr>
          <w:rFonts w:ascii="GHEA Grapalat" w:hAnsi="GHEA Grapalat"/>
          <w:color w:val="000000" w:themeColor="text1"/>
        </w:rPr>
        <w:t xml:space="preserve">11 </w:t>
      </w:r>
      <w:proofErr w:type="spellStart"/>
      <w:r w:rsidRPr="002C6F56">
        <w:rPr>
          <w:rFonts w:ascii="GHEA Grapalat" w:hAnsi="GHEA Grapalat"/>
          <w:color w:val="000000" w:themeColor="text1"/>
        </w:rPr>
        <w:t>դրամ</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նվազագույն</w:t>
      </w:r>
      <w:proofErr w:type="spellEnd"/>
      <w:r w:rsidRPr="002C6F56">
        <w:rPr>
          <w:rFonts w:ascii="GHEA Grapalat" w:hAnsi="GHEA Grapalat"/>
          <w:color w:val="000000" w:themeColor="text1"/>
        </w:rPr>
        <w:t xml:space="preserve"> </w:t>
      </w:r>
      <w:proofErr w:type="spellStart"/>
      <w:r w:rsidRPr="002C6F56">
        <w:rPr>
          <w:rFonts w:ascii="GHEA Grapalat" w:hAnsi="GHEA Grapalat"/>
        </w:rPr>
        <w:t>գնի</w:t>
      </w:r>
      <w:proofErr w:type="spellEnd"/>
      <w:r w:rsidRPr="002C6F56">
        <w:rPr>
          <w:rFonts w:ascii="GHEA Grapalat" w:hAnsi="GHEA Grapalat"/>
        </w:rPr>
        <w:t xml:space="preserve"> </w:t>
      </w:r>
      <w:proofErr w:type="spellStart"/>
      <w:r w:rsidRPr="002C6F56">
        <w:rPr>
          <w:rFonts w:ascii="GHEA Grapalat" w:hAnsi="GHEA Grapalat"/>
        </w:rPr>
        <w:t>պետության</w:t>
      </w:r>
      <w:proofErr w:type="spellEnd"/>
      <w:r w:rsidRPr="002C6F56">
        <w:rPr>
          <w:rFonts w:ascii="GHEA Grapalat" w:hAnsi="GHEA Grapalat"/>
        </w:rPr>
        <w:t xml:space="preserve"> </w:t>
      </w:r>
      <w:proofErr w:type="spellStart"/>
      <w:r w:rsidRPr="002C6F56">
        <w:rPr>
          <w:rFonts w:ascii="GHEA Grapalat" w:hAnsi="GHEA Grapalat"/>
        </w:rPr>
        <w:t>հանձնարարությամբ</w:t>
      </w:r>
      <w:proofErr w:type="spellEnd"/>
      <w:r w:rsidRPr="002C6F56">
        <w:rPr>
          <w:rFonts w:ascii="GHEA Grapalat" w:hAnsi="GHEA Grapalat"/>
        </w:rPr>
        <w:t xml:space="preserve"> և </w:t>
      </w:r>
      <w:proofErr w:type="spellStart"/>
      <w:r w:rsidRPr="002C6F56">
        <w:rPr>
          <w:rFonts w:ascii="GHEA Grapalat" w:hAnsi="GHEA Grapalat"/>
        </w:rPr>
        <w:t>որոշած</w:t>
      </w:r>
      <w:proofErr w:type="spellEnd"/>
      <w:r w:rsidRPr="002C6F56">
        <w:rPr>
          <w:rFonts w:ascii="GHEA Grapalat" w:hAnsi="GHEA Grapalat"/>
        </w:rPr>
        <w:t xml:space="preserve"> </w:t>
      </w:r>
      <w:proofErr w:type="spellStart"/>
      <w:r w:rsidRPr="002C6F56">
        <w:rPr>
          <w:rFonts w:ascii="GHEA Grapalat" w:hAnsi="GHEA Grapalat"/>
        </w:rPr>
        <w:t>գնով</w:t>
      </w:r>
      <w:proofErr w:type="spellEnd"/>
      <w:r w:rsidRPr="002C6F56">
        <w:rPr>
          <w:rFonts w:ascii="GHEA Grapalat" w:hAnsi="GHEA Grapalat"/>
        </w:rPr>
        <w:t xml:space="preserve"> </w:t>
      </w:r>
      <w:proofErr w:type="spellStart"/>
      <w:r w:rsidRPr="002C6F56">
        <w:rPr>
          <w:rFonts w:ascii="GHEA Grapalat" w:hAnsi="GHEA Grapalat"/>
        </w:rPr>
        <w:t>սահմանված</w:t>
      </w:r>
      <w:proofErr w:type="spellEnd"/>
      <w:r w:rsidRPr="002C6F56">
        <w:rPr>
          <w:rFonts w:ascii="GHEA Grapalat" w:hAnsi="GHEA Grapalat"/>
        </w:rPr>
        <w:t xml:space="preserve"> </w:t>
      </w:r>
      <w:proofErr w:type="spellStart"/>
      <w:r w:rsidRPr="002C6F56">
        <w:rPr>
          <w:rFonts w:ascii="GHEA Grapalat" w:hAnsi="GHEA Grapalat"/>
        </w:rPr>
        <w:t>լինելու</w:t>
      </w:r>
      <w:proofErr w:type="spellEnd"/>
      <w:r w:rsidRPr="002C6F56">
        <w:rPr>
          <w:rFonts w:ascii="GHEA Grapalat" w:hAnsi="GHEA Grapalat"/>
        </w:rPr>
        <w:t xml:space="preserve"> </w:t>
      </w:r>
      <w:proofErr w:type="spellStart"/>
      <w:r w:rsidRPr="002C6F56">
        <w:rPr>
          <w:rFonts w:ascii="GHEA Grapalat" w:hAnsi="GHEA Grapalat"/>
        </w:rPr>
        <w:t>հանգամանքը</w:t>
      </w:r>
      <w:proofErr w:type="spellEnd"/>
      <w:r w:rsidRPr="002C6F56">
        <w:rPr>
          <w:rFonts w:ascii="GHEA Grapalat" w:hAnsi="GHEA Grapalat"/>
        </w:rPr>
        <w:t xml:space="preserve">՝ </w:t>
      </w:r>
      <w:proofErr w:type="spellStart"/>
      <w:r w:rsidRPr="002C6F56">
        <w:rPr>
          <w:rFonts w:ascii="GHEA Grapalat" w:hAnsi="GHEA Grapalat"/>
          <w:color w:val="000000" w:themeColor="text1"/>
        </w:rPr>
        <w:t>հաշվի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առնելով</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որ</w:t>
      </w:r>
      <w:proofErr w:type="spellEnd"/>
      <w:r w:rsidRPr="002C6F56">
        <w:rPr>
          <w:rFonts w:ascii="GHEA Grapalat" w:hAnsi="GHEA Grapalat"/>
          <w:color w:val="000000" w:themeColor="text1"/>
        </w:rPr>
        <w:t xml:space="preserve"> ՋՕԸ-</w:t>
      </w:r>
      <w:proofErr w:type="spellStart"/>
      <w:r w:rsidRPr="002C6F56">
        <w:rPr>
          <w:rFonts w:ascii="GHEA Grapalat" w:hAnsi="GHEA Grapalat"/>
          <w:color w:val="000000" w:themeColor="text1"/>
        </w:rPr>
        <w:t>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պետական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աջակցության</w:t>
      </w:r>
      <w:proofErr w:type="spellEnd"/>
      <w:r w:rsidRPr="002C6F56">
        <w:rPr>
          <w:rFonts w:ascii="GHEA Grapalat" w:hAnsi="GHEA Grapalat"/>
          <w:color w:val="000000" w:themeColor="text1"/>
        </w:rPr>
        <w:t xml:space="preserve"> 2011-2016</w:t>
      </w:r>
      <w:r>
        <w:rPr>
          <w:rFonts w:ascii="GHEA Grapalat" w:hAnsi="GHEA Grapalat"/>
          <w:color w:val="000000" w:themeColor="text1"/>
        </w:rPr>
        <w:t xml:space="preserve"> </w:t>
      </w:r>
      <w:proofErr w:type="spellStart"/>
      <w:r>
        <w:rPr>
          <w:rFonts w:ascii="GHEA Grapalat" w:hAnsi="GHEA Grapalat"/>
          <w:color w:val="000000" w:themeColor="text1"/>
        </w:rPr>
        <w:t>թվականներ</w:t>
      </w:r>
      <w:r w:rsidRPr="002C6F56">
        <w:rPr>
          <w:rFonts w:ascii="GHEA Grapalat" w:hAnsi="GHEA Grapalat"/>
          <w:color w:val="000000" w:themeColor="text1"/>
        </w:rPr>
        <w:t>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մինջնաժամկետ</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ռազմավարության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վերաբերյալ</w:t>
      </w:r>
      <w:proofErr w:type="spellEnd"/>
      <w:r w:rsidRPr="002C6F56">
        <w:rPr>
          <w:rFonts w:ascii="GHEA Grapalat" w:hAnsi="GHEA Grapalat"/>
          <w:color w:val="000000" w:themeColor="text1"/>
        </w:rPr>
        <w:t xml:space="preserve"> ՀՀ </w:t>
      </w:r>
      <w:proofErr w:type="spellStart"/>
      <w:r w:rsidRPr="002C6F56">
        <w:rPr>
          <w:rFonts w:ascii="GHEA Grapalat" w:hAnsi="GHEA Grapalat"/>
          <w:color w:val="000000" w:themeColor="text1"/>
        </w:rPr>
        <w:t>կառավարության</w:t>
      </w:r>
      <w:proofErr w:type="spellEnd"/>
      <w:r w:rsidRPr="002C6F56">
        <w:rPr>
          <w:rFonts w:ascii="GHEA Grapalat" w:hAnsi="GHEA Grapalat"/>
          <w:color w:val="000000" w:themeColor="text1"/>
        </w:rPr>
        <w:t xml:space="preserve"> 2010 </w:t>
      </w:r>
      <w:proofErr w:type="spellStart"/>
      <w:r w:rsidRPr="002C6F56">
        <w:rPr>
          <w:rFonts w:ascii="GHEA Grapalat" w:hAnsi="GHEA Grapalat"/>
          <w:color w:val="000000" w:themeColor="text1"/>
        </w:rPr>
        <w:t>թվականի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սեպտեմբերի</w:t>
      </w:r>
      <w:proofErr w:type="spellEnd"/>
      <w:r w:rsidRPr="002C6F56">
        <w:rPr>
          <w:rFonts w:ascii="GHEA Grapalat" w:hAnsi="GHEA Grapalat"/>
          <w:color w:val="000000" w:themeColor="text1"/>
        </w:rPr>
        <w:t xml:space="preserve"> 30-ի N 1291-Ն </w:t>
      </w:r>
      <w:proofErr w:type="spellStart"/>
      <w:r w:rsidRPr="002C6F56">
        <w:rPr>
          <w:rFonts w:ascii="GHEA Grapalat" w:hAnsi="GHEA Grapalat"/>
          <w:color w:val="000000" w:themeColor="text1"/>
        </w:rPr>
        <w:t>որոշմամբ</w:t>
      </w:r>
      <w:proofErr w:type="spellEnd"/>
      <w:r w:rsidRPr="002C6F56">
        <w:rPr>
          <w:rFonts w:ascii="GHEA Grapalat" w:hAnsi="GHEA Grapalat"/>
          <w:color w:val="000000" w:themeColor="text1"/>
        </w:rPr>
        <w:t xml:space="preserve"> 2012</w:t>
      </w:r>
      <w:r>
        <w:rPr>
          <w:rFonts w:ascii="GHEA Grapalat" w:hAnsi="GHEA Grapalat"/>
          <w:color w:val="000000" w:themeColor="text1"/>
        </w:rPr>
        <w:t xml:space="preserve"> </w:t>
      </w:r>
      <w:proofErr w:type="spellStart"/>
      <w:r w:rsidRPr="002C6F56">
        <w:rPr>
          <w:rFonts w:ascii="GHEA Grapalat" w:hAnsi="GHEA Grapalat"/>
        </w:rPr>
        <w:t>թվականի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համար</w:t>
      </w:r>
      <w:proofErr w:type="spellEnd"/>
      <w:r w:rsidRPr="002C6F56">
        <w:rPr>
          <w:rFonts w:ascii="GHEA Grapalat" w:hAnsi="GHEA Grapalat"/>
          <w:color w:val="000000" w:themeColor="text1"/>
        </w:rPr>
        <w:t xml:space="preserve"> </w:t>
      </w:r>
      <w:proofErr w:type="spellStart"/>
      <w:r>
        <w:rPr>
          <w:rFonts w:ascii="GHEA Grapalat" w:hAnsi="GHEA Grapalat"/>
          <w:color w:val="000000" w:themeColor="text1"/>
        </w:rPr>
        <w:t>նախատես</w:t>
      </w:r>
      <w:r w:rsidRPr="002C6F56">
        <w:rPr>
          <w:rFonts w:ascii="GHEA Grapalat" w:hAnsi="GHEA Grapalat"/>
          <w:color w:val="000000" w:themeColor="text1"/>
        </w:rPr>
        <w:t>վել</w:t>
      </w:r>
      <w:proofErr w:type="spellEnd"/>
      <w:r w:rsidRPr="002C6F56">
        <w:rPr>
          <w:rFonts w:ascii="GHEA Grapalat" w:hAnsi="GHEA Grapalat"/>
          <w:color w:val="000000" w:themeColor="text1"/>
        </w:rPr>
        <w:t xml:space="preserve"> է 11 </w:t>
      </w:r>
      <w:proofErr w:type="spellStart"/>
      <w:r w:rsidRPr="002C6F56">
        <w:rPr>
          <w:rFonts w:ascii="GHEA Grapalat" w:hAnsi="GHEA Grapalat"/>
          <w:color w:val="000000" w:themeColor="text1"/>
        </w:rPr>
        <w:t>դրամ</w:t>
      </w:r>
      <w:proofErr w:type="spellEnd"/>
      <w:r w:rsidRPr="002C6F56">
        <w:rPr>
          <w:rFonts w:ascii="GHEA Grapalat" w:hAnsi="GHEA Grapalat"/>
          <w:color w:val="000000" w:themeColor="text1"/>
        </w:rPr>
        <w:t>, 2013 և 2014</w:t>
      </w:r>
      <w:r>
        <w:rPr>
          <w:rFonts w:ascii="GHEA Grapalat" w:hAnsi="GHEA Grapalat"/>
          <w:color w:val="000000" w:themeColor="text1"/>
        </w:rPr>
        <w:t xml:space="preserve"> </w:t>
      </w:r>
      <w:proofErr w:type="spellStart"/>
      <w:r>
        <w:rPr>
          <w:rFonts w:ascii="GHEA Grapalat" w:hAnsi="GHEA Grapalat"/>
          <w:color w:val="000000" w:themeColor="text1"/>
        </w:rPr>
        <w:t>թվականներ</w:t>
      </w:r>
      <w:r w:rsidRPr="002C6F56">
        <w:rPr>
          <w:rFonts w:ascii="GHEA Grapalat" w:hAnsi="GHEA Grapalat"/>
          <w:color w:val="000000" w:themeColor="text1"/>
        </w:rPr>
        <w:t>ի</w:t>
      </w:r>
      <w:proofErr w:type="spellEnd"/>
      <w:r w:rsidRPr="002C6F56">
        <w:rPr>
          <w:rFonts w:ascii="GHEA Grapalat" w:hAnsi="GHEA Grapalat"/>
          <w:color w:val="000000" w:themeColor="text1"/>
        </w:rPr>
        <w:t xml:space="preserve">՝ 12 </w:t>
      </w:r>
      <w:proofErr w:type="spellStart"/>
      <w:r w:rsidRPr="002C6F56">
        <w:rPr>
          <w:rFonts w:ascii="GHEA Grapalat" w:hAnsi="GHEA Grapalat"/>
          <w:color w:val="000000" w:themeColor="text1"/>
        </w:rPr>
        <w:t>դրամ</w:t>
      </w:r>
      <w:proofErr w:type="spellEnd"/>
      <w:r w:rsidRPr="002C6F56">
        <w:rPr>
          <w:rFonts w:ascii="GHEA Grapalat" w:hAnsi="GHEA Grapalat"/>
          <w:color w:val="000000" w:themeColor="text1"/>
        </w:rPr>
        <w:t>, 2015 և 2016</w:t>
      </w:r>
      <w:r>
        <w:rPr>
          <w:rFonts w:ascii="GHEA Grapalat" w:hAnsi="GHEA Grapalat"/>
          <w:color w:val="000000" w:themeColor="text1"/>
        </w:rPr>
        <w:t xml:space="preserve"> </w:t>
      </w:r>
      <w:proofErr w:type="spellStart"/>
      <w:r>
        <w:rPr>
          <w:rFonts w:ascii="GHEA Grapalat" w:hAnsi="GHEA Grapalat"/>
          <w:color w:val="000000" w:themeColor="text1"/>
        </w:rPr>
        <w:t>թվականներ</w:t>
      </w:r>
      <w:r w:rsidRPr="002C6F56">
        <w:rPr>
          <w:rFonts w:ascii="GHEA Grapalat" w:hAnsi="GHEA Grapalat"/>
          <w:color w:val="000000" w:themeColor="text1"/>
        </w:rPr>
        <w:t>ի</w:t>
      </w:r>
      <w:proofErr w:type="spellEnd"/>
      <w:r w:rsidRPr="002C6F56">
        <w:rPr>
          <w:rFonts w:ascii="GHEA Grapalat" w:hAnsi="GHEA Grapalat"/>
          <w:color w:val="000000" w:themeColor="text1"/>
        </w:rPr>
        <w:t xml:space="preserve">՝ 13 </w:t>
      </w:r>
      <w:proofErr w:type="spellStart"/>
      <w:r w:rsidRPr="002C6F56">
        <w:rPr>
          <w:rFonts w:ascii="GHEA Grapalat" w:hAnsi="GHEA Grapalat"/>
          <w:color w:val="000000" w:themeColor="text1"/>
        </w:rPr>
        <w:t>դրամ</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իսկ</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ոռոգման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ոլորտի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ֆինանսական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կայունության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բարելավման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ռազմավարության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վերաբերյալ</w:t>
      </w:r>
      <w:proofErr w:type="spellEnd"/>
      <w:r w:rsidRPr="002C6F56">
        <w:rPr>
          <w:rFonts w:ascii="GHEA Grapalat" w:hAnsi="GHEA Grapalat"/>
          <w:color w:val="000000" w:themeColor="text1"/>
        </w:rPr>
        <w:t xml:space="preserve"> ՀՀ </w:t>
      </w:r>
      <w:proofErr w:type="spellStart"/>
      <w:r w:rsidRPr="002C6F56">
        <w:rPr>
          <w:rFonts w:ascii="GHEA Grapalat" w:hAnsi="GHEA Grapalat"/>
          <w:color w:val="000000" w:themeColor="text1"/>
        </w:rPr>
        <w:t>կառավարության</w:t>
      </w:r>
      <w:proofErr w:type="spellEnd"/>
      <w:r w:rsidRPr="002C6F56">
        <w:rPr>
          <w:rFonts w:ascii="GHEA Grapalat" w:hAnsi="GHEA Grapalat"/>
          <w:color w:val="000000" w:themeColor="text1"/>
        </w:rPr>
        <w:t xml:space="preserve"> 2016 </w:t>
      </w:r>
      <w:proofErr w:type="spellStart"/>
      <w:r w:rsidRPr="002C6F56">
        <w:rPr>
          <w:rFonts w:ascii="GHEA Grapalat" w:hAnsi="GHEA Grapalat"/>
          <w:color w:val="000000" w:themeColor="text1"/>
        </w:rPr>
        <w:t>թվականի</w:t>
      </w:r>
      <w:proofErr w:type="spellEnd"/>
      <w:r w:rsidRPr="002C6F56">
        <w:rPr>
          <w:rFonts w:ascii="GHEA Grapalat" w:hAnsi="GHEA Grapalat"/>
          <w:color w:val="000000" w:themeColor="text1"/>
        </w:rPr>
        <w:t xml:space="preserve"> N33 </w:t>
      </w:r>
      <w:proofErr w:type="spellStart"/>
      <w:r w:rsidRPr="002C6F56">
        <w:rPr>
          <w:rFonts w:ascii="GHEA Grapalat" w:hAnsi="GHEA Grapalat"/>
          <w:color w:val="000000" w:themeColor="text1"/>
        </w:rPr>
        <w:t>արձանագրային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որոշմանբ</w:t>
      </w:r>
      <w:proofErr w:type="spellEnd"/>
      <w:r w:rsidRPr="002C6F56">
        <w:rPr>
          <w:rFonts w:ascii="GHEA Grapalat" w:hAnsi="GHEA Grapalat"/>
          <w:color w:val="000000" w:themeColor="text1"/>
        </w:rPr>
        <w:t xml:space="preserve"> 2019</w:t>
      </w:r>
      <w:r>
        <w:rPr>
          <w:rFonts w:ascii="GHEA Grapalat" w:hAnsi="GHEA Grapalat"/>
          <w:color w:val="000000" w:themeColor="text1"/>
        </w:rPr>
        <w:t xml:space="preserve"> </w:t>
      </w:r>
      <w:proofErr w:type="spellStart"/>
      <w:r w:rsidRPr="002C6F56">
        <w:rPr>
          <w:rFonts w:ascii="GHEA Grapalat" w:hAnsi="GHEA Grapalat"/>
        </w:rPr>
        <w:t>թվականի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համար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նախատեսվել</w:t>
      </w:r>
      <w:proofErr w:type="spellEnd"/>
      <w:r w:rsidRPr="002C6F56">
        <w:rPr>
          <w:rFonts w:ascii="GHEA Grapalat" w:hAnsi="GHEA Grapalat"/>
          <w:color w:val="000000" w:themeColor="text1"/>
        </w:rPr>
        <w:t xml:space="preserve"> է </w:t>
      </w:r>
      <w:proofErr w:type="spellStart"/>
      <w:r w:rsidRPr="002C6F56">
        <w:rPr>
          <w:rFonts w:ascii="GHEA Grapalat" w:hAnsi="GHEA Grapalat"/>
          <w:color w:val="000000" w:themeColor="text1"/>
        </w:rPr>
        <w:t>նվազագույնը</w:t>
      </w:r>
      <w:proofErr w:type="spellEnd"/>
      <w:r w:rsidRPr="002C6F56">
        <w:rPr>
          <w:rFonts w:ascii="GHEA Grapalat" w:hAnsi="GHEA Grapalat"/>
          <w:color w:val="000000" w:themeColor="text1"/>
        </w:rPr>
        <w:t xml:space="preserve"> 11,5 </w:t>
      </w:r>
      <w:proofErr w:type="spellStart"/>
      <w:r w:rsidRPr="002C6F56">
        <w:rPr>
          <w:rFonts w:ascii="GHEA Grapalat" w:hAnsi="GHEA Grapalat"/>
          <w:color w:val="000000" w:themeColor="text1"/>
        </w:rPr>
        <w:t>դրամ</w:t>
      </w:r>
      <w:proofErr w:type="spellEnd"/>
      <w:r w:rsidRPr="002C6F56">
        <w:rPr>
          <w:rFonts w:ascii="GHEA Grapalat" w:hAnsi="GHEA Grapalat"/>
          <w:color w:val="000000" w:themeColor="text1"/>
        </w:rPr>
        <w:t>, 2020</w:t>
      </w:r>
      <w:r>
        <w:rPr>
          <w:rFonts w:ascii="GHEA Grapalat" w:hAnsi="GHEA Grapalat"/>
          <w:color w:val="000000" w:themeColor="text1"/>
        </w:rPr>
        <w:t xml:space="preserve"> </w:t>
      </w:r>
      <w:proofErr w:type="spellStart"/>
      <w:r w:rsidRPr="002C6F56">
        <w:rPr>
          <w:rFonts w:ascii="GHEA Grapalat" w:hAnsi="GHEA Grapalat"/>
        </w:rPr>
        <w:t>թվականի</w:t>
      </w:r>
      <w:proofErr w:type="spellEnd"/>
      <w:r w:rsidRPr="002C6F56">
        <w:rPr>
          <w:rFonts w:ascii="GHEA Grapalat" w:hAnsi="GHEA Grapalat"/>
          <w:color w:val="000000" w:themeColor="text1"/>
        </w:rPr>
        <w:t xml:space="preserve">՝ 12 </w:t>
      </w:r>
      <w:proofErr w:type="spellStart"/>
      <w:r w:rsidRPr="002C6F56">
        <w:rPr>
          <w:rFonts w:ascii="GHEA Grapalat" w:hAnsi="GHEA Grapalat"/>
          <w:color w:val="000000" w:themeColor="text1"/>
        </w:rPr>
        <w:t>դրամ</w:t>
      </w:r>
      <w:proofErr w:type="spellEnd"/>
      <w:r w:rsidRPr="002C6F56">
        <w:rPr>
          <w:rFonts w:ascii="GHEA Grapalat" w:hAnsi="GHEA Grapalat"/>
          <w:color w:val="000000" w:themeColor="text1"/>
        </w:rPr>
        <w:t>, 2021</w:t>
      </w:r>
      <w:r>
        <w:rPr>
          <w:rFonts w:ascii="GHEA Grapalat" w:hAnsi="GHEA Grapalat"/>
          <w:color w:val="000000" w:themeColor="text1"/>
        </w:rPr>
        <w:t xml:space="preserve"> </w:t>
      </w:r>
      <w:proofErr w:type="spellStart"/>
      <w:r w:rsidRPr="002C6F56">
        <w:rPr>
          <w:rFonts w:ascii="GHEA Grapalat" w:hAnsi="GHEA Grapalat"/>
        </w:rPr>
        <w:t>թվականի</w:t>
      </w:r>
      <w:proofErr w:type="spellEnd"/>
      <w:r w:rsidRPr="002C6F56">
        <w:rPr>
          <w:rFonts w:ascii="GHEA Grapalat" w:hAnsi="GHEA Grapalat"/>
          <w:color w:val="000000" w:themeColor="text1"/>
        </w:rPr>
        <w:t xml:space="preserve">՝ </w:t>
      </w:r>
      <w:r w:rsidRPr="00A84679">
        <w:rPr>
          <w:rFonts w:ascii="GHEA Grapalat" w:hAnsi="GHEA Grapalat"/>
          <w:color w:val="000000" w:themeColor="text1"/>
        </w:rPr>
        <w:t xml:space="preserve">12,5 </w:t>
      </w:r>
      <w:proofErr w:type="spellStart"/>
      <w:r w:rsidRPr="00A84679">
        <w:rPr>
          <w:rFonts w:ascii="GHEA Grapalat" w:hAnsi="GHEA Grapalat"/>
          <w:color w:val="000000" w:themeColor="text1"/>
        </w:rPr>
        <w:t>դրամ</w:t>
      </w:r>
      <w:proofErr w:type="spellEnd"/>
      <w:r w:rsidRPr="00A84679">
        <w:rPr>
          <w:rFonts w:ascii="GHEA Grapalat" w:hAnsi="GHEA Grapalat"/>
          <w:color w:val="000000" w:themeColor="text1"/>
        </w:rPr>
        <w:t>։</w:t>
      </w:r>
    </w:p>
    <w:p w14:paraId="1B30B73C" w14:textId="77777777" w:rsidR="00FD3F3D" w:rsidRPr="00A84679" w:rsidRDefault="00FD3F3D" w:rsidP="00FD3F3D">
      <w:pPr>
        <w:pStyle w:val="ListParagraph"/>
        <w:numPr>
          <w:ilvl w:val="0"/>
          <w:numId w:val="40"/>
        </w:numPr>
        <w:tabs>
          <w:tab w:val="left" w:pos="993"/>
        </w:tabs>
        <w:ind w:left="0" w:firstLine="709"/>
        <w:contextualSpacing/>
        <w:jc w:val="both"/>
        <w:rPr>
          <w:rFonts w:ascii="GHEA Grapalat" w:hAnsi="GHEA Grapalat"/>
        </w:rPr>
      </w:pPr>
      <w:proofErr w:type="spellStart"/>
      <w:r w:rsidRPr="00A84679">
        <w:rPr>
          <w:rFonts w:ascii="GHEA Grapalat" w:hAnsi="GHEA Grapalat"/>
        </w:rPr>
        <w:t>Ջրային</w:t>
      </w:r>
      <w:proofErr w:type="spellEnd"/>
      <w:r w:rsidRPr="00A84679">
        <w:rPr>
          <w:rFonts w:ascii="GHEA Grapalat" w:hAnsi="GHEA Grapalat"/>
        </w:rPr>
        <w:t xml:space="preserve"> </w:t>
      </w:r>
      <w:proofErr w:type="spellStart"/>
      <w:r w:rsidRPr="00A84679">
        <w:rPr>
          <w:rFonts w:ascii="GHEA Grapalat" w:hAnsi="GHEA Grapalat"/>
        </w:rPr>
        <w:t>կոմիտեի</w:t>
      </w:r>
      <w:proofErr w:type="spellEnd"/>
      <w:r w:rsidRPr="00A84679">
        <w:rPr>
          <w:rFonts w:ascii="GHEA Grapalat" w:hAnsi="GHEA Grapalat"/>
        </w:rPr>
        <w:t xml:space="preserve"> </w:t>
      </w:r>
      <w:proofErr w:type="spellStart"/>
      <w:r w:rsidRPr="00A84679">
        <w:rPr>
          <w:rFonts w:ascii="GHEA Grapalat" w:hAnsi="GHEA Grapalat"/>
        </w:rPr>
        <w:t>կողմից</w:t>
      </w:r>
      <w:proofErr w:type="spellEnd"/>
      <w:r w:rsidRPr="00A84679">
        <w:rPr>
          <w:rFonts w:ascii="GHEA Grapalat" w:hAnsi="GHEA Grapalat"/>
        </w:rPr>
        <w:t xml:space="preserve"> ՋՕԸ-</w:t>
      </w:r>
      <w:proofErr w:type="spellStart"/>
      <w:r w:rsidRPr="00A84679">
        <w:rPr>
          <w:rFonts w:ascii="GHEA Grapalat" w:hAnsi="GHEA Grapalat"/>
        </w:rPr>
        <w:t>երի</w:t>
      </w:r>
      <w:proofErr w:type="spellEnd"/>
      <w:r w:rsidRPr="00A84679">
        <w:rPr>
          <w:rFonts w:ascii="GHEA Grapalat" w:hAnsi="GHEA Grapalat"/>
        </w:rPr>
        <w:t xml:space="preserve"> </w:t>
      </w:r>
      <w:proofErr w:type="spellStart"/>
      <w:r w:rsidRPr="00A84679">
        <w:rPr>
          <w:rFonts w:ascii="GHEA Grapalat" w:hAnsi="GHEA Grapalat"/>
        </w:rPr>
        <w:t>մատուցման</w:t>
      </w:r>
      <w:proofErr w:type="spellEnd"/>
      <w:r w:rsidRPr="00A84679">
        <w:rPr>
          <w:rFonts w:ascii="GHEA Grapalat" w:hAnsi="GHEA Grapalat"/>
        </w:rPr>
        <w:t xml:space="preserve"> </w:t>
      </w:r>
      <w:proofErr w:type="spellStart"/>
      <w:r w:rsidRPr="00A84679">
        <w:rPr>
          <w:rFonts w:ascii="GHEA Grapalat" w:hAnsi="GHEA Grapalat"/>
        </w:rPr>
        <w:t>ենթակա</w:t>
      </w:r>
      <w:proofErr w:type="spellEnd"/>
      <w:r w:rsidRPr="00A84679">
        <w:rPr>
          <w:rFonts w:ascii="GHEA Grapalat" w:hAnsi="GHEA Grapalat"/>
        </w:rPr>
        <w:t xml:space="preserve"> </w:t>
      </w:r>
      <w:proofErr w:type="spellStart"/>
      <w:r w:rsidRPr="00A84679">
        <w:rPr>
          <w:rFonts w:ascii="GHEA Grapalat" w:hAnsi="GHEA Grapalat"/>
        </w:rPr>
        <w:t>ծառայությունների</w:t>
      </w:r>
      <w:proofErr w:type="spellEnd"/>
      <w:r w:rsidRPr="00A84679">
        <w:rPr>
          <w:rFonts w:ascii="GHEA Grapalat" w:hAnsi="GHEA Grapalat"/>
        </w:rPr>
        <w:t xml:space="preserve"> </w:t>
      </w:r>
      <w:proofErr w:type="spellStart"/>
      <w:r w:rsidRPr="00A84679">
        <w:rPr>
          <w:rFonts w:ascii="GHEA Grapalat" w:hAnsi="GHEA Grapalat"/>
        </w:rPr>
        <w:t>առավելագույն</w:t>
      </w:r>
      <w:proofErr w:type="spellEnd"/>
      <w:r w:rsidRPr="00A84679">
        <w:rPr>
          <w:rFonts w:ascii="GHEA Grapalat" w:hAnsi="GHEA Grapalat"/>
        </w:rPr>
        <w:t xml:space="preserve"> </w:t>
      </w:r>
      <w:proofErr w:type="spellStart"/>
      <w:r w:rsidRPr="00A84679">
        <w:rPr>
          <w:rFonts w:ascii="GHEA Grapalat" w:hAnsi="GHEA Grapalat"/>
        </w:rPr>
        <w:t>քանակ</w:t>
      </w:r>
      <w:proofErr w:type="spellEnd"/>
      <w:r w:rsidRPr="00A84679">
        <w:rPr>
          <w:rFonts w:ascii="GHEA Grapalat" w:hAnsi="GHEA Grapalat"/>
        </w:rPr>
        <w:t xml:space="preserve"> </w:t>
      </w:r>
      <w:proofErr w:type="spellStart"/>
      <w:r w:rsidRPr="00A84679">
        <w:rPr>
          <w:rFonts w:ascii="GHEA Grapalat" w:hAnsi="GHEA Grapalat"/>
        </w:rPr>
        <w:t>սահմանելու</w:t>
      </w:r>
      <w:proofErr w:type="spellEnd"/>
      <w:r w:rsidRPr="00A84679">
        <w:rPr>
          <w:rFonts w:ascii="GHEA Grapalat" w:hAnsi="GHEA Grapalat"/>
        </w:rPr>
        <w:t xml:space="preserve"> </w:t>
      </w:r>
      <w:proofErr w:type="spellStart"/>
      <w:r w:rsidRPr="00A84679">
        <w:rPr>
          <w:rFonts w:ascii="GHEA Grapalat" w:hAnsi="GHEA Grapalat"/>
        </w:rPr>
        <w:t>հնարավորությունը</w:t>
      </w:r>
      <w:proofErr w:type="spellEnd"/>
      <w:r w:rsidRPr="00A84679">
        <w:rPr>
          <w:rFonts w:ascii="GHEA Grapalat" w:hAnsi="GHEA Grapalat"/>
          <w:color w:val="FF0000"/>
        </w:rPr>
        <w:t xml:space="preserve"> </w:t>
      </w:r>
      <w:r w:rsidRPr="00A84679">
        <w:rPr>
          <w:rFonts w:ascii="GHEA Grapalat" w:hAnsi="GHEA Grapalat"/>
        </w:rPr>
        <w:t xml:space="preserve">և </w:t>
      </w:r>
      <w:proofErr w:type="spellStart"/>
      <w:r w:rsidRPr="00A84679">
        <w:rPr>
          <w:rFonts w:ascii="GHEA Grapalat" w:hAnsi="GHEA Grapalat"/>
        </w:rPr>
        <w:t>դրա</w:t>
      </w:r>
      <w:proofErr w:type="spellEnd"/>
      <w:r w:rsidRPr="00A84679">
        <w:rPr>
          <w:rFonts w:ascii="GHEA Grapalat" w:hAnsi="GHEA Grapalat"/>
        </w:rPr>
        <w:t xml:space="preserve"> </w:t>
      </w:r>
      <w:proofErr w:type="spellStart"/>
      <w:r w:rsidRPr="00A84679">
        <w:rPr>
          <w:rFonts w:ascii="GHEA Grapalat" w:hAnsi="GHEA Grapalat"/>
        </w:rPr>
        <w:t>հիմնավորումը</w:t>
      </w:r>
      <w:proofErr w:type="spellEnd"/>
      <w:r>
        <w:rPr>
          <w:rFonts w:ascii="GHEA Grapalat" w:hAnsi="GHEA Grapalat"/>
        </w:rPr>
        <w:t xml:space="preserve">, </w:t>
      </w:r>
      <w:proofErr w:type="spellStart"/>
      <w:r>
        <w:rPr>
          <w:rFonts w:ascii="GHEA Grapalat" w:hAnsi="GHEA Grapalat"/>
        </w:rPr>
        <w:t>առավել</w:t>
      </w:r>
      <w:proofErr w:type="spellEnd"/>
      <w:r>
        <w:rPr>
          <w:rFonts w:ascii="GHEA Grapalat" w:hAnsi="GHEA Grapalat"/>
        </w:rPr>
        <w:t xml:space="preserve"> </w:t>
      </w:r>
      <w:proofErr w:type="spellStart"/>
      <w:r>
        <w:rPr>
          <w:rFonts w:ascii="GHEA Grapalat" w:hAnsi="GHEA Grapalat"/>
        </w:rPr>
        <w:t>ևս</w:t>
      </w:r>
      <w:proofErr w:type="spellEnd"/>
      <w:r>
        <w:rPr>
          <w:rFonts w:ascii="GHEA Grapalat" w:hAnsi="GHEA Grapalat"/>
        </w:rPr>
        <w:t xml:space="preserve">, </w:t>
      </w:r>
      <w:proofErr w:type="spellStart"/>
      <w:r>
        <w:rPr>
          <w:rFonts w:ascii="GHEA Grapalat" w:hAnsi="GHEA Grapalat"/>
        </w:rPr>
        <w:t>ոլորտում</w:t>
      </w:r>
      <w:proofErr w:type="spellEnd"/>
      <w:r>
        <w:rPr>
          <w:rFonts w:ascii="GHEA Grapalat" w:hAnsi="GHEA Grapalat"/>
        </w:rPr>
        <w:t xml:space="preserve"> </w:t>
      </w:r>
      <w:proofErr w:type="spellStart"/>
      <w:r>
        <w:rPr>
          <w:rFonts w:ascii="GHEA Grapalat" w:hAnsi="GHEA Grapalat"/>
        </w:rPr>
        <w:t>հնարավոր</w:t>
      </w:r>
      <w:proofErr w:type="spellEnd"/>
      <w:r>
        <w:rPr>
          <w:rFonts w:ascii="GHEA Grapalat" w:hAnsi="GHEA Grapalat"/>
        </w:rPr>
        <w:t xml:space="preserve"> </w:t>
      </w:r>
      <w:proofErr w:type="spellStart"/>
      <w:r>
        <w:rPr>
          <w:rFonts w:ascii="GHEA Grapalat" w:hAnsi="GHEA Grapalat"/>
        </w:rPr>
        <w:t>չէ</w:t>
      </w:r>
      <w:proofErr w:type="spellEnd"/>
      <w:r>
        <w:rPr>
          <w:rFonts w:ascii="GHEA Grapalat" w:hAnsi="GHEA Grapalat"/>
        </w:rPr>
        <w:t xml:space="preserve"> </w:t>
      </w:r>
      <w:proofErr w:type="spellStart"/>
      <w:r>
        <w:rPr>
          <w:rFonts w:ascii="GHEA Grapalat" w:hAnsi="GHEA Grapalat"/>
        </w:rPr>
        <w:t>նախապես</w:t>
      </w:r>
      <w:proofErr w:type="spellEnd"/>
      <w:r>
        <w:rPr>
          <w:rFonts w:ascii="GHEA Grapalat" w:hAnsi="GHEA Grapalat"/>
        </w:rPr>
        <w:t xml:space="preserve"> </w:t>
      </w:r>
      <w:proofErr w:type="spellStart"/>
      <w:r>
        <w:rPr>
          <w:rFonts w:ascii="GHEA Grapalat" w:hAnsi="GHEA Grapalat"/>
        </w:rPr>
        <w:t>կանխատեսել</w:t>
      </w:r>
      <w:proofErr w:type="spellEnd"/>
      <w:r>
        <w:rPr>
          <w:rFonts w:ascii="GHEA Grapalat" w:hAnsi="GHEA Grapalat"/>
        </w:rPr>
        <w:t xml:space="preserve"> </w:t>
      </w:r>
      <w:proofErr w:type="spellStart"/>
      <w:r>
        <w:rPr>
          <w:rFonts w:ascii="GHEA Grapalat" w:hAnsi="GHEA Grapalat"/>
        </w:rPr>
        <w:t>տվյալ</w:t>
      </w:r>
      <w:proofErr w:type="spellEnd"/>
      <w:r>
        <w:rPr>
          <w:rFonts w:ascii="GHEA Grapalat" w:hAnsi="GHEA Grapalat"/>
        </w:rPr>
        <w:t xml:space="preserve"> </w:t>
      </w:r>
      <w:proofErr w:type="spellStart"/>
      <w:r>
        <w:rPr>
          <w:rFonts w:ascii="GHEA Grapalat" w:hAnsi="GHEA Grapalat"/>
        </w:rPr>
        <w:t>տարվա</w:t>
      </w:r>
      <w:proofErr w:type="spellEnd"/>
      <w:r>
        <w:rPr>
          <w:rFonts w:ascii="GHEA Grapalat" w:hAnsi="GHEA Grapalat"/>
        </w:rPr>
        <w:t xml:space="preserve"> </w:t>
      </w:r>
      <w:proofErr w:type="spellStart"/>
      <w:r>
        <w:rPr>
          <w:rFonts w:ascii="GHEA Grapalat" w:hAnsi="GHEA Grapalat"/>
        </w:rPr>
        <w:t>կլիմայական</w:t>
      </w:r>
      <w:proofErr w:type="spellEnd"/>
      <w:r>
        <w:rPr>
          <w:rFonts w:ascii="GHEA Grapalat" w:hAnsi="GHEA Grapalat"/>
        </w:rPr>
        <w:t xml:space="preserve"> </w:t>
      </w:r>
      <w:proofErr w:type="spellStart"/>
      <w:r>
        <w:rPr>
          <w:rFonts w:ascii="GHEA Grapalat" w:hAnsi="GHEA Grapalat"/>
        </w:rPr>
        <w:t>պայմաններով</w:t>
      </w:r>
      <w:proofErr w:type="spellEnd"/>
      <w:r>
        <w:rPr>
          <w:rFonts w:ascii="GHEA Grapalat" w:hAnsi="GHEA Grapalat"/>
        </w:rPr>
        <w:t xml:space="preserve">, </w:t>
      </w:r>
      <w:proofErr w:type="spellStart"/>
      <w:r>
        <w:rPr>
          <w:rFonts w:ascii="GHEA Grapalat" w:hAnsi="GHEA Grapalat"/>
        </w:rPr>
        <w:t>տեղումների</w:t>
      </w:r>
      <w:proofErr w:type="spellEnd"/>
      <w:r>
        <w:rPr>
          <w:rFonts w:ascii="GHEA Grapalat" w:hAnsi="GHEA Grapalat"/>
        </w:rPr>
        <w:t xml:space="preserve"> </w:t>
      </w:r>
      <w:proofErr w:type="spellStart"/>
      <w:r>
        <w:rPr>
          <w:rFonts w:ascii="GHEA Grapalat" w:hAnsi="GHEA Grapalat"/>
        </w:rPr>
        <w:t>քանակով</w:t>
      </w:r>
      <w:proofErr w:type="spellEnd"/>
      <w:r>
        <w:rPr>
          <w:rFonts w:ascii="GHEA Grapalat" w:hAnsi="GHEA Grapalat"/>
        </w:rPr>
        <w:t xml:space="preserve">, </w:t>
      </w:r>
      <w:proofErr w:type="spellStart"/>
      <w:r>
        <w:rPr>
          <w:rFonts w:ascii="GHEA Grapalat" w:hAnsi="GHEA Grapalat"/>
        </w:rPr>
        <w:t>կուտակվելիք</w:t>
      </w:r>
      <w:proofErr w:type="spellEnd"/>
      <w:r>
        <w:rPr>
          <w:rFonts w:ascii="GHEA Grapalat" w:hAnsi="GHEA Grapalat"/>
        </w:rPr>
        <w:t xml:space="preserve"> </w:t>
      </w:r>
      <w:proofErr w:type="spellStart"/>
      <w:r>
        <w:rPr>
          <w:rFonts w:ascii="GHEA Grapalat" w:hAnsi="GHEA Grapalat"/>
        </w:rPr>
        <w:t>ջրային</w:t>
      </w:r>
      <w:proofErr w:type="spellEnd"/>
      <w:r>
        <w:rPr>
          <w:rFonts w:ascii="GHEA Grapalat" w:hAnsi="GHEA Grapalat"/>
        </w:rPr>
        <w:t xml:space="preserve"> </w:t>
      </w:r>
      <w:proofErr w:type="spellStart"/>
      <w:r>
        <w:rPr>
          <w:rFonts w:ascii="GHEA Grapalat" w:hAnsi="GHEA Grapalat"/>
        </w:rPr>
        <w:t>ռեսուրսներով</w:t>
      </w:r>
      <w:proofErr w:type="spellEnd"/>
      <w:r>
        <w:rPr>
          <w:rFonts w:ascii="GHEA Grapalat" w:hAnsi="GHEA Grapalat"/>
        </w:rPr>
        <w:t xml:space="preserve"> </w:t>
      </w:r>
      <w:proofErr w:type="spellStart"/>
      <w:r>
        <w:rPr>
          <w:rFonts w:ascii="GHEA Grapalat" w:hAnsi="GHEA Grapalat"/>
        </w:rPr>
        <w:t>պայմանավորված</w:t>
      </w:r>
      <w:proofErr w:type="spellEnd"/>
      <w:r>
        <w:rPr>
          <w:rFonts w:ascii="GHEA Grapalat" w:hAnsi="GHEA Grapalat"/>
        </w:rPr>
        <w:t xml:space="preserve">՝ </w:t>
      </w:r>
      <w:proofErr w:type="spellStart"/>
      <w:r>
        <w:rPr>
          <w:rFonts w:ascii="GHEA Grapalat" w:hAnsi="GHEA Grapalat"/>
        </w:rPr>
        <w:t>տվյալ</w:t>
      </w:r>
      <w:proofErr w:type="spellEnd"/>
      <w:r>
        <w:rPr>
          <w:rFonts w:ascii="GHEA Grapalat" w:hAnsi="GHEA Grapalat"/>
        </w:rPr>
        <w:t xml:space="preserve"> </w:t>
      </w:r>
      <w:proofErr w:type="spellStart"/>
      <w:r>
        <w:rPr>
          <w:rFonts w:ascii="GHEA Grapalat" w:hAnsi="GHEA Grapalat"/>
        </w:rPr>
        <w:t>տարվա</w:t>
      </w:r>
      <w:proofErr w:type="spellEnd"/>
      <w:r>
        <w:rPr>
          <w:rFonts w:ascii="GHEA Grapalat" w:hAnsi="GHEA Grapalat"/>
        </w:rPr>
        <w:t xml:space="preserve"> </w:t>
      </w:r>
      <w:proofErr w:type="spellStart"/>
      <w:r>
        <w:rPr>
          <w:rFonts w:ascii="GHEA Grapalat" w:hAnsi="GHEA Grapalat"/>
        </w:rPr>
        <w:t>ջրապահանջարկը</w:t>
      </w:r>
      <w:proofErr w:type="spellEnd"/>
      <w:r>
        <w:rPr>
          <w:rFonts w:ascii="GHEA Grapalat" w:hAnsi="GHEA Grapalat"/>
        </w:rPr>
        <w:t xml:space="preserve"> և </w:t>
      </w:r>
      <w:proofErr w:type="spellStart"/>
      <w:r>
        <w:rPr>
          <w:rFonts w:ascii="GHEA Grapalat" w:hAnsi="GHEA Grapalat"/>
        </w:rPr>
        <w:t>դրա</w:t>
      </w:r>
      <w:proofErr w:type="spellEnd"/>
      <w:r>
        <w:rPr>
          <w:rFonts w:ascii="GHEA Grapalat" w:hAnsi="GHEA Grapalat"/>
        </w:rPr>
        <w:t xml:space="preserve"> </w:t>
      </w:r>
      <w:proofErr w:type="spellStart"/>
      <w:r>
        <w:rPr>
          <w:rFonts w:ascii="GHEA Grapalat" w:hAnsi="GHEA Grapalat"/>
        </w:rPr>
        <w:t>առավելագույն</w:t>
      </w:r>
      <w:proofErr w:type="spellEnd"/>
      <w:r>
        <w:rPr>
          <w:rFonts w:ascii="GHEA Grapalat" w:hAnsi="GHEA Grapalat"/>
        </w:rPr>
        <w:t xml:space="preserve"> </w:t>
      </w:r>
      <w:proofErr w:type="spellStart"/>
      <w:r>
        <w:rPr>
          <w:rFonts w:ascii="GHEA Grapalat" w:hAnsi="GHEA Grapalat"/>
        </w:rPr>
        <w:t>սահմանը</w:t>
      </w:r>
      <w:proofErr w:type="spellEnd"/>
      <w:r>
        <w:rPr>
          <w:rFonts w:ascii="GHEA Grapalat" w:hAnsi="GHEA Grapalat"/>
        </w:rPr>
        <w:t>։</w:t>
      </w:r>
    </w:p>
    <w:p w14:paraId="36F23FC1" w14:textId="77777777" w:rsidR="00FD3F3D" w:rsidRPr="002C6F56" w:rsidRDefault="00FD3F3D" w:rsidP="00FD3F3D">
      <w:pPr>
        <w:pStyle w:val="ListParagraph"/>
        <w:numPr>
          <w:ilvl w:val="0"/>
          <w:numId w:val="40"/>
        </w:numPr>
        <w:tabs>
          <w:tab w:val="left" w:pos="993"/>
        </w:tabs>
        <w:ind w:left="0" w:firstLine="709"/>
        <w:contextualSpacing/>
        <w:jc w:val="both"/>
        <w:rPr>
          <w:rFonts w:ascii="GHEA Grapalat" w:hAnsi="GHEA Grapalat"/>
        </w:rPr>
      </w:pPr>
      <w:proofErr w:type="spellStart"/>
      <w:r w:rsidRPr="002C6F56">
        <w:rPr>
          <w:rFonts w:ascii="GHEA Grapalat" w:hAnsi="GHEA Grapalat"/>
        </w:rPr>
        <w:t>Մինչև</w:t>
      </w:r>
      <w:proofErr w:type="spellEnd"/>
      <w:r w:rsidRPr="002C6F56">
        <w:rPr>
          <w:rFonts w:ascii="GHEA Grapalat" w:hAnsi="GHEA Grapalat"/>
        </w:rPr>
        <w:t xml:space="preserve"> </w:t>
      </w:r>
      <w:proofErr w:type="spellStart"/>
      <w:r w:rsidRPr="002C6F56">
        <w:rPr>
          <w:rFonts w:ascii="GHEA Grapalat" w:hAnsi="GHEA Grapalat"/>
        </w:rPr>
        <w:t>ոռոգման</w:t>
      </w:r>
      <w:proofErr w:type="spellEnd"/>
      <w:r w:rsidRPr="002C6F56">
        <w:rPr>
          <w:rFonts w:ascii="GHEA Grapalat" w:hAnsi="GHEA Grapalat"/>
        </w:rPr>
        <w:t xml:space="preserve"> </w:t>
      </w:r>
      <w:proofErr w:type="spellStart"/>
      <w:r w:rsidRPr="002C6F56">
        <w:rPr>
          <w:rFonts w:ascii="GHEA Grapalat" w:hAnsi="GHEA Grapalat"/>
        </w:rPr>
        <w:t>սեզոնի</w:t>
      </w:r>
      <w:proofErr w:type="spellEnd"/>
      <w:r w:rsidRPr="002C6F56">
        <w:rPr>
          <w:rFonts w:ascii="GHEA Grapalat" w:hAnsi="GHEA Grapalat"/>
        </w:rPr>
        <w:t xml:space="preserve"> </w:t>
      </w:r>
      <w:proofErr w:type="spellStart"/>
      <w:r w:rsidRPr="002C6F56">
        <w:rPr>
          <w:rFonts w:ascii="GHEA Grapalat" w:hAnsi="GHEA Grapalat"/>
        </w:rPr>
        <w:t>սկսելը</w:t>
      </w:r>
      <w:proofErr w:type="spellEnd"/>
      <w:r w:rsidRPr="002C6F56">
        <w:rPr>
          <w:rFonts w:ascii="GHEA Grapalat" w:hAnsi="GHEA Grapalat"/>
        </w:rPr>
        <w:t xml:space="preserve"> (</w:t>
      </w:r>
      <w:proofErr w:type="spellStart"/>
      <w:r w:rsidRPr="002C6F56">
        <w:rPr>
          <w:rFonts w:ascii="GHEA Grapalat" w:hAnsi="GHEA Grapalat"/>
        </w:rPr>
        <w:t>մարտ</w:t>
      </w:r>
      <w:proofErr w:type="spellEnd"/>
      <w:r w:rsidRPr="002C6F56">
        <w:rPr>
          <w:rFonts w:ascii="GHEA Grapalat" w:hAnsi="GHEA Grapalat"/>
        </w:rPr>
        <w:t xml:space="preserve">, </w:t>
      </w:r>
      <w:proofErr w:type="spellStart"/>
      <w:r w:rsidRPr="002C6F56">
        <w:rPr>
          <w:rFonts w:ascii="GHEA Grapalat" w:hAnsi="GHEA Grapalat"/>
        </w:rPr>
        <w:t>ապրիլ</w:t>
      </w:r>
      <w:proofErr w:type="spellEnd"/>
      <w:r w:rsidRPr="002C6F56">
        <w:rPr>
          <w:rFonts w:ascii="GHEA Grapalat" w:hAnsi="GHEA Grapalat"/>
        </w:rPr>
        <w:t xml:space="preserve">, </w:t>
      </w:r>
      <w:proofErr w:type="spellStart"/>
      <w:r w:rsidRPr="00A57C3D">
        <w:rPr>
          <w:rFonts w:ascii="GHEA Grapalat" w:hAnsi="GHEA Grapalat"/>
        </w:rPr>
        <w:t>որոշ</w:t>
      </w:r>
      <w:proofErr w:type="spellEnd"/>
      <w:r w:rsidRPr="00A57C3D">
        <w:rPr>
          <w:rFonts w:ascii="GHEA Grapalat" w:hAnsi="GHEA Grapalat"/>
        </w:rPr>
        <w:t xml:space="preserve"> </w:t>
      </w:r>
      <w:proofErr w:type="spellStart"/>
      <w:r w:rsidRPr="00A57C3D">
        <w:rPr>
          <w:rFonts w:ascii="GHEA Grapalat" w:hAnsi="GHEA Grapalat"/>
        </w:rPr>
        <w:t>մարզերում</w:t>
      </w:r>
      <w:proofErr w:type="spellEnd"/>
      <w:r w:rsidRPr="00A57C3D">
        <w:rPr>
          <w:rFonts w:ascii="GHEA Grapalat" w:hAnsi="GHEA Grapalat"/>
        </w:rPr>
        <w:t xml:space="preserve"> </w:t>
      </w:r>
      <w:proofErr w:type="spellStart"/>
      <w:r w:rsidRPr="00A57C3D">
        <w:rPr>
          <w:rFonts w:ascii="GHEA Grapalat" w:hAnsi="GHEA Grapalat"/>
        </w:rPr>
        <w:t>մայիսի</w:t>
      </w:r>
      <w:proofErr w:type="spellEnd"/>
      <w:r w:rsidRPr="00A57C3D">
        <w:rPr>
          <w:rFonts w:ascii="GHEA Grapalat" w:hAnsi="GHEA Grapalat"/>
        </w:rPr>
        <w:t xml:space="preserve"> </w:t>
      </w:r>
      <w:proofErr w:type="spellStart"/>
      <w:r w:rsidRPr="00A57C3D">
        <w:rPr>
          <w:rFonts w:ascii="GHEA Grapalat" w:hAnsi="GHEA Grapalat"/>
        </w:rPr>
        <w:t>վերջ</w:t>
      </w:r>
      <w:proofErr w:type="spellEnd"/>
      <w:r w:rsidRPr="00A57C3D">
        <w:rPr>
          <w:rFonts w:ascii="GHEA Grapalat" w:hAnsi="GHEA Grapalat"/>
        </w:rPr>
        <w:t>)</w:t>
      </w:r>
      <w:r w:rsidRPr="002C6F56">
        <w:rPr>
          <w:rFonts w:ascii="GHEA Grapalat" w:hAnsi="GHEA Grapalat"/>
        </w:rPr>
        <w:t xml:space="preserve"> ՋՕԸ-</w:t>
      </w:r>
      <w:proofErr w:type="spellStart"/>
      <w:r w:rsidRPr="002C6F56">
        <w:rPr>
          <w:rFonts w:ascii="GHEA Grapalat" w:hAnsi="GHEA Grapalat"/>
        </w:rPr>
        <w:t>երը</w:t>
      </w:r>
      <w:proofErr w:type="spellEnd"/>
      <w:r w:rsidRPr="002C6F56">
        <w:rPr>
          <w:rFonts w:ascii="GHEA Grapalat" w:hAnsi="GHEA Grapalat"/>
        </w:rPr>
        <w:t xml:space="preserve"> </w:t>
      </w:r>
      <w:proofErr w:type="spellStart"/>
      <w:r w:rsidRPr="002C6F56">
        <w:rPr>
          <w:rFonts w:ascii="GHEA Grapalat" w:hAnsi="GHEA Grapalat"/>
        </w:rPr>
        <w:t>ոռոգման</w:t>
      </w:r>
      <w:proofErr w:type="spellEnd"/>
      <w:r w:rsidRPr="002C6F56">
        <w:rPr>
          <w:rFonts w:ascii="GHEA Grapalat" w:hAnsi="GHEA Grapalat"/>
        </w:rPr>
        <w:t xml:space="preserve"> </w:t>
      </w:r>
      <w:proofErr w:type="spellStart"/>
      <w:r w:rsidRPr="002C6F56">
        <w:rPr>
          <w:rFonts w:ascii="GHEA Grapalat" w:hAnsi="GHEA Grapalat"/>
        </w:rPr>
        <w:t>համակարգը</w:t>
      </w:r>
      <w:proofErr w:type="spellEnd"/>
      <w:r w:rsidRPr="002C6F56">
        <w:rPr>
          <w:rFonts w:ascii="GHEA Grapalat" w:hAnsi="GHEA Grapalat"/>
        </w:rPr>
        <w:t xml:space="preserve"> </w:t>
      </w:r>
      <w:proofErr w:type="spellStart"/>
      <w:r w:rsidRPr="002C6F56">
        <w:rPr>
          <w:rFonts w:ascii="GHEA Grapalat" w:hAnsi="GHEA Grapalat"/>
          <w:color w:val="000000" w:themeColor="text1"/>
        </w:rPr>
        <w:t>նախապատրաստում</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են</w:t>
      </w:r>
      <w:proofErr w:type="spellEnd"/>
      <w:r w:rsidRPr="002C6F56">
        <w:rPr>
          <w:rFonts w:ascii="GHEA Grapalat" w:hAnsi="GHEA Grapalat"/>
          <w:color w:val="000000" w:themeColor="text1"/>
        </w:rPr>
        <w:t xml:space="preserve"> </w:t>
      </w:r>
      <w:proofErr w:type="spellStart"/>
      <w:r w:rsidRPr="002C6F56">
        <w:rPr>
          <w:rFonts w:ascii="GHEA Grapalat" w:hAnsi="GHEA Grapalat"/>
        </w:rPr>
        <w:t>ոռոգման</w:t>
      </w:r>
      <w:proofErr w:type="spellEnd"/>
      <w:r w:rsidRPr="002C6F56">
        <w:rPr>
          <w:rFonts w:ascii="GHEA Grapalat" w:hAnsi="GHEA Grapalat"/>
        </w:rPr>
        <w:t xml:space="preserve"> </w:t>
      </w:r>
      <w:proofErr w:type="spellStart"/>
      <w:r w:rsidRPr="002C6F56">
        <w:rPr>
          <w:rFonts w:ascii="GHEA Grapalat" w:hAnsi="GHEA Grapalat"/>
        </w:rPr>
        <w:t>ջրի</w:t>
      </w:r>
      <w:proofErr w:type="spellEnd"/>
      <w:r w:rsidRPr="002C6F56">
        <w:rPr>
          <w:rFonts w:ascii="GHEA Grapalat" w:hAnsi="GHEA Grapalat"/>
        </w:rPr>
        <w:t xml:space="preserve"> </w:t>
      </w:r>
      <w:proofErr w:type="spellStart"/>
      <w:r w:rsidRPr="002C6F56">
        <w:rPr>
          <w:rFonts w:ascii="GHEA Grapalat" w:hAnsi="GHEA Grapalat"/>
        </w:rPr>
        <w:t>մատակարարմանը</w:t>
      </w:r>
      <w:proofErr w:type="spellEnd"/>
      <w:r w:rsidRPr="002C6F56">
        <w:rPr>
          <w:rFonts w:ascii="GHEA Grapalat" w:hAnsi="GHEA Grapalat"/>
        </w:rPr>
        <w:t xml:space="preserve">, </w:t>
      </w:r>
      <w:proofErr w:type="spellStart"/>
      <w:r w:rsidRPr="002C6F56">
        <w:rPr>
          <w:rFonts w:ascii="GHEA Grapalat" w:hAnsi="GHEA Grapalat"/>
        </w:rPr>
        <w:t>որի</w:t>
      </w:r>
      <w:proofErr w:type="spellEnd"/>
      <w:r w:rsidRPr="002C6F56">
        <w:rPr>
          <w:rFonts w:ascii="GHEA Grapalat" w:hAnsi="GHEA Grapalat"/>
        </w:rPr>
        <w:t xml:space="preserve"> </w:t>
      </w:r>
      <w:proofErr w:type="spellStart"/>
      <w:r w:rsidRPr="002C6F56">
        <w:rPr>
          <w:rFonts w:ascii="GHEA Grapalat" w:hAnsi="GHEA Grapalat"/>
        </w:rPr>
        <w:t>իրականացման</w:t>
      </w:r>
      <w:proofErr w:type="spellEnd"/>
      <w:r w:rsidRPr="002C6F56">
        <w:rPr>
          <w:rFonts w:ascii="GHEA Grapalat" w:hAnsi="GHEA Grapalat"/>
        </w:rPr>
        <w:t xml:space="preserve"> </w:t>
      </w:r>
      <w:proofErr w:type="spellStart"/>
      <w:r w:rsidRPr="002C6F56">
        <w:rPr>
          <w:rFonts w:ascii="GHEA Grapalat" w:hAnsi="GHEA Grapalat"/>
        </w:rPr>
        <w:t>համար</w:t>
      </w:r>
      <w:proofErr w:type="spellEnd"/>
      <w:r w:rsidRPr="002C6F56">
        <w:rPr>
          <w:rFonts w:ascii="GHEA Grapalat" w:hAnsi="GHEA Grapalat"/>
        </w:rPr>
        <w:t xml:space="preserve"> </w:t>
      </w:r>
      <w:proofErr w:type="spellStart"/>
      <w:r w:rsidRPr="002C6F56">
        <w:rPr>
          <w:rFonts w:ascii="GHEA Grapalat" w:hAnsi="GHEA Grapalat"/>
        </w:rPr>
        <w:t>պահանջվում</w:t>
      </w:r>
      <w:proofErr w:type="spellEnd"/>
      <w:r w:rsidRPr="002C6F56">
        <w:rPr>
          <w:rFonts w:ascii="GHEA Grapalat" w:hAnsi="GHEA Grapalat"/>
        </w:rPr>
        <w:t xml:space="preserve"> է </w:t>
      </w:r>
      <w:proofErr w:type="spellStart"/>
      <w:r w:rsidRPr="002C6F56">
        <w:rPr>
          <w:rFonts w:ascii="GHEA Grapalat" w:hAnsi="GHEA Grapalat"/>
        </w:rPr>
        <w:t>շուրջ</w:t>
      </w:r>
      <w:proofErr w:type="spellEnd"/>
      <w:r w:rsidRPr="002C6F56">
        <w:rPr>
          <w:rFonts w:ascii="GHEA Grapalat" w:hAnsi="GHEA Grapalat"/>
        </w:rPr>
        <w:t xml:space="preserve"> </w:t>
      </w:r>
      <w:r w:rsidRPr="002C6F56">
        <w:rPr>
          <w:rFonts w:ascii="GHEA Grapalat" w:hAnsi="GHEA Grapalat"/>
          <w:color w:val="000000" w:themeColor="text1"/>
        </w:rPr>
        <w:t xml:space="preserve">3,5 </w:t>
      </w:r>
      <w:proofErr w:type="spellStart"/>
      <w:r w:rsidRPr="002C6F56">
        <w:rPr>
          <w:rFonts w:ascii="GHEA Grapalat" w:hAnsi="GHEA Grapalat"/>
          <w:color w:val="000000" w:themeColor="text1"/>
        </w:rPr>
        <w:t>մլրդ</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դրամ</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նորոգման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պահպանման</w:t>
      </w:r>
      <w:proofErr w:type="spellEnd"/>
      <w:r w:rsidRPr="002C6F56">
        <w:rPr>
          <w:rFonts w:ascii="GHEA Grapalat" w:hAnsi="GHEA Grapalat"/>
          <w:color w:val="000000" w:themeColor="text1"/>
        </w:rPr>
        <w:t xml:space="preserve"> և </w:t>
      </w:r>
      <w:proofErr w:type="spellStart"/>
      <w:r w:rsidRPr="002C6F56">
        <w:rPr>
          <w:rFonts w:ascii="GHEA Grapalat" w:hAnsi="GHEA Grapalat"/>
          <w:color w:val="000000" w:themeColor="text1"/>
        </w:rPr>
        <w:t>վարչական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ծախսեր</w:t>
      </w:r>
      <w:proofErr w:type="spellEnd"/>
      <w:r w:rsidRPr="00A57C3D">
        <w:rPr>
          <w:rFonts w:ascii="GHEA Grapalat" w:hAnsi="GHEA Grapalat"/>
        </w:rPr>
        <w:t xml:space="preserve">։ </w:t>
      </w:r>
      <w:proofErr w:type="spellStart"/>
      <w:r w:rsidRPr="00A57C3D">
        <w:rPr>
          <w:rFonts w:ascii="GHEA Grapalat" w:hAnsi="GHEA Grapalat"/>
        </w:rPr>
        <w:t>Մինչև</w:t>
      </w:r>
      <w:proofErr w:type="spellEnd"/>
      <w:r w:rsidRPr="00A57C3D">
        <w:rPr>
          <w:rFonts w:ascii="GHEA Grapalat" w:hAnsi="GHEA Grapalat"/>
        </w:rPr>
        <w:t xml:space="preserve"> </w:t>
      </w:r>
      <w:proofErr w:type="spellStart"/>
      <w:r w:rsidRPr="00A57C3D">
        <w:rPr>
          <w:rFonts w:ascii="GHEA Grapalat" w:hAnsi="GHEA Grapalat"/>
        </w:rPr>
        <w:t>ոռոգման</w:t>
      </w:r>
      <w:proofErr w:type="spellEnd"/>
      <w:r w:rsidRPr="00A57C3D">
        <w:rPr>
          <w:rFonts w:ascii="GHEA Grapalat" w:hAnsi="GHEA Grapalat"/>
        </w:rPr>
        <w:t xml:space="preserve"> </w:t>
      </w:r>
      <w:proofErr w:type="spellStart"/>
      <w:r w:rsidRPr="00A57C3D">
        <w:rPr>
          <w:rFonts w:ascii="GHEA Grapalat" w:hAnsi="GHEA Grapalat"/>
        </w:rPr>
        <w:t>սեզոնի</w:t>
      </w:r>
      <w:proofErr w:type="spellEnd"/>
      <w:r w:rsidRPr="00A57C3D">
        <w:rPr>
          <w:rFonts w:ascii="GHEA Grapalat" w:hAnsi="GHEA Grapalat"/>
        </w:rPr>
        <w:t xml:space="preserve"> </w:t>
      </w:r>
      <w:proofErr w:type="spellStart"/>
      <w:r w:rsidRPr="00A57C3D">
        <w:rPr>
          <w:rFonts w:ascii="GHEA Grapalat" w:hAnsi="GHEA Grapalat"/>
        </w:rPr>
        <w:t>սկսելը</w:t>
      </w:r>
      <w:proofErr w:type="spellEnd"/>
      <w:r w:rsidRPr="00A57C3D">
        <w:rPr>
          <w:rFonts w:ascii="GHEA Grapalat" w:hAnsi="GHEA Grapalat"/>
        </w:rPr>
        <w:t xml:space="preserve">, </w:t>
      </w:r>
      <w:proofErr w:type="spellStart"/>
      <w:r w:rsidRPr="00A57C3D">
        <w:rPr>
          <w:rFonts w:ascii="GHEA Grapalat" w:hAnsi="GHEA Grapalat"/>
        </w:rPr>
        <w:t>ոռոգման</w:t>
      </w:r>
      <w:proofErr w:type="spellEnd"/>
      <w:r w:rsidRPr="002C6F56">
        <w:rPr>
          <w:rFonts w:ascii="GHEA Grapalat" w:hAnsi="GHEA Grapalat"/>
        </w:rPr>
        <w:t xml:space="preserve"> </w:t>
      </w:r>
      <w:proofErr w:type="spellStart"/>
      <w:r w:rsidRPr="002C6F56">
        <w:rPr>
          <w:rFonts w:ascii="GHEA Grapalat" w:hAnsi="GHEA Grapalat"/>
        </w:rPr>
        <w:t>համակարգ</w:t>
      </w:r>
      <w:r>
        <w:rPr>
          <w:rFonts w:ascii="GHEA Grapalat" w:hAnsi="GHEA Grapalat"/>
        </w:rPr>
        <w:t>ի</w:t>
      </w:r>
      <w:proofErr w:type="spellEnd"/>
      <w:r w:rsidRPr="002C6F56">
        <w:rPr>
          <w:rFonts w:ascii="GHEA Grapalat" w:hAnsi="GHEA Grapalat"/>
        </w:rPr>
        <w:t xml:space="preserve"> </w:t>
      </w:r>
      <w:proofErr w:type="spellStart"/>
      <w:r w:rsidRPr="002C6F56">
        <w:rPr>
          <w:rFonts w:ascii="GHEA Grapalat" w:hAnsi="GHEA Grapalat"/>
          <w:color w:val="000000" w:themeColor="text1"/>
        </w:rPr>
        <w:t>նախապատրաստման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աշխատանքների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ժամանակահատվածում</w:t>
      </w:r>
      <w:proofErr w:type="spellEnd"/>
      <w:r w:rsidRPr="002C6F56">
        <w:rPr>
          <w:rFonts w:ascii="GHEA Grapalat" w:hAnsi="GHEA Grapalat"/>
          <w:color w:val="000000" w:themeColor="text1"/>
        </w:rPr>
        <w:t xml:space="preserve"> </w:t>
      </w:r>
      <w:r w:rsidRPr="002C6F56">
        <w:rPr>
          <w:rFonts w:ascii="GHEA Grapalat" w:hAnsi="GHEA Grapalat"/>
        </w:rPr>
        <w:t>ՋՕԸ-</w:t>
      </w:r>
      <w:proofErr w:type="spellStart"/>
      <w:r w:rsidRPr="002C6F56">
        <w:rPr>
          <w:rFonts w:ascii="GHEA Grapalat" w:hAnsi="GHEA Grapalat"/>
        </w:rPr>
        <w:t>երը</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ըստ</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էության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գումարների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մուտքեր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չեն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ունենում</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քանի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հավաքագրումների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գերակշիռ</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մասը</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կատարվում</w:t>
      </w:r>
      <w:proofErr w:type="spellEnd"/>
      <w:r w:rsidRPr="002C6F56">
        <w:rPr>
          <w:rFonts w:ascii="GHEA Grapalat" w:hAnsi="GHEA Grapalat"/>
          <w:color w:val="000000" w:themeColor="text1"/>
        </w:rPr>
        <w:t xml:space="preserve"> է </w:t>
      </w:r>
      <w:proofErr w:type="spellStart"/>
      <w:r w:rsidRPr="002C6F56">
        <w:rPr>
          <w:rFonts w:ascii="GHEA Grapalat" w:hAnsi="GHEA Grapalat"/>
          <w:color w:val="000000" w:themeColor="text1"/>
        </w:rPr>
        <w:t>փաստացի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ոռոգման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սեզոնին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Հետևաբար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անհրաժեշտություն</w:t>
      </w:r>
      <w:proofErr w:type="spellEnd"/>
      <w:r w:rsidRPr="002C6F56">
        <w:rPr>
          <w:rFonts w:ascii="GHEA Grapalat" w:hAnsi="GHEA Grapalat"/>
          <w:color w:val="000000" w:themeColor="text1"/>
        </w:rPr>
        <w:t xml:space="preserve"> է </w:t>
      </w:r>
      <w:proofErr w:type="spellStart"/>
      <w:r w:rsidRPr="002C6F56">
        <w:rPr>
          <w:rFonts w:ascii="GHEA Grapalat" w:hAnsi="GHEA Grapalat"/>
          <w:color w:val="000000" w:themeColor="text1"/>
        </w:rPr>
        <w:t>առաջանում</w:t>
      </w:r>
      <w:proofErr w:type="spellEnd"/>
      <w:r w:rsidRPr="002C6F56">
        <w:rPr>
          <w:rFonts w:ascii="GHEA Grapalat" w:hAnsi="GHEA Grapalat"/>
          <w:color w:val="000000" w:themeColor="text1"/>
        </w:rPr>
        <w:t xml:space="preserve"> ՀՀ </w:t>
      </w:r>
      <w:proofErr w:type="spellStart"/>
      <w:r w:rsidRPr="002C6F56">
        <w:rPr>
          <w:rFonts w:ascii="GHEA Grapalat" w:hAnsi="GHEA Grapalat"/>
          <w:color w:val="000000" w:themeColor="text1"/>
        </w:rPr>
        <w:t>պետական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բյուջեից</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ֆինանսական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աջակցության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տրամադրման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դեպքում</w:t>
      </w:r>
      <w:proofErr w:type="spellEnd"/>
      <w:r w:rsidRPr="002C6F56">
        <w:rPr>
          <w:rFonts w:ascii="GHEA Grapalat" w:hAnsi="GHEA Grapalat"/>
          <w:color w:val="000000" w:themeColor="text1"/>
        </w:rPr>
        <w:t>՝ ՋՕԸ-</w:t>
      </w:r>
      <w:proofErr w:type="spellStart"/>
      <w:r w:rsidRPr="002C6F56">
        <w:rPr>
          <w:rFonts w:ascii="GHEA Grapalat" w:hAnsi="GHEA Grapalat"/>
          <w:color w:val="000000" w:themeColor="text1"/>
        </w:rPr>
        <w:t>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կողմից</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փաստացի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ոռոգման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ծառայություն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մատուցված</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չլինելու</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պարագայում</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հնարավոր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չի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լինում</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կազմել</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փաստացի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մատուցված</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ծառայությունների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քանակի</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վերաբերյալ</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ակտեր</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որոնց</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հիման</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վրա</w:t>
      </w:r>
      <w:proofErr w:type="spellEnd"/>
      <w:r w:rsidRPr="002C6F56">
        <w:rPr>
          <w:rFonts w:ascii="GHEA Grapalat" w:hAnsi="GHEA Grapalat"/>
          <w:color w:val="000000" w:themeColor="text1"/>
        </w:rPr>
        <w:t xml:space="preserve"> </w:t>
      </w:r>
      <w:proofErr w:type="spellStart"/>
      <w:r w:rsidRPr="002C6F56">
        <w:rPr>
          <w:rFonts w:ascii="GHEA Grapalat" w:hAnsi="GHEA Grapalat"/>
          <w:color w:val="000000" w:themeColor="text1"/>
        </w:rPr>
        <w:t>տրամադրվում</w:t>
      </w:r>
      <w:proofErr w:type="spellEnd"/>
      <w:r w:rsidRPr="002C6F56">
        <w:rPr>
          <w:rFonts w:ascii="GHEA Grapalat" w:hAnsi="GHEA Grapalat"/>
          <w:color w:val="000000" w:themeColor="text1"/>
        </w:rPr>
        <w:t xml:space="preserve"> է </w:t>
      </w:r>
      <w:proofErr w:type="spellStart"/>
      <w:r w:rsidRPr="002C6F56">
        <w:rPr>
          <w:rFonts w:ascii="GHEA Grapalat" w:hAnsi="GHEA Grapalat"/>
          <w:color w:val="000000" w:themeColor="text1"/>
        </w:rPr>
        <w:t>սուբսիդիան</w:t>
      </w:r>
      <w:proofErr w:type="spellEnd"/>
      <w:r w:rsidRPr="002C6F56">
        <w:rPr>
          <w:rFonts w:ascii="GHEA Grapalat" w:hAnsi="GHEA Grapalat"/>
        </w:rPr>
        <w:t>։</w:t>
      </w:r>
    </w:p>
    <w:p w14:paraId="0684A97B" w14:textId="77777777" w:rsidR="00FD3F3D" w:rsidRDefault="00FD3F3D" w:rsidP="00FD3F3D">
      <w:pPr>
        <w:ind w:firstLine="709"/>
        <w:jc w:val="both"/>
        <w:rPr>
          <w:rFonts w:ascii="GHEA Grapalat" w:hAnsi="GHEA Grapalat"/>
          <w:lang w:val="hy-AM"/>
        </w:rPr>
      </w:pPr>
      <w:r>
        <w:rPr>
          <w:rFonts w:ascii="GHEA Grapalat" w:hAnsi="GHEA Grapalat"/>
          <w:lang w:val="hy-AM"/>
        </w:rPr>
        <w:t xml:space="preserve">Միաժամանակ տեղեկացնում ենք, որ ոռոգման ոլորտին վերաբերող երկու ռազմավարություններով </w:t>
      </w:r>
      <w:r w:rsidRPr="00BB22D9">
        <w:rPr>
          <w:rFonts w:ascii="GHEA Grapalat" w:hAnsi="GHEA Grapalat"/>
          <w:lang w:val="hy-AM"/>
        </w:rPr>
        <w:t>(</w:t>
      </w:r>
      <w:r>
        <w:rPr>
          <w:rFonts w:ascii="GHEA Grapalat" w:hAnsi="GHEA Grapalat"/>
          <w:lang w:val="hy-AM"/>
        </w:rPr>
        <w:t xml:space="preserve">ՀՀ կառավարության 31.09.2010թ. </w:t>
      </w:r>
      <w:r w:rsidRPr="00BB22D9">
        <w:rPr>
          <w:rFonts w:ascii="GHEA Grapalat" w:hAnsi="GHEA Grapalat"/>
          <w:lang w:val="hy-AM"/>
        </w:rPr>
        <w:t>N</w:t>
      </w:r>
      <w:r>
        <w:rPr>
          <w:rFonts w:ascii="GHEA Grapalat" w:hAnsi="GHEA Grapalat"/>
          <w:lang w:val="hy-AM"/>
        </w:rPr>
        <w:t xml:space="preserve">1291-Ն որոշում և 25.08.2016թ. </w:t>
      </w:r>
      <w:r w:rsidRPr="00BB22D9">
        <w:rPr>
          <w:rFonts w:ascii="GHEA Grapalat" w:hAnsi="GHEA Grapalat"/>
          <w:lang w:val="hy-AM"/>
        </w:rPr>
        <w:t>N3</w:t>
      </w:r>
      <w:r w:rsidRPr="00785A08">
        <w:rPr>
          <w:rFonts w:ascii="GHEA Grapalat" w:hAnsi="GHEA Grapalat"/>
          <w:lang w:val="hy-AM"/>
        </w:rPr>
        <w:t>3</w:t>
      </w:r>
      <w:r>
        <w:rPr>
          <w:rFonts w:ascii="GHEA Grapalat" w:hAnsi="GHEA Grapalat"/>
          <w:lang w:val="hy-AM"/>
        </w:rPr>
        <w:t xml:space="preserve"> արձանագրային որոշում</w:t>
      </w:r>
      <w:r w:rsidRPr="00BB22D9">
        <w:rPr>
          <w:rFonts w:ascii="GHEA Grapalat" w:hAnsi="GHEA Grapalat"/>
          <w:lang w:val="hy-AM"/>
        </w:rPr>
        <w:t>)</w:t>
      </w:r>
      <w:r>
        <w:rPr>
          <w:rFonts w:ascii="GHEA Grapalat" w:hAnsi="GHEA Grapalat"/>
          <w:lang w:val="hy-AM"/>
        </w:rPr>
        <w:t xml:space="preserve"> ՋՕԸ-երին </w:t>
      </w:r>
      <w:r w:rsidRPr="00746E5D">
        <w:rPr>
          <w:rFonts w:ascii="GHEA Grapalat" w:hAnsi="GHEA Grapalat"/>
          <w:lang w:val="hy-AM"/>
        </w:rPr>
        <w:t xml:space="preserve">պետական ֆինանսական աջակցության տրամադրումը </w:t>
      </w:r>
      <w:r>
        <w:rPr>
          <w:rFonts w:ascii="GHEA Grapalat" w:hAnsi="GHEA Grapalat"/>
          <w:lang w:val="hy-AM"/>
        </w:rPr>
        <w:t>սահմանվել</w:t>
      </w:r>
      <w:r w:rsidRPr="00746E5D">
        <w:rPr>
          <w:rFonts w:ascii="GHEA Grapalat" w:hAnsi="GHEA Grapalat"/>
          <w:lang w:val="hy-AM"/>
        </w:rPr>
        <w:t xml:space="preserve"> է ընթացիկ դրամաշնորհների տեսքով</w:t>
      </w:r>
      <w:r>
        <w:rPr>
          <w:rFonts w:ascii="GHEA Grapalat" w:hAnsi="GHEA Grapalat"/>
          <w:lang w:val="hy-AM"/>
        </w:rPr>
        <w:t xml:space="preserve"> և մինչև 2018 թվականը ՀՀ պետական բյուջեներով ՋՕԸ-երի ֆինանսական աջակցությունը տրամադրվել է  որպես </w:t>
      </w:r>
      <w:r w:rsidRPr="00746E5D">
        <w:rPr>
          <w:rFonts w:ascii="GHEA Grapalat" w:hAnsi="GHEA Grapalat"/>
          <w:lang w:val="hy-AM"/>
        </w:rPr>
        <w:t>ընթացիկ դրամաշնորհներ</w:t>
      </w:r>
      <w:r>
        <w:rPr>
          <w:rFonts w:ascii="GHEA Grapalat" w:hAnsi="GHEA Grapalat"/>
          <w:lang w:val="hy-AM"/>
        </w:rPr>
        <w:t>։</w:t>
      </w:r>
    </w:p>
    <w:p w14:paraId="2A668969" w14:textId="77777777" w:rsidR="00FD3F3D" w:rsidRDefault="00FD3F3D" w:rsidP="00FD3F3D">
      <w:pPr>
        <w:ind w:firstLine="709"/>
        <w:jc w:val="both"/>
        <w:rPr>
          <w:rFonts w:ascii="GHEA Grapalat" w:hAnsi="GHEA Grapalat"/>
          <w:lang w:val="hy-AM"/>
        </w:rPr>
      </w:pPr>
      <w:r w:rsidRPr="002C6F56">
        <w:rPr>
          <w:rFonts w:ascii="GHEA Grapalat" w:hAnsi="GHEA Grapalat"/>
          <w:lang w:val="hy-AM"/>
        </w:rPr>
        <w:t xml:space="preserve">ՋՕԸ-երին հատկացվող պետական ֆինանսական աջակցությունը ըստ էության ամբողջությամբ նպատակահարմար է դիտարկել որպես </w:t>
      </w:r>
      <w:r w:rsidRPr="002C6F56">
        <w:rPr>
          <w:rFonts w:ascii="GHEA Grapalat" w:hAnsi="GHEA Grapalat"/>
          <w:color w:val="000000" w:themeColor="text1"/>
          <w:lang w:val="hy-AM"/>
        </w:rPr>
        <w:t xml:space="preserve">ընթացիկ </w:t>
      </w:r>
      <w:r w:rsidRPr="002C6F56">
        <w:rPr>
          <w:rFonts w:ascii="GHEA Grapalat" w:hAnsi="GHEA Grapalat"/>
          <w:lang w:val="hy-AM"/>
        </w:rPr>
        <w:t>դրամաշնորհ</w:t>
      </w:r>
      <w:r>
        <w:rPr>
          <w:rFonts w:ascii="GHEA Grapalat" w:hAnsi="GHEA Grapalat"/>
          <w:lang w:val="hy-AM"/>
        </w:rPr>
        <w:t>՝ համաձայն Ո</w:t>
      </w:r>
      <w:r w:rsidRPr="002C6F56">
        <w:rPr>
          <w:rFonts w:ascii="GHEA Grapalat" w:hAnsi="GHEA Grapalat"/>
          <w:lang w:val="hy-AM"/>
        </w:rPr>
        <w:t>րոշմա</w:t>
      </w:r>
      <w:r>
        <w:rPr>
          <w:rFonts w:ascii="GHEA Grapalat" w:hAnsi="GHEA Grapalat"/>
          <w:lang w:val="hy-AM"/>
        </w:rPr>
        <w:t>մբ</w:t>
      </w:r>
      <w:r w:rsidRPr="002C6F56">
        <w:rPr>
          <w:rFonts w:ascii="GHEA Grapalat" w:hAnsi="GHEA Grapalat"/>
          <w:lang w:val="hy-AM"/>
        </w:rPr>
        <w:t xml:space="preserve"> </w:t>
      </w:r>
      <w:r>
        <w:rPr>
          <w:rFonts w:ascii="GHEA Grapalat" w:hAnsi="GHEA Grapalat"/>
          <w:lang w:val="hy-AM"/>
        </w:rPr>
        <w:t>հաստատված Հա</w:t>
      </w:r>
      <w:r w:rsidRPr="002C6F56">
        <w:rPr>
          <w:rFonts w:ascii="GHEA Grapalat" w:hAnsi="GHEA Grapalat"/>
          <w:lang w:val="hy-AM"/>
        </w:rPr>
        <w:t xml:space="preserve">վելվածի </w:t>
      </w:r>
      <w:r w:rsidRPr="002C3688">
        <w:rPr>
          <w:rFonts w:ascii="GHEA Grapalat" w:hAnsi="GHEA Grapalat"/>
          <w:lang w:val="hy-AM"/>
        </w:rPr>
        <w:t>4</w:t>
      </w:r>
      <w:r w:rsidRPr="002C6F56">
        <w:rPr>
          <w:rFonts w:ascii="GHEA Grapalat" w:hAnsi="GHEA Grapalat"/>
          <w:lang w:val="hy-AM"/>
        </w:rPr>
        <w:t>-րդ կետի</w:t>
      </w:r>
      <w:r>
        <w:rPr>
          <w:rFonts w:ascii="GHEA Grapalat" w:hAnsi="GHEA Grapalat"/>
          <w:lang w:val="hy-AM"/>
        </w:rPr>
        <w:t>, այն է.</w:t>
      </w:r>
      <w:r w:rsidRPr="002C6F56">
        <w:rPr>
          <w:rFonts w:ascii="GHEA Grapalat" w:hAnsi="GHEA Grapalat"/>
          <w:lang w:val="hy-AM"/>
        </w:rPr>
        <w:t xml:space="preserve"> </w:t>
      </w:r>
      <w:r>
        <w:rPr>
          <w:rFonts w:ascii="GHEA Grapalat" w:hAnsi="GHEA Grapalat"/>
          <w:lang w:val="hy-AM"/>
        </w:rPr>
        <w:t>«</w:t>
      </w:r>
      <w:r w:rsidRPr="002C3688">
        <w:rPr>
          <w:rFonts w:ascii="GHEA Grapalat" w:hAnsi="GHEA Grapalat"/>
          <w:i/>
          <w:lang w:val="hy-AM"/>
        </w:rPr>
        <w:t>Սույն կարգի իմաստով դրամաշնորհը տնտեսության որևէ ճյուղի կամ գործունեության որևէ տեսակի խթանման նպատակով բյուջեից կազմակերպությանն իր կանոնադրական խնդիրների իրականացման նպատակով անհատույց և անվերադարձ տրամադրվող դրամական հատկացումն է:</w:t>
      </w:r>
      <w:r w:rsidRPr="002C3688">
        <w:rPr>
          <w:rFonts w:ascii="GHEA Grapalat" w:hAnsi="GHEA Grapalat"/>
          <w:lang w:val="hy-AM"/>
        </w:rPr>
        <w:t>»</w:t>
      </w:r>
      <w:r w:rsidRPr="002C6F56">
        <w:rPr>
          <w:rFonts w:ascii="GHEA Grapalat" w:hAnsi="GHEA Grapalat"/>
          <w:lang w:val="hy-AM"/>
        </w:rPr>
        <w:t>։</w:t>
      </w:r>
    </w:p>
    <w:p w14:paraId="6DBCEF34" w14:textId="77777777" w:rsidR="00FD3F3D" w:rsidRDefault="00FD3F3D" w:rsidP="00245DCB">
      <w:pPr>
        <w:ind w:left="90" w:right="3" w:firstLine="567"/>
        <w:jc w:val="both"/>
        <w:rPr>
          <w:rFonts w:ascii="GHEA Grapalat" w:hAnsi="GHEA Grapalat" w:cs="Calibri"/>
          <w:color w:val="000000"/>
          <w:lang w:val="hy-AM"/>
        </w:rPr>
      </w:pPr>
    </w:p>
    <w:p w14:paraId="41D5A6AC" w14:textId="58BAAC93" w:rsidR="00810AEA" w:rsidRPr="00EA5D1A" w:rsidRDefault="00810AEA" w:rsidP="00245DCB">
      <w:pPr>
        <w:ind w:left="90" w:right="3" w:firstLine="567"/>
        <w:jc w:val="both"/>
        <w:rPr>
          <w:rFonts w:ascii="GHEA Grapalat" w:hAnsi="GHEA Grapalat" w:cs="Calibri"/>
          <w:color w:val="000000"/>
          <w:lang w:val="hy-AM"/>
        </w:rPr>
      </w:pPr>
    </w:p>
    <w:p w14:paraId="21BC232D" w14:textId="77777777" w:rsidR="00D066C7" w:rsidRDefault="00D066C7" w:rsidP="00743F60">
      <w:pPr>
        <w:ind w:firstLine="720"/>
        <w:jc w:val="both"/>
        <w:rPr>
          <w:rFonts w:ascii="GHEA Grapalat" w:hAnsi="GHEA Grapalat" w:cs="Sylfaen"/>
          <w:b/>
          <w:bCs/>
          <w:u w:val="single"/>
          <w:lang w:val="hy-AM"/>
        </w:rPr>
      </w:pPr>
    </w:p>
    <w:p w14:paraId="24E96B7B" w14:textId="42B7D6E7" w:rsidR="00743F60" w:rsidRDefault="00743F60" w:rsidP="00743F60">
      <w:pPr>
        <w:ind w:firstLine="720"/>
        <w:jc w:val="both"/>
        <w:rPr>
          <w:rFonts w:ascii="GHEA Grapalat" w:hAnsi="GHEA Grapalat" w:cs="Sylfaen"/>
          <w:b/>
          <w:bCs/>
          <w:u w:val="single"/>
          <w:lang w:val="pt-BR"/>
        </w:rPr>
      </w:pPr>
      <w:r w:rsidRPr="00743F60">
        <w:rPr>
          <w:rFonts w:ascii="GHEA Grapalat" w:hAnsi="GHEA Grapalat" w:cs="Sylfaen"/>
          <w:b/>
          <w:bCs/>
          <w:u w:val="single"/>
          <w:lang w:val="hy-AM"/>
        </w:rPr>
        <w:t>3.1</w:t>
      </w:r>
      <w:r w:rsidR="002F5C41" w:rsidRPr="00743F60">
        <w:rPr>
          <w:rFonts w:ascii="GHEA Grapalat" w:hAnsi="GHEA Grapalat" w:cs="Sylfaen"/>
          <w:b/>
          <w:bCs/>
          <w:u w:val="single"/>
          <w:lang w:val="hy-AM"/>
        </w:rPr>
        <w:t>.</w:t>
      </w:r>
      <w:r w:rsidR="00407C95" w:rsidRPr="00743F60">
        <w:rPr>
          <w:rFonts w:ascii="GHEA Grapalat" w:hAnsi="GHEA Grapalat" w:cs="Sylfaen"/>
          <w:b/>
          <w:bCs/>
          <w:u w:val="single"/>
          <w:lang w:val="hy-AM"/>
        </w:rPr>
        <w:t>4</w:t>
      </w:r>
      <w:r w:rsidR="00A847E4" w:rsidRPr="00743F60">
        <w:rPr>
          <w:b/>
          <w:u w:val="single"/>
          <w:lang w:val="pt-BR"/>
        </w:rPr>
        <w:t xml:space="preserve"> </w:t>
      </w:r>
      <w:r w:rsidRPr="00743F60">
        <w:rPr>
          <w:rFonts w:ascii="GHEA Grapalat" w:hAnsi="GHEA Grapalat" w:cs="Sylfaen"/>
          <w:b/>
          <w:bCs/>
          <w:u w:val="single"/>
          <w:lang w:val="hy-AM"/>
        </w:rPr>
        <w:t>Փոքր և միջին ջրամբարների կառուցման խորհրդատվություն և կառավարում</w:t>
      </w:r>
      <w:r w:rsidRPr="00743F60">
        <w:rPr>
          <w:rFonts w:ascii="GHEA Grapalat" w:hAnsi="GHEA Grapalat" w:cs="Sylfaen"/>
          <w:b/>
          <w:bCs/>
          <w:u w:val="single"/>
          <w:lang w:val="pt-BR"/>
        </w:rPr>
        <w:t xml:space="preserve"> 1004-11013</w:t>
      </w:r>
    </w:p>
    <w:p w14:paraId="3EBF9A17" w14:textId="77777777" w:rsidR="00743F60" w:rsidRPr="00C80454" w:rsidRDefault="00743F60" w:rsidP="00743F60">
      <w:pPr>
        <w:ind w:firstLine="720"/>
        <w:jc w:val="both"/>
        <w:rPr>
          <w:rFonts w:ascii="GHEA Grapalat" w:hAnsi="GHEA Grapalat" w:cs="Sylfaen"/>
          <w:b/>
          <w:bCs/>
          <w:u w:val="single"/>
          <w:lang w:val="pt-BR"/>
        </w:rPr>
      </w:pPr>
    </w:p>
    <w:p w14:paraId="1EAF49AB" w14:textId="321DD582" w:rsidR="00B45757" w:rsidRPr="006B36C2" w:rsidRDefault="00FC1D8D" w:rsidP="00A833A5">
      <w:pPr>
        <w:ind w:firstLine="720"/>
        <w:jc w:val="both"/>
        <w:rPr>
          <w:rFonts w:ascii="GHEA Grapalat" w:hAnsi="GHEA Grapalat" w:cs="Calibri"/>
          <w:color w:val="000000"/>
          <w:lang w:val="hy-AM"/>
        </w:rPr>
      </w:pPr>
      <w:r w:rsidRPr="006B36C2">
        <w:rPr>
          <w:rFonts w:ascii="GHEA Grapalat" w:hAnsi="GHEA Grapalat" w:cs="Calibri"/>
          <w:color w:val="000000"/>
          <w:lang w:val="hy-AM"/>
        </w:rPr>
        <w:t>Ջ</w:t>
      </w:r>
      <w:r w:rsidR="00B45757" w:rsidRPr="006B36C2">
        <w:rPr>
          <w:rFonts w:ascii="GHEA Grapalat" w:hAnsi="GHEA Grapalat" w:cs="Calibri"/>
          <w:color w:val="000000"/>
          <w:lang w:val="hy-AM"/>
        </w:rPr>
        <w:t>րամբարաշինական ծրագրերի իրականացմանը և Ջրային կոմիտեի այլ կանոնադրական խնդիրների լուծմանն աջակցող մասնագիտական ծառայություններ ձեռք բերելու նպատակով ՀՀ 202</w:t>
      </w:r>
      <w:r w:rsidR="006B36C2">
        <w:rPr>
          <w:rFonts w:ascii="GHEA Grapalat" w:hAnsi="GHEA Grapalat" w:cs="Calibri"/>
          <w:color w:val="000000"/>
          <w:lang w:val="hy-AM"/>
        </w:rPr>
        <w:t>5</w:t>
      </w:r>
      <w:r w:rsidR="00B45757" w:rsidRPr="006B36C2">
        <w:rPr>
          <w:rFonts w:ascii="GHEA Grapalat" w:hAnsi="GHEA Grapalat" w:cs="Calibri"/>
          <w:color w:val="000000"/>
          <w:lang w:val="hy-AM"/>
        </w:rPr>
        <w:t xml:space="preserve"> թվականի պետական </w:t>
      </w:r>
      <w:r w:rsidRPr="006B36C2">
        <w:rPr>
          <w:rFonts w:ascii="GHEA Grapalat" w:hAnsi="GHEA Grapalat" w:cs="Calibri"/>
          <w:color w:val="000000"/>
          <w:lang w:val="hy-AM"/>
        </w:rPr>
        <w:t xml:space="preserve">բյուջեով հատկացվել է </w:t>
      </w:r>
      <w:r w:rsidR="00EE0364" w:rsidRPr="006B36C2">
        <w:rPr>
          <w:rFonts w:ascii="GHEA Grapalat" w:hAnsi="GHEA Grapalat" w:cs="Calibri"/>
          <w:color w:val="000000"/>
          <w:lang w:val="hy-AM"/>
        </w:rPr>
        <w:t>1</w:t>
      </w:r>
      <w:r w:rsidR="00B45757" w:rsidRPr="006B36C2">
        <w:rPr>
          <w:rFonts w:ascii="GHEA Grapalat" w:hAnsi="GHEA Grapalat" w:cs="Calibri"/>
          <w:color w:val="000000"/>
          <w:lang w:val="hy-AM"/>
        </w:rPr>
        <w:t>66,600.0 հազար դրամ:</w:t>
      </w:r>
      <w:r w:rsidR="001D2623" w:rsidRPr="006B36C2">
        <w:rPr>
          <w:rFonts w:ascii="GHEA Grapalat" w:hAnsi="GHEA Grapalat" w:cs="Calibri"/>
          <w:color w:val="000000"/>
          <w:lang w:val="hy-AM"/>
        </w:rPr>
        <w:t xml:space="preserve"> </w:t>
      </w:r>
      <w:r w:rsidR="00DF2524">
        <w:rPr>
          <w:rFonts w:ascii="GHEA Grapalat" w:hAnsi="GHEA Grapalat" w:cs="Calibri"/>
          <w:color w:val="000000"/>
          <w:lang w:val="hy-AM"/>
        </w:rPr>
        <w:t>Միջոցառ</w:t>
      </w:r>
      <w:r w:rsidR="0043614B">
        <w:rPr>
          <w:rFonts w:ascii="GHEA Grapalat" w:hAnsi="GHEA Grapalat" w:cs="Calibri"/>
          <w:color w:val="000000"/>
          <w:lang w:val="hy-AM"/>
        </w:rPr>
        <w:t>ման շրջանակներում</w:t>
      </w:r>
      <w:r w:rsidR="00DF2524">
        <w:rPr>
          <w:rFonts w:ascii="GHEA Grapalat" w:hAnsi="GHEA Grapalat" w:cs="Calibri"/>
          <w:color w:val="000000"/>
          <w:lang w:val="hy-AM"/>
        </w:rPr>
        <w:t xml:space="preserve"> նախատեսվում է </w:t>
      </w:r>
      <w:r w:rsidR="0043614B">
        <w:rPr>
          <w:rFonts w:ascii="GHEA Grapalat" w:hAnsi="GHEA Grapalat" w:cs="Calibri"/>
          <w:color w:val="000000"/>
          <w:lang w:val="hy-AM"/>
        </w:rPr>
        <w:t xml:space="preserve"> իրականացնել նաև</w:t>
      </w:r>
      <w:r w:rsidR="00DF2524">
        <w:rPr>
          <w:rFonts w:ascii="GHEA Grapalat" w:hAnsi="GHEA Grapalat" w:cs="Calibri"/>
          <w:color w:val="000000"/>
          <w:lang w:val="hy-AM"/>
        </w:rPr>
        <w:t xml:space="preserve"> </w:t>
      </w:r>
      <w:r w:rsidR="0043614B">
        <w:rPr>
          <w:rFonts w:ascii="GHEA Grapalat" w:hAnsi="GHEA Grapalat" w:cs="Calibri"/>
          <w:color w:val="000000"/>
          <w:lang w:val="hy-AM"/>
        </w:rPr>
        <w:t>Համաշխարհային բանկի կողմից ներկայացված «Ջրի և ոռոգման ծառայությունների բարելավման ծրագրի</w:t>
      </w:r>
      <w:r w:rsidR="005F4832">
        <w:rPr>
          <w:rFonts w:ascii="GHEA Grapalat" w:hAnsi="GHEA Grapalat" w:cs="Calibri"/>
          <w:color w:val="000000"/>
          <w:lang w:val="hy-AM"/>
        </w:rPr>
        <w:t xml:space="preserve">» </w:t>
      </w:r>
      <w:r w:rsidR="005F4832" w:rsidRPr="005F4832">
        <w:rPr>
          <w:rFonts w:ascii="GHEA Grapalat" w:hAnsi="GHEA Grapalat" w:cs="Calibri"/>
          <w:color w:val="000000"/>
          <w:lang w:val="pt-BR"/>
        </w:rPr>
        <w:t>(</w:t>
      </w:r>
      <w:r w:rsidR="00285069">
        <w:rPr>
          <w:rFonts w:ascii="GHEA Grapalat" w:hAnsi="GHEA Grapalat" w:cs="Calibri"/>
          <w:color w:val="000000"/>
          <w:lang w:val="pt-BR"/>
        </w:rPr>
        <w:t>WISE</w:t>
      </w:r>
      <w:r w:rsidR="005F4832" w:rsidRPr="005F4832">
        <w:rPr>
          <w:rFonts w:ascii="GHEA Grapalat" w:hAnsi="GHEA Grapalat" w:cs="Calibri"/>
          <w:color w:val="000000"/>
          <w:lang w:val="pt-BR"/>
        </w:rPr>
        <w:t>)</w:t>
      </w:r>
      <w:r w:rsidR="00752F94">
        <w:rPr>
          <w:rFonts w:ascii="GHEA Grapalat" w:hAnsi="GHEA Grapalat" w:cs="Calibri"/>
          <w:color w:val="000000"/>
          <w:lang w:val="hy-AM"/>
        </w:rPr>
        <w:t>, ԶՖԳ, ԱԶԲ, ինչպես նաև Կայունացման և զարգացման եվրասիական հիմնադրամի</w:t>
      </w:r>
      <w:r w:rsidR="0043614B">
        <w:rPr>
          <w:rFonts w:ascii="GHEA Grapalat" w:hAnsi="GHEA Grapalat" w:cs="Calibri"/>
          <w:color w:val="000000"/>
          <w:lang w:val="hy-AM"/>
        </w:rPr>
        <w:t xml:space="preserve"> հետ կապված աշխատանքները։ </w:t>
      </w:r>
      <w:r w:rsidR="00BB59BC" w:rsidRPr="009A15EE">
        <w:rPr>
          <w:rFonts w:ascii="GHEA Grapalat" w:hAnsi="GHEA Grapalat" w:cs="Calibri"/>
          <w:b/>
          <w:color w:val="000000"/>
          <w:lang w:val="hy-AM"/>
        </w:rPr>
        <w:t>202</w:t>
      </w:r>
      <w:r w:rsidR="006B36C2" w:rsidRPr="009A15EE">
        <w:rPr>
          <w:rFonts w:ascii="GHEA Grapalat" w:hAnsi="GHEA Grapalat" w:cs="Calibri"/>
          <w:b/>
          <w:color w:val="000000"/>
          <w:lang w:val="hy-AM"/>
        </w:rPr>
        <w:t>6</w:t>
      </w:r>
      <w:r w:rsidR="00BB59BC" w:rsidRPr="009A15EE">
        <w:rPr>
          <w:rFonts w:ascii="GHEA Grapalat" w:hAnsi="GHEA Grapalat" w:cs="Calibri"/>
          <w:b/>
          <w:color w:val="000000"/>
          <w:lang w:val="hy-AM"/>
        </w:rPr>
        <w:t>-202</w:t>
      </w:r>
      <w:r w:rsidR="006B36C2" w:rsidRPr="009A15EE">
        <w:rPr>
          <w:rFonts w:ascii="GHEA Grapalat" w:hAnsi="GHEA Grapalat" w:cs="Calibri"/>
          <w:b/>
          <w:color w:val="000000"/>
          <w:lang w:val="hy-AM"/>
        </w:rPr>
        <w:t>8</w:t>
      </w:r>
      <w:r w:rsidR="00BB59BC" w:rsidRPr="009A15EE">
        <w:rPr>
          <w:rFonts w:ascii="GHEA Grapalat" w:hAnsi="GHEA Grapalat" w:cs="Calibri"/>
          <w:b/>
          <w:color w:val="000000"/>
          <w:lang w:val="hy-AM"/>
        </w:rPr>
        <w:t>թթ.</w:t>
      </w:r>
      <w:r w:rsidR="000B3770" w:rsidRPr="006B36C2">
        <w:rPr>
          <w:rFonts w:ascii="GHEA Grapalat" w:hAnsi="GHEA Grapalat" w:cs="Calibri"/>
          <w:color w:val="000000"/>
          <w:lang w:val="hy-AM"/>
        </w:rPr>
        <w:t xml:space="preserve"> յուրաքանչյուր տարվա </w:t>
      </w:r>
      <w:r w:rsidR="00BB59BC" w:rsidRPr="006B36C2">
        <w:rPr>
          <w:rFonts w:ascii="GHEA Grapalat" w:hAnsi="GHEA Grapalat" w:cs="Calibri"/>
          <w:color w:val="000000"/>
          <w:lang w:val="hy-AM"/>
        </w:rPr>
        <w:t xml:space="preserve">համար առաջարկվում է նախատեսել </w:t>
      </w:r>
      <w:r w:rsidR="00B94F48" w:rsidRPr="006B36C2">
        <w:rPr>
          <w:rFonts w:ascii="GHEA Grapalat" w:hAnsi="GHEA Grapalat" w:cs="Calibri"/>
          <w:b/>
          <w:color w:val="000000"/>
          <w:lang w:val="hy-AM"/>
        </w:rPr>
        <w:t>1</w:t>
      </w:r>
      <w:r w:rsidR="00BB59BC" w:rsidRPr="006B36C2">
        <w:rPr>
          <w:rFonts w:ascii="GHEA Grapalat" w:hAnsi="GHEA Grapalat" w:cs="Calibri"/>
          <w:b/>
          <w:color w:val="000000"/>
          <w:lang w:val="hy-AM"/>
        </w:rPr>
        <w:t>66,600.0</w:t>
      </w:r>
      <w:r w:rsidR="00BB59BC" w:rsidRPr="006B36C2">
        <w:rPr>
          <w:rFonts w:ascii="GHEA Grapalat" w:hAnsi="GHEA Grapalat" w:cs="Calibri"/>
          <w:color w:val="000000"/>
          <w:lang w:val="hy-AM"/>
        </w:rPr>
        <w:t xml:space="preserve"> հազար դրամ։</w:t>
      </w:r>
    </w:p>
    <w:p w14:paraId="6874C940" w14:textId="77777777" w:rsidR="00245DCB" w:rsidRPr="0057510B" w:rsidRDefault="00245DCB" w:rsidP="00125C0D">
      <w:pPr>
        <w:widowControl w:val="0"/>
        <w:spacing w:line="360" w:lineRule="auto"/>
        <w:ind w:firstLine="547"/>
        <w:jc w:val="both"/>
        <w:rPr>
          <w:rFonts w:ascii="GHEA Grapalat" w:hAnsi="GHEA Grapalat"/>
          <w:b/>
          <w:bCs/>
          <w:highlight w:val="yellow"/>
          <w:u w:val="single"/>
          <w:lang w:val="hy-AM"/>
        </w:rPr>
      </w:pPr>
    </w:p>
    <w:p w14:paraId="54639C8B" w14:textId="61EF876D" w:rsidR="00066B85" w:rsidRPr="00743F60" w:rsidRDefault="00066B85" w:rsidP="00125C0D">
      <w:pPr>
        <w:widowControl w:val="0"/>
        <w:spacing w:line="360" w:lineRule="auto"/>
        <w:ind w:firstLine="547"/>
        <w:jc w:val="both"/>
        <w:rPr>
          <w:rFonts w:ascii="GHEA Grapalat" w:hAnsi="GHEA Grapalat"/>
          <w:b/>
          <w:bCs/>
          <w:u w:val="single"/>
          <w:lang w:val="fr-FR"/>
        </w:rPr>
      </w:pPr>
      <w:r w:rsidRPr="00743F60">
        <w:rPr>
          <w:rFonts w:ascii="GHEA Grapalat" w:hAnsi="GHEA Grapalat"/>
          <w:b/>
          <w:bCs/>
          <w:u w:val="single"/>
          <w:lang w:val="hy-AM"/>
        </w:rPr>
        <w:t>3.</w:t>
      </w:r>
      <w:r w:rsidR="00743F60">
        <w:rPr>
          <w:rFonts w:ascii="GHEA Grapalat" w:hAnsi="GHEA Grapalat"/>
          <w:b/>
          <w:bCs/>
          <w:u w:val="single"/>
          <w:lang w:val="hy-AM"/>
        </w:rPr>
        <w:t>1</w:t>
      </w:r>
      <w:r w:rsidRPr="00743F60">
        <w:rPr>
          <w:rFonts w:ascii="GHEA Grapalat" w:hAnsi="GHEA Grapalat"/>
          <w:b/>
          <w:bCs/>
          <w:u w:val="single"/>
          <w:lang w:val="hy-AM"/>
        </w:rPr>
        <w:t>.</w:t>
      </w:r>
      <w:r w:rsidR="000B3770" w:rsidRPr="00743F60">
        <w:rPr>
          <w:rFonts w:ascii="GHEA Grapalat" w:hAnsi="GHEA Grapalat"/>
          <w:b/>
          <w:bCs/>
          <w:u w:val="single"/>
          <w:lang w:val="hy-AM"/>
        </w:rPr>
        <w:t>5</w:t>
      </w:r>
      <w:r w:rsidRPr="00743F60">
        <w:rPr>
          <w:rFonts w:ascii="GHEA Grapalat" w:hAnsi="GHEA Grapalat"/>
          <w:b/>
          <w:bCs/>
          <w:u w:val="single"/>
          <w:lang w:val="hy-AM"/>
        </w:rPr>
        <w:t xml:space="preserve"> </w:t>
      </w:r>
      <w:proofErr w:type="spellStart"/>
      <w:r w:rsidRPr="00743F60">
        <w:rPr>
          <w:rFonts w:ascii="GHEA Grapalat" w:hAnsi="GHEA Grapalat"/>
          <w:b/>
          <w:bCs/>
          <w:u w:val="single"/>
          <w:lang w:val="fr-FR"/>
        </w:rPr>
        <w:t>Ոռոգման</w:t>
      </w:r>
      <w:proofErr w:type="spellEnd"/>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համակարգերի</w:t>
      </w:r>
      <w:proofErr w:type="spellEnd"/>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հիմնանորոգում</w:t>
      </w:r>
      <w:proofErr w:type="spellEnd"/>
      <w:r w:rsidR="00AD027A">
        <w:rPr>
          <w:rFonts w:ascii="GHEA Grapalat" w:hAnsi="GHEA Grapalat"/>
          <w:b/>
          <w:bCs/>
          <w:u w:val="single"/>
          <w:lang w:val="fr-FR"/>
        </w:rPr>
        <w:t xml:space="preserve"> 1004-31002</w:t>
      </w:r>
    </w:p>
    <w:p w14:paraId="73FB5311" w14:textId="47764DA5" w:rsidR="002A3A0F" w:rsidRPr="00EB58F1" w:rsidRDefault="004B0BC6" w:rsidP="002A3A0F">
      <w:pPr>
        <w:ind w:firstLine="567"/>
        <w:jc w:val="both"/>
        <w:rPr>
          <w:rFonts w:ascii="GHEA Grapalat" w:hAnsi="GHEA Grapalat"/>
          <w:lang w:val="hy-AM"/>
        </w:rPr>
      </w:pPr>
      <w:r w:rsidRPr="004B0BC6">
        <w:rPr>
          <w:rFonts w:ascii="GHEA Grapalat" w:hAnsi="GHEA Grapalat"/>
          <w:lang w:val="hy-AM"/>
        </w:rPr>
        <w:t xml:space="preserve">ՀՀ 2024 թվականի </w:t>
      </w:r>
      <w:r>
        <w:rPr>
          <w:rFonts w:ascii="GHEA Grapalat" w:hAnsi="GHEA Grapalat"/>
          <w:lang w:val="hy-AM"/>
        </w:rPr>
        <w:t>պետական բյուջեով հատկացված գումարի շրջանակներում ձեռք բերված նախագծանախահաշվային փաստաթղթերի հիման վրա ՀՀ 2025 թվականի պետական բյուջեով նախատեված են մի շարք օբյեկտների հիմնանորոգման աշխատանքներ, իսկ 13 օբյեկտների մասով նախատեսվում է շինարարական աշխատանքներ</w:t>
      </w:r>
      <w:r w:rsidR="006707A9">
        <w:rPr>
          <w:rFonts w:ascii="GHEA Grapalat" w:hAnsi="GHEA Grapalat"/>
          <w:lang w:val="hy-AM"/>
        </w:rPr>
        <w:t>ը</w:t>
      </w:r>
      <w:r>
        <w:rPr>
          <w:rFonts w:ascii="GHEA Grapalat" w:hAnsi="GHEA Grapalat"/>
          <w:lang w:val="hy-AM"/>
        </w:rPr>
        <w:t xml:space="preserve"> </w:t>
      </w:r>
      <w:r w:rsidR="006707A9">
        <w:rPr>
          <w:rFonts w:ascii="GHEA Grapalat" w:hAnsi="GHEA Grapalat"/>
          <w:lang w:val="hy-AM"/>
        </w:rPr>
        <w:t>մեկնարկել</w:t>
      </w:r>
      <w:r>
        <w:rPr>
          <w:rFonts w:ascii="GHEA Grapalat" w:hAnsi="GHEA Grapalat"/>
          <w:lang w:val="hy-AM"/>
        </w:rPr>
        <w:t xml:space="preserve"> 2026 թվականին։ 13 օբյեկտների հիմնանորոգման աշխատանքների համար պահանջվող գումարը կազմում է 4,388,233.4 հազար դրամ, սակայն, հաշվի առնելով նախագծանախահաշվային փաստաթղթերով սահմանված ժամկետները, առաջարկվում է </w:t>
      </w:r>
      <w:r w:rsidRPr="00EB58F1">
        <w:rPr>
          <w:rFonts w:ascii="GHEA Grapalat" w:hAnsi="GHEA Grapalat"/>
          <w:lang w:val="hy-AM"/>
        </w:rPr>
        <w:t>2026թ. համար</w:t>
      </w:r>
      <w:r w:rsidRPr="00427CDE">
        <w:rPr>
          <w:rFonts w:ascii="GHEA Grapalat" w:hAnsi="GHEA Grapalat"/>
          <w:b/>
          <w:lang w:val="hy-AM"/>
        </w:rPr>
        <w:t xml:space="preserve"> </w:t>
      </w:r>
      <w:r w:rsidRPr="00EB58F1">
        <w:rPr>
          <w:rFonts w:ascii="GHEA Grapalat" w:hAnsi="GHEA Grapalat"/>
          <w:lang w:val="hy-AM"/>
        </w:rPr>
        <w:t>նախատեսել 3,087,937.9 հազար դրամ, իսկ 2027թ.՝ 1,300,295.5 հազար դրամ։</w:t>
      </w:r>
      <w:r w:rsidR="004E72EA" w:rsidRPr="00EB58F1">
        <w:rPr>
          <w:rFonts w:ascii="GHEA Grapalat" w:hAnsi="GHEA Grapalat"/>
          <w:lang w:val="hy-AM"/>
        </w:rPr>
        <w:t xml:space="preserve"> Նշված աշխա</w:t>
      </w:r>
      <w:r w:rsidR="00427CDE" w:rsidRPr="00EB58F1">
        <w:rPr>
          <w:rFonts w:ascii="GHEA Grapalat" w:hAnsi="GHEA Grapalat"/>
          <w:lang w:val="hy-AM"/>
        </w:rPr>
        <w:t>տանքներն իրականացնելուց հետո, ը</w:t>
      </w:r>
      <w:r w:rsidR="004E72EA" w:rsidRPr="00EB58F1">
        <w:rPr>
          <w:rFonts w:ascii="GHEA Grapalat" w:hAnsi="GHEA Grapalat"/>
          <w:lang w:val="hy-AM"/>
        </w:rPr>
        <w:t xml:space="preserve">ստ ջրօգտագործողների </w:t>
      </w:r>
      <w:r w:rsidR="004575B4">
        <w:rPr>
          <w:rFonts w:ascii="GHEA Grapalat" w:hAnsi="GHEA Grapalat"/>
          <w:lang w:val="hy-AM"/>
        </w:rPr>
        <w:t xml:space="preserve">ընկերությունների </w:t>
      </w:r>
      <w:r w:rsidR="004E72EA" w:rsidRPr="00EB58F1">
        <w:rPr>
          <w:rFonts w:ascii="GHEA Grapalat" w:hAnsi="GHEA Grapalat"/>
          <w:lang w:val="hy-AM"/>
        </w:rPr>
        <w:t>կողմից ներկայացված տեղեկատվության, ոռոգելի հողատարածքները կավելանան շուրջ 400 հա-ով, կնվազեն ջրի կորուստները, ընդհատումները, կբարելավվեն շահագործման աշխատանքները, կբարձրանա ոռոգելի հողատարածքների ջրապահովվածության մակարդակը, կնվազեն վթարների արդյունքում հասցվելիք վնասների չափերը և ռիսկերը։</w:t>
      </w:r>
    </w:p>
    <w:p w14:paraId="54C31CA1" w14:textId="2E81C06D" w:rsidR="004E72EA" w:rsidRPr="00EB58F1" w:rsidRDefault="004E72EA" w:rsidP="002A3A0F">
      <w:pPr>
        <w:ind w:firstLine="567"/>
        <w:jc w:val="both"/>
        <w:rPr>
          <w:rFonts w:ascii="GHEA Grapalat" w:hAnsi="GHEA Grapalat"/>
          <w:lang w:val="hy-AM"/>
        </w:rPr>
      </w:pPr>
      <w:r w:rsidRPr="00EB58F1">
        <w:rPr>
          <w:rFonts w:ascii="GHEA Grapalat" w:hAnsi="GHEA Grapalat"/>
          <w:lang w:val="hy-AM"/>
        </w:rPr>
        <w:t>Միաժամանակ, ոռոգման համակարգերի հիմնանորոգման շարունակականությունն ապահովելու նպատակով նախատեսվում է 2026 թվականին ձեռք բերել ևս 20 օբյեկտների մասով նախագծանախահաշվային փաստաթղթեր, որոնց համար անհրաժե</w:t>
      </w:r>
      <w:r w:rsidR="004575B4">
        <w:rPr>
          <w:rFonts w:ascii="GHEA Grapalat" w:hAnsi="GHEA Grapalat"/>
          <w:lang w:val="hy-AM"/>
        </w:rPr>
        <w:t>շ</w:t>
      </w:r>
      <w:r w:rsidRPr="00EB58F1">
        <w:rPr>
          <w:rFonts w:ascii="GHEA Grapalat" w:hAnsi="GHEA Grapalat"/>
          <w:lang w:val="hy-AM"/>
        </w:rPr>
        <w:t>տ կլինի նախատեսել 100,000.0 հազար դրամ</w:t>
      </w:r>
      <w:r w:rsidR="00EB58F1" w:rsidRPr="00EB58F1">
        <w:rPr>
          <w:rFonts w:ascii="GHEA Grapalat" w:hAnsi="GHEA Grapalat"/>
          <w:lang w:val="hy-AM"/>
        </w:rPr>
        <w:t>, ընդամենը</w:t>
      </w:r>
      <w:r w:rsidR="00EB58F1">
        <w:rPr>
          <w:rFonts w:ascii="GHEA Grapalat" w:hAnsi="GHEA Grapalat"/>
          <w:lang w:val="hy-AM"/>
        </w:rPr>
        <w:t xml:space="preserve"> </w:t>
      </w:r>
      <w:r w:rsidR="00EB58F1" w:rsidRPr="00EB58F1">
        <w:rPr>
          <w:rFonts w:ascii="GHEA Grapalat" w:hAnsi="GHEA Grapalat"/>
          <w:b/>
          <w:lang w:val="hy-AM"/>
        </w:rPr>
        <w:t>3,187,937.9 հազար դրամ</w:t>
      </w:r>
      <w:r>
        <w:rPr>
          <w:rFonts w:ascii="GHEA Grapalat" w:hAnsi="GHEA Grapalat"/>
          <w:lang w:val="hy-AM"/>
        </w:rPr>
        <w:t>։</w:t>
      </w:r>
      <w:r w:rsidR="006707A9">
        <w:rPr>
          <w:rFonts w:ascii="GHEA Grapalat" w:hAnsi="GHEA Grapalat"/>
          <w:lang w:val="hy-AM"/>
        </w:rPr>
        <w:t xml:space="preserve"> Նշված նախագծանախահաշվային փաստաթղթերի ձեռք բերումից հետո </w:t>
      </w:r>
      <w:r w:rsidR="006707A9" w:rsidRPr="00EB58F1">
        <w:rPr>
          <w:rFonts w:ascii="GHEA Grapalat" w:hAnsi="GHEA Grapalat"/>
          <w:lang w:val="hy-AM"/>
        </w:rPr>
        <w:t>2027-2028 թվականներին կիրականացվեն շինարարական աշխատանքները, և յուրաքանչյուր տարվա համար անհրաժեշտ կլինի 4,000,000.0 հազար դրամ։</w:t>
      </w:r>
    </w:p>
    <w:p w14:paraId="67142A7F" w14:textId="39062AB1" w:rsidR="004B0BC6" w:rsidRDefault="004B0BC6" w:rsidP="002A3A0F">
      <w:pPr>
        <w:ind w:firstLine="567"/>
        <w:jc w:val="both"/>
        <w:rPr>
          <w:rFonts w:ascii="GHEA Grapalat" w:hAnsi="GHEA Grapalat"/>
          <w:lang w:val="hy-AM"/>
        </w:rPr>
      </w:pPr>
      <w:r>
        <w:rPr>
          <w:rFonts w:ascii="GHEA Grapalat" w:hAnsi="GHEA Grapalat"/>
          <w:lang w:val="hy-AM"/>
        </w:rPr>
        <w:t xml:space="preserve">Բացի վերը նշված 13 օբյեկտների մասով աշխատանքներից, ընթացքի մեջ են </w:t>
      </w:r>
      <w:r w:rsidR="004E72EA">
        <w:rPr>
          <w:rFonts w:ascii="GHEA Grapalat" w:hAnsi="GHEA Grapalat"/>
          <w:lang w:val="hy-AM"/>
        </w:rPr>
        <w:t>նաև 2 այլ օբյեկտների մասով նախագծանախահաշվային փաստաթղթերի կազմման աշխատանքները, որոնց ավարտից հետո, թարմացված տեղեկատվություն կներկայացվի 2026 թվականի բյուջետային հայտի ներկայացման փուլում։</w:t>
      </w:r>
    </w:p>
    <w:p w14:paraId="3CA09A0C" w14:textId="490AB1C3" w:rsidR="00714B29" w:rsidRDefault="00714B29" w:rsidP="002A3A0F">
      <w:pPr>
        <w:ind w:firstLine="567"/>
        <w:jc w:val="both"/>
        <w:rPr>
          <w:rFonts w:ascii="GHEA Grapalat" w:hAnsi="GHEA Grapalat"/>
          <w:lang w:val="hy-AM"/>
        </w:rPr>
      </w:pPr>
      <w:r>
        <w:rPr>
          <w:rFonts w:ascii="GHEA Grapalat" w:hAnsi="GHEA Grapalat"/>
          <w:lang w:val="hy-AM"/>
        </w:rPr>
        <w:t>Վերը նշված</w:t>
      </w:r>
      <w:r w:rsidR="00020309">
        <w:rPr>
          <w:rFonts w:ascii="GHEA Grapalat" w:hAnsi="GHEA Grapalat"/>
          <w:lang w:val="hy-AM"/>
        </w:rPr>
        <w:t xml:space="preserve"> բոլոր</w:t>
      </w:r>
      <w:r>
        <w:rPr>
          <w:rFonts w:ascii="GHEA Grapalat" w:hAnsi="GHEA Grapalat"/>
          <w:lang w:val="hy-AM"/>
        </w:rPr>
        <w:t xml:space="preserve"> շինարարական աշխատանքների թույլտվության ստացման համար անհրաժեշտ է </w:t>
      </w:r>
      <w:r w:rsidR="00020309">
        <w:rPr>
          <w:rFonts w:ascii="GHEA Grapalat" w:hAnsi="GHEA Grapalat"/>
          <w:lang w:val="hy-AM"/>
        </w:rPr>
        <w:t xml:space="preserve">Ջրային կոմիտեի վարչական ապարատի պահպանման </w:t>
      </w:r>
      <w:r w:rsidR="00020309">
        <w:rPr>
          <w:rFonts w:ascii="GHEA Grapalat" w:hAnsi="GHEA Grapalat"/>
          <w:lang w:val="hy-AM"/>
        </w:rPr>
        <w:lastRenderedPageBreak/>
        <w:t xml:space="preserve">ծախսերում, որպես «Պարտադիր վճարներ», </w:t>
      </w:r>
      <w:r>
        <w:rPr>
          <w:rFonts w:ascii="GHEA Grapalat" w:hAnsi="GHEA Grapalat"/>
          <w:lang w:val="hy-AM"/>
        </w:rPr>
        <w:t>2026 թվականին նախատեսել նաև 1,200.0 հազար դրամ՝ հաշվի առնելով քաղաքաշինության ոլորտի թվային ծառայությւոնների հարթակով կատարված փաստացի վճարների չափերը։</w:t>
      </w:r>
    </w:p>
    <w:p w14:paraId="5F609189" w14:textId="77777777" w:rsidR="004E72EA" w:rsidRDefault="004E72EA" w:rsidP="002A3A0F">
      <w:pPr>
        <w:ind w:firstLine="567"/>
        <w:jc w:val="both"/>
        <w:rPr>
          <w:rFonts w:ascii="GHEA Grapalat" w:hAnsi="GHEA Grapalat"/>
          <w:lang w:val="hy-AM"/>
        </w:rPr>
      </w:pPr>
    </w:p>
    <w:p w14:paraId="23AE4F0A" w14:textId="77777777" w:rsidR="004E72EA" w:rsidRPr="004B0BC6" w:rsidRDefault="004E72EA" w:rsidP="002A3A0F">
      <w:pPr>
        <w:ind w:firstLine="567"/>
        <w:jc w:val="both"/>
        <w:rPr>
          <w:rFonts w:ascii="GHEA Grapalat" w:hAnsi="GHEA Grapalat"/>
          <w:lang w:val="hy-AM"/>
        </w:rPr>
      </w:pPr>
    </w:p>
    <w:p w14:paraId="6CCC071D" w14:textId="36764B9E" w:rsidR="00573F0A" w:rsidRPr="004B0BC6" w:rsidRDefault="00573F0A" w:rsidP="00125C0D">
      <w:pPr>
        <w:pStyle w:val="ListParagraph"/>
        <w:tabs>
          <w:tab w:val="left" w:pos="0"/>
        </w:tabs>
        <w:spacing w:line="360" w:lineRule="auto"/>
        <w:ind w:left="0"/>
        <w:jc w:val="both"/>
        <w:rPr>
          <w:rFonts w:ascii="GHEA Grapalat" w:hAnsi="GHEA Grapalat" w:cs="Sylfaen"/>
          <w:bCs/>
          <w:lang w:val="af-ZA"/>
        </w:rPr>
      </w:pPr>
    </w:p>
    <w:p w14:paraId="237BB03B" w14:textId="04267D22" w:rsidR="00573F0A" w:rsidRPr="00AD027A" w:rsidRDefault="00743F60" w:rsidP="00125C0D">
      <w:pPr>
        <w:pStyle w:val="CommentText"/>
        <w:spacing w:line="360" w:lineRule="auto"/>
        <w:ind w:firstLine="720"/>
        <w:rPr>
          <w:rFonts w:ascii="GHEA Grapalat" w:hAnsi="GHEA Grapalat" w:cs="Sylfaen"/>
          <w:b/>
          <w:iCs/>
          <w:sz w:val="24"/>
          <w:szCs w:val="24"/>
          <w:u w:val="single"/>
          <w:lang w:val="af-ZA"/>
        </w:rPr>
      </w:pPr>
      <w:r>
        <w:rPr>
          <w:rFonts w:ascii="GHEA Grapalat" w:hAnsi="GHEA Grapalat" w:cs="Sylfaen"/>
          <w:b/>
          <w:iCs/>
          <w:sz w:val="24"/>
          <w:szCs w:val="24"/>
          <w:u w:val="single"/>
          <w:lang w:val="hy-AM"/>
        </w:rPr>
        <w:t>3.1</w:t>
      </w:r>
      <w:r w:rsidR="00573F0A" w:rsidRPr="00743F60">
        <w:rPr>
          <w:rFonts w:ascii="GHEA Grapalat" w:hAnsi="GHEA Grapalat" w:cs="Sylfaen"/>
          <w:b/>
          <w:iCs/>
          <w:sz w:val="24"/>
          <w:szCs w:val="24"/>
          <w:u w:val="single"/>
          <w:lang w:val="hy-AM"/>
        </w:rPr>
        <w:t>.</w:t>
      </w:r>
      <w:r w:rsidR="000B3770" w:rsidRPr="00743F60">
        <w:rPr>
          <w:rFonts w:ascii="GHEA Grapalat" w:hAnsi="GHEA Grapalat" w:cs="Sylfaen"/>
          <w:b/>
          <w:iCs/>
          <w:sz w:val="24"/>
          <w:szCs w:val="24"/>
          <w:u w:val="single"/>
          <w:lang w:val="hy-AM"/>
        </w:rPr>
        <w:t>6</w:t>
      </w:r>
      <w:r w:rsidR="00573F0A" w:rsidRPr="00743F60">
        <w:rPr>
          <w:rFonts w:ascii="GHEA Grapalat" w:hAnsi="GHEA Grapalat" w:cs="Sylfaen"/>
          <w:b/>
          <w:iCs/>
          <w:sz w:val="24"/>
          <w:szCs w:val="24"/>
          <w:u w:val="single"/>
          <w:lang w:val="hy-AM"/>
        </w:rPr>
        <w:t xml:space="preserve"> Օրվա կարգավորման ջրավազանների կառուցում և վերակառուցում</w:t>
      </w:r>
      <w:r w:rsidR="00AD027A" w:rsidRPr="00AD027A">
        <w:rPr>
          <w:rFonts w:ascii="GHEA Grapalat" w:hAnsi="GHEA Grapalat" w:cs="Sylfaen"/>
          <w:b/>
          <w:iCs/>
          <w:sz w:val="24"/>
          <w:szCs w:val="24"/>
          <w:u w:val="single"/>
          <w:lang w:val="af-ZA"/>
        </w:rPr>
        <w:t xml:space="preserve"> 1004-31009</w:t>
      </w:r>
    </w:p>
    <w:p w14:paraId="5B248433" w14:textId="4097A243" w:rsidR="00573F0A" w:rsidRPr="00FD3F3D" w:rsidRDefault="000A66A7" w:rsidP="0058750D">
      <w:pPr>
        <w:pStyle w:val="CommentText"/>
        <w:ind w:firstLine="720"/>
        <w:jc w:val="both"/>
        <w:rPr>
          <w:rFonts w:ascii="GHEA Grapalat" w:hAnsi="GHEA Grapalat" w:cs="Sylfaen"/>
          <w:iCs/>
          <w:sz w:val="24"/>
          <w:szCs w:val="24"/>
          <w:lang w:val="hy-AM"/>
        </w:rPr>
      </w:pPr>
      <w:r>
        <w:rPr>
          <w:rFonts w:ascii="GHEA Grapalat" w:hAnsi="GHEA Grapalat" w:cs="Sylfaen"/>
          <w:iCs/>
          <w:sz w:val="24"/>
          <w:szCs w:val="24"/>
          <w:lang w:val="hy-AM"/>
        </w:rPr>
        <w:t>2024 թվականին .</w:t>
      </w:r>
      <w:r w:rsidR="00714B29">
        <w:rPr>
          <w:rFonts w:ascii="GHEA Grapalat" w:hAnsi="GHEA Grapalat" w:cs="Sylfaen"/>
          <w:iCs/>
          <w:sz w:val="24"/>
          <w:szCs w:val="24"/>
          <w:lang w:val="hy-AM"/>
        </w:rPr>
        <w:t>Ջրային կոմիտեն  օրվա կարգավորման ջրավազանների</w:t>
      </w:r>
      <w:r w:rsidR="00020309">
        <w:rPr>
          <w:rFonts w:ascii="GHEA Grapalat" w:hAnsi="GHEA Grapalat" w:cs="Sylfaen"/>
          <w:iCs/>
          <w:sz w:val="24"/>
          <w:szCs w:val="24"/>
          <w:lang w:val="hy-AM"/>
        </w:rPr>
        <w:t xml:space="preserve"> </w:t>
      </w:r>
      <w:r w:rsidR="00020309" w:rsidRPr="00020309">
        <w:rPr>
          <w:rFonts w:ascii="GHEA Grapalat" w:hAnsi="GHEA Grapalat" w:cs="Sylfaen"/>
          <w:iCs/>
          <w:sz w:val="24"/>
          <w:szCs w:val="24"/>
          <w:lang w:val="hy-AM"/>
        </w:rPr>
        <w:t>(</w:t>
      </w:r>
      <w:r w:rsidR="00020309">
        <w:rPr>
          <w:rFonts w:ascii="GHEA Grapalat" w:hAnsi="GHEA Grapalat" w:cs="Sylfaen"/>
          <w:iCs/>
          <w:sz w:val="24"/>
          <w:szCs w:val="24"/>
          <w:lang w:val="hy-AM"/>
        </w:rPr>
        <w:t>ՕԿՋ</w:t>
      </w:r>
      <w:r w:rsidR="00020309" w:rsidRPr="00020309">
        <w:rPr>
          <w:rFonts w:ascii="GHEA Grapalat" w:hAnsi="GHEA Grapalat" w:cs="Sylfaen"/>
          <w:iCs/>
          <w:sz w:val="24"/>
          <w:szCs w:val="24"/>
          <w:lang w:val="hy-AM"/>
        </w:rPr>
        <w:t>)</w:t>
      </w:r>
      <w:r>
        <w:rPr>
          <w:rFonts w:ascii="GHEA Grapalat" w:hAnsi="GHEA Grapalat" w:cs="Sylfaen"/>
          <w:iCs/>
          <w:sz w:val="24"/>
          <w:szCs w:val="24"/>
          <w:lang w:val="hy-AM"/>
        </w:rPr>
        <w:t xml:space="preserve"> </w:t>
      </w:r>
      <w:r w:rsidR="008239D9">
        <w:rPr>
          <w:rFonts w:ascii="GHEA Grapalat" w:hAnsi="GHEA Grapalat" w:cs="Sylfaen"/>
          <w:iCs/>
          <w:sz w:val="24"/>
          <w:szCs w:val="24"/>
          <w:lang w:val="hy-AM"/>
        </w:rPr>
        <w:t>նա</w:t>
      </w:r>
      <w:r w:rsidR="00714B29" w:rsidRPr="00714B29">
        <w:rPr>
          <w:rFonts w:ascii="GHEA Grapalat" w:hAnsi="GHEA Grapalat" w:cs="Sylfaen"/>
          <w:iCs/>
          <w:sz w:val="24"/>
          <w:szCs w:val="24"/>
          <w:lang w:val="hy-AM"/>
        </w:rPr>
        <w:t>խագծանախահաշվային</w:t>
      </w:r>
      <w:r>
        <w:rPr>
          <w:rFonts w:ascii="GHEA Grapalat" w:hAnsi="GHEA Grapalat" w:cs="Sylfaen"/>
          <w:iCs/>
          <w:sz w:val="24"/>
          <w:szCs w:val="24"/>
          <w:lang w:val="hy-AM"/>
        </w:rPr>
        <w:t xml:space="preserve"> փաստաթղթերը ներկայացրել էր համալիր փորձաքննության։ Քաղաքաշինության կոմիտեից ստացվել են </w:t>
      </w:r>
      <w:r w:rsidR="00020309">
        <w:rPr>
          <w:rFonts w:ascii="GHEA Grapalat" w:hAnsi="GHEA Grapalat" w:cs="Sylfaen"/>
          <w:iCs/>
          <w:sz w:val="24"/>
          <w:szCs w:val="24"/>
          <w:lang w:val="hy-AM"/>
        </w:rPr>
        <w:t xml:space="preserve"> </w:t>
      </w:r>
      <w:r w:rsidR="009F6CCC">
        <w:rPr>
          <w:rFonts w:ascii="GHEA Grapalat" w:hAnsi="GHEA Grapalat" w:cs="Sylfaen"/>
          <w:iCs/>
          <w:sz w:val="24"/>
          <w:szCs w:val="24"/>
          <w:lang w:val="hy-AM"/>
        </w:rPr>
        <w:t>9</w:t>
      </w:r>
      <w:r>
        <w:rPr>
          <w:rFonts w:ascii="GHEA Grapalat" w:hAnsi="GHEA Grapalat" w:cs="Sylfaen"/>
          <w:iCs/>
          <w:sz w:val="24"/>
          <w:szCs w:val="24"/>
          <w:lang w:val="hy-AM"/>
        </w:rPr>
        <w:t xml:space="preserve"> </w:t>
      </w:r>
      <w:r w:rsidR="00020309">
        <w:rPr>
          <w:rFonts w:ascii="GHEA Grapalat" w:hAnsi="GHEA Grapalat" w:cs="Sylfaen"/>
          <w:iCs/>
          <w:sz w:val="24"/>
          <w:szCs w:val="24"/>
          <w:lang w:val="hy-AM"/>
        </w:rPr>
        <w:t>ՕԿՋ-երի</w:t>
      </w:r>
      <w:r>
        <w:rPr>
          <w:rFonts w:ascii="GHEA Grapalat" w:hAnsi="GHEA Grapalat" w:cs="Sylfaen"/>
          <w:iCs/>
          <w:sz w:val="24"/>
          <w:szCs w:val="24"/>
          <w:lang w:val="hy-AM"/>
        </w:rPr>
        <w:t xml:space="preserve"> նախագծային փաստաթղթերի քաղաքաշինական պետական համալիր փորձաքննության դրական եզրակացությունները։ Համաձայն վերը նշված փաստաթղթերի՝ </w:t>
      </w:r>
      <w:r w:rsidR="008239D9">
        <w:rPr>
          <w:rFonts w:ascii="GHEA Grapalat" w:hAnsi="GHEA Grapalat" w:cs="Sylfaen"/>
          <w:iCs/>
          <w:sz w:val="24"/>
          <w:szCs w:val="24"/>
          <w:lang w:val="hy-AM"/>
        </w:rPr>
        <w:t xml:space="preserve">շինարարական աշխատանքների համար </w:t>
      </w:r>
      <w:r>
        <w:rPr>
          <w:rFonts w:ascii="GHEA Grapalat" w:hAnsi="GHEA Grapalat" w:cs="Sylfaen"/>
          <w:iCs/>
          <w:sz w:val="24"/>
          <w:szCs w:val="24"/>
          <w:lang w:val="hy-AM"/>
        </w:rPr>
        <w:t>անհրաժեշտ գումարը կազմում է 2,</w:t>
      </w:r>
      <w:r w:rsidR="009F6CCC" w:rsidRPr="009F6CCC">
        <w:rPr>
          <w:rFonts w:ascii="GHEA Grapalat" w:hAnsi="GHEA Grapalat" w:cs="Sylfaen"/>
          <w:iCs/>
          <w:sz w:val="24"/>
          <w:szCs w:val="24"/>
          <w:lang w:val="hy-AM"/>
        </w:rPr>
        <w:t>637</w:t>
      </w:r>
      <w:r>
        <w:rPr>
          <w:rFonts w:ascii="GHEA Grapalat" w:hAnsi="GHEA Grapalat" w:cs="Sylfaen"/>
          <w:iCs/>
          <w:sz w:val="24"/>
          <w:szCs w:val="24"/>
          <w:lang w:val="hy-AM"/>
        </w:rPr>
        <w:t>,</w:t>
      </w:r>
      <w:r w:rsidR="009F6CCC" w:rsidRPr="009F6CCC">
        <w:rPr>
          <w:rFonts w:ascii="GHEA Grapalat" w:hAnsi="GHEA Grapalat" w:cs="Sylfaen"/>
          <w:iCs/>
          <w:sz w:val="24"/>
          <w:szCs w:val="24"/>
          <w:lang w:val="hy-AM"/>
        </w:rPr>
        <w:t>330</w:t>
      </w:r>
      <w:r>
        <w:rPr>
          <w:rFonts w:ascii="GHEA Grapalat" w:hAnsi="GHEA Grapalat" w:cs="Sylfaen"/>
          <w:iCs/>
          <w:sz w:val="24"/>
          <w:szCs w:val="24"/>
          <w:lang w:val="hy-AM"/>
        </w:rPr>
        <w:t>.</w:t>
      </w:r>
      <w:r w:rsidR="009F6CCC" w:rsidRPr="009F6CCC">
        <w:rPr>
          <w:rFonts w:ascii="GHEA Grapalat" w:hAnsi="GHEA Grapalat" w:cs="Sylfaen"/>
          <w:iCs/>
          <w:sz w:val="24"/>
          <w:szCs w:val="24"/>
          <w:lang w:val="hy-AM"/>
        </w:rPr>
        <w:t>5</w:t>
      </w:r>
      <w:r>
        <w:rPr>
          <w:rFonts w:ascii="GHEA Grapalat" w:hAnsi="GHEA Grapalat" w:cs="Sylfaen"/>
          <w:iCs/>
          <w:sz w:val="24"/>
          <w:szCs w:val="24"/>
          <w:lang w:val="hy-AM"/>
        </w:rPr>
        <w:t xml:space="preserve"> հազար դրամ, և հաշվի առնելով սահմանված ժամկետները և այն հանգամանքը, որ աշխատանքները նախատեսվում է մեկնարկել 2025 թվականին՝ 2026 թվականին </w:t>
      </w:r>
      <w:r w:rsidRPr="00E618BF">
        <w:rPr>
          <w:rFonts w:ascii="GHEA Grapalat" w:hAnsi="GHEA Grapalat" w:cs="Sylfaen"/>
          <w:iCs/>
          <w:sz w:val="24"/>
          <w:szCs w:val="24"/>
          <w:lang w:val="hy-AM"/>
        </w:rPr>
        <w:t>կպահանջվի 969,230.0</w:t>
      </w:r>
      <w:r w:rsidRPr="00FD3F3D">
        <w:rPr>
          <w:rFonts w:ascii="GHEA Grapalat" w:hAnsi="GHEA Grapalat" w:cs="Sylfaen"/>
          <w:iCs/>
          <w:sz w:val="24"/>
          <w:szCs w:val="24"/>
          <w:lang w:val="hy-AM"/>
        </w:rPr>
        <w:t xml:space="preserve"> հազար դրամ</w:t>
      </w:r>
      <w:r w:rsidR="000A5772">
        <w:rPr>
          <w:rFonts w:ascii="GHEA Grapalat" w:hAnsi="GHEA Grapalat" w:cs="Sylfaen"/>
          <w:iCs/>
          <w:sz w:val="24"/>
          <w:szCs w:val="24"/>
          <w:lang w:val="hy-AM"/>
        </w:rPr>
        <w:t xml:space="preserve"> </w:t>
      </w:r>
      <w:r w:rsidR="000A5772" w:rsidRPr="000A5772">
        <w:rPr>
          <w:rFonts w:ascii="GHEA Grapalat" w:hAnsi="GHEA Grapalat" w:cs="Sylfaen"/>
          <w:iCs/>
          <w:sz w:val="24"/>
          <w:szCs w:val="24"/>
          <w:lang w:val="hy-AM"/>
        </w:rPr>
        <w:t>(</w:t>
      </w:r>
      <w:r w:rsidR="004B1E95">
        <w:rPr>
          <w:rFonts w:ascii="GHEA Grapalat" w:hAnsi="GHEA Grapalat" w:cs="Sylfaen"/>
          <w:iCs/>
          <w:sz w:val="24"/>
          <w:szCs w:val="24"/>
          <w:lang w:val="hy-AM"/>
        </w:rPr>
        <w:t xml:space="preserve">2025 թվականին </w:t>
      </w:r>
      <w:r w:rsidR="000A5772">
        <w:rPr>
          <w:rFonts w:ascii="GHEA Grapalat" w:hAnsi="GHEA Grapalat" w:cs="Sylfaen"/>
          <w:iCs/>
          <w:sz w:val="24"/>
          <w:szCs w:val="24"/>
          <w:lang w:val="hy-AM"/>
        </w:rPr>
        <w:t>նախատեսվում է ի</w:t>
      </w:r>
      <w:r w:rsidR="009F6CCC">
        <w:rPr>
          <w:rFonts w:ascii="GHEA Grapalat" w:hAnsi="GHEA Grapalat" w:cs="Sylfaen"/>
          <w:iCs/>
          <w:sz w:val="24"/>
          <w:szCs w:val="24"/>
          <w:lang w:val="hy-AM"/>
        </w:rPr>
        <w:t>րականացնել շուրջ 1,</w:t>
      </w:r>
      <w:r w:rsidR="009F6CCC" w:rsidRPr="009F6CCC">
        <w:rPr>
          <w:rFonts w:ascii="GHEA Grapalat" w:hAnsi="GHEA Grapalat" w:cs="Sylfaen"/>
          <w:iCs/>
          <w:sz w:val="24"/>
          <w:szCs w:val="24"/>
          <w:lang w:val="hy-AM"/>
        </w:rPr>
        <w:t>668</w:t>
      </w:r>
      <w:r w:rsidR="000A5772">
        <w:rPr>
          <w:rFonts w:ascii="GHEA Grapalat" w:hAnsi="GHEA Grapalat" w:cs="Sylfaen"/>
          <w:iCs/>
          <w:sz w:val="24"/>
          <w:szCs w:val="24"/>
          <w:lang w:val="hy-AM"/>
        </w:rPr>
        <w:t>,</w:t>
      </w:r>
      <w:r w:rsidR="009F6CCC" w:rsidRPr="009F6CCC">
        <w:rPr>
          <w:rFonts w:ascii="GHEA Grapalat" w:hAnsi="GHEA Grapalat" w:cs="Sylfaen"/>
          <w:iCs/>
          <w:sz w:val="24"/>
          <w:szCs w:val="24"/>
          <w:lang w:val="hy-AM"/>
        </w:rPr>
        <w:t>100</w:t>
      </w:r>
      <w:r w:rsidR="000A5772">
        <w:rPr>
          <w:rFonts w:ascii="GHEA Grapalat" w:hAnsi="GHEA Grapalat" w:cs="Sylfaen"/>
          <w:iCs/>
          <w:sz w:val="24"/>
          <w:szCs w:val="24"/>
          <w:lang w:val="hy-AM"/>
        </w:rPr>
        <w:t>.</w:t>
      </w:r>
      <w:r w:rsidR="009F6CCC" w:rsidRPr="009F6CCC">
        <w:rPr>
          <w:rFonts w:ascii="GHEA Grapalat" w:hAnsi="GHEA Grapalat" w:cs="Sylfaen"/>
          <w:iCs/>
          <w:sz w:val="24"/>
          <w:szCs w:val="24"/>
          <w:lang w:val="hy-AM"/>
        </w:rPr>
        <w:t>5</w:t>
      </w:r>
      <w:r w:rsidR="000A5772">
        <w:rPr>
          <w:rFonts w:ascii="GHEA Grapalat" w:hAnsi="GHEA Grapalat" w:cs="Sylfaen"/>
          <w:iCs/>
          <w:sz w:val="24"/>
          <w:szCs w:val="24"/>
          <w:lang w:val="hy-AM"/>
        </w:rPr>
        <w:t xml:space="preserve"> հազար դրամի չափով աշխատանքներ</w:t>
      </w:r>
      <w:r w:rsidR="000A5772" w:rsidRPr="000A5772">
        <w:rPr>
          <w:rFonts w:ascii="GHEA Grapalat" w:hAnsi="GHEA Grapalat" w:cs="Sylfaen"/>
          <w:iCs/>
          <w:sz w:val="24"/>
          <w:szCs w:val="24"/>
          <w:lang w:val="hy-AM"/>
        </w:rPr>
        <w:t>)</w:t>
      </w:r>
      <w:r w:rsidR="000A5772">
        <w:rPr>
          <w:rFonts w:ascii="GHEA Grapalat" w:hAnsi="GHEA Grapalat" w:cs="Sylfaen"/>
          <w:iCs/>
          <w:sz w:val="24"/>
          <w:szCs w:val="24"/>
          <w:lang w:val="hy-AM"/>
        </w:rPr>
        <w:t>։</w:t>
      </w:r>
    </w:p>
    <w:p w14:paraId="672E674F" w14:textId="70616169" w:rsidR="002C2ED3" w:rsidRPr="00FD3F3D" w:rsidRDefault="00020309" w:rsidP="008239D9">
      <w:pPr>
        <w:ind w:firstLine="720"/>
        <w:jc w:val="both"/>
        <w:rPr>
          <w:rFonts w:ascii="GHEA Grapalat" w:hAnsi="GHEA Grapalat" w:cs="Sylfaen"/>
          <w:iCs/>
          <w:lang w:val="hy-AM"/>
        </w:rPr>
      </w:pPr>
      <w:r w:rsidRPr="00020309">
        <w:rPr>
          <w:rFonts w:ascii="GHEA Grapalat" w:hAnsi="GHEA Grapalat"/>
          <w:lang w:val="hy-AM"/>
        </w:rPr>
        <w:t xml:space="preserve">Բացի վերը նշված </w:t>
      </w:r>
      <w:r w:rsidR="009F6CCC" w:rsidRPr="009F6CCC">
        <w:rPr>
          <w:rFonts w:ascii="GHEA Grapalat" w:hAnsi="GHEA Grapalat"/>
          <w:lang w:val="hy-AM"/>
        </w:rPr>
        <w:t>9</w:t>
      </w:r>
      <w:r w:rsidR="0058750D">
        <w:rPr>
          <w:rFonts w:ascii="GHEA Grapalat" w:hAnsi="GHEA Grapalat" w:cs="Sylfaen"/>
          <w:iCs/>
          <w:lang w:val="hy-AM"/>
        </w:rPr>
        <w:t xml:space="preserve"> ՕԿՋ-երից</w:t>
      </w:r>
      <w:r>
        <w:rPr>
          <w:rFonts w:ascii="GHEA Grapalat" w:hAnsi="GHEA Grapalat" w:cs="Sylfaen"/>
          <w:iCs/>
          <w:lang w:val="hy-AM"/>
        </w:rPr>
        <w:t xml:space="preserve">, ներկա պահին քաղաքաշինական պետական համալիր փորձաքննության փուլում են գտնվում ևս </w:t>
      </w:r>
      <w:r w:rsidR="009F6CCC" w:rsidRPr="009F6CCC">
        <w:rPr>
          <w:rFonts w:ascii="GHEA Grapalat" w:hAnsi="GHEA Grapalat" w:cs="Sylfaen"/>
          <w:iCs/>
          <w:lang w:val="hy-AM"/>
        </w:rPr>
        <w:t>5</w:t>
      </w:r>
      <w:r>
        <w:rPr>
          <w:rFonts w:ascii="GHEA Grapalat" w:hAnsi="GHEA Grapalat" w:cs="Sylfaen"/>
          <w:iCs/>
          <w:lang w:val="hy-AM"/>
        </w:rPr>
        <w:t xml:space="preserve"> ՕԿՋ-երի կառուցման և վերակառուցման նախագծանախահաշվային փաստաթղթերի փաթեթներ</w:t>
      </w:r>
      <w:r w:rsidR="00A6354C">
        <w:rPr>
          <w:rFonts w:ascii="GHEA Grapalat" w:hAnsi="GHEA Grapalat" w:cs="Sylfaen"/>
          <w:iCs/>
          <w:lang w:val="hy-AM"/>
        </w:rPr>
        <w:t xml:space="preserve">, որոնց շինարարական աշխատանքների համար 2026 թվականին անհրաժեշտ է նախատեսել </w:t>
      </w:r>
      <w:r w:rsidR="009F6CCC" w:rsidRPr="00E618BF">
        <w:rPr>
          <w:rFonts w:ascii="GHEA Grapalat" w:hAnsi="GHEA Grapalat" w:cs="Sylfaen"/>
          <w:iCs/>
          <w:lang w:val="hy-AM"/>
        </w:rPr>
        <w:t>973,210.0</w:t>
      </w:r>
      <w:r w:rsidR="00A6354C" w:rsidRPr="00E618BF">
        <w:rPr>
          <w:rFonts w:ascii="GHEA Grapalat" w:hAnsi="GHEA Grapalat" w:cs="Sylfaen"/>
          <w:iCs/>
          <w:lang w:val="hy-AM"/>
        </w:rPr>
        <w:t xml:space="preserve"> հազար դրամ</w:t>
      </w:r>
      <w:r w:rsidR="00A6354C" w:rsidRPr="00FD3F3D">
        <w:rPr>
          <w:rFonts w:ascii="GHEA Grapalat" w:hAnsi="GHEA Grapalat" w:cs="Sylfaen"/>
          <w:iCs/>
          <w:lang w:val="hy-AM"/>
        </w:rPr>
        <w:t>։</w:t>
      </w:r>
    </w:p>
    <w:p w14:paraId="2B62D486" w14:textId="5442B4A3" w:rsidR="00A6354C" w:rsidRPr="00833176" w:rsidRDefault="00A6354C" w:rsidP="008239D9">
      <w:pPr>
        <w:ind w:firstLine="720"/>
        <w:jc w:val="both"/>
        <w:rPr>
          <w:rFonts w:ascii="GHEA Grapalat" w:hAnsi="GHEA Grapalat" w:cs="Sylfaen"/>
          <w:iCs/>
          <w:lang w:val="hy-AM"/>
        </w:rPr>
      </w:pPr>
      <w:r>
        <w:rPr>
          <w:rFonts w:ascii="GHEA Grapalat" w:hAnsi="GHEA Grapalat" w:cs="Sylfaen"/>
          <w:iCs/>
          <w:lang w:val="hy-AM"/>
        </w:rPr>
        <w:t>Ընդհանուր առմամբ, 14 ՕԿՋ-երի շինարարական աշխատանքների համար,</w:t>
      </w:r>
      <w:r w:rsidR="008239D9">
        <w:rPr>
          <w:rFonts w:ascii="GHEA Grapalat" w:hAnsi="GHEA Grapalat" w:cs="Sylfaen"/>
          <w:iCs/>
          <w:lang w:val="hy-AM"/>
        </w:rPr>
        <w:t xml:space="preserve"> որոնք կմեկնարկեն 2025թ. և կշարունակվեն 2026թ., նաև,</w:t>
      </w:r>
      <w:r>
        <w:rPr>
          <w:rFonts w:ascii="GHEA Grapalat" w:hAnsi="GHEA Grapalat" w:cs="Sylfaen"/>
          <w:iCs/>
          <w:lang w:val="hy-AM"/>
        </w:rPr>
        <w:t xml:space="preserve"> հաշվի առնելով ՀՀ 2025թ. պետական բյուջեով հատկացված է </w:t>
      </w:r>
      <w:r w:rsidR="008239D9">
        <w:rPr>
          <w:rFonts w:ascii="GHEA Grapalat" w:hAnsi="GHEA Grapalat" w:cs="Sylfaen"/>
          <w:iCs/>
          <w:lang w:val="hy-AM"/>
        </w:rPr>
        <w:t>1,000,000.0</w:t>
      </w:r>
      <w:r>
        <w:rPr>
          <w:rFonts w:ascii="GHEA Grapalat" w:hAnsi="GHEA Grapalat" w:cs="Sylfaen"/>
          <w:iCs/>
          <w:lang w:val="hy-AM"/>
        </w:rPr>
        <w:t xml:space="preserve"> հազար  դրամ</w:t>
      </w:r>
      <w:r w:rsidR="008239D9">
        <w:rPr>
          <w:rFonts w:ascii="GHEA Grapalat" w:hAnsi="GHEA Grapalat" w:cs="Sylfaen"/>
          <w:iCs/>
          <w:lang w:val="hy-AM"/>
        </w:rPr>
        <w:t>ը</w:t>
      </w:r>
      <w:r>
        <w:rPr>
          <w:rFonts w:ascii="GHEA Grapalat" w:hAnsi="GHEA Grapalat" w:cs="Sylfaen"/>
          <w:iCs/>
          <w:lang w:val="hy-AM"/>
        </w:rPr>
        <w:t>,</w:t>
      </w:r>
      <w:r w:rsidR="008239D9">
        <w:rPr>
          <w:rFonts w:ascii="GHEA Grapalat" w:hAnsi="GHEA Grapalat" w:cs="Sylfaen"/>
          <w:iCs/>
          <w:lang w:val="hy-AM"/>
        </w:rPr>
        <w:t xml:space="preserve"> անհրաժեշտ կլինի ևս </w:t>
      </w:r>
      <w:r w:rsidR="009F6CCC" w:rsidRPr="009F6CCC">
        <w:rPr>
          <w:rFonts w:ascii="GHEA Grapalat" w:hAnsi="GHEA Grapalat" w:cs="Sylfaen"/>
          <w:iCs/>
          <w:lang w:val="hy-AM"/>
        </w:rPr>
        <w:t>668,100.5</w:t>
      </w:r>
      <w:r w:rsidR="008239D9">
        <w:rPr>
          <w:rFonts w:ascii="GHEA Grapalat" w:hAnsi="GHEA Grapalat" w:cs="Sylfaen"/>
          <w:iCs/>
          <w:lang w:val="hy-AM"/>
        </w:rPr>
        <w:t xml:space="preserve"> հազար դրամ, իսկ </w:t>
      </w:r>
      <w:r w:rsidR="008239D9" w:rsidRPr="00833176">
        <w:rPr>
          <w:rFonts w:ascii="GHEA Grapalat" w:hAnsi="GHEA Grapalat" w:cs="Sylfaen"/>
          <w:iCs/>
          <w:lang w:val="hy-AM"/>
        </w:rPr>
        <w:t xml:space="preserve">2026թ. համար՝ </w:t>
      </w:r>
      <w:r w:rsidR="009F6CCC" w:rsidRPr="00833176">
        <w:rPr>
          <w:rFonts w:ascii="GHEA Grapalat" w:hAnsi="GHEA Grapalat" w:cs="Sylfaen"/>
          <w:iCs/>
          <w:lang w:val="hy-AM"/>
        </w:rPr>
        <w:t>1,942</w:t>
      </w:r>
      <w:r w:rsidR="008239D9" w:rsidRPr="00833176">
        <w:rPr>
          <w:rFonts w:ascii="GHEA Grapalat" w:hAnsi="GHEA Grapalat" w:cs="Sylfaen"/>
          <w:iCs/>
          <w:lang w:val="hy-AM"/>
        </w:rPr>
        <w:t>,</w:t>
      </w:r>
      <w:r w:rsidR="009F6CCC" w:rsidRPr="00833176">
        <w:rPr>
          <w:rFonts w:ascii="GHEA Grapalat" w:hAnsi="GHEA Grapalat" w:cs="Sylfaen"/>
          <w:iCs/>
          <w:lang w:val="hy-AM"/>
        </w:rPr>
        <w:t>440</w:t>
      </w:r>
      <w:r w:rsidR="008239D9" w:rsidRPr="00833176">
        <w:rPr>
          <w:rFonts w:ascii="GHEA Grapalat" w:hAnsi="GHEA Grapalat" w:cs="Sylfaen"/>
          <w:iCs/>
          <w:lang w:val="hy-AM"/>
        </w:rPr>
        <w:t>.</w:t>
      </w:r>
      <w:r w:rsidR="009F6CCC" w:rsidRPr="00833176">
        <w:rPr>
          <w:rFonts w:ascii="GHEA Grapalat" w:hAnsi="GHEA Grapalat" w:cs="Sylfaen"/>
          <w:iCs/>
          <w:lang w:val="hy-AM"/>
        </w:rPr>
        <w:t>0</w:t>
      </w:r>
      <w:r w:rsidR="008239D9" w:rsidRPr="00833176">
        <w:rPr>
          <w:rFonts w:ascii="GHEA Grapalat" w:hAnsi="GHEA Grapalat" w:cs="Sylfaen"/>
          <w:iCs/>
          <w:lang w:val="hy-AM"/>
        </w:rPr>
        <w:t xml:space="preserve"> հազար դրամ։</w:t>
      </w:r>
    </w:p>
    <w:p w14:paraId="6F959360" w14:textId="73E314E1" w:rsidR="00D210F6" w:rsidRDefault="00D210F6" w:rsidP="00D210F6">
      <w:pPr>
        <w:ind w:firstLine="567"/>
        <w:jc w:val="both"/>
        <w:rPr>
          <w:rFonts w:ascii="GHEA Grapalat" w:hAnsi="GHEA Grapalat"/>
          <w:lang w:val="hy-AM"/>
        </w:rPr>
      </w:pPr>
      <w:r w:rsidRPr="00D210F6">
        <w:rPr>
          <w:rFonts w:ascii="GHEA Grapalat" w:hAnsi="GHEA Grapalat"/>
          <w:lang w:val="hy-AM"/>
        </w:rPr>
        <w:t xml:space="preserve">Բացի վերոնշյալ 14 ՕԿՋ-ները, </w:t>
      </w:r>
      <w:r>
        <w:rPr>
          <w:rFonts w:ascii="GHEA Grapalat" w:hAnsi="GHEA Grapalat"/>
          <w:lang w:val="hy-AM"/>
        </w:rPr>
        <w:t>առկա են</w:t>
      </w:r>
      <w:r w:rsidRPr="00D210F6">
        <w:rPr>
          <w:rFonts w:ascii="GHEA Grapalat" w:hAnsi="GHEA Grapalat"/>
          <w:lang w:val="hy-AM"/>
        </w:rPr>
        <w:t xml:space="preserve"> ևս 14 ՕԿՋ-ների նախագծանախահաշվային փաստաթղթեր, որոնք ևս պետք է ուղարկվեն պետական համալիր փորձաքննության։ Նշված աշխատանքների իրականացման համար անհրաժեշտ կլինի </w:t>
      </w:r>
      <w:r w:rsidRPr="00D210F6">
        <w:rPr>
          <w:rFonts w:ascii="GHEA Grapalat" w:hAnsi="GHEA Grapalat" w:cs="Calibri"/>
          <w:color w:val="000000"/>
          <w:lang w:val="hy-AM"/>
        </w:rPr>
        <w:t>5,434,862.57</w:t>
      </w:r>
      <w:r w:rsidRPr="00D210F6">
        <w:rPr>
          <w:rFonts w:ascii="GHEA Grapalat" w:hAnsi="GHEA Grapalat"/>
          <w:lang w:val="hy-AM"/>
        </w:rPr>
        <w:t xml:space="preserve"> հազ. դրամ գումար</w:t>
      </w:r>
      <w:r>
        <w:rPr>
          <w:rFonts w:ascii="GHEA Grapalat" w:hAnsi="GHEA Grapalat"/>
          <w:lang w:val="hy-AM"/>
        </w:rPr>
        <w:t>՝</w:t>
      </w:r>
      <w:r w:rsidRPr="00D210F6">
        <w:rPr>
          <w:rFonts w:ascii="GHEA Grapalat" w:hAnsi="GHEA Grapalat"/>
          <w:lang w:val="hy-AM"/>
        </w:rPr>
        <w:t xml:space="preserve"> շինարարական աշխատանքների, տեխնիկական և հեղինակային հսկողության ծառայությունների ձեռքբերման համար։ Այս աշխատանքներն անհրաժեշտ է իրականացնել 2026-2028 թթ. համապատասխանաբար նախատեսելով՝ </w:t>
      </w:r>
      <w:r w:rsidRPr="00833176">
        <w:rPr>
          <w:rFonts w:ascii="GHEA Grapalat" w:hAnsi="GHEA Grapalat"/>
          <w:lang w:val="hy-AM"/>
        </w:rPr>
        <w:t>2026 թվականին՝ 1,100,000.0 հազ. դրամ,</w:t>
      </w:r>
      <w:r w:rsidRPr="00D210F6">
        <w:rPr>
          <w:rFonts w:ascii="GHEA Grapalat" w:hAnsi="GHEA Grapalat"/>
          <w:lang w:val="hy-AM"/>
        </w:rPr>
        <w:t xml:space="preserve"> 2027 թվականին՝ 3,000,000.0 հազ.դրամ, իսկ մնացած 1,334,862.57 հազ դրամը 2028 թվականին։</w:t>
      </w:r>
      <w:r>
        <w:rPr>
          <w:rFonts w:ascii="GHEA Grapalat" w:hAnsi="GHEA Grapalat"/>
          <w:lang w:val="hy-AM"/>
        </w:rPr>
        <w:t xml:space="preserve"> Ընդհանուր առմամբ, </w:t>
      </w:r>
      <w:r w:rsidRPr="00D210F6">
        <w:rPr>
          <w:rFonts w:ascii="GHEA Grapalat" w:hAnsi="GHEA Grapalat"/>
          <w:b/>
          <w:lang w:val="hy-AM"/>
        </w:rPr>
        <w:t>2026թ. պահանջվում է 3,042,440.0</w:t>
      </w:r>
      <w:r>
        <w:rPr>
          <w:rFonts w:ascii="GHEA Grapalat" w:hAnsi="GHEA Grapalat"/>
          <w:lang w:val="hy-AM"/>
        </w:rPr>
        <w:t xml:space="preserve"> հազար դրամ։</w:t>
      </w:r>
    </w:p>
    <w:p w14:paraId="1E18A67C" w14:textId="77777777" w:rsidR="00D210F6" w:rsidRDefault="00D210F6" w:rsidP="008239D9">
      <w:pPr>
        <w:ind w:firstLine="720"/>
        <w:jc w:val="both"/>
        <w:rPr>
          <w:rFonts w:ascii="GHEA Grapalat" w:hAnsi="GHEA Grapalat" w:cs="Sylfaen"/>
          <w:iCs/>
          <w:lang w:val="hy-AM"/>
        </w:rPr>
      </w:pPr>
    </w:p>
    <w:p w14:paraId="1543B57F" w14:textId="7542486A" w:rsidR="008239D9" w:rsidRDefault="008239D9" w:rsidP="008239D9">
      <w:pPr>
        <w:ind w:firstLine="720"/>
        <w:jc w:val="both"/>
        <w:rPr>
          <w:rFonts w:ascii="GHEA Grapalat" w:hAnsi="GHEA Grapalat" w:cs="Sylfaen"/>
          <w:iCs/>
          <w:lang w:val="hy-AM"/>
        </w:rPr>
      </w:pPr>
      <w:r>
        <w:rPr>
          <w:rFonts w:ascii="GHEA Grapalat" w:hAnsi="GHEA Grapalat" w:cs="Sylfaen"/>
          <w:iCs/>
          <w:lang w:val="hy-AM"/>
        </w:rPr>
        <w:t xml:space="preserve">Այս միջոցառման իրականացման համար ևս </w:t>
      </w:r>
      <w:r w:rsidR="00A82E75">
        <w:rPr>
          <w:rFonts w:ascii="GHEA Grapalat" w:hAnsi="GHEA Grapalat" w:cs="Sylfaen"/>
          <w:iCs/>
          <w:lang w:val="hy-AM"/>
        </w:rPr>
        <w:t xml:space="preserve">անհրաժեշտ է </w:t>
      </w:r>
      <w:r w:rsidR="00A82E75">
        <w:rPr>
          <w:rFonts w:ascii="GHEA Grapalat" w:hAnsi="GHEA Grapalat"/>
          <w:lang w:val="hy-AM"/>
        </w:rPr>
        <w:t xml:space="preserve">Ջրային կոմիտեի վարչական ապարատի պահպանման ծախսերում, որպես «Պարտադիր վճարներ», 2026 թվականին նախատեսել </w:t>
      </w:r>
      <w:r>
        <w:rPr>
          <w:rFonts w:ascii="GHEA Grapalat" w:hAnsi="GHEA Grapalat" w:cs="Sylfaen"/>
          <w:iCs/>
          <w:lang w:val="hy-AM"/>
        </w:rPr>
        <w:t>շուրջ 750,0.0 հազար դրամի չափով</w:t>
      </w:r>
      <w:r w:rsidR="000A5772">
        <w:rPr>
          <w:rFonts w:ascii="GHEA Grapalat" w:hAnsi="GHEA Grapalat" w:cs="Sylfaen"/>
          <w:iCs/>
          <w:lang w:val="hy-AM"/>
        </w:rPr>
        <w:t xml:space="preserve">՝ </w:t>
      </w:r>
      <w:r w:rsidR="000A5772">
        <w:rPr>
          <w:rFonts w:ascii="GHEA Grapalat" w:hAnsi="GHEA Grapalat"/>
          <w:lang w:val="hy-AM"/>
        </w:rPr>
        <w:t>շինարարական աշխատանքների թույլտվության ստացման համար</w:t>
      </w:r>
      <w:r>
        <w:rPr>
          <w:rFonts w:ascii="GHEA Grapalat" w:hAnsi="GHEA Grapalat" w:cs="Sylfaen"/>
          <w:iCs/>
          <w:lang w:val="hy-AM"/>
        </w:rPr>
        <w:t>։</w:t>
      </w:r>
    </w:p>
    <w:p w14:paraId="06F21D67" w14:textId="77777777" w:rsidR="008239D9" w:rsidRPr="00020309" w:rsidRDefault="008239D9" w:rsidP="00020309">
      <w:pPr>
        <w:spacing w:line="276" w:lineRule="auto"/>
        <w:ind w:firstLine="720"/>
        <w:jc w:val="both"/>
        <w:rPr>
          <w:rFonts w:ascii="GHEA Grapalat" w:hAnsi="GHEA Grapalat"/>
          <w:lang w:val="hy-AM"/>
        </w:rPr>
      </w:pPr>
    </w:p>
    <w:p w14:paraId="2D6428C7" w14:textId="12D209E2" w:rsidR="00496A71" w:rsidRDefault="00496A71" w:rsidP="00496A71">
      <w:pPr>
        <w:ind w:firstLine="720"/>
        <w:jc w:val="both"/>
        <w:rPr>
          <w:rFonts w:ascii="GHEA Grapalat" w:hAnsi="GHEA Grapalat"/>
          <w:b/>
          <w:bCs/>
          <w:u w:val="single"/>
          <w:lang w:val="fr-FR"/>
        </w:rPr>
      </w:pPr>
      <w:r w:rsidRPr="00743F60">
        <w:rPr>
          <w:rFonts w:ascii="GHEA Grapalat" w:hAnsi="GHEA Grapalat"/>
          <w:b/>
          <w:bCs/>
          <w:u w:val="single"/>
          <w:lang w:val="fr-FR"/>
        </w:rPr>
        <w:lastRenderedPageBreak/>
        <w:t>3.</w:t>
      </w:r>
      <w:r>
        <w:rPr>
          <w:rFonts w:ascii="GHEA Grapalat" w:hAnsi="GHEA Grapalat"/>
          <w:b/>
          <w:bCs/>
          <w:u w:val="single"/>
          <w:lang w:val="hy-AM"/>
        </w:rPr>
        <w:t>1</w:t>
      </w:r>
      <w:r w:rsidRPr="00743F60">
        <w:rPr>
          <w:rFonts w:ascii="GHEA Grapalat" w:hAnsi="GHEA Grapalat"/>
          <w:b/>
          <w:bCs/>
          <w:u w:val="single"/>
          <w:lang w:val="fr-FR"/>
        </w:rPr>
        <w:t>.</w:t>
      </w:r>
      <w:r w:rsidRPr="00743F60">
        <w:rPr>
          <w:rFonts w:ascii="GHEA Grapalat" w:hAnsi="GHEA Grapalat"/>
          <w:b/>
          <w:bCs/>
          <w:u w:val="single"/>
          <w:lang w:val="hy-AM"/>
        </w:rPr>
        <w:t>7</w:t>
      </w:r>
      <w:r w:rsidRPr="00743F60">
        <w:rPr>
          <w:rFonts w:ascii="GHEA Grapalat" w:hAnsi="GHEA Grapalat"/>
          <w:lang w:val="hy-AM"/>
        </w:rPr>
        <w:t xml:space="preserve"> </w:t>
      </w:r>
      <w:proofErr w:type="spellStart"/>
      <w:r w:rsidRPr="00743F60">
        <w:rPr>
          <w:rFonts w:ascii="GHEA Grapalat" w:hAnsi="GHEA Grapalat"/>
          <w:b/>
          <w:bCs/>
          <w:u w:val="single"/>
          <w:lang w:val="fr-FR"/>
        </w:rPr>
        <w:t>Գետերի</w:t>
      </w:r>
      <w:proofErr w:type="spellEnd"/>
      <w:r w:rsidRPr="00743F60">
        <w:rPr>
          <w:rFonts w:ascii="GHEA Grapalat" w:hAnsi="GHEA Grapalat"/>
          <w:b/>
          <w:bCs/>
          <w:u w:val="single"/>
          <w:lang w:val="fr-FR"/>
        </w:rPr>
        <w:t xml:space="preserve"> և </w:t>
      </w:r>
      <w:proofErr w:type="spellStart"/>
      <w:r w:rsidRPr="00743F60">
        <w:rPr>
          <w:rFonts w:ascii="GHEA Grapalat" w:hAnsi="GHEA Grapalat"/>
          <w:b/>
          <w:bCs/>
          <w:u w:val="single"/>
          <w:lang w:val="fr-FR"/>
        </w:rPr>
        <w:t>հեղեղատարների</w:t>
      </w:r>
      <w:proofErr w:type="spellEnd"/>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տեղամասերի</w:t>
      </w:r>
      <w:proofErr w:type="spellEnd"/>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ամրացման</w:t>
      </w:r>
      <w:proofErr w:type="spellEnd"/>
      <w:r w:rsidRPr="00743F60">
        <w:rPr>
          <w:rFonts w:ascii="GHEA Grapalat" w:hAnsi="GHEA Grapalat"/>
          <w:b/>
          <w:bCs/>
          <w:u w:val="single"/>
          <w:lang w:val="fr-FR"/>
        </w:rPr>
        <w:t xml:space="preserve"> և </w:t>
      </w:r>
      <w:proofErr w:type="spellStart"/>
      <w:r w:rsidRPr="00743F60">
        <w:rPr>
          <w:rFonts w:ascii="GHEA Grapalat" w:hAnsi="GHEA Grapalat"/>
          <w:b/>
          <w:bCs/>
          <w:u w:val="single"/>
          <w:lang w:val="fr-FR"/>
        </w:rPr>
        <w:t>մաքրման</w:t>
      </w:r>
      <w:proofErr w:type="spellEnd"/>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աշխատանքներ</w:t>
      </w:r>
      <w:proofErr w:type="spellEnd"/>
      <w:r w:rsidR="00AD027A">
        <w:rPr>
          <w:rFonts w:ascii="GHEA Grapalat" w:hAnsi="GHEA Grapalat"/>
          <w:b/>
          <w:bCs/>
          <w:u w:val="single"/>
          <w:lang w:val="fr-FR"/>
        </w:rPr>
        <w:t xml:space="preserve"> 1004-31012</w:t>
      </w:r>
    </w:p>
    <w:p w14:paraId="767D1D80" w14:textId="77777777" w:rsidR="00496A71" w:rsidRPr="00743F60" w:rsidRDefault="00496A71" w:rsidP="00496A71">
      <w:pPr>
        <w:ind w:firstLine="720"/>
        <w:jc w:val="both"/>
        <w:rPr>
          <w:rFonts w:ascii="GHEA Grapalat" w:hAnsi="GHEA Grapalat"/>
          <w:b/>
          <w:bCs/>
          <w:u w:val="single"/>
          <w:lang w:val="fr-FR"/>
        </w:rPr>
      </w:pPr>
    </w:p>
    <w:p w14:paraId="0AE72B5A" w14:textId="77777777" w:rsidR="00111D51" w:rsidRPr="00977956" w:rsidRDefault="00111D51" w:rsidP="00111D51">
      <w:pPr>
        <w:ind w:firstLine="720"/>
        <w:jc w:val="both"/>
        <w:rPr>
          <w:rFonts w:ascii="GHEA Grapalat" w:hAnsi="GHEA Grapalat"/>
          <w:lang w:val="hy-AM"/>
        </w:rPr>
      </w:pPr>
      <w:r w:rsidRPr="00977956">
        <w:rPr>
          <w:rFonts w:ascii="GHEA Grapalat" w:hAnsi="GHEA Grapalat"/>
          <w:lang w:val="hy-AM"/>
        </w:rPr>
        <w:t xml:space="preserve">ՀՀ կառավարության 23.02.2017թ. </w:t>
      </w:r>
      <w:r w:rsidRPr="00977956">
        <w:rPr>
          <w:rFonts w:ascii="GHEA Grapalat" w:hAnsi="GHEA Grapalat"/>
          <w:lang w:val="fr-FR"/>
        </w:rPr>
        <w:t>N 183-</w:t>
      </w:r>
      <w:r w:rsidRPr="00977956">
        <w:rPr>
          <w:rFonts w:ascii="GHEA Grapalat" w:hAnsi="GHEA Grapalat"/>
          <w:lang w:val="hy-AM"/>
        </w:rPr>
        <w:t>Ա որոշմամբ</w:t>
      </w:r>
      <w:r w:rsidRPr="00977956">
        <w:rPr>
          <w:rFonts w:ascii="GHEA Grapalat" w:hAnsi="GHEA Grapalat"/>
          <w:lang w:val="fr-FR"/>
        </w:rPr>
        <w:t xml:space="preserve"> </w:t>
      </w:r>
      <w:r w:rsidRPr="00977956">
        <w:rPr>
          <w:rFonts w:ascii="GHEA Grapalat" w:hAnsi="GHEA Grapalat"/>
          <w:lang w:val="hy-AM"/>
        </w:rPr>
        <w:t xml:space="preserve">Հայաստանի Հանրապետության ջրային օրենսգրքով նախատեսված գետերի ջրերի վնասակար ներգործության կանխման և վերացման միջոցառումների կազմակերպման ու իրականացման պետական կառավարման լիազոր մարմին է ճանաչվել Ջրային </w:t>
      </w:r>
      <w:proofErr w:type="gramStart"/>
      <w:r w:rsidRPr="00977956">
        <w:rPr>
          <w:rFonts w:ascii="GHEA Grapalat" w:hAnsi="GHEA Grapalat"/>
          <w:lang w:val="hy-AM"/>
        </w:rPr>
        <w:t>կոմիտեն:</w:t>
      </w:r>
      <w:proofErr w:type="gramEnd"/>
    </w:p>
    <w:p w14:paraId="6176C5E1" w14:textId="77777777" w:rsidR="00111D51" w:rsidRPr="00977956" w:rsidRDefault="00111D51" w:rsidP="00111D51">
      <w:pPr>
        <w:ind w:firstLine="720"/>
        <w:jc w:val="both"/>
        <w:rPr>
          <w:rFonts w:ascii="GHEA Grapalat" w:hAnsi="GHEA Grapalat"/>
          <w:lang w:val="af-ZA"/>
        </w:rPr>
      </w:pPr>
      <w:r w:rsidRPr="00977956">
        <w:rPr>
          <w:rFonts w:ascii="GHEA Grapalat" w:hAnsi="GHEA Grapalat"/>
          <w:lang w:val="af-ZA"/>
        </w:rPr>
        <w:t>Հակահեղեղային միջոցառումներն անհրաժեշտ է իրականացնել յուրաքանչյուր տարի՝ ընտրելով գետերի և սելավատարների առավել վտանգավոր հատվածները։</w:t>
      </w:r>
    </w:p>
    <w:p w14:paraId="24922CB2" w14:textId="77777777" w:rsidR="00111D51" w:rsidRPr="00977956" w:rsidRDefault="00111D51" w:rsidP="00111D51">
      <w:pPr>
        <w:tabs>
          <w:tab w:val="left" w:pos="709"/>
        </w:tabs>
        <w:jc w:val="both"/>
        <w:rPr>
          <w:rFonts w:ascii="GHEA Grapalat" w:hAnsi="GHEA Grapalat"/>
          <w:lang w:val="hy-AM"/>
        </w:rPr>
      </w:pPr>
      <w:r w:rsidRPr="00977956">
        <w:rPr>
          <w:rFonts w:ascii="GHEA Grapalat" w:hAnsi="GHEA Grapalat"/>
          <w:lang w:val="hy-AM"/>
        </w:rPr>
        <w:tab/>
      </w:r>
      <w:r w:rsidRPr="00174907">
        <w:rPr>
          <w:rFonts w:ascii="GHEA Grapalat" w:hAnsi="GHEA Grapalat"/>
          <w:b/>
          <w:lang w:val="hy-AM"/>
        </w:rPr>
        <w:t>202</w:t>
      </w:r>
      <w:r w:rsidRPr="002E2656">
        <w:rPr>
          <w:rFonts w:ascii="GHEA Grapalat" w:hAnsi="GHEA Grapalat"/>
          <w:b/>
          <w:lang w:val="hy-AM"/>
        </w:rPr>
        <w:t>6</w:t>
      </w:r>
      <w:r w:rsidRPr="00174907">
        <w:rPr>
          <w:rFonts w:ascii="GHEA Grapalat" w:hAnsi="GHEA Grapalat"/>
          <w:b/>
          <w:lang w:val="pt-BR"/>
        </w:rPr>
        <w:t>-2028</w:t>
      </w:r>
      <w:r w:rsidRPr="00977956">
        <w:rPr>
          <w:rFonts w:ascii="GHEA Grapalat" w:hAnsi="GHEA Grapalat"/>
          <w:lang w:val="hy-AM"/>
        </w:rPr>
        <w:t xml:space="preserve"> թվականների ընթացքում </w:t>
      </w:r>
      <w:r w:rsidRPr="00977956">
        <w:rPr>
          <w:rFonts w:ascii="GHEA Grapalat" w:hAnsi="GHEA Grapalat"/>
          <w:lang w:val="pt-BR"/>
        </w:rPr>
        <w:t xml:space="preserve">յուրաքանչյուր տարվա համար </w:t>
      </w:r>
      <w:r>
        <w:rPr>
          <w:rFonts w:ascii="GHEA Grapalat" w:hAnsi="GHEA Grapalat"/>
          <w:lang w:val="pt-BR"/>
        </w:rPr>
        <w:t>4-5</w:t>
      </w:r>
      <w:r w:rsidRPr="00977956">
        <w:rPr>
          <w:rFonts w:ascii="GHEA Grapalat" w:hAnsi="GHEA Grapalat"/>
          <w:lang w:val="pt-BR"/>
        </w:rPr>
        <w:t xml:space="preserve">  </w:t>
      </w:r>
      <w:r w:rsidRPr="00977956">
        <w:rPr>
          <w:rFonts w:ascii="GHEA Grapalat" w:hAnsi="GHEA Grapalat" w:cs="Sylfaen"/>
          <w:bCs/>
          <w:lang w:val="hy-AM"/>
        </w:rPr>
        <w:t>նախագծանախահաշվային փաստաթղթերի ձեռքբերման</w:t>
      </w:r>
      <w:r w:rsidRPr="00977956">
        <w:rPr>
          <w:rFonts w:ascii="GHEA Grapalat" w:hAnsi="GHEA Grapalat" w:cs="Sylfaen"/>
          <w:bCs/>
          <w:lang w:val="af-ZA"/>
        </w:rPr>
        <w:t xml:space="preserve"> </w:t>
      </w:r>
      <w:r w:rsidRPr="00977956">
        <w:rPr>
          <w:rFonts w:ascii="GHEA Grapalat" w:hAnsi="GHEA Grapalat" w:cs="Sylfaen"/>
          <w:bCs/>
          <w:lang w:val="hy-AM"/>
        </w:rPr>
        <w:t>համար</w:t>
      </w:r>
      <w:r w:rsidRPr="00977956">
        <w:rPr>
          <w:rFonts w:ascii="GHEA Grapalat" w:hAnsi="GHEA Grapalat" w:cs="Sylfaen"/>
          <w:bCs/>
          <w:lang w:val="af-ZA"/>
        </w:rPr>
        <w:t xml:space="preserve"> </w:t>
      </w:r>
      <w:r w:rsidRPr="00977956">
        <w:rPr>
          <w:rFonts w:ascii="GHEA Grapalat" w:hAnsi="GHEA Grapalat"/>
          <w:lang w:val="hy-AM"/>
        </w:rPr>
        <w:t>մոտարկված կպահանջվի</w:t>
      </w:r>
      <w:r w:rsidRPr="00977956">
        <w:rPr>
          <w:rFonts w:ascii="GHEA Grapalat" w:hAnsi="GHEA Grapalat" w:cs="Sylfaen"/>
          <w:bCs/>
          <w:lang w:val="af-ZA"/>
        </w:rPr>
        <w:t xml:space="preserve"> </w:t>
      </w:r>
      <w:r w:rsidRPr="00977956">
        <w:rPr>
          <w:rFonts w:ascii="GHEA Grapalat" w:hAnsi="GHEA Grapalat" w:cs="Sylfaen"/>
          <w:bCs/>
          <w:lang w:val="hy-AM"/>
        </w:rPr>
        <w:t>շուրջ</w:t>
      </w:r>
      <w:r w:rsidRPr="00977956">
        <w:rPr>
          <w:rFonts w:ascii="GHEA Grapalat" w:hAnsi="GHEA Grapalat" w:cs="Sylfaen"/>
          <w:bCs/>
          <w:lang w:val="af-ZA"/>
        </w:rPr>
        <w:t xml:space="preserve"> </w:t>
      </w:r>
      <w:r w:rsidRPr="00977956">
        <w:rPr>
          <w:rFonts w:ascii="GHEA Grapalat" w:hAnsi="GHEA Grapalat" w:cs="Sylfaen"/>
          <w:b/>
          <w:bCs/>
          <w:lang w:val="af-ZA"/>
        </w:rPr>
        <w:t>60,000.0</w:t>
      </w:r>
      <w:r w:rsidRPr="00977956">
        <w:rPr>
          <w:rFonts w:ascii="GHEA Grapalat" w:hAnsi="GHEA Grapalat" w:cs="Sylfaen"/>
          <w:bCs/>
          <w:lang w:val="hy-AM"/>
        </w:rPr>
        <w:t xml:space="preserve"> </w:t>
      </w:r>
      <w:r w:rsidRPr="00977956">
        <w:rPr>
          <w:rFonts w:ascii="GHEA Grapalat" w:hAnsi="GHEA Grapalat"/>
          <w:lang w:val="hy-AM"/>
        </w:rPr>
        <w:t>հազ դրամ</w:t>
      </w:r>
      <w:r w:rsidRPr="00977956">
        <w:rPr>
          <w:rFonts w:ascii="GHEA Grapalat" w:hAnsi="GHEA Grapalat"/>
          <w:lang w:val="af-ZA"/>
        </w:rPr>
        <w:t xml:space="preserve">, </w:t>
      </w:r>
      <w:r w:rsidRPr="00977956">
        <w:rPr>
          <w:rFonts w:ascii="GHEA Grapalat" w:hAnsi="GHEA Grapalat"/>
          <w:lang w:val="hy-AM"/>
        </w:rPr>
        <w:t>իսկ</w:t>
      </w:r>
      <w:r w:rsidRPr="00977956">
        <w:rPr>
          <w:rFonts w:ascii="GHEA Grapalat" w:hAnsi="GHEA Grapalat"/>
          <w:lang w:val="af-ZA"/>
        </w:rPr>
        <w:t xml:space="preserve"> </w:t>
      </w:r>
      <w:r w:rsidRPr="00977956">
        <w:rPr>
          <w:rFonts w:ascii="GHEA Grapalat" w:hAnsi="GHEA Grapalat" w:cs="Sylfaen"/>
          <w:bCs/>
          <w:lang w:val="hy-AM"/>
        </w:rPr>
        <w:t xml:space="preserve"> շինարարության համար՝</w:t>
      </w:r>
      <w:r w:rsidRPr="00977956">
        <w:rPr>
          <w:rFonts w:ascii="GHEA Grapalat" w:hAnsi="GHEA Grapalat"/>
          <w:lang w:val="hy-AM"/>
        </w:rPr>
        <w:t xml:space="preserve"> յուրաքանչյուր</w:t>
      </w:r>
      <w:r w:rsidRPr="00977956">
        <w:rPr>
          <w:rFonts w:ascii="GHEA Grapalat" w:hAnsi="GHEA Grapalat"/>
          <w:lang w:val="pt-BR"/>
        </w:rPr>
        <w:t xml:space="preserve"> </w:t>
      </w:r>
      <w:r w:rsidRPr="00977956">
        <w:rPr>
          <w:rFonts w:ascii="GHEA Grapalat" w:hAnsi="GHEA Grapalat"/>
          <w:lang w:val="hy-AM"/>
        </w:rPr>
        <w:t xml:space="preserve">տարի </w:t>
      </w:r>
      <w:r w:rsidRPr="00977956">
        <w:rPr>
          <w:rFonts w:ascii="GHEA Grapalat" w:hAnsi="GHEA Grapalat"/>
          <w:b/>
          <w:lang w:val="pt-BR"/>
        </w:rPr>
        <w:t>3</w:t>
      </w:r>
      <w:r w:rsidRPr="00977956">
        <w:rPr>
          <w:rFonts w:ascii="GHEA Grapalat" w:hAnsi="GHEA Grapalat"/>
          <w:b/>
          <w:lang w:val="hy-AM"/>
        </w:rPr>
        <w:t>00,000.0</w:t>
      </w:r>
      <w:r w:rsidRPr="00977956">
        <w:rPr>
          <w:rFonts w:ascii="GHEA Grapalat" w:hAnsi="GHEA Grapalat"/>
          <w:lang w:val="hy-AM"/>
        </w:rPr>
        <w:t xml:space="preserve"> հազ դրամ՝ տեղական ինքնակառավարման մարմինների և արտակարգ իրավիճակների լիազոր մարմնի կողմից տրամադրված տեղեկատվության հիման վրա առաջնահերթություն ստացած աշխատանքների իրականացման համար: </w:t>
      </w:r>
    </w:p>
    <w:p w14:paraId="16C967FB" w14:textId="77777777" w:rsidR="00111D51" w:rsidRPr="00944B5B" w:rsidRDefault="00111D51" w:rsidP="00111D51">
      <w:pPr>
        <w:tabs>
          <w:tab w:val="left" w:pos="709"/>
        </w:tabs>
        <w:jc w:val="both"/>
        <w:rPr>
          <w:rFonts w:ascii="GHEA Grapalat" w:hAnsi="GHEA Grapalat"/>
          <w:color w:val="000000" w:themeColor="text1"/>
          <w:lang w:val="hy-AM"/>
        </w:rPr>
      </w:pPr>
      <w:r w:rsidRPr="002E2656">
        <w:rPr>
          <w:rFonts w:ascii="GHEA Grapalat" w:hAnsi="GHEA Grapalat"/>
          <w:lang w:val="hy-AM"/>
        </w:rPr>
        <w:tab/>
        <w:t>Հակահեղեղային միջոցառումներն իրականացվում են յուրաքանչյուր տարի՝ տեղական ինքնակառավարման մարմինների և ՀՀ ներքին գործերի նախարարության լիազոր մարմնի կողմից տրամադրված</w:t>
      </w:r>
      <w:r w:rsidRPr="002F1C84">
        <w:rPr>
          <w:rFonts w:ascii="GHEA Grapalat" w:hAnsi="GHEA Grapalat"/>
          <w:lang w:val="hy-AM"/>
        </w:rPr>
        <w:t xml:space="preserve"> տեղեկատվության հիման վրա</w:t>
      </w:r>
      <w:r w:rsidRPr="002E2656">
        <w:rPr>
          <w:rFonts w:ascii="GHEA Grapalat" w:hAnsi="GHEA Grapalat"/>
          <w:lang w:val="hy-AM"/>
        </w:rPr>
        <w:t>:</w:t>
      </w:r>
      <w:r w:rsidRPr="002F1C84">
        <w:rPr>
          <w:rFonts w:ascii="GHEA Grapalat" w:hAnsi="GHEA Grapalat"/>
          <w:lang w:val="hy-AM"/>
        </w:rPr>
        <w:t xml:space="preserve"> </w:t>
      </w:r>
      <w:r w:rsidRPr="002E2656">
        <w:rPr>
          <w:rFonts w:ascii="GHEA Grapalat" w:hAnsi="GHEA Grapalat"/>
          <w:lang w:val="hy-AM"/>
        </w:rPr>
        <w:t>Առաջարկվել  է ստեղծել մասնագիտական աշխատանքնային խումբ, որը կուսումնասիրի վերը նշված</w:t>
      </w:r>
      <w:r w:rsidRPr="009D283D">
        <w:rPr>
          <w:rFonts w:ascii="GHEA Grapalat" w:hAnsi="GHEA Grapalat"/>
          <w:lang w:val="af-ZA"/>
        </w:rPr>
        <w:t xml:space="preserve"> գետերի և սելավատարների առավել վտանգավոր հատվածները</w:t>
      </w:r>
      <w:r>
        <w:rPr>
          <w:rFonts w:ascii="GHEA Grapalat" w:hAnsi="GHEA Grapalat"/>
          <w:lang w:val="af-ZA"/>
        </w:rPr>
        <w:t xml:space="preserve"> և</w:t>
      </w:r>
      <w:r w:rsidRPr="002E2656">
        <w:rPr>
          <w:rFonts w:ascii="GHEA Grapalat" w:hAnsi="GHEA Grapalat"/>
          <w:lang w:val="hy-AM"/>
        </w:rPr>
        <w:t xml:space="preserve"> ա</w:t>
      </w:r>
      <w:r w:rsidRPr="009D283D">
        <w:rPr>
          <w:rFonts w:ascii="GHEA Grapalat" w:hAnsi="GHEA Grapalat"/>
          <w:lang w:val="hy-AM"/>
        </w:rPr>
        <w:t>ռաջնահերթություն ստացած աշխատանքների իրականացման համար</w:t>
      </w:r>
      <w:r w:rsidRPr="002E2656">
        <w:rPr>
          <w:rFonts w:ascii="GHEA Grapalat" w:hAnsi="GHEA Grapalat"/>
          <w:lang w:val="hy-AM"/>
        </w:rPr>
        <w:t xml:space="preserve"> կմեկնարկի </w:t>
      </w:r>
      <w:r w:rsidRPr="002F1C84">
        <w:rPr>
          <w:rFonts w:ascii="GHEA Grapalat" w:hAnsi="GHEA Grapalat"/>
          <w:lang w:val="hy-AM"/>
        </w:rPr>
        <w:t>աշխատանքների նախագծա</w:t>
      </w:r>
      <w:r w:rsidRPr="002F1C84">
        <w:rPr>
          <w:rFonts w:ascii="GHEA Grapalat" w:hAnsi="GHEA Grapalat"/>
          <w:lang w:val="hy-AM"/>
        </w:rPr>
        <w:softHyphen/>
        <w:t xml:space="preserve">նախահաշվային փաստաթղթերի կազմման ծառայությունների գնման գործընթացը, որի ավարտին կհաջորդի </w:t>
      </w:r>
      <w:r w:rsidRPr="00944B5B">
        <w:rPr>
          <w:rFonts w:ascii="GHEA Grapalat" w:hAnsi="GHEA Grapalat"/>
          <w:color w:val="000000" w:themeColor="text1"/>
          <w:lang w:val="hy-AM"/>
        </w:rPr>
        <w:t xml:space="preserve">շինարարական աշխատանքների գործընթացը: </w:t>
      </w:r>
    </w:p>
    <w:p w14:paraId="47A6CE51" w14:textId="77777777" w:rsidR="00111D51" w:rsidRPr="002E2656" w:rsidRDefault="00111D51" w:rsidP="00111D51">
      <w:pPr>
        <w:ind w:firstLine="567"/>
        <w:jc w:val="both"/>
        <w:rPr>
          <w:rFonts w:ascii="GHEA Grapalat" w:hAnsi="GHEA Grapalat"/>
          <w:color w:val="191919"/>
          <w:shd w:val="clear" w:color="auto" w:fill="FFFFFF"/>
          <w:lang w:val="hy-AM"/>
        </w:rPr>
      </w:pPr>
      <w:r>
        <w:rPr>
          <w:rFonts w:ascii="GHEA Grapalat" w:hAnsi="GHEA Grapalat"/>
          <w:color w:val="000000" w:themeColor="text1"/>
          <w:lang w:val="hy-AM"/>
        </w:rPr>
        <w:tab/>
      </w:r>
      <w:r w:rsidRPr="00A0319B">
        <w:rPr>
          <w:rFonts w:ascii="GHEA Grapalat" w:hAnsi="GHEA Grapalat"/>
          <w:color w:val="000000" w:themeColor="text1"/>
          <w:lang w:val="hy-AM"/>
        </w:rPr>
        <w:t>ՀՀ Արարատի մարզի Արաքսավան և Բուրաստան համայնքների Արաքս գետի N 16-ից մինչև N 14 սահմանանշանների միջակայքում գետի նախկին հունի վերականգնման և N 16 սահմանանշանի մոտակայքում Արաքս գետի հայկական կողմի մոտ ողողված պ</w:t>
      </w:r>
      <w:r>
        <w:rPr>
          <w:rFonts w:ascii="GHEA Grapalat" w:hAnsi="GHEA Grapalat"/>
          <w:color w:val="000000" w:themeColor="text1"/>
          <w:lang w:val="hy-AM"/>
        </w:rPr>
        <w:t>ատնեշի վերականգնման աշխատանքները</w:t>
      </w:r>
      <w:r w:rsidRPr="00A0319B">
        <w:rPr>
          <w:rFonts w:ascii="GHEA Grapalat" w:hAnsi="GHEA Grapalat"/>
          <w:color w:val="000000" w:themeColor="text1"/>
          <w:lang w:val="hy-AM"/>
        </w:rPr>
        <w:t xml:space="preserve"> </w:t>
      </w:r>
      <w:r w:rsidRPr="002E2656">
        <w:rPr>
          <w:rFonts w:ascii="GHEA Grapalat" w:hAnsi="GHEA Grapalat"/>
          <w:color w:val="000000" w:themeColor="text1"/>
          <w:lang w:val="hy-AM"/>
        </w:rPr>
        <w:t>նախատեսվում էին ավարտվել 2024 թվականին, սակայն մինչ օրս ն</w:t>
      </w:r>
      <w:r w:rsidRPr="00A0319B">
        <w:rPr>
          <w:rFonts w:ascii="GHEA Grapalat" w:hAnsi="GHEA Grapalat"/>
          <w:color w:val="000000" w:themeColor="text1"/>
          <w:lang w:val="hy-AM"/>
        </w:rPr>
        <w:t>ախագծային փաթեթները Թուրքական կո</w:t>
      </w:r>
      <w:r w:rsidRPr="00944B5B">
        <w:rPr>
          <w:rFonts w:ascii="GHEA Grapalat" w:hAnsi="GHEA Grapalat"/>
          <w:color w:val="000000" w:themeColor="text1"/>
          <w:lang w:val="hy-AM"/>
        </w:rPr>
        <w:t xml:space="preserve">ղմի հետ համաձայնեցման փուլում </w:t>
      </w:r>
      <w:r w:rsidRPr="002E2656">
        <w:rPr>
          <w:rFonts w:ascii="GHEA Grapalat" w:hAnsi="GHEA Grapalat"/>
          <w:color w:val="000000" w:themeColor="text1"/>
          <w:lang w:val="hy-AM"/>
        </w:rPr>
        <w:t>են</w:t>
      </w:r>
      <w:r w:rsidRPr="00944B5B">
        <w:rPr>
          <w:rFonts w:ascii="GHEA Grapalat" w:hAnsi="GHEA Grapalat"/>
          <w:color w:val="000000" w:themeColor="text1"/>
          <w:lang w:val="hy-AM"/>
        </w:rPr>
        <w:t>:</w:t>
      </w:r>
      <w:r w:rsidRPr="002E2656">
        <w:rPr>
          <w:rFonts w:ascii="GHEA Grapalat" w:hAnsi="GHEA Grapalat"/>
          <w:color w:val="000000" w:themeColor="text1"/>
          <w:lang w:val="hy-AM"/>
        </w:rPr>
        <w:t xml:space="preserve"> </w:t>
      </w:r>
      <w:r w:rsidRPr="00944B5B">
        <w:rPr>
          <w:rFonts w:ascii="GHEA Grapalat" w:hAnsi="GHEA Grapalat"/>
          <w:color w:val="000000" w:themeColor="text1"/>
          <w:lang w:val="hy-AM"/>
        </w:rPr>
        <w:t xml:space="preserve">Շինարարական աշխատանքների համար </w:t>
      </w:r>
      <w:r w:rsidRPr="002E2656">
        <w:rPr>
          <w:rFonts w:ascii="GHEA Grapalat" w:hAnsi="GHEA Grapalat"/>
          <w:color w:val="000000" w:themeColor="text1"/>
          <w:lang w:val="hy-AM"/>
        </w:rPr>
        <w:t xml:space="preserve">/16 ամիս/ </w:t>
      </w:r>
      <w:r w:rsidRPr="00944B5B">
        <w:rPr>
          <w:rFonts w:ascii="GHEA Grapalat" w:hAnsi="GHEA Grapalat"/>
          <w:color w:val="000000" w:themeColor="text1"/>
          <w:lang w:val="hy-AM"/>
        </w:rPr>
        <w:t>Պայմանագրի գինը</w:t>
      </w:r>
      <w:r w:rsidRPr="002E2656">
        <w:rPr>
          <w:rFonts w:ascii="GHEA Grapalat" w:hAnsi="GHEA Grapalat"/>
          <w:color w:val="191919"/>
          <w:shd w:val="clear" w:color="auto" w:fill="FFFFFF"/>
          <w:lang w:val="hy-AM"/>
        </w:rPr>
        <w:t xml:space="preserve"> սահմանվել է </w:t>
      </w:r>
      <w:r w:rsidRPr="002E2656">
        <w:rPr>
          <w:rFonts w:ascii="GHEA Grapalat" w:hAnsi="GHEA Grapalat"/>
          <w:b/>
          <w:color w:val="191919"/>
          <w:shd w:val="clear" w:color="auto" w:fill="FFFFFF"/>
          <w:lang w:val="hy-AM"/>
        </w:rPr>
        <w:t>303,246.5</w:t>
      </w:r>
      <w:r w:rsidRPr="002E2656">
        <w:rPr>
          <w:rFonts w:ascii="GHEA Grapalat" w:hAnsi="GHEA Grapalat"/>
          <w:color w:val="191919"/>
          <w:shd w:val="clear" w:color="auto" w:fill="FFFFFF"/>
          <w:lang w:val="hy-AM"/>
        </w:rPr>
        <w:t xml:space="preserve"> հազ.դրամ:</w:t>
      </w:r>
    </w:p>
    <w:p w14:paraId="6545D3DD" w14:textId="789BAF04" w:rsidR="00111D51" w:rsidRDefault="00111D51" w:rsidP="00111D51">
      <w:pPr>
        <w:ind w:firstLine="567"/>
        <w:jc w:val="both"/>
        <w:rPr>
          <w:rFonts w:ascii="GHEA Grapalat" w:hAnsi="GHEA Grapalat" w:cs="Sylfaen"/>
          <w:lang w:val="hy-AM"/>
        </w:rPr>
      </w:pPr>
      <w:r w:rsidRPr="002E2656">
        <w:rPr>
          <w:rFonts w:ascii="GHEA Grapalat" w:hAnsi="GHEA Grapalat"/>
          <w:lang w:val="hy-AM"/>
        </w:rPr>
        <w:t>2024 թվականի մայիսի 25-26-ին տեղացած հորդառատ անձրևներով պայմանավորված գետերի հեղեղումների պատճառով տեղի ունեցած աղետալի իրադարձությունները, ՀՀ Տավուշի մարզի Այրում համայնքի Դեբեդավան, Բագրատաշեն, Պտղավան, Հաղթանակ բնակավայրերի տարածքում Դեբեդ գետի ափերի ամրացման և Հայաստան-Վրաստան սահմանային ճանապարհի վերականգնման, ստեղծման աշխատանքների իրականացման նպատակով անհրաժեշտություն է առաջացել կազմել նոր նախագծանախահաշվային փաստաթղթեր: 202</w:t>
      </w:r>
      <w:r w:rsidR="00100F0A">
        <w:rPr>
          <w:rFonts w:ascii="GHEA Grapalat" w:hAnsi="GHEA Grapalat"/>
          <w:lang w:val="hy-AM"/>
        </w:rPr>
        <w:t>6</w:t>
      </w:r>
      <w:r w:rsidRPr="002E2656">
        <w:rPr>
          <w:rFonts w:ascii="GHEA Grapalat" w:hAnsi="GHEA Grapalat"/>
          <w:lang w:val="hy-AM"/>
        </w:rPr>
        <w:t xml:space="preserve"> թվականին նախատեսվում է </w:t>
      </w:r>
      <w:r w:rsidR="00100F0A">
        <w:rPr>
          <w:rFonts w:ascii="GHEA Grapalat" w:hAnsi="GHEA Grapalat"/>
          <w:lang w:val="hy-AM"/>
        </w:rPr>
        <w:t>իրականացնել</w:t>
      </w:r>
      <w:r w:rsidRPr="002E2656">
        <w:rPr>
          <w:rFonts w:ascii="GHEA Grapalat" w:hAnsi="GHEA Grapalat"/>
          <w:lang w:val="hy-AM"/>
        </w:rPr>
        <w:t xml:space="preserve"> նախագծանախահաշվային փաստաթղթերի</w:t>
      </w:r>
      <w:r w:rsidRPr="00BF3A16">
        <w:rPr>
          <w:rFonts w:ascii="GHEA Grapalat" w:hAnsi="GHEA Grapalat" w:cs="Sylfaen"/>
          <w:lang w:val="hy-AM"/>
        </w:rPr>
        <w:t xml:space="preserve"> կազմման և դրանց փորձաքննության ծառայությունների </w:t>
      </w:r>
      <w:r w:rsidRPr="002E2656">
        <w:rPr>
          <w:rFonts w:ascii="GHEA Grapalat" w:hAnsi="GHEA Grapalat" w:cs="Sylfaen"/>
          <w:lang w:val="hy-AM"/>
        </w:rPr>
        <w:t xml:space="preserve">ձեռք բերման համար գործընթաց, որի համար կպահանջվի </w:t>
      </w:r>
      <w:r w:rsidRPr="002E2656">
        <w:rPr>
          <w:rFonts w:ascii="GHEA Grapalat" w:hAnsi="GHEA Grapalat" w:cs="Sylfaen"/>
          <w:b/>
          <w:lang w:val="hy-AM"/>
        </w:rPr>
        <w:t>60,000.0</w:t>
      </w:r>
      <w:r w:rsidRPr="002E2656">
        <w:rPr>
          <w:rFonts w:ascii="GHEA Grapalat" w:hAnsi="GHEA Grapalat" w:cs="Sylfaen"/>
          <w:lang w:val="hy-AM"/>
        </w:rPr>
        <w:t xml:space="preserve"> հազ.դրամ, իսկ շինարարական աշխատանքների համար /9 ամիս/՝ </w:t>
      </w:r>
      <w:r w:rsidRPr="00223E02">
        <w:rPr>
          <w:rFonts w:ascii="GHEA Grapalat" w:hAnsi="GHEA Grapalat" w:cs="Sylfaen"/>
          <w:lang w:val="hy-AM"/>
        </w:rPr>
        <w:t>430,000.0 հազ.դրամ:</w:t>
      </w:r>
    </w:p>
    <w:p w14:paraId="1229703A" w14:textId="6CBF8D2B" w:rsidR="00783380" w:rsidRDefault="00783380" w:rsidP="00783380">
      <w:pPr>
        <w:ind w:firstLine="567"/>
        <w:jc w:val="both"/>
        <w:rPr>
          <w:rFonts w:ascii="GHEA Grapalat" w:hAnsi="GHEA Grapalat" w:cs="Sylfaen"/>
          <w:lang w:val="hy-AM"/>
        </w:rPr>
      </w:pPr>
      <w:r>
        <w:rPr>
          <w:rFonts w:ascii="GHEA Grapalat" w:hAnsi="GHEA Grapalat"/>
          <w:color w:val="191919"/>
          <w:shd w:val="clear" w:color="auto" w:fill="FFFFFF"/>
          <w:lang w:val="hy-AM"/>
        </w:rPr>
        <w:t xml:space="preserve">2026 թվականին նախատեսվում է իրականացնել նաև Գավառագետի  </w:t>
      </w:r>
      <w:r w:rsidR="005F151B">
        <w:rPr>
          <w:rFonts w:ascii="GHEA Grapalat" w:hAnsi="GHEA Grapalat"/>
          <w:color w:val="191919"/>
          <w:shd w:val="clear" w:color="auto" w:fill="FFFFFF"/>
          <w:lang w:val="hy-AM"/>
        </w:rPr>
        <w:t xml:space="preserve">հունի մաքրման և ափերի ամրացման աշխատանքների </w:t>
      </w:r>
      <w:r w:rsidRPr="002E2656">
        <w:rPr>
          <w:rFonts w:ascii="GHEA Grapalat" w:hAnsi="GHEA Grapalat"/>
          <w:lang w:val="hy-AM"/>
        </w:rPr>
        <w:t>նախագծանախահաշվային փաստաթղթերի</w:t>
      </w:r>
      <w:r w:rsidRPr="00BF3A16">
        <w:rPr>
          <w:rFonts w:ascii="GHEA Grapalat" w:hAnsi="GHEA Grapalat" w:cs="Sylfaen"/>
          <w:lang w:val="hy-AM"/>
        </w:rPr>
        <w:t xml:space="preserve"> կազմման և դրանց փորձաքննության ծառայությունների </w:t>
      </w:r>
      <w:r w:rsidRPr="002E2656">
        <w:rPr>
          <w:rFonts w:ascii="GHEA Grapalat" w:hAnsi="GHEA Grapalat" w:cs="Sylfaen"/>
          <w:lang w:val="hy-AM"/>
        </w:rPr>
        <w:t xml:space="preserve">ձեռք բերման </w:t>
      </w:r>
      <w:r w:rsidRPr="002E2656">
        <w:rPr>
          <w:rFonts w:ascii="GHEA Grapalat" w:hAnsi="GHEA Grapalat" w:cs="Sylfaen"/>
          <w:lang w:val="hy-AM"/>
        </w:rPr>
        <w:lastRenderedPageBreak/>
        <w:t xml:space="preserve">համար գործընթաց, որի համար կպահանջվի </w:t>
      </w:r>
      <w:r w:rsidRPr="00783380">
        <w:rPr>
          <w:rFonts w:ascii="GHEA Grapalat" w:hAnsi="GHEA Grapalat" w:cs="Sylfaen"/>
          <w:b/>
          <w:lang w:val="hy-AM"/>
        </w:rPr>
        <w:t>50,000.0</w:t>
      </w:r>
      <w:r w:rsidRPr="002E2656">
        <w:rPr>
          <w:rFonts w:ascii="GHEA Grapalat" w:hAnsi="GHEA Grapalat" w:cs="Sylfaen"/>
          <w:lang w:val="hy-AM"/>
        </w:rPr>
        <w:t xml:space="preserve"> հազ.դրամ, իսկ</w:t>
      </w:r>
      <w:r>
        <w:rPr>
          <w:rFonts w:ascii="GHEA Grapalat" w:hAnsi="GHEA Grapalat" w:cs="Sylfaen"/>
          <w:lang w:val="hy-AM"/>
        </w:rPr>
        <w:t xml:space="preserve"> շինարարական աշխատանքների համար</w:t>
      </w:r>
      <w:r w:rsidRPr="002E2656">
        <w:rPr>
          <w:rFonts w:ascii="GHEA Grapalat" w:hAnsi="GHEA Grapalat" w:cs="Sylfaen"/>
          <w:lang w:val="hy-AM"/>
        </w:rPr>
        <w:t xml:space="preserve">՝ </w:t>
      </w:r>
      <w:r w:rsidRPr="00783380">
        <w:rPr>
          <w:rFonts w:ascii="GHEA Grapalat" w:hAnsi="GHEA Grapalat" w:cs="Sylfaen"/>
          <w:b/>
          <w:lang w:val="hy-AM"/>
        </w:rPr>
        <w:t>450,000.0</w:t>
      </w:r>
      <w:r w:rsidRPr="00223E02">
        <w:rPr>
          <w:rFonts w:ascii="GHEA Grapalat" w:hAnsi="GHEA Grapalat" w:cs="Sylfaen"/>
          <w:lang w:val="hy-AM"/>
        </w:rPr>
        <w:t xml:space="preserve"> հազ.դրամ:</w:t>
      </w:r>
    </w:p>
    <w:p w14:paraId="079624A4" w14:textId="16CBB299" w:rsidR="008F6BD7" w:rsidRPr="002E2656" w:rsidRDefault="008F6BD7" w:rsidP="00111D51">
      <w:pPr>
        <w:ind w:firstLine="567"/>
        <w:jc w:val="both"/>
        <w:rPr>
          <w:rFonts w:ascii="GHEA Grapalat" w:hAnsi="GHEA Grapalat"/>
          <w:color w:val="191919"/>
          <w:shd w:val="clear" w:color="auto" w:fill="FFFFFF"/>
          <w:lang w:val="hy-AM"/>
        </w:rPr>
      </w:pPr>
    </w:p>
    <w:p w14:paraId="42DDA857" w14:textId="660C3152" w:rsidR="00111D51" w:rsidRPr="002E2656" w:rsidRDefault="00111D51" w:rsidP="00111D51">
      <w:pPr>
        <w:pStyle w:val="BodyText"/>
        <w:tabs>
          <w:tab w:val="left" w:pos="284"/>
          <w:tab w:val="left" w:pos="369"/>
        </w:tabs>
        <w:spacing w:line="240" w:lineRule="auto"/>
        <w:jc w:val="both"/>
        <w:rPr>
          <w:rFonts w:ascii="GHEA Grapalat" w:hAnsi="GHEA Grapalat"/>
          <w:color w:val="000000" w:themeColor="text1"/>
          <w:sz w:val="24"/>
          <w:szCs w:val="24"/>
          <w:lang w:val="hy-AM"/>
        </w:rPr>
      </w:pPr>
      <w:r w:rsidRPr="002E2656">
        <w:rPr>
          <w:rFonts w:ascii="GHEA Grapalat" w:hAnsi="GHEA Grapalat"/>
          <w:b w:val="0"/>
          <w:color w:val="000000" w:themeColor="text1"/>
          <w:sz w:val="24"/>
          <w:szCs w:val="24"/>
          <w:lang w:val="hy-AM"/>
        </w:rPr>
        <w:t>2026 թվականի համար հակահեղեղային միջոցառումներն իրականացնելու համար կպահանջվի</w:t>
      </w:r>
      <w:r w:rsidRPr="002E2656">
        <w:rPr>
          <w:rFonts w:ascii="GHEA Grapalat" w:hAnsi="GHEA Grapalat"/>
          <w:color w:val="000000" w:themeColor="text1"/>
          <w:sz w:val="24"/>
          <w:szCs w:val="24"/>
          <w:lang w:val="hy-AM"/>
        </w:rPr>
        <w:t xml:space="preserve"> 360,000.0 + 113,717.437 /</w:t>
      </w:r>
      <w:r w:rsidRPr="002E2656">
        <w:rPr>
          <w:rFonts w:ascii="GHEA Grapalat" w:hAnsi="GHEA Grapalat"/>
          <w:b w:val="0"/>
          <w:color w:val="000000" w:themeColor="text1"/>
          <w:sz w:val="24"/>
          <w:szCs w:val="24"/>
          <w:lang w:val="hy-AM"/>
        </w:rPr>
        <w:t>2026թ. 6 ամիս</w:t>
      </w:r>
      <w:r w:rsidRPr="002E2656">
        <w:rPr>
          <w:rFonts w:ascii="GHEA Grapalat" w:hAnsi="GHEA Grapalat"/>
          <w:color w:val="000000" w:themeColor="text1"/>
          <w:sz w:val="24"/>
          <w:szCs w:val="24"/>
          <w:lang w:val="hy-AM"/>
        </w:rPr>
        <w:t>/+ 60,000.0</w:t>
      </w:r>
      <w:r w:rsidR="00783380">
        <w:rPr>
          <w:rFonts w:ascii="GHEA Grapalat" w:hAnsi="GHEA Grapalat"/>
          <w:color w:val="000000" w:themeColor="text1"/>
          <w:sz w:val="24"/>
          <w:szCs w:val="24"/>
          <w:lang w:val="hy-AM"/>
        </w:rPr>
        <w:t>+500,000.0</w:t>
      </w:r>
      <w:r w:rsidRPr="002E2656">
        <w:rPr>
          <w:rFonts w:ascii="GHEA Grapalat" w:hAnsi="GHEA Grapalat"/>
          <w:color w:val="000000" w:themeColor="text1"/>
          <w:sz w:val="24"/>
          <w:szCs w:val="24"/>
          <w:lang w:val="hy-AM"/>
        </w:rPr>
        <w:t xml:space="preserve"> = </w:t>
      </w:r>
      <w:r w:rsidR="00783380">
        <w:rPr>
          <w:rFonts w:ascii="GHEA Grapalat" w:hAnsi="GHEA Grapalat"/>
          <w:color w:val="000000" w:themeColor="text1"/>
          <w:sz w:val="24"/>
          <w:szCs w:val="24"/>
          <w:lang w:val="hy-AM"/>
        </w:rPr>
        <w:t>1,0</w:t>
      </w:r>
      <w:r w:rsidRPr="002E2656">
        <w:rPr>
          <w:rFonts w:ascii="GHEA Grapalat" w:hAnsi="GHEA Grapalat"/>
          <w:color w:val="000000" w:themeColor="text1"/>
          <w:sz w:val="24"/>
          <w:szCs w:val="24"/>
          <w:lang w:val="hy-AM"/>
        </w:rPr>
        <w:t>33,717.437 հազ դրամ:</w:t>
      </w:r>
    </w:p>
    <w:p w14:paraId="4C8FF064" w14:textId="77777777" w:rsidR="00111D51" w:rsidRPr="00223E02" w:rsidRDefault="00111D51" w:rsidP="00111D51">
      <w:pPr>
        <w:pStyle w:val="BodyText"/>
        <w:tabs>
          <w:tab w:val="left" w:pos="284"/>
          <w:tab w:val="left" w:pos="369"/>
        </w:tabs>
        <w:spacing w:line="240" w:lineRule="auto"/>
        <w:jc w:val="both"/>
        <w:rPr>
          <w:rFonts w:ascii="GHEA Grapalat" w:hAnsi="GHEA Grapalat"/>
          <w:b w:val="0"/>
          <w:color w:val="000000" w:themeColor="text1"/>
          <w:sz w:val="24"/>
          <w:szCs w:val="24"/>
          <w:lang w:val="hy-AM"/>
        </w:rPr>
      </w:pPr>
      <w:r w:rsidRPr="00223E02">
        <w:rPr>
          <w:rFonts w:ascii="GHEA Grapalat" w:hAnsi="GHEA Grapalat"/>
          <w:b w:val="0"/>
          <w:color w:val="000000" w:themeColor="text1"/>
          <w:sz w:val="24"/>
          <w:szCs w:val="24"/>
          <w:lang w:val="hy-AM"/>
        </w:rPr>
        <w:t>2027 թվականի համար հակահեղեղային միջոցառումներն իրականացնելու համար կպահանջվի 360,000.0 + 189,529.063 /2027թ. 10 ամիս/+ 430,000.0= 979,529.063 հազ դրամ:</w:t>
      </w:r>
    </w:p>
    <w:p w14:paraId="4905FD8D" w14:textId="77777777" w:rsidR="00111D51" w:rsidRPr="00223E02" w:rsidRDefault="00111D51" w:rsidP="00111D51">
      <w:pPr>
        <w:pStyle w:val="BodyText"/>
        <w:tabs>
          <w:tab w:val="left" w:pos="284"/>
          <w:tab w:val="left" w:pos="369"/>
        </w:tabs>
        <w:spacing w:line="240" w:lineRule="auto"/>
        <w:jc w:val="both"/>
        <w:rPr>
          <w:rFonts w:ascii="GHEA Grapalat" w:hAnsi="GHEA Grapalat"/>
          <w:b w:val="0"/>
          <w:color w:val="000000" w:themeColor="text1"/>
          <w:sz w:val="24"/>
          <w:szCs w:val="24"/>
          <w:lang w:val="hy-AM"/>
        </w:rPr>
      </w:pPr>
      <w:r w:rsidRPr="00223E02">
        <w:rPr>
          <w:rFonts w:ascii="GHEA Grapalat" w:hAnsi="GHEA Grapalat"/>
          <w:b w:val="0"/>
          <w:color w:val="000000" w:themeColor="text1"/>
          <w:sz w:val="24"/>
          <w:szCs w:val="24"/>
          <w:lang w:val="hy-AM"/>
        </w:rPr>
        <w:t>2028 թվականի համար կպահանջվի՝ 360,000.0 հազ.դրամ:</w:t>
      </w:r>
    </w:p>
    <w:p w14:paraId="1D0A3056" w14:textId="2AED26DA" w:rsidR="008E497E" w:rsidRPr="0057510B" w:rsidRDefault="008E497E" w:rsidP="00125C0D">
      <w:pPr>
        <w:tabs>
          <w:tab w:val="left" w:pos="709"/>
        </w:tabs>
        <w:spacing w:line="360" w:lineRule="auto"/>
        <w:ind w:left="34"/>
        <w:jc w:val="both"/>
        <w:rPr>
          <w:rFonts w:ascii="GHEA Grapalat" w:hAnsi="GHEA Grapalat"/>
          <w:highlight w:val="yellow"/>
          <w:lang w:val="hy-AM"/>
        </w:rPr>
      </w:pPr>
    </w:p>
    <w:p w14:paraId="1644AA23" w14:textId="7430DBA7" w:rsidR="008A7F56" w:rsidRPr="00AD027A" w:rsidRDefault="008E497E" w:rsidP="00125C0D">
      <w:pPr>
        <w:pStyle w:val="ListParagraph"/>
        <w:spacing w:line="360" w:lineRule="auto"/>
        <w:ind w:left="1080"/>
        <w:jc w:val="both"/>
        <w:rPr>
          <w:rFonts w:ascii="GHEA Grapalat" w:hAnsi="GHEA Grapalat"/>
          <w:b/>
          <w:bCs/>
          <w:u w:val="single"/>
          <w:lang w:val="hy-AM"/>
        </w:rPr>
      </w:pPr>
      <w:r w:rsidRPr="00743F60">
        <w:rPr>
          <w:rFonts w:ascii="GHEA Grapalat" w:hAnsi="GHEA Grapalat"/>
          <w:lang w:val="hy-AM"/>
        </w:rPr>
        <w:tab/>
      </w:r>
      <w:r w:rsidRPr="00743F60">
        <w:rPr>
          <w:rFonts w:ascii="GHEA Grapalat" w:hAnsi="GHEA Grapalat"/>
          <w:b/>
          <w:bCs/>
          <w:u w:val="single"/>
        </w:rPr>
        <w:t>3.</w:t>
      </w:r>
      <w:r w:rsidR="00743F60">
        <w:rPr>
          <w:rFonts w:ascii="GHEA Grapalat" w:hAnsi="GHEA Grapalat"/>
          <w:b/>
          <w:bCs/>
          <w:u w:val="single"/>
          <w:lang w:val="hy-AM"/>
        </w:rPr>
        <w:t>1</w:t>
      </w:r>
      <w:r w:rsidRPr="00743F60">
        <w:rPr>
          <w:rFonts w:ascii="GHEA Grapalat" w:hAnsi="GHEA Grapalat"/>
          <w:b/>
          <w:bCs/>
          <w:u w:val="single"/>
        </w:rPr>
        <w:t>.</w:t>
      </w:r>
      <w:r w:rsidR="000B3770" w:rsidRPr="00743F60">
        <w:rPr>
          <w:rFonts w:ascii="GHEA Grapalat" w:hAnsi="GHEA Grapalat"/>
          <w:b/>
          <w:bCs/>
          <w:u w:val="single"/>
          <w:lang w:val="hy-AM"/>
        </w:rPr>
        <w:t>8</w:t>
      </w:r>
      <w:r w:rsidR="008A7F56" w:rsidRPr="00743F60">
        <w:rPr>
          <w:rFonts w:ascii="GHEA Grapalat" w:hAnsi="GHEA Grapalat"/>
          <w:b/>
          <w:bCs/>
          <w:i/>
          <w:iCs/>
          <w:u w:val="single"/>
          <w:lang w:val="hy-AM"/>
        </w:rPr>
        <w:t xml:space="preserve"> </w:t>
      </w:r>
      <w:r w:rsidR="008A7F56" w:rsidRPr="00743F60">
        <w:rPr>
          <w:rFonts w:ascii="GHEA Grapalat" w:hAnsi="GHEA Grapalat"/>
          <w:b/>
          <w:bCs/>
          <w:u w:val="single"/>
          <w:lang w:val="hy-AM"/>
        </w:rPr>
        <w:t>Փոքր և միջին ջրամբարների կառուցում</w:t>
      </w:r>
      <w:r w:rsidR="00AD027A" w:rsidRPr="00AD027A">
        <w:rPr>
          <w:rFonts w:ascii="GHEA Grapalat" w:hAnsi="GHEA Grapalat"/>
          <w:b/>
          <w:bCs/>
          <w:u w:val="single"/>
          <w:lang w:val="hy-AM"/>
        </w:rPr>
        <w:t xml:space="preserve"> 1004-31013</w:t>
      </w:r>
    </w:p>
    <w:p w14:paraId="05875022" w14:textId="77777777" w:rsidR="002E2656" w:rsidRDefault="002E2656" w:rsidP="00125C0D">
      <w:pPr>
        <w:pStyle w:val="ListParagraph"/>
        <w:spacing w:line="360" w:lineRule="auto"/>
        <w:ind w:left="1080"/>
        <w:jc w:val="both"/>
        <w:rPr>
          <w:rFonts w:ascii="GHEA Grapalat" w:hAnsi="GHEA Grapalat"/>
          <w:b/>
          <w:bCs/>
          <w:u w:val="single"/>
          <w:lang w:val="hy-AM"/>
        </w:rPr>
      </w:pPr>
    </w:p>
    <w:p w14:paraId="45A42473" w14:textId="206A1D4C" w:rsidR="002E2656" w:rsidRPr="003929D0" w:rsidRDefault="006C36FA" w:rsidP="002E2656">
      <w:pPr>
        <w:tabs>
          <w:tab w:val="left" w:pos="709"/>
        </w:tabs>
        <w:jc w:val="both"/>
        <w:rPr>
          <w:rFonts w:ascii="GHEA Grapalat" w:hAnsi="GHEA Grapalat"/>
          <w:lang w:val="hy-AM"/>
        </w:rPr>
      </w:pPr>
      <w:r>
        <w:rPr>
          <w:rFonts w:ascii="GHEA Grapalat" w:hAnsi="GHEA Grapalat"/>
          <w:lang w:val="hy-AM"/>
        </w:rPr>
        <w:t xml:space="preserve">         </w:t>
      </w:r>
      <w:r w:rsidR="002E2656" w:rsidRPr="003929D0">
        <w:rPr>
          <w:rFonts w:ascii="GHEA Grapalat" w:hAnsi="GHEA Grapalat"/>
          <w:lang w:val="hy-AM"/>
        </w:rPr>
        <w:t>Փոքր և միջին ջրամբարներից թվով 5-ի՝ Աստղաձորի, Քասախի, Ելփինի, Լիճքի և Արթիկի  կառուցման աշխատանքների նախագծանախահաշվային փաստաթղթերի կազմման աշխատանքներն ավարտական փուլում են, իսկ Արգիճիի ջրամբարի նախագծման աշխատանքների ժամկետները երկարաձգվել են՝ տարածքում ենթակառուցվածների (ՓՀԷԿ) առկայության պատճառով։</w:t>
      </w:r>
    </w:p>
    <w:p w14:paraId="45171995" w14:textId="2021DE31" w:rsidR="002E2656" w:rsidRPr="00EE3A1F" w:rsidRDefault="002E2656" w:rsidP="002E2656">
      <w:pPr>
        <w:tabs>
          <w:tab w:val="left" w:pos="709"/>
        </w:tabs>
        <w:jc w:val="both"/>
        <w:rPr>
          <w:rFonts w:ascii="GHEA Grapalat" w:hAnsi="GHEA Grapalat"/>
          <w:lang w:val="hy-AM"/>
        </w:rPr>
      </w:pPr>
      <w:r w:rsidRPr="003929D0">
        <w:rPr>
          <w:rFonts w:ascii="GHEA Grapalat" w:hAnsi="GHEA Grapalat"/>
          <w:lang w:val="hy-AM"/>
        </w:rPr>
        <w:tab/>
        <w:t xml:space="preserve">Մյուս </w:t>
      </w:r>
      <w:r w:rsidR="0006148E">
        <w:rPr>
          <w:rFonts w:ascii="GHEA Grapalat" w:hAnsi="GHEA Grapalat"/>
          <w:lang w:val="hy-AM"/>
        </w:rPr>
        <w:t>12</w:t>
      </w:r>
      <w:r w:rsidRPr="003929D0">
        <w:rPr>
          <w:rFonts w:ascii="GHEA Grapalat" w:hAnsi="GHEA Grapalat"/>
          <w:lang w:val="hy-AM"/>
        </w:rPr>
        <w:t xml:space="preserve"> ջրամբարների տեխնիկատնտեսական հիմնավորման ուսումնասիրությունների ծառայությունների ձեռքբերման նախապատրաստական աշխատանքների և նախագծման համար 202</w:t>
      </w:r>
      <w:r w:rsidRPr="002E2656">
        <w:rPr>
          <w:rFonts w:ascii="GHEA Grapalat" w:hAnsi="GHEA Grapalat"/>
          <w:lang w:val="hy-AM"/>
        </w:rPr>
        <w:t>6</w:t>
      </w:r>
      <w:r w:rsidRPr="003929D0">
        <w:rPr>
          <w:rFonts w:ascii="GHEA Grapalat" w:hAnsi="GHEA Grapalat"/>
          <w:lang w:val="hy-AM"/>
        </w:rPr>
        <w:t xml:space="preserve"> թվականի ընթացքում կպահանջվի շուրջ </w:t>
      </w:r>
      <w:r w:rsidRPr="00EE3A1F">
        <w:rPr>
          <w:rFonts w:ascii="GHEA Grapalat" w:hAnsi="GHEA Grapalat"/>
          <w:b/>
          <w:lang w:val="hy-AM"/>
        </w:rPr>
        <w:t>1,500,000.0</w:t>
      </w:r>
      <w:r w:rsidRPr="00EE3A1F">
        <w:rPr>
          <w:rFonts w:ascii="GHEA Grapalat" w:hAnsi="GHEA Grapalat"/>
          <w:lang w:val="hy-AM"/>
        </w:rPr>
        <w:t xml:space="preserve"> հազ. դրամ: </w:t>
      </w:r>
    </w:p>
    <w:p w14:paraId="223D3FC0" w14:textId="6DB59C3A" w:rsidR="002E2656" w:rsidRPr="00A721B7" w:rsidRDefault="002E2656" w:rsidP="002E2656">
      <w:pPr>
        <w:tabs>
          <w:tab w:val="left" w:pos="709"/>
        </w:tabs>
        <w:jc w:val="both"/>
        <w:rPr>
          <w:rFonts w:ascii="GHEA Grapalat" w:hAnsi="GHEA Grapalat"/>
          <w:lang w:val="hy-AM"/>
        </w:rPr>
      </w:pPr>
      <w:r w:rsidRPr="00EE3A1F">
        <w:rPr>
          <w:rFonts w:ascii="GHEA Grapalat" w:hAnsi="GHEA Grapalat"/>
          <w:lang w:val="hy-AM"/>
        </w:rPr>
        <w:tab/>
        <w:t xml:space="preserve">2026 թվականին 5 ջրամբարների մասով նախատեսվում է մեկնարկել շինարական աշխատանքների գործընթաց, որի համար կպահանջվի շուրջ </w:t>
      </w:r>
      <w:r w:rsidR="000A382D">
        <w:rPr>
          <w:rFonts w:ascii="GHEA Grapalat" w:hAnsi="GHEA Grapalat"/>
          <w:lang w:val="hy-AM"/>
        </w:rPr>
        <w:t>4</w:t>
      </w:r>
      <w:r w:rsidR="000A382D">
        <w:rPr>
          <w:rFonts w:ascii="GHEA Grapalat" w:hAnsi="GHEA Grapalat"/>
          <w:b/>
          <w:lang w:val="hy-AM"/>
        </w:rPr>
        <w:t>,5</w:t>
      </w:r>
      <w:r w:rsidRPr="00EE3A1F">
        <w:rPr>
          <w:rFonts w:ascii="GHEA Grapalat" w:hAnsi="GHEA Grapalat"/>
          <w:b/>
          <w:lang w:val="hy-AM"/>
        </w:rPr>
        <w:t>00,000.0</w:t>
      </w:r>
      <w:r w:rsidRPr="003929D0">
        <w:rPr>
          <w:rFonts w:ascii="GHEA Grapalat" w:hAnsi="GHEA Grapalat"/>
          <w:lang w:val="hy-AM"/>
        </w:rPr>
        <w:t xml:space="preserve"> հազ.դրամ</w:t>
      </w:r>
      <w:r w:rsidRPr="00A721B7">
        <w:rPr>
          <w:rFonts w:ascii="GHEA Grapalat" w:hAnsi="GHEA Grapalat"/>
          <w:lang w:val="hy-AM"/>
        </w:rPr>
        <w:t xml:space="preserve">, </w:t>
      </w:r>
      <w:r w:rsidR="00EE3A1F">
        <w:rPr>
          <w:rFonts w:ascii="GHEA Grapalat" w:hAnsi="GHEA Grapalat"/>
          <w:lang w:val="hy-AM"/>
        </w:rPr>
        <w:t xml:space="preserve">ընդամենը </w:t>
      </w:r>
      <w:r w:rsidR="000A382D">
        <w:rPr>
          <w:rFonts w:ascii="GHEA Grapalat" w:hAnsi="GHEA Grapalat"/>
          <w:lang w:val="hy-AM"/>
        </w:rPr>
        <w:t>6</w:t>
      </w:r>
      <w:r w:rsidR="00EE3A1F" w:rsidRPr="00EE3A1F">
        <w:rPr>
          <w:rFonts w:ascii="GHEA Grapalat" w:hAnsi="GHEA Grapalat"/>
          <w:b/>
          <w:lang w:val="hy-AM"/>
        </w:rPr>
        <w:t>,</w:t>
      </w:r>
      <w:r w:rsidR="000A382D">
        <w:rPr>
          <w:rFonts w:ascii="GHEA Grapalat" w:hAnsi="GHEA Grapalat"/>
          <w:b/>
          <w:lang w:val="hy-AM"/>
        </w:rPr>
        <w:t>0</w:t>
      </w:r>
      <w:r w:rsidR="00EE3A1F" w:rsidRPr="00EE3A1F">
        <w:rPr>
          <w:rFonts w:ascii="GHEA Grapalat" w:hAnsi="GHEA Grapalat"/>
          <w:b/>
          <w:lang w:val="hy-AM"/>
        </w:rPr>
        <w:t>00,000.0 հազար դրամ</w:t>
      </w:r>
      <w:r w:rsidR="00EE3A1F">
        <w:rPr>
          <w:rFonts w:ascii="GHEA Grapalat" w:hAnsi="GHEA Grapalat"/>
          <w:lang w:val="hy-AM"/>
        </w:rPr>
        <w:t xml:space="preserve">, </w:t>
      </w:r>
      <w:r w:rsidRPr="00A721B7">
        <w:rPr>
          <w:rFonts w:ascii="GHEA Grapalat" w:hAnsi="GHEA Grapalat"/>
          <w:lang w:val="hy-AM"/>
        </w:rPr>
        <w:t xml:space="preserve">2027 թվականի համար կպահանջվի շուրջ 16,000,000.0 հազ.դրամ, 2028 թվականի ընթացքում՝ </w:t>
      </w:r>
      <w:r w:rsidR="000626FA">
        <w:rPr>
          <w:rFonts w:ascii="GHEA Grapalat" w:hAnsi="GHEA Grapalat"/>
          <w:lang w:val="hy-AM"/>
        </w:rPr>
        <w:t>26</w:t>
      </w:r>
      <w:r w:rsidRPr="00A721B7">
        <w:rPr>
          <w:rFonts w:ascii="GHEA Grapalat" w:hAnsi="GHEA Grapalat"/>
          <w:lang w:val="hy-AM"/>
        </w:rPr>
        <w:t xml:space="preserve">,000,000.0 հազ.դրամ: </w:t>
      </w:r>
    </w:p>
    <w:p w14:paraId="22C35B54" w14:textId="5888098E" w:rsidR="002E2656" w:rsidRDefault="002E2656" w:rsidP="002E2656">
      <w:pPr>
        <w:tabs>
          <w:tab w:val="left" w:pos="709"/>
        </w:tabs>
        <w:jc w:val="both"/>
        <w:rPr>
          <w:rFonts w:ascii="GHEA Grapalat" w:hAnsi="GHEA Grapalat"/>
          <w:lang w:val="hy-AM"/>
        </w:rPr>
      </w:pPr>
      <w:r w:rsidRPr="003929D0">
        <w:rPr>
          <w:rFonts w:ascii="GHEA Grapalat" w:hAnsi="GHEA Grapalat"/>
          <w:lang w:val="hy-AM"/>
        </w:rPr>
        <w:tab/>
        <w:t>Ակնկալվում է ֆինանսական համաձայնագիր կնքել ՎԶԵԲ-ի հետ:</w:t>
      </w:r>
    </w:p>
    <w:p w14:paraId="75E3624D" w14:textId="77777777" w:rsidR="002E2656" w:rsidRDefault="002E2656" w:rsidP="002E2656">
      <w:pPr>
        <w:tabs>
          <w:tab w:val="left" w:pos="709"/>
        </w:tabs>
        <w:jc w:val="both"/>
        <w:rPr>
          <w:rFonts w:ascii="GHEA Grapalat" w:hAnsi="GHEA Grapalat"/>
          <w:lang w:val="hy-AM"/>
        </w:rPr>
      </w:pPr>
    </w:p>
    <w:p w14:paraId="4A1AFA9C" w14:textId="6A0998B6" w:rsidR="008A7F56" w:rsidRDefault="00743F60" w:rsidP="00125C0D">
      <w:pPr>
        <w:spacing w:line="360" w:lineRule="auto"/>
        <w:ind w:firstLine="720"/>
        <w:jc w:val="both"/>
        <w:rPr>
          <w:rFonts w:ascii="GHEA Grapalat" w:hAnsi="GHEA Grapalat"/>
          <w:b/>
          <w:bCs/>
          <w:u w:val="single"/>
          <w:lang w:val="fr-FR"/>
        </w:rPr>
      </w:pPr>
      <w:r w:rsidRPr="00743F60">
        <w:rPr>
          <w:rFonts w:ascii="GHEA Grapalat" w:hAnsi="GHEA Grapalat"/>
          <w:b/>
          <w:bCs/>
          <w:u w:val="single"/>
          <w:lang w:val="fr-FR"/>
        </w:rPr>
        <w:t>3.1</w:t>
      </w:r>
      <w:r w:rsidR="000B3770" w:rsidRPr="00743F60">
        <w:rPr>
          <w:rFonts w:ascii="GHEA Grapalat" w:hAnsi="GHEA Grapalat"/>
          <w:b/>
          <w:bCs/>
          <w:u w:val="single"/>
          <w:lang w:val="fr-FR"/>
        </w:rPr>
        <w:t>.</w:t>
      </w:r>
      <w:r w:rsidR="000B3770" w:rsidRPr="00743F60">
        <w:rPr>
          <w:rFonts w:ascii="GHEA Grapalat" w:hAnsi="GHEA Grapalat"/>
          <w:b/>
          <w:bCs/>
          <w:u w:val="single"/>
          <w:lang w:val="hy-AM"/>
        </w:rPr>
        <w:t>9</w:t>
      </w:r>
      <w:r w:rsidR="008A7F56" w:rsidRPr="00743F60">
        <w:rPr>
          <w:rFonts w:ascii="GHEA Grapalat" w:hAnsi="GHEA Grapalat"/>
          <w:b/>
          <w:bCs/>
          <w:u w:val="single"/>
          <w:lang w:val="fr-FR"/>
        </w:rPr>
        <w:t xml:space="preserve"> </w:t>
      </w:r>
      <w:proofErr w:type="spellStart"/>
      <w:r w:rsidR="008A7F56" w:rsidRPr="00743F60">
        <w:rPr>
          <w:rFonts w:ascii="GHEA Grapalat" w:hAnsi="GHEA Grapalat"/>
          <w:b/>
          <w:bCs/>
          <w:u w:val="single"/>
          <w:lang w:val="fr-FR"/>
        </w:rPr>
        <w:t>Ջրամբարների</w:t>
      </w:r>
      <w:proofErr w:type="spellEnd"/>
      <w:r w:rsidR="008A7F56" w:rsidRPr="00743F60">
        <w:rPr>
          <w:rFonts w:ascii="GHEA Grapalat" w:hAnsi="GHEA Grapalat"/>
          <w:b/>
          <w:bCs/>
          <w:u w:val="single"/>
          <w:lang w:val="fr-FR"/>
        </w:rPr>
        <w:t xml:space="preserve"> </w:t>
      </w:r>
      <w:proofErr w:type="spellStart"/>
      <w:r w:rsidR="008A7F56" w:rsidRPr="00743F60">
        <w:rPr>
          <w:rFonts w:ascii="GHEA Grapalat" w:hAnsi="GHEA Grapalat"/>
          <w:b/>
          <w:bCs/>
          <w:u w:val="single"/>
          <w:lang w:val="fr-FR"/>
        </w:rPr>
        <w:t>վերականգնման</w:t>
      </w:r>
      <w:proofErr w:type="spellEnd"/>
      <w:r w:rsidR="008A7F56" w:rsidRPr="00743F60">
        <w:rPr>
          <w:rFonts w:ascii="GHEA Grapalat" w:hAnsi="GHEA Grapalat"/>
          <w:b/>
          <w:bCs/>
          <w:u w:val="single"/>
          <w:lang w:val="fr-FR"/>
        </w:rPr>
        <w:t xml:space="preserve"> և </w:t>
      </w:r>
      <w:proofErr w:type="spellStart"/>
      <w:r w:rsidR="008A7F56" w:rsidRPr="00743F60">
        <w:rPr>
          <w:rFonts w:ascii="GHEA Grapalat" w:hAnsi="GHEA Grapalat"/>
          <w:b/>
          <w:bCs/>
          <w:u w:val="single"/>
          <w:lang w:val="fr-FR"/>
        </w:rPr>
        <w:t>վերազինման</w:t>
      </w:r>
      <w:proofErr w:type="spellEnd"/>
      <w:r w:rsidR="008A7F56" w:rsidRPr="00743F60">
        <w:rPr>
          <w:rFonts w:ascii="GHEA Grapalat" w:hAnsi="GHEA Grapalat"/>
          <w:b/>
          <w:bCs/>
          <w:u w:val="single"/>
          <w:lang w:val="fr-FR"/>
        </w:rPr>
        <w:t xml:space="preserve"> </w:t>
      </w:r>
      <w:proofErr w:type="spellStart"/>
      <w:r w:rsidR="008A7F56" w:rsidRPr="00743F60">
        <w:rPr>
          <w:rFonts w:ascii="GHEA Grapalat" w:hAnsi="GHEA Grapalat"/>
          <w:b/>
          <w:bCs/>
          <w:u w:val="single"/>
          <w:lang w:val="fr-FR"/>
        </w:rPr>
        <w:t>աշխատանքներ</w:t>
      </w:r>
      <w:proofErr w:type="spellEnd"/>
      <w:r w:rsidR="00AD027A">
        <w:rPr>
          <w:rFonts w:ascii="GHEA Grapalat" w:hAnsi="GHEA Grapalat"/>
          <w:b/>
          <w:bCs/>
          <w:u w:val="single"/>
          <w:lang w:val="fr-FR"/>
        </w:rPr>
        <w:t xml:space="preserve"> 1004-31014</w:t>
      </w:r>
    </w:p>
    <w:p w14:paraId="05C88358" w14:textId="26572DC7" w:rsidR="00B21A7F" w:rsidRDefault="00B21A7F" w:rsidP="00125C0D">
      <w:pPr>
        <w:spacing w:line="360" w:lineRule="auto"/>
        <w:ind w:firstLine="720"/>
        <w:jc w:val="both"/>
        <w:rPr>
          <w:rFonts w:ascii="GHEA Grapalat" w:hAnsi="GHEA Grapalat"/>
          <w:b/>
          <w:bCs/>
          <w:u w:val="single"/>
          <w:lang w:val="fr-FR"/>
        </w:rPr>
      </w:pPr>
    </w:p>
    <w:p w14:paraId="158385EA" w14:textId="1A3BD721" w:rsidR="00B21A7F" w:rsidRPr="002651D4" w:rsidRDefault="00B21A7F" w:rsidP="00B21A7F">
      <w:pPr>
        <w:tabs>
          <w:tab w:val="left" w:pos="709"/>
        </w:tabs>
        <w:jc w:val="both"/>
        <w:rPr>
          <w:rFonts w:ascii="GHEA Grapalat" w:hAnsi="GHEA Grapalat"/>
          <w:lang w:val="hy-AM"/>
        </w:rPr>
      </w:pPr>
      <w:r>
        <w:rPr>
          <w:rFonts w:ascii="GHEA Grapalat" w:hAnsi="GHEA Grapalat"/>
          <w:lang w:val="hy-AM"/>
        </w:rPr>
        <w:t xml:space="preserve">         </w:t>
      </w:r>
      <w:r w:rsidRPr="002651D4">
        <w:rPr>
          <w:rFonts w:ascii="GHEA Grapalat" w:hAnsi="GHEA Grapalat"/>
          <w:lang w:val="hy-AM"/>
        </w:rPr>
        <w:t xml:space="preserve">ՀՀ տարածքում առաջացող մակերևութային ջրերի արդյունավետ կառավարման և ջրի պահանջարկի բավարարման համար  «Ջրամբարների վերականգնման և վերազինման»  միջոցառման շրջանակներում ջրամբարների անվտանգ շահագործման և դրանցով կայուն ջրամատակարարման ապահովման նպատակով </w:t>
      </w:r>
      <w:r w:rsidRPr="00F05A2F">
        <w:rPr>
          <w:rFonts w:ascii="GHEA Grapalat" w:hAnsi="GHEA Grapalat"/>
          <w:b/>
          <w:lang w:val="hy-AM"/>
        </w:rPr>
        <w:t>202</w:t>
      </w:r>
      <w:r w:rsidRPr="00B21A7F">
        <w:rPr>
          <w:rFonts w:ascii="GHEA Grapalat" w:hAnsi="GHEA Grapalat"/>
          <w:b/>
          <w:lang w:val="fr-FR"/>
        </w:rPr>
        <w:t>6</w:t>
      </w:r>
      <w:r w:rsidRPr="00F05A2F">
        <w:rPr>
          <w:rFonts w:ascii="GHEA Grapalat" w:hAnsi="GHEA Grapalat"/>
          <w:b/>
          <w:lang w:val="hy-AM"/>
        </w:rPr>
        <w:t>-202</w:t>
      </w:r>
      <w:r w:rsidRPr="00B21A7F">
        <w:rPr>
          <w:rFonts w:ascii="GHEA Grapalat" w:hAnsi="GHEA Grapalat"/>
          <w:b/>
          <w:lang w:val="fr-FR"/>
        </w:rPr>
        <w:t>8</w:t>
      </w:r>
      <w:r w:rsidRPr="002651D4">
        <w:rPr>
          <w:rFonts w:ascii="GHEA Grapalat" w:hAnsi="GHEA Grapalat"/>
          <w:lang w:val="hy-AM"/>
        </w:rPr>
        <w:t xml:space="preserve"> թվականների ընթացքում մոտարկված կպահանջվի յուրաքանչյուր տարվա համար </w:t>
      </w:r>
      <w:r w:rsidRPr="002651D4">
        <w:rPr>
          <w:rFonts w:ascii="GHEA Grapalat" w:hAnsi="GHEA Grapalat"/>
          <w:b/>
          <w:lang w:val="hy-AM"/>
        </w:rPr>
        <w:t>1,</w:t>
      </w:r>
      <w:r w:rsidRPr="00B21A7F">
        <w:rPr>
          <w:rFonts w:ascii="GHEA Grapalat" w:hAnsi="GHEA Grapalat"/>
          <w:b/>
          <w:lang w:val="fr-FR"/>
        </w:rPr>
        <w:t>100,000</w:t>
      </w:r>
      <w:r w:rsidRPr="002651D4">
        <w:rPr>
          <w:rFonts w:ascii="GHEA Grapalat" w:hAnsi="GHEA Grapalat"/>
          <w:b/>
          <w:lang w:val="hy-AM"/>
        </w:rPr>
        <w:t>.</w:t>
      </w:r>
      <w:r w:rsidRPr="00B21A7F">
        <w:rPr>
          <w:rFonts w:ascii="GHEA Grapalat" w:hAnsi="GHEA Grapalat"/>
          <w:b/>
          <w:lang w:val="fr-FR"/>
        </w:rPr>
        <w:t xml:space="preserve">0 </w:t>
      </w:r>
      <w:r w:rsidRPr="002651D4">
        <w:rPr>
          <w:rFonts w:ascii="GHEA Grapalat" w:hAnsi="GHEA Grapalat"/>
          <w:lang w:val="hy-AM"/>
        </w:rPr>
        <w:t>հազ. դրամ</w:t>
      </w:r>
      <w:r w:rsidRPr="001B3778">
        <w:rPr>
          <w:rFonts w:ascii="GHEA Grapalat" w:hAnsi="GHEA Grapalat"/>
          <w:lang w:val="hy-AM"/>
        </w:rPr>
        <w:t>՝</w:t>
      </w:r>
      <w:r w:rsidRPr="00B21A7F">
        <w:rPr>
          <w:rFonts w:ascii="GHEA Grapalat" w:hAnsi="GHEA Grapalat"/>
          <w:lang w:val="fr-FR"/>
        </w:rPr>
        <w:t xml:space="preserve"> </w:t>
      </w:r>
      <w:r w:rsidRPr="001B3778">
        <w:rPr>
          <w:rFonts w:ascii="GHEA Grapalat" w:hAnsi="GHEA Grapalat"/>
          <w:lang w:val="hy-AM"/>
        </w:rPr>
        <w:t>շինարարական</w:t>
      </w:r>
      <w:r w:rsidRPr="00B21A7F">
        <w:rPr>
          <w:rFonts w:ascii="GHEA Grapalat" w:hAnsi="GHEA Grapalat"/>
          <w:lang w:val="fr-FR"/>
        </w:rPr>
        <w:t xml:space="preserve"> </w:t>
      </w:r>
      <w:r w:rsidRPr="001B3778">
        <w:rPr>
          <w:rFonts w:ascii="GHEA Grapalat" w:hAnsi="GHEA Grapalat"/>
          <w:lang w:val="hy-AM"/>
        </w:rPr>
        <w:t>աշխատանքների</w:t>
      </w:r>
      <w:r w:rsidRPr="00B21A7F">
        <w:rPr>
          <w:rFonts w:ascii="GHEA Grapalat" w:hAnsi="GHEA Grapalat"/>
          <w:lang w:val="fr-FR"/>
        </w:rPr>
        <w:t xml:space="preserve"> </w:t>
      </w:r>
      <w:r w:rsidRPr="001B3778">
        <w:rPr>
          <w:rFonts w:ascii="GHEA Grapalat" w:hAnsi="GHEA Grapalat"/>
          <w:lang w:val="hy-AM"/>
        </w:rPr>
        <w:t>և</w:t>
      </w:r>
      <w:r w:rsidRPr="00B21A7F">
        <w:rPr>
          <w:rFonts w:ascii="GHEA Grapalat" w:hAnsi="GHEA Grapalat"/>
          <w:lang w:val="fr-FR"/>
        </w:rPr>
        <w:t xml:space="preserve"> </w:t>
      </w:r>
      <w:r w:rsidRPr="002651D4">
        <w:rPr>
          <w:rFonts w:ascii="GHEA Grapalat" w:hAnsi="GHEA Grapalat"/>
          <w:lang w:val="hy-AM"/>
        </w:rPr>
        <w:t>նախագծա</w:t>
      </w:r>
      <w:r w:rsidRPr="002651D4">
        <w:rPr>
          <w:rFonts w:ascii="GHEA Grapalat" w:hAnsi="GHEA Grapalat"/>
          <w:lang w:val="hy-AM"/>
        </w:rPr>
        <w:softHyphen/>
        <w:t>նախահաշվային փաստաթղթերի</w:t>
      </w:r>
      <w:r w:rsidRPr="00B21A7F">
        <w:rPr>
          <w:rFonts w:ascii="GHEA Grapalat" w:hAnsi="GHEA Grapalat"/>
          <w:lang w:val="fr-FR"/>
        </w:rPr>
        <w:t xml:space="preserve"> </w:t>
      </w:r>
      <w:r w:rsidRPr="001B3778">
        <w:rPr>
          <w:rFonts w:ascii="GHEA Grapalat" w:hAnsi="GHEA Grapalat"/>
          <w:lang w:val="hy-AM"/>
        </w:rPr>
        <w:t>ձեռքբերման</w:t>
      </w:r>
      <w:r w:rsidRPr="00B21A7F">
        <w:rPr>
          <w:rFonts w:ascii="GHEA Grapalat" w:hAnsi="GHEA Grapalat"/>
          <w:lang w:val="fr-FR"/>
        </w:rPr>
        <w:t xml:space="preserve"> </w:t>
      </w:r>
      <w:r w:rsidRPr="001B3778">
        <w:rPr>
          <w:rFonts w:ascii="GHEA Grapalat" w:hAnsi="GHEA Grapalat"/>
          <w:lang w:val="hy-AM"/>
        </w:rPr>
        <w:t>համար</w:t>
      </w:r>
      <w:r w:rsidRPr="00B21A7F">
        <w:rPr>
          <w:rFonts w:ascii="GHEA Grapalat" w:hAnsi="GHEA Grapalat"/>
          <w:lang w:val="fr-FR"/>
        </w:rPr>
        <w:t>:</w:t>
      </w:r>
      <w:r w:rsidRPr="002651D4">
        <w:rPr>
          <w:rFonts w:ascii="GHEA Grapalat" w:hAnsi="GHEA Grapalat"/>
          <w:lang w:val="hy-AM"/>
        </w:rPr>
        <w:t xml:space="preserve"> </w:t>
      </w:r>
    </w:p>
    <w:p w14:paraId="71B51B2D" w14:textId="77777777" w:rsidR="00B21A7F" w:rsidRDefault="00B21A7F" w:rsidP="00B21A7F">
      <w:pPr>
        <w:tabs>
          <w:tab w:val="left" w:pos="709"/>
        </w:tabs>
        <w:jc w:val="both"/>
        <w:rPr>
          <w:rFonts w:ascii="GHEA Grapalat" w:hAnsi="GHEA Grapalat"/>
          <w:lang w:val="hy-AM"/>
        </w:rPr>
      </w:pPr>
      <w:r w:rsidRPr="002651D4">
        <w:rPr>
          <w:rFonts w:ascii="GHEA Grapalat" w:hAnsi="GHEA Grapalat"/>
          <w:lang w:val="hy-AM"/>
        </w:rPr>
        <w:tab/>
        <w:t>Ներկայումս ընթացքի մեջ են Սառնաղբյուրի, Այգեձորի</w:t>
      </w:r>
      <w:r w:rsidRPr="00B21A7F">
        <w:rPr>
          <w:rFonts w:ascii="GHEA Grapalat" w:hAnsi="GHEA Grapalat"/>
          <w:lang w:val="hy-AM"/>
        </w:rPr>
        <w:t>, Սևաբերդի</w:t>
      </w:r>
      <w:r w:rsidRPr="002651D4">
        <w:rPr>
          <w:rFonts w:ascii="GHEA Grapalat" w:hAnsi="GHEA Grapalat"/>
          <w:lang w:val="hy-AM"/>
        </w:rPr>
        <w:t xml:space="preserve"> և </w:t>
      </w:r>
      <w:r w:rsidRPr="00B21A7F">
        <w:rPr>
          <w:rFonts w:ascii="GHEA Grapalat" w:hAnsi="GHEA Grapalat"/>
          <w:lang w:val="hy-AM"/>
        </w:rPr>
        <w:t xml:space="preserve">Արփի լճի </w:t>
      </w:r>
      <w:r w:rsidRPr="002651D4">
        <w:rPr>
          <w:rFonts w:ascii="GHEA Grapalat" w:hAnsi="GHEA Grapalat"/>
          <w:lang w:val="hy-AM"/>
        </w:rPr>
        <w:t>ջրամբարների վերականգնման աշխատանքների նախագծա</w:t>
      </w:r>
      <w:r w:rsidRPr="002651D4">
        <w:rPr>
          <w:rFonts w:ascii="GHEA Grapalat" w:hAnsi="GHEA Grapalat"/>
          <w:lang w:val="hy-AM"/>
        </w:rPr>
        <w:softHyphen/>
        <w:t>նախահաշվային փաստաթղթերի (ՆՆՓ) կազմման ծառայությունների գնման գործընթացը, որ</w:t>
      </w:r>
      <w:r w:rsidRPr="00B21A7F">
        <w:rPr>
          <w:rFonts w:ascii="GHEA Grapalat" w:hAnsi="GHEA Grapalat"/>
          <w:lang w:val="hy-AM"/>
        </w:rPr>
        <w:t>ոնց</w:t>
      </w:r>
      <w:r w:rsidRPr="002651D4">
        <w:rPr>
          <w:rFonts w:ascii="GHEA Grapalat" w:hAnsi="GHEA Grapalat"/>
          <w:lang w:val="hy-AM"/>
        </w:rPr>
        <w:t xml:space="preserve"> </w:t>
      </w:r>
      <w:r w:rsidRPr="00B21A7F">
        <w:rPr>
          <w:rFonts w:ascii="GHEA Grapalat" w:hAnsi="GHEA Grapalat"/>
          <w:lang w:val="hy-AM"/>
        </w:rPr>
        <w:t xml:space="preserve"> </w:t>
      </w:r>
      <w:r w:rsidRPr="002651D4">
        <w:rPr>
          <w:rFonts w:ascii="GHEA Grapalat" w:hAnsi="GHEA Grapalat"/>
          <w:lang w:val="hy-AM"/>
        </w:rPr>
        <w:t xml:space="preserve">ավարտին կհաջորդի շինարարական աշխատանքների գնման գործընթացը: </w:t>
      </w:r>
    </w:p>
    <w:p w14:paraId="4BE07DE4" w14:textId="77777777" w:rsidR="00B21A7F" w:rsidRPr="00B21A7F" w:rsidRDefault="00B21A7F" w:rsidP="00B21A7F">
      <w:pPr>
        <w:ind w:firstLine="567"/>
        <w:jc w:val="both"/>
        <w:rPr>
          <w:rFonts w:ascii="GHEA Grapalat" w:hAnsi="GHEA Grapalat"/>
          <w:lang w:val="hy-AM"/>
        </w:rPr>
      </w:pPr>
      <w:r w:rsidRPr="000246E3">
        <w:rPr>
          <w:rFonts w:ascii="GHEA Grapalat" w:hAnsi="GHEA Grapalat"/>
          <w:lang w:val="hy-AM"/>
        </w:rPr>
        <w:lastRenderedPageBreak/>
        <w:t>2024-2025 թվականների ընթացքում</w:t>
      </w:r>
      <w:r w:rsidRPr="00B21A7F">
        <w:rPr>
          <w:rFonts w:ascii="GHEA Grapalat" w:hAnsi="GHEA Grapalat"/>
          <w:lang w:val="hy-AM"/>
        </w:rPr>
        <w:t>,</w:t>
      </w:r>
      <w:r w:rsidRPr="000246E3">
        <w:rPr>
          <w:rFonts w:ascii="GHEA Grapalat" w:hAnsi="GHEA Grapalat"/>
          <w:lang w:val="hy-AM"/>
        </w:rPr>
        <w:t xml:space="preserve"> </w:t>
      </w:r>
      <w:r w:rsidRPr="00B21A7F">
        <w:rPr>
          <w:rFonts w:ascii="GHEA Grapalat" w:hAnsi="GHEA Grapalat"/>
          <w:lang w:val="hy-AM"/>
        </w:rPr>
        <w:t xml:space="preserve">համաձայն կնքվող պայմանագրի </w:t>
      </w:r>
      <w:r w:rsidRPr="00B21A7F">
        <w:rPr>
          <w:rFonts w:ascii="GHEA Grapalat" w:hAnsi="GHEA Grapalat" w:cs="Calibri"/>
          <w:lang w:val="hy-AM"/>
        </w:rPr>
        <w:t>ՀՀ</w:t>
      </w:r>
      <w:r w:rsidRPr="000246E3">
        <w:rPr>
          <w:rFonts w:ascii="GHEA Grapalat" w:hAnsi="GHEA Grapalat" w:cs="Calibri"/>
          <w:lang w:val="af-ZA"/>
        </w:rPr>
        <w:t xml:space="preserve"> </w:t>
      </w:r>
      <w:r w:rsidRPr="00B21A7F">
        <w:rPr>
          <w:rFonts w:ascii="GHEA Grapalat" w:hAnsi="GHEA Grapalat" w:cs="Calibri"/>
          <w:lang w:val="hy-AM"/>
        </w:rPr>
        <w:t>Տավուշի</w:t>
      </w:r>
      <w:r w:rsidRPr="000246E3">
        <w:rPr>
          <w:rFonts w:ascii="GHEA Grapalat" w:hAnsi="GHEA Grapalat" w:cs="Calibri"/>
          <w:lang w:val="af-ZA"/>
        </w:rPr>
        <w:t xml:space="preserve"> </w:t>
      </w:r>
      <w:r w:rsidRPr="00B21A7F">
        <w:rPr>
          <w:rFonts w:ascii="GHEA Grapalat" w:hAnsi="GHEA Grapalat" w:cs="Calibri"/>
          <w:lang w:val="hy-AM"/>
        </w:rPr>
        <w:t>մարզի</w:t>
      </w:r>
      <w:r w:rsidRPr="000246E3">
        <w:rPr>
          <w:rFonts w:ascii="GHEA Grapalat" w:hAnsi="GHEA Grapalat" w:cs="Calibri"/>
          <w:lang w:val="af-ZA"/>
        </w:rPr>
        <w:t xml:space="preserve"> </w:t>
      </w:r>
      <w:r w:rsidRPr="00B21A7F">
        <w:rPr>
          <w:rFonts w:ascii="GHEA Grapalat" w:hAnsi="GHEA Grapalat" w:cs="Calibri"/>
          <w:lang w:val="hy-AM"/>
        </w:rPr>
        <w:t>Տավուշի</w:t>
      </w:r>
      <w:r w:rsidRPr="00AB5A5A">
        <w:rPr>
          <w:rFonts w:ascii="GHEA Grapalat" w:hAnsi="GHEA Grapalat" w:cs="Calibri"/>
          <w:lang w:val="af-ZA"/>
        </w:rPr>
        <w:t xml:space="preserve"> </w:t>
      </w:r>
      <w:r w:rsidRPr="00B21A7F">
        <w:rPr>
          <w:rFonts w:ascii="GHEA Grapalat" w:hAnsi="GHEA Grapalat" w:cs="Calibri"/>
          <w:lang w:val="hy-AM"/>
        </w:rPr>
        <w:t>ջրամբարի</w:t>
      </w:r>
      <w:r w:rsidRPr="000246E3">
        <w:rPr>
          <w:rFonts w:ascii="GHEA Grapalat" w:hAnsi="GHEA Grapalat" w:cs="Calibri"/>
          <w:lang w:val="af-ZA"/>
        </w:rPr>
        <w:t xml:space="preserve"> </w:t>
      </w:r>
      <w:r w:rsidRPr="00B21A7F">
        <w:rPr>
          <w:rFonts w:ascii="GHEA Grapalat" w:hAnsi="GHEA Grapalat" w:cs="Calibri"/>
          <w:lang w:val="hy-AM"/>
        </w:rPr>
        <w:t>պատվարի</w:t>
      </w:r>
      <w:r w:rsidRPr="000246E3">
        <w:rPr>
          <w:rFonts w:ascii="GHEA Grapalat" w:hAnsi="GHEA Grapalat" w:cs="Calibri"/>
          <w:lang w:val="af-ZA"/>
        </w:rPr>
        <w:t xml:space="preserve"> </w:t>
      </w:r>
      <w:r w:rsidRPr="00B21A7F">
        <w:rPr>
          <w:rFonts w:ascii="GHEA Grapalat" w:hAnsi="GHEA Grapalat" w:cs="Calibri"/>
          <w:lang w:val="hy-AM"/>
        </w:rPr>
        <w:t>վերականգնման,</w:t>
      </w:r>
      <w:r w:rsidRPr="000246E3">
        <w:rPr>
          <w:rFonts w:ascii="GHEA Grapalat" w:hAnsi="GHEA Grapalat" w:cs="Calibri"/>
          <w:lang w:val="af-ZA"/>
        </w:rPr>
        <w:t xml:space="preserve"> </w:t>
      </w:r>
      <w:r w:rsidRPr="00010AA3">
        <w:rPr>
          <w:rFonts w:ascii="GHEA Grapalat" w:hAnsi="GHEA Grapalat"/>
          <w:lang w:val="hy-AM"/>
        </w:rPr>
        <w:t xml:space="preserve">ՀՀ </w:t>
      </w:r>
      <w:r w:rsidRPr="00B21A7F">
        <w:rPr>
          <w:rFonts w:ascii="GHEA Grapalat" w:hAnsi="GHEA Grapalat"/>
          <w:lang w:val="hy-AM"/>
        </w:rPr>
        <w:t xml:space="preserve">Գեղարքունիքի </w:t>
      </w:r>
      <w:r w:rsidRPr="00010AA3">
        <w:rPr>
          <w:rFonts w:ascii="GHEA Grapalat" w:hAnsi="GHEA Grapalat"/>
          <w:lang w:val="hy-AM"/>
        </w:rPr>
        <w:t>մարզի</w:t>
      </w:r>
      <w:r w:rsidRPr="00B21A7F">
        <w:rPr>
          <w:rFonts w:ascii="GHEA Grapalat" w:hAnsi="GHEA Grapalat"/>
          <w:lang w:val="hy-AM"/>
        </w:rPr>
        <w:t xml:space="preserve"> Գեղարքունիք 2 և</w:t>
      </w:r>
      <w:r w:rsidRPr="00010AA3">
        <w:rPr>
          <w:rFonts w:ascii="GHEA Grapalat" w:hAnsi="GHEA Grapalat"/>
          <w:lang w:val="hy-AM"/>
        </w:rPr>
        <w:t xml:space="preserve"> </w:t>
      </w:r>
      <w:r w:rsidRPr="00B21A7F">
        <w:rPr>
          <w:rFonts w:ascii="GHEA Grapalat" w:hAnsi="GHEA Grapalat"/>
          <w:lang w:val="hy-AM"/>
        </w:rPr>
        <w:t xml:space="preserve">ՀՀ Արագածոտնի մարզի Ապարանի ջրամբարների կառուցման և վերականգնման նպատակով կազմվել են նախագծանախահաշվային փաստաթղթեր: </w:t>
      </w:r>
    </w:p>
    <w:p w14:paraId="7E4A6712" w14:textId="20D89F89" w:rsidR="00B21A7F" w:rsidRPr="00814B33" w:rsidRDefault="00B21A7F" w:rsidP="00B21A7F">
      <w:pPr>
        <w:tabs>
          <w:tab w:val="left" w:pos="709"/>
        </w:tabs>
        <w:ind w:firstLine="567"/>
        <w:contextualSpacing/>
        <w:jc w:val="both"/>
        <w:rPr>
          <w:rFonts w:ascii="GHEA Grapalat" w:hAnsi="GHEA Grapalat"/>
          <w:lang w:val="hy-AM"/>
        </w:rPr>
      </w:pPr>
      <w:r w:rsidRPr="00814B33">
        <w:rPr>
          <w:rFonts w:ascii="GHEA Grapalat" w:hAnsi="GHEA Grapalat" w:cs="Calibri"/>
          <w:lang w:val="hy-AM"/>
        </w:rPr>
        <w:t xml:space="preserve">2026 թվականին </w:t>
      </w:r>
      <w:r w:rsidRPr="00814B33">
        <w:rPr>
          <w:rFonts w:ascii="GHEA Grapalat" w:hAnsi="GHEA Grapalat"/>
          <w:lang w:val="hy-AM"/>
        </w:rPr>
        <w:t xml:space="preserve">Գեղարքունիք 2 </w:t>
      </w:r>
      <w:r w:rsidRPr="00814B33">
        <w:rPr>
          <w:rFonts w:ascii="GHEA Grapalat" w:hAnsi="GHEA Grapalat" w:cs="Calibri"/>
          <w:lang w:val="hy-AM"/>
        </w:rPr>
        <w:t xml:space="preserve">ջրամբարի </w:t>
      </w:r>
      <w:r w:rsidR="00477256">
        <w:rPr>
          <w:rFonts w:ascii="GHEA Grapalat" w:hAnsi="GHEA Grapalat" w:cs="Calibri"/>
          <w:lang w:val="hy-AM"/>
        </w:rPr>
        <w:t>վերականգնման</w:t>
      </w:r>
      <w:r w:rsidRPr="00814B33">
        <w:rPr>
          <w:rFonts w:ascii="GHEA Grapalat" w:hAnsi="GHEA Grapalat" w:cs="Calibri"/>
          <w:lang w:val="hy-AM"/>
        </w:rPr>
        <w:t xml:space="preserve"> համար</w:t>
      </w:r>
      <w:r w:rsidR="00477256">
        <w:rPr>
          <w:rFonts w:ascii="GHEA Grapalat" w:hAnsi="GHEA Grapalat" w:cs="Calibri"/>
          <w:lang w:val="hy-AM"/>
        </w:rPr>
        <w:t xml:space="preserve"> անհրաժեշտ է</w:t>
      </w:r>
      <w:r w:rsidRPr="00814B33">
        <w:rPr>
          <w:rFonts w:ascii="GHEA Grapalat" w:hAnsi="GHEA Grapalat" w:cs="Calibri"/>
          <w:lang w:val="hy-AM"/>
        </w:rPr>
        <w:t xml:space="preserve"> 47,903.37</w:t>
      </w:r>
      <w:r w:rsidRPr="00814B33">
        <w:rPr>
          <w:rFonts w:ascii="GHEA Grapalat" w:hAnsi="GHEA Grapalat" w:cs="Sylfaen"/>
          <w:lang w:val="hy-AM"/>
        </w:rPr>
        <w:t xml:space="preserve"> հազար դրամ և </w:t>
      </w:r>
      <w:r w:rsidRPr="00814B33">
        <w:rPr>
          <w:rFonts w:ascii="GHEA Grapalat" w:hAnsi="GHEA Grapalat"/>
          <w:lang w:val="hy-AM"/>
        </w:rPr>
        <w:t>Ապարանի ջրամբարի համար՝ 41419.845 հազ. դրամ: Ընդամենը՝ 89,323.215 հազ.դրամ:</w:t>
      </w:r>
    </w:p>
    <w:p w14:paraId="0761162D" w14:textId="77777777" w:rsidR="00B21A7F" w:rsidRPr="002651D4" w:rsidRDefault="00B21A7F" w:rsidP="00B21A7F">
      <w:pPr>
        <w:tabs>
          <w:tab w:val="left" w:pos="709"/>
        </w:tabs>
        <w:jc w:val="both"/>
        <w:rPr>
          <w:rFonts w:ascii="GHEA Grapalat" w:hAnsi="GHEA Grapalat"/>
          <w:lang w:val="hy-AM"/>
        </w:rPr>
      </w:pPr>
      <w:r>
        <w:rPr>
          <w:rFonts w:ascii="GHEA Grapalat" w:hAnsi="GHEA Grapalat"/>
          <w:lang w:val="hy-AM"/>
        </w:rPr>
        <w:tab/>
      </w:r>
      <w:r w:rsidRPr="002651D4">
        <w:rPr>
          <w:rFonts w:ascii="GHEA Grapalat" w:hAnsi="GHEA Grapalat"/>
          <w:lang w:val="hy-AM"/>
        </w:rPr>
        <w:t>202</w:t>
      </w:r>
      <w:r w:rsidRPr="00B21A7F">
        <w:rPr>
          <w:rFonts w:ascii="GHEA Grapalat" w:hAnsi="GHEA Grapalat"/>
          <w:lang w:val="hy-AM"/>
        </w:rPr>
        <w:t>5</w:t>
      </w:r>
      <w:r w:rsidRPr="002651D4">
        <w:rPr>
          <w:rFonts w:ascii="GHEA Grapalat" w:hAnsi="GHEA Grapalat"/>
          <w:lang w:val="hy-AM"/>
        </w:rPr>
        <w:t>-202</w:t>
      </w:r>
      <w:r w:rsidRPr="00B21A7F">
        <w:rPr>
          <w:rFonts w:ascii="GHEA Grapalat" w:hAnsi="GHEA Grapalat"/>
          <w:lang w:val="hy-AM"/>
        </w:rPr>
        <w:t>6</w:t>
      </w:r>
      <w:r w:rsidRPr="002651D4">
        <w:rPr>
          <w:rFonts w:ascii="GHEA Grapalat" w:hAnsi="GHEA Grapalat"/>
          <w:lang w:val="hy-AM"/>
        </w:rPr>
        <w:t xml:space="preserve"> թվականների ընթացքում կիրականացվ</w:t>
      </w:r>
      <w:r w:rsidRPr="00B21A7F">
        <w:rPr>
          <w:rFonts w:ascii="GHEA Grapalat" w:hAnsi="GHEA Grapalat"/>
          <w:lang w:val="hy-AM"/>
        </w:rPr>
        <w:t>են</w:t>
      </w:r>
      <w:r w:rsidRPr="002651D4">
        <w:rPr>
          <w:rFonts w:ascii="GHEA Grapalat" w:hAnsi="GHEA Grapalat"/>
          <w:lang w:val="hy-AM"/>
        </w:rPr>
        <w:t xml:space="preserve"> տեխնիկական խնդիրներ ունեցող այլ ջրամբարների (Կառնուտի, Վարդաքարի, Զանգակատան և այլն) տեխնիկական վիճակի գնահատում, որի հիման վրա, վթարային իրավիճակների վերացման համար, ձեռք կբերվեն ՆՆՓ-եր՝ 202</w:t>
      </w:r>
      <w:r w:rsidRPr="00B21A7F">
        <w:rPr>
          <w:rFonts w:ascii="GHEA Grapalat" w:hAnsi="GHEA Grapalat"/>
          <w:lang w:val="hy-AM"/>
        </w:rPr>
        <w:t>6</w:t>
      </w:r>
      <w:r w:rsidRPr="002651D4">
        <w:rPr>
          <w:rFonts w:ascii="GHEA Grapalat" w:hAnsi="GHEA Grapalat"/>
          <w:lang w:val="hy-AM"/>
        </w:rPr>
        <w:t>-202</w:t>
      </w:r>
      <w:r w:rsidRPr="00B21A7F">
        <w:rPr>
          <w:rFonts w:ascii="GHEA Grapalat" w:hAnsi="GHEA Grapalat"/>
          <w:lang w:val="hy-AM"/>
        </w:rPr>
        <w:t>8</w:t>
      </w:r>
      <w:r w:rsidRPr="002651D4">
        <w:rPr>
          <w:rFonts w:ascii="GHEA Grapalat" w:hAnsi="GHEA Grapalat"/>
          <w:lang w:val="hy-AM"/>
        </w:rPr>
        <w:t xml:space="preserve">թթ. ընթացքում շինարարական աշխատանքներ իրականացնելու նպատակով:   </w:t>
      </w:r>
    </w:p>
    <w:p w14:paraId="5AD2EABE" w14:textId="77777777" w:rsidR="00714B29" w:rsidRPr="00714B29" w:rsidRDefault="00714B29" w:rsidP="00714B29">
      <w:pPr>
        <w:spacing w:line="276" w:lineRule="auto"/>
        <w:ind w:firstLine="708"/>
        <w:jc w:val="both"/>
        <w:rPr>
          <w:rFonts w:ascii="GHEA Grapalat" w:hAnsi="GHEA Grapalat" w:cs="Arial"/>
          <w:lang w:val="hy-AM"/>
        </w:rPr>
      </w:pPr>
    </w:p>
    <w:p w14:paraId="3B4C2321" w14:textId="1BEBB92A" w:rsidR="008C0123" w:rsidRPr="00743F60" w:rsidRDefault="008C0123" w:rsidP="00125C0D">
      <w:pPr>
        <w:spacing w:line="360" w:lineRule="auto"/>
        <w:ind w:firstLine="720"/>
        <w:jc w:val="both"/>
        <w:rPr>
          <w:rFonts w:ascii="GHEA Grapalat" w:hAnsi="GHEA Grapalat"/>
          <w:b/>
          <w:bCs/>
          <w:u w:val="single"/>
          <w:lang w:val="fr-FR"/>
        </w:rPr>
      </w:pPr>
      <w:proofErr w:type="gramStart"/>
      <w:r w:rsidRPr="00743F60">
        <w:rPr>
          <w:rFonts w:ascii="GHEA Grapalat" w:hAnsi="GHEA Grapalat"/>
          <w:b/>
          <w:bCs/>
          <w:u w:val="single"/>
          <w:lang w:val="fr-FR"/>
        </w:rPr>
        <w:t>3.</w:t>
      </w:r>
      <w:r w:rsidR="00743F60">
        <w:rPr>
          <w:rFonts w:ascii="GHEA Grapalat" w:hAnsi="GHEA Grapalat"/>
          <w:b/>
          <w:bCs/>
          <w:u w:val="single"/>
          <w:lang w:val="hy-AM"/>
        </w:rPr>
        <w:t>1</w:t>
      </w:r>
      <w:r w:rsidRPr="00743F60">
        <w:rPr>
          <w:rFonts w:ascii="GHEA Grapalat" w:hAnsi="GHEA Grapalat"/>
          <w:b/>
          <w:bCs/>
          <w:u w:val="single"/>
          <w:lang w:val="fr-FR"/>
        </w:rPr>
        <w:t>.1</w:t>
      </w:r>
      <w:r w:rsidR="008C6C59" w:rsidRPr="00743F60">
        <w:rPr>
          <w:rFonts w:ascii="GHEA Grapalat" w:hAnsi="GHEA Grapalat"/>
          <w:b/>
          <w:bCs/>
          <w:u w:val="single"/>
          <w:lang w:val="hy-AM"/>
        </w:rPr>
        <w:t>0</w:t>
      </w:r>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Արփա</w:t>
      </w:r>
      <w:proofErr w:type="gramEnd"/>
      <w:r w:rsidRPr="00743F60">
        <w:rPr>
          <w:rFonts w:ascii="GHEA Grapalat" w:hAnsi="GHEA Grapalat"/>
          <w:b/>
          <w:bCs/>
          <w:u w:val="single"/>
          <w:lang w:val="fr-FR"/>
        </w:rPr>
        <w:t>-Սևան</w:t>
      </w:r>
      <w:proofErr w:type="spellEnd"/>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թունելի</w:t>
      </w:r>
      <w:proofErr w:type="spellEnd"/>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հավատարմագրային</w:t>
      </w:r>
      <w:proofErr w:type="spellEnd"/>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կառավարում</w:t>
      </w:r>
      <w:proofErr w:type="spellEnd"/>
      <w:r w:rsidR="00AD027A">
        <w:rPr>
          <w:rFonts w:ascii="GHEA Grapalat" w:hAnsi="GHEA Grapalat"/>
          <w:b/>
          <w:bCs/>
          <w:u w:val="single"/>
          <w:lang w:val="fr-FR"/>
        </w:rPr>
        <w:t xml:space="preserve"> 1017-11001</w:t>
      </w:r>
      <w:r w:rsidRPr="00743F60">
        <w:rPr>
          <w:rFonts w:ascii="GHEA Grapalat" w:hAnsi="GHEA Grapalat"/>
          <w:b/>
          <w:bCs/>
          <w:u w:val="single"/>
          <w:lang w:val="fr-FR"/>
        </w:rPr>
        <w:t xml:space="preserve"> </w:t>
      </w:r>
    </w:p>
    <w:p w14:paraId="51EC0275" w14:textId="5A99E261" w:rsidR="00B21A7F" w:rsidRPr="00B21A7F" w:rsidRDefault="00B21A7F" w:rsidP="00A73677">
      <w:pPr>
        <w:ind w:firstLine="567"/>
        <w:jc w:val="both"/>
        <w:rPr>
          <w:rFonts w:ascii="GHEA Grapalat" w:hAnsi="GHEA Grapalat"/>
          <w:color w:val="191919"/>
          <w:shd w:val="clear" w:color="auto" w:fill="FFFFFF"/>
          <w:lang w:val="hy-AM"/>
        </w:rPr>
      </w:pPr>
      <w:r w:rsidRPr="00B21A7F">
        <w:rPr>
          <w:rFonts w:ascii="GHEA Grapalat" w:hAnsi="GHEA Grapalat"/>
          <w:color w:val="191919"/>
          <w:shd w:val="clear" w:color="auto" w:fill="FFFFFF"/>
          <w:lang w:val="hy-AM"/>
        </w:rPr>
        <w:t>ՀՀ կառավարության 2023 թվականի հունիսի 16-ի N 974-Ն</w:t>
      </w:r>
      <w:r w:rsidRPr="00B21A7F">
        <w:rPr>
          <w:lang w:val="hy-AM"/>
        </w:rPr>
        <w:t xml:space="preserve"> </w:t>
      </w:r>
      <w:r w:rsidRPr="00B21A7F">
        <w:rPr>
          <w:rFonts w:ascii="GHEA Grapalat" w:hAnsi="GHEA Grapalat"/>
          <w:lang w:val="hy-AM"/>
        </w:rPr>
        <w:t>որոշման համաձայն</w:t>
      </w:r>
      <w:r w:rsidRPr="002D5214">
        <w:rPr>
          <w:rFonts w:ascii="GHEA Grapalat" w:hAnsi="GHEA Grapalat"/>
          <w:lang w:val="hy-AM"/>
        </w:rPr>
        <w:t xml:space="preserve"> </w:t>
      </w:r>
      <w:r w:rsidRPr="002F1C84">
        <w:rPr>
          <w:rFonts w:ascii="GHEA Grapalat" w:hAnsi="GHEA Grapalat"/>
          <w:lang w:val="hy-AM"/>
        </w:rPr>
        <w:t xml:space="preserve">«Արփա-Սևան» ԲԲԸ-ի հետ 2004 թվականի օգոստոսի 17-ին կնքված «Որոտան-Արփա-Սևան հիդրոհանգույցի ջրային համակարգը հավատարմագրային կառավարման հանձնելու» NԾՁԲ-04/36 հավատարմագրային կառավարման </w:t>
      </w:r>
      <w:r w:rsidRPr="00B21A7F">
        <w:rPr>
          <w:rFonts w:ascii="GHEA Grapalat" w:hAnsi="GHEA Grapalat"/>
          <w:lang w:val="hy-AM"/>
        </w:rPr>
        <w:t xml:space="preserve">պայմանագրի </w:t>
      </w:r>
      <w:r w:rsidRPr="00B21A7F">
        <w:rPr>
          <w:rFonts w:ascii="GHEA Grapalat" w:hAnsi="GHEA Grapalat"/>
          <w:color w:val="191919"/>
          <w:shd w:val="clear" w:color="auto" w:fill="FFFFFF"/>
          <w:lang w:val="hy-AM"/>
        </w:rPr>
        <w:t>գործողության ժամկետը երկարաձգվել է մինչև 2025 թվականի դեկտեմբերի 31-ը, իսկ 2025 թվականին մատուցվող ծառայությունների համար Պայմանագրի գինը սահմանվել է 350,000.0 հազ.դրամ:</w:t>
      </w:r>
    </w:p>
    <w:p w14:paraId="05AAEB51" w14:textId="77777777" w:rsidR="00B21A7F" w:rsidRPr="003F6F50" w:rsidRDefault="00B21A7F" w:rsidP="00B21A7F">
      <w:pPr>
        <w:tabs>
          <w:tab w:val="left" w:pos="709"/>
        </w:tabs>
        <w:ind w:left="34" w:firstLine="675"/>
        <w:jc w:val="both"/>
        <w:rPr>
          <w:rFonts w:ascii="GHEA Grapalat" w:hAnsi="GHEA Grapalat"/>
          <w:lang w:val="hy-AM"/>
        </w:rPr>
      </w:pPr>
      <w:r w:rsidRPr="003F6F50">
        <w:rPr>
          <w:rFonts w:ascii="GHEA Grapalat" w:hAnsi="GHEA Grapalat"/>
          <w:lang w:val="hy-AM"/>
        </w:rPr>
        <w:t>Առաջարկվում է 202</w:t>
      </w:r>
      <w:r w:rsidRPr="00B21A7F">
        <w:rPr>
          <w:rFonts w:ascii="GHEA Grapalat" w:hAnsi="GHEA Grapalat"/>
          <w:lang w:val="hy-AM"/>
        </w:rPr>
        <w:t>6</w:t>
      </w:r>
      <w:r w:rsidRPr="003F6F50">
        <w:rPr>
          <w:rFonts w:ascii="GHEA Grapalat" w:hAnsi="GHEA Grapalat"/>
          <w:lang w:val="hy-AM"/>
        </w:rPr>
        <w:t>-202</w:t>
      </w:r>
      <w:r w:rsidRPr="00B21A7F">
        <w:rPr>
          <w:rFonts w:ascii="GHEA Grapalat" w:hAnsi="GHEA Grapalat"/>
          <w:lang w:val="hy-AM"/>
        </w:rPr>
        <w:t>8</w:t>
      </w:r>
      <w:r w:rsidRPr="003F6F50">
        <w:rPr>
          <w:rFonts w:ascii="GHEA Grapalat" w:hAnsi="GHEA Grapalat"/>
          <w:lang w:val="hy-AM"/>
        </w:rPr>
        <w:t xml:space="preserve">թթ. յուրաքանչյուր տարվա համար ևս նախատեսել </w:t>
      </w:r>
      <w:r w:rsidRPr="00B45404">
        <w:rPr>
          <w:rFonts w:ascii="GHEA Grapalat" w:hAnsi="GHEA Grapalat"/>
          <w:b/>
          <w:lang w:val="hy-AM"/>
        </w:rPr>
        <w:t>350,000.0</w:t>
      </w:r>
      <w:r w:rsidRPr="003F6F50">
        <w:rPr>
          <w:rFonts w:ascii="GHEA Grapalat" w:hAnsi="GHEA Grapalat"/>
          <w:lang w:val="hy-AM"/>
        </w:rPr>
        <w:t xml:space="preserve"> հազար։  </w:t>
      </w:r>
    </w:p>
    <w:p w14:paraId="547A63D5" w14:textId="2EF4BD67" w:rsidR="008C0123" w:rsidRPr="00743F60" w:rsidRDefault="00743F60" w:rsidP="00125C0D">
      <w:pPr>
        <w:spacing w:before="240" w:line="360" w:lineRule="auto"/>
        <w:ind w:firstLine="720"/>
        <w:jc w:val="both"/>
        <w:rPr>
          <w:rFonts w:ascii="GHEA Grapalat" w:hAnsi="GHEA Grapalat"/>
          <w:b/>
          <w:bCs/>
          <w:u w:val="single"/>
          <w:lang w:val="fr-FR"/>
        </w:rPr>
      </w:pPr>
      <w:r>
        <w:rPr>
          <w:rFonts w:ascii="GHEA Grapalat" w:hAnsi="GHEA Grapalat"/>
          <w:b/>
          <w:bCs/>
          <w:u w:val="single"/>
          <w:lang w:val="fr-FR"/>
        </w:rPr>
        <w:t>3.1</w:t>
      </w:r>
      <w:r w:rsidR="008C0123" w:rsidRPr="00743F60">
        <w:rPr>
          <w:rFonts w:ascii="GHEA Grapalat" w:hAnsi="GHEA Grapalat"/>
          <w:b/>
          <w:bCs/>
          <w:u w:val="single"/>
          <w:lang w:val="fr-FR"/>
        </w:rPr>
        <w:t>.1</w:t>
      </w:r>
      <w:r w:rsidR="008C6C59" w:rsidRPr="00743F60">
        <w:rPr>
          <w:rFonts w:ascii="GHEA Grapalat" w:hAnsi="GHEA Grapalat"/>
          <w:b/>
          <w:bCs/>
          <w:u w:val="single"/>
          <w:lang w:val="hy-AM"/>
        </w:rPr>
        <w:t>1</w:t>
      </w:r>
      <w:r w:rsidR="008C0123" w:rsidRPr="00743F60">
        <w:rPr>
          <w:rFonts w:ascii="GHEA Grapalat" w:hAnsi="GHEA Grapalat"/>
          <w:b/>
          <w:bCs/>
          <w:u w:val="single"/>
          <w:lang w:val="fr-FR"/>
        </w:rPr>
        <w:t xml:space="preserve"> </w:t>
      </w:r>
      <w:proofErr w:type="spellStart"/>
      <w:r w:rsidR="008C0123" w:rsidRPr="00743F60">
        <w:rPr>
          <w:rFonts w:ascii="GHEA Grapalat" w:hAnsi="GHEA Grapalat"/>
          <w:b/>
          <w:bCs/>
          <w:u w:val="single"/>
          <w:lang w:val="fr-FR"/>
        </w:rPr>
        <w:t>Արփա-Սևան</w:t>
      </w:r>
      <w:proofErr w:type="spellEnd"/>
      <w:r w:rsidR="008C0123" w:rsidRPr="00743F60">
        <w:rPr>
          <w:rFonts w:ascii="GHEA Grapalat" w:hAnsi="GHEA Grapalat"/>
          <w:b/>
          <w:bCs/>
          <w:u w:val="single"/>
          <w:lang w:val="fr-FR"/>
        </w:rPr>
        <w:t xml:space="preserve"> </w:t>
      </w:r>
      <w:proofErr w:type="spellStart"/>
      <w:r w:rsidR="008C0123" w:rsidRPr="00743F60">
        <w:rPr>
          <w:rFonts w:ascii="GHEA Grapalat" w:hAnsi="GHEA Grapalat"/>
          <w:b/>
          <w:bCs/>
          <w:u w:val="single"/>
          <w:lang w:val="fr-FR"/>
        </w:rPr>
        <w:t>ջրային</w:t>
      </w:r>
      <w:proofErr w:type="spellEnd"/>
      <w:r w:rsidR="008C0123" w:rsidRPr="00743F60">
        <w:rPr>
          <w:rFonts w:ascii="GHEA Grapalat" w:hAnsi="GHEA Grapalat"/>
          <w:b/>
          <w:bCs/>
          <w:u w:val="single"/>
          <w:lang w:val="fr-FR"/>
        </w:rPr>
        <w:t xml:space="preserve"> </w:t>
      </w:r>
      <w:proofErr w:type="spellStart"/>
      <w:r w:rsidR="008C0123" w:rsidRPr="00743F60">
        <w:rPr>
          <w:rFonts w:ascii="GHEA Grapalat" w:hAnsi="GHEA Grapalat"/>
          <w:b/>
          <w:bCs/>
          <w:u w:val="single"/>
          <w:lang w:val="fr-FR"/>
        </w:rPr>
        <w:t>համակարգի</w:t>
      </w:r>
      <w:proofErr w:type="spellEnd"/>
      <w:r w:rsidR="008C0123" w:rsidRPr="00743F60">
        <w:rPr>
          <w:rFonts w:ascii="GHEA Grapalat" w:hAnsi="GHEA Grapalat"/>
          <w:b/>
          <w:bCs/>
          <w:u w:val="single"/>
          <w:lang w:val="fr-FR"/>
        </w:rPr>
        <w:t xml:space="preserve"> </w:t>
      </w:r>
      <w:proofErr w:type="spellStart"/>
      <w:r w:rsidR="008C0123" w:rsidRPr="00743F60">
        <w:rPr>
          <w:rFonts w:ascii="GHEA Grapalat" w:hAnsi="GHEA Grapalat"/>
          <w:b/>
          <w:bCs/>
          <w:u w:val="single"/>
          <w:lang w:val="fr-FR"/>
        </w:rPr>
        <w:t>տեխնիկական</w:t>
      </w:r>
      <w:proofErr w:type="spellEnd"/>
      <w:r w:rsidR="008C0123" w:rsidRPr="00743F60">
        <w:rPr>
          <w:rFonts w:ascii="GHEA Grapalat" w:hAnsi="GHEA Grapalat"/>
          <w:b/>
          <w:bCs/>
          <w:u w:val="single"/>
          <w:lang w:val="fr-FR"/>
        </w:rPr>
        <w:t xml:space="preserve"> </w:t>
      </w:r>
      <w:proofErr w:type="spellStart"/>
      <w:r w:rsidR="008C0123" w:rsidRPr="00743F60">
        <w:rPr>
          <w:rFonts w:ascii="GHEA Grapalat" w:hAnsi="GHEA Grapalat"/>
          <w:b/>
          <w:bCs/>
          <w:u w:val="single"/>
          <w:lang w:val="fr-FR"/>
        </w:rPr>
        <w:t>վիճակի</w:t>
      </w:r>
      <w:proofErr w:type="spellEnd"/>
      <w:r w:rsidR="008C0123" w:rsidRPr="00743F60">
        <w:rPr>
          <w:rFonts w:ascii="GHEA Grapalat" w:hAnsi="GHEA Grapalat"/>
          <w:b/>
          <w:bCs/>
          <w:u w:val="single"/>
          <w:lang w:val="fr-FR"/>
        </w:rPr>
        <w:t xml:space="preserve"> </w:t>
      </w:r>
      <w:proofErr w:type="spellStart"/>
      <w:r w:rsidR="008C0123" w:rsidRPr="00743F60">
        <w:rPr>
          <w:rFonts w:ascii="GHEA Grapalat" w:hAnsi="GHEA Grapalat"/>
          <w:b/>
          <w:bCs/>
          <w:u w:val="single"/>
          <w:lang w:val="fr-FR"/>
        </w:rPr>
        <w:t>բարելավում</w:t>
      </w:r>
      <w:proofErr w:type="spellEnd"/>
      <w:r w:rsidR="00AD027A">
        <w:rPr>
          <w:rFonts w:ascii="GHEA Grapalat" w:hAnsi="GHEA Grapalat"/>
          <w:b/>
          <w:bCs/>
          <w:u w:val="single"/>
          <w:lang w:val="fr-FR"/>
        </w:rPr>
        <w:t xml:space="preserve"> 1017-21001</w:t>
      </w:r>
    </w:p>
    <w:p w14:paraId="059372A9" w14:textId="77777777" w:rsidR="006825B7" w:rsidRPr="0057510B" w:rsidRDefault="006825B7" w:rsidP="00125C0D">
      <w:pPr>
        <w:spacing w:line="360" w:lineRule="auto"/>
        <w:ind w:firstLine="720"/>
        <w:jc w:val="both"/>
        <w:rPr>
          <w:rFonts w:ascii="GHEA Grapalat" w:hAnsi="GHEA Grapalat"/>
          <w:highlight w:val="yellow"/>
          <w:lang w:val="hy-AM"/>
        </w:rPr>
      </w:pPr>
    </w:p>
    <w:p w14:paraId="6B4B2030" w14:textId="77777777" w:rsidR="00C35EE3" w:rsidRPr="00505B8A" w:rsidRDefault="00C35EE3" w:rsidP="00C35EE3">
      <w:pPr>
        <w:tabs>
          <w:tab w:val="left" w:pos="709"/>
        </w:tabs>
        <w:ind w:left="34" w:firstLine="675"/>
        <w:jc w:val="both"/>
        <w:rPr>
          <w:rFonts w:ascii="GHEA Grapalat" w:hAnsi="GHEA Grapalat"/>
          <w:lang w:val="hy-AM"/>
        </w:rPr>
      </w:pPr>
      <w:r w:rsidRPr="00505B8A">
        <w:rPr>
          <w:rFonts w:ascii="GHEA Grapalat" w:hAnsi="GHEA Grapalat"/>
          <w:lang w:val="hy-AM"/>
        </w:rPr>
        <w:t>Արփա-Սևան ջրատարը բաղկացած է երկու թունելներից։ Կեչուտի ջրամբարից N 1 թունելով Արփա գետի ջուրը տեղափոխվում է Եղեգիսի ջրանցույց և այնտեղից Եղեգիս գետի հոսքի հետ միասին ուղղորդվում է N 2 թունել, որով ջուրը տեղափոխվում է Սևանա լիճ։</w:t>
      </w:r>
    </w:p>
    <w:p w14:paraId="3C1EC401" w14:textId="77777777" w:rsidR="00C35EE3" w:rsidRPr="00E70FB1" w:rsidRDefault="00C35EE3" w:rsidP="00C35EE3">
      <w:pPr>
        <w:tabs>
          <w:tab w:val="left" w:pos="709"/>
        </w:tabs>
        <w:ind w:left="34" w:firstLine="675"/>
        <w:jc w:val="both"/>
        <w:rPr>
          <w:rFonts w:ascii="GHEA Grapalat" w:hAnsi="GHEA Grapalat"/>
          <w:lang w:val="hy-AM"/>
        </w:rPr>
      </w:pPr>
      <w:r w:rsidRPr="00B92EA4">
        <w:rPr>
          <w:rFonts w:ascii="GHEA Grapalat" w:hAnsi="GHEA Grapalat"/>
          <w:lang w:val="hy-AM"/>
        </w:rPr>
        <w:t xml:space="preserve">Նախատեսված էր թունելով տեղափոխել տարեկան 270 մլն/մ3 ջուր, սակայն Արփա-Սևան թունելի տեխնիկական վիճակով պայմանավորված՝ Արփա-Սևան թունելով Սևանա լիճ է տեղափոխվել՝ 2022 թվականին՝ 168.6 մլն խոր.մ, 2023 թվականին՝ 126.8 մլն </w:t>
      </w:r>
      <w:r w:rsidRPr="00E70FB1">
        <w:rPr>
          <w:rFonts w:ascii="GHEA Grapalat" w:hAnsi="GHEA Grapalat"/>
          <w:lang w:val="hy-AM"/>
        </w:rPr>
        <w:t>խոր.մ ջուր</w:t>
      </w:r>
      <w:r w:rsidRPr="00C35EE3">
        <w:rPr>
          <w:rFonts w:ascii="GHEA Grapalat" w:hAnsi="GHEA Grapalat"/>
          <w:lang w:val="hy-AM"/>
        </w:rPr>
        <w:t xml:space="preserve"> և </w:t>
      </w:r>
      <w:r w:rsidRPr="00B92EA4">
        <w:rPr>
          <w:rFonts w:ascii="GHEA Grapalat" w:hAnsi="GHEA Grapalat"/>
          <w:lang w:val="hy-AM"/>
        </w:rPr>
        <w:t>202</w:t>
      </w:r>
      <w:r w:rsidRPr="00C35EE3">
        <w:rPr>
          <w:rFonts w:ascii="GHEA Grapalat" w:hAnsi="GHEA Grapalat"/>
          <w:lang w:val="hy-AM"/>
        </w:rPr>
        <w:t>4</w:t>
      </w:r>
      <w:r w:rsidRPr="00B92EA4">
        <w:rPr>
          <w:rFonts w:ascii="GHEA Grapalat" w:hAnsi="GHEA Grapalat"/>
          <w:lang w:val="hy-AM"/>
        </w:rPr>
        <w:t xml:space="preserve"> թվականին՝ շուրջ 1</w:t>
      </w:r>
      <w:r w:rsidRPr="00C35EE3">
        <w:rPr>
          <w:rFonts w:ascii="GHEA Grapalat" w:hAnsi="GHEA Grapalat"/>
          <w:lang w:val="hy-AM"/>
        </w:rPr>
        <w:t>88.2</w:t>
      </w:r>
      <w:r w:rsidRPr="00B92EA4">
        <w:rPr>
          <w:rFonts w:ascii="GHEA Grapalat" w:hAnsi="GHEA Grapalat"/>
          <w:lang w:val="hy-AM"/>
        </w:rPr>
        <w:t xml:space="preserve"> մլն խոր.մ </w:t>
      </w:r>
      <w:r w:rsidRPr="00E70FB1">
        <w:rPr>
          <w:rFonts w:ascii="GHEA Grapalat" w:hAnsi="GHEA Grapalat"/>
          <w:lang w:val="hy-AM"/>
        </w:rPr>
        <w:t xml:space="preserve">։ </w:t>
      </w:r>
    </w:p>
    <w:p w14:paraId="035229DE" w14:textId="1DEE8F1A" w:rsidR="00C35EE3" w:rsidRPr="00C35EE3" w:rsidRDefault="00C35EE3" w:rsidP="00C35EE3">
      <w:pPr>
        <w:tabs>
          <w:tab w:val="left" w:pos="709"/>
        </w:tabs>
        <w:ind w:left="34" w:firstLine="675"/>
        <w:jc w:val="both"/>
        <w:rPr>
          <w:rFonts w:ascii="GHEA Grapalat" w:hAnsi="GHEA Grapalat"/>
          <w:lang w:val="hy-AM"/>
        </w:rPr>
      </w:pPr>
      <w:r w:rsidRPr="00C35EE3">
        <w:rPr>
          <w:rFonts w:ascii="GHEA Grapalat" w:hAnsi="GHEA Grapalat"/>
          <w:lang w:val="hy-AM"/>
        </w:rPr>
        <w:t>N2 թունելի վերանորոգման շինարարական աշխատանքները կավարտվեն 2025 թվականի մարտի 31-ին</w:t>
      </w:r>
      <w:r w:rsidR="00227033">
        <w:rPr>
          <w:rFonts w:ascii="GHEA Grapalat" w:hAnsi="GHEA Grapalat"/>
          <w:lang w:val="hy-AM"/>
        </w:rPr>
        <w:t>՝</w:t>
      </w:r>
      <w:r w:rsidRPr="00C35EE3">
        <w:rPr>
          <w:rFonts w:ascii="GHEA Grapalat" w:hAnsi="GHEA Grapalat"/>
          <w:lang w:val="hy-AM"/>
        </w:rPr>
        <w:t xml:space="preserve"> համաձայն Ջրային կոմիտեի և &lt;&lt;Արփա-Սևան&gt;&gt; ԲԲԸ-ի միջև 07.06.24թ. NՋԿ-ԲՄԱՇՁԲ-24/1-Ա կնքված պայմանագրի: Պայմանագրով նախատեսված աշխատանքների գինը կազմում է </w:t>
      </w:r>
      <w:r w:rsidRPr="00C35EE3">
        <w:rPr>
          <w:rFonts w:ascii="GHEA Grapalat" w:hAnsi="GHEA Grapalat"/>
          <w:b/>
          <w:lang w:val="hy-AM"/>
        </w:rPr>
        <w:t>2,200,060.760</w:t>
      </w:r>
      <w:r w:rsidRPr="00C35EE3">
        <w:rPr>
          <w:rFonts w:ascii="GHEA Grapalat" w:hAnsi="GHEA Grapalat"/>
          <w:lang w:val="hy-AM"/>
        </w:rPr>
        <w:t xml:space="preserve"> հազ. դրամ:</w:t>
      </w:r>
    </w:p>
    <w:p w14:paraId="021CD26A" w14:textId="3E9F4FB9" w:rsidR="00C35EE3" w:rsidRPr="00C35EE3" w:rsidRDefault="00227033" w:rsidP="00C35EE3">
      <w:pPr>
        <w:tabs>
          <w:tab w:val="left" w:pos="709"/>
        </w:tabs>
        <w:ind w:left="34" w:firstLine="675"/>
        <w:jc w:val="both"/>
        <w:rPr>
          <w:rFonts w:ascii="GHEA Grapalat" w:hAnsi="GHEA Grapalat"/>
          <w:lang w:val="hy-AM"/>
        </w:rPr>
      </w:pPr>
      <w:r>
        <w:rPr>
          <w:rFonts w:ascii="GHEA Grapalat" w:hAnsi="GHEA Grapalat"/>
          <w:lang w:val="hy-AM"/>
        </w:rPr>
        <w:t xml:space="preserve">2026 թվականի հունվարի </w:t>
      </w:r>
      <w:r w:rsidR="00C35EE3" w:rsidRPr="00C35EE3">
        <w:rPr>
          <w:rFonts w:ascii="GHEA Grapalat" w:hAnsi="GHEA Grapalat"/>
          <w:lang w:val="hy-AM"/>
        </w:rPr>
        <w:t xml:space="preserve">1-ից մինչև մարտի 31-ը ժամանակահատվածի համար անհրաժեշտ կլինի </w:t>
      </w:r>
      <w:r w:rsidR="00C35EE3" w:rsidRPr="00C35EE3">
        <w:rPr>
          <w:rFonts w:ascii="GHEA Grapalat" w:hAnsi="GHEA Grapalat"/>
          <w:b/>
          <w:lang w:val="hy-AM"/>
        </w:rPr>
        <w:t>1,200,000.0</w:t>
      </w:r>
      <w:r w:rsidR="00C35EE3" w:rsidRPr="00C35EE3">
        <w:rPr>
          <w:rFonts w:ascii="GHEA Grapalat" w:hAnsi="GHEA Grapalat"/>
          <w:lang w:val="hy-AM"/>
        </w:rPr>
        <w:t xml:space="preserve"> հազ.դրամ: 2026 թվականի ընթացքում N2 թունելի վթարային հատվածների վերականգնման աշխատանքների  նախագծանախահաշվային փաստաթղթերի ձեռք բերման համար կպահանջվի </w:t>
      </w:r>
      <w:r w:rsidR="00C35EE3" w:rsidRPr="00C35EE3">
        <w:rPr>
          <w:rFonts w:ascii="GHEA Grapalat" w:hAnsi="GHEA Grapalat"/>
          <w:b/>
          <w:lang w:val="hy-AM"/>
        </w:rPr>
        <w:lastRenderedPageBreak/>
        <w:t>20,000,0</w:t>
      </w:r>
      <w:r w:rsidR="00C35EE3" w:rsidRPr="00C35EE3">
        <w:rPr>
          <w:rFonts w:ascii="GHEA Grapalat" w:hAnsi="GHEA Grapalat"/>
          <w:lang w:val="hy-AM"/>
        </w:rPr>
        <w:t xml:space="preserve"> հազ.դրամ և 2026 թվականի սեպտեմբերի 1-ից մինչև դեկտեմբերի 31-ը ընկած ժամանակահատվածում կատարված աշխատանքների համար</w:t>
      </w:r>
      <w:r w:rsidR="00C35EE3" w:rsidRPr="00C35EE3">
        <w:rPr>
          <w:rFonts w:ascii="GHEA Grapalat" w:hAnsi="GHEA Grapalat"/>
          <w:sz w:val="20"/>
          <w:szCs w:val="20"/>
          <w:lang w:val="hy-AM"/>
        </w:rPr>
        <w:t xml:space="preserve"> </w:t>
      </w:r>
      <w:r w:rsidR="00C35EE3" w:rsidRPr="00C35EE3">
        <w:rPr>
          <w:rFonts w:ascii="GHEA Grapalat" w:hAnsi="GHEA Grapalat"/>
          <w:lang w:val="hy-AM"/>
        </w:rPr>
        <w:t xml:space="preserve">կպահանջվի </w:t>
      </w:r>
      <w:r w:rsidR="00C35EE3" w:rsidRPr="00C35EE3">
        <w:rPr>
          <w:rFonts w:ascii="GHEA Grapalat" w:hAnsi="GHEA Grapalat"/>
          <w:b/>
          <w:lang w:val="hy-AM"/>
        </w:rPr>
        <w:t>1,000,000.0</w:t>
      </w:r>
      <w:r w:rsidR="00C35EE3" w:rsidRPr="00C35EE3">
        <w:rPr>
          <w:rFonts w:ascii="GHEA Grapalat" w:hAnsi="GHEA Grapalat"/>
          <w:lang w:val="hy-AM"/>
        </w:rPr>
        <w:t xml:space="preserve"> հազ. դրամ՝ առավել վթարավտանգ հատվածների հիմնանորոգման</w:t>
      </w:r>
      <w:r w:rsidR="00C35EE3" w:rsidRPr="004F4FC3">
        <w:rPr>
          <w:rFonts w:ascii="GHEA Grapalat" w:hAnsi="GHEA Grapalat"/>
          <w:lang w:val="hy-AM"/>
        </w:rPr>
        <w:t xml:space="preserve"> աշխատանքներ իրականացնելու համար</w:t>
      </w:r>
      <w:r w:rsidR="00C35EE3" w:rsidRPr="00C35EE3">
        <w:rPr>
          <w:rFonts w:ascii="GHEA Grapalat" w:hAnsi="GHEA Grapalat"/>
          <w:lang w:val="hy-AM"/>
        </w:rPr>
        <w:t>:</w:t>
      </w:r>
    </w:p>
    <w:p w14:paraId="26C0D8CB" w14:textId="77777777" w:rsidR="00C35EE3" w:rsidRPr="00C35EE3" w:rsidRDefault="00C35EE3" w:rsidP="00C35EE3">
      <w:pPr>
        <w:tabs>
          <w:tab w:val="left" w:pos="709"/>
        </w:tabs>
        <w:ind w:left="34" w:firstLine="675"/>
        <w:jc w:val="both"/>
        <w:rPr>
          <w:rFonts w:ascii="GHEA Grapalat" w:hAnsi="GHEA Grapalat"/>
          <w:lang w:val="hy-AM"/>
        </w:rPr>
      </w:pPr>
      <w:r w:rsidRPr="00C35EE3">
        <w:rPr>
          <w:rFonts w:ascii="GHEA Grapalat" w:hAnsi="GHEA Grapalat"/>
          <w:b/>
          <w:lang w:val="hy-AM"/>
        </w:rPr>
        <w:t>2026</w:t>
      </w:r>
      <w:r w:rsidRPr="00C35EE3">
        <w:rPr>
          <w:rFonts w:ascii="GHEA Grapalat" w:hAnsi="GHEA Grapalat"/>
          <w:lang w:val="hy-AM"/>
        </w:rPr>
        <w:t xml:space="preserve"> թվականի համար՝ </w:t>
      </w:r>
      <w:r w:rsidRPr="00C35EE3">
        <w:rPr>
          <w:rFonts w:ascii="GHEA Grapalat" w:hAnsi="GHEA Grapalat"/>
          <w:b/>
          <w:lang w:val="hy-AM"/>
        </w:rPr>
        <w:t>2,220,000.0</w:t>
      </w:r>
      <w:r w:rsidRPr="00C35EE3">
        <w:rPr>
          <w:rFonts w:ascii="GHEA Grapalat" w:hAnsi="GHEA Grapalat"/>
          <w:lang w:val="hy-AM"/>
        </w:rPr>
        <w:t xml:space="preserve"> հազ.դրամ:</w:t>
      </w:r>
    </w:p>
    <w:p w14:paraId="4F49BBA2" w14:textId="77777777" w:rsidR="00C35EE3" w:rsidRPr="00C35EE3" w:rsidRDefault="00C35EE3" w:rsidP="00C35EE3">
      <w:pPr>
        <w:tabs>
          <w:tab w:val="left" w:pos="709"/>
        </w:tabs>
        <w:ind w:left="34" w:firstLine="675"/>
        <w:jc w:val="both"/>
        <w:rPr>
          <w:rFonts w:ascii="GHEA Grapalat" w:hAnsi="GHEA Grapalat"/>
          <w:lang w:val="hy-AM"/>
        </w:rPr>
      </w:pPr>
      <w:r w:rsidRPr="004472B5">
        <w:rPr>
          <w:rFonts w:ascii="GHEA Grapalat" w:hAnsi="GHEA Grapalat"/>
          <w:b/>
          <w:lang w:val="hy-AM"/>
        </w:rPr>
        <w:t>202</w:t>
      </w:r>
      <w:r w:rsidRPr="00C35EE3">
        <w:rPr>
          <w:rFonts w:ascii="GHEA Grapalat" w:hAnsi="GHEA Grapalat"/>
          <w:b/>
          <w:lang w:val="hy-AM"/>
        </w:rPr>
        <w:t>7-2028</w:t>
      </w:r>
      <w:r w:rsidRPr="009C3F46">
        <w:rPr>
          <w:rFonts w:ascii="GHEA Grapalat" w:hAnsi="GHEA Grapalat"/>
          <w:lang w:val="hy-AM"/>
        </w:rPr>
        <w:t xml:space="preserve"> թվական</w:t>
      </w:r>
      <w:r w:rsidRPr="00C35EE3">
        <w:rPr>
          <w:rFonts w:ascii="GHEA Grapalat" w:hAnsi="GHEA Grapalat"/>
          <w:lang w:val="hy-AM"/>
        </w:rPr>
        <w:t>ներ</w:t>
      </w:r>
      <w:r w:rsidRPr="009C3F46">
        <w:rPr>
          <w:rFonts w:ascii="GHEA Grapalat" w:hAnsi="GHEA Grapalat"/>
          <w:lang w:val="hy-AM"/>
        </w:rPr>
        <w:t>ի</w:t>
      </w:r>
      <w:r w:rsidRPr="00C35EE3">
        <w:rPr>
          <w:rFonts w:ascii="GHEA Grapalat" w:hAnsi="GHEA Grapalat"/>
          <w:lang w:val="hy-AM"/>
        </w:rPr>
        <w:t xml:space="preserve"> յուրաքանչյուր տարվա համար անհրաժեշտ կլինի </w:t>
      </w:r>
      <w:r w:rsidRPr="00C35EE3">
        <w:rPr>
          <w:rFonts w:ascii="GHEA Grapalat" w:hAnsi="GHEA Grapalat"/>
          <w:b/>
          <w:lang w:val="hy-AM"/>
        </w:rPr>
        <w:t>2,220,000.0</w:t>
      </w:r>
      <w:r w:rsidRPr="00C35EE3">
        <w:rPr>
          <w:rFonts w:ascii="GHEA Grapalat" w:hAnsi="GHEA Grapalat"/>
          <w:lang w:val="hy-AM"/>
        </w:rPr>
        <w:t xml:space="preserve"> հազ.դրամ:</w:t>
      </w:r>
    </w:p>
    <w:p w14:paraId="43F98689" w14:textId="6B7FCDEC" w:rsidR="008C0123" w:rsidRPr="00743F60" w:rsidRDefault="008C0123" w:rsidP="00125C0D">
      <w:pPr>
        <w:spacing w:before="240" w:line="360" w:lineRule="auto"/>
        <w:ind w:firstLine="720"/>
        <w:jc w:val="both"/>
        <w:rPr>
          <w:rFonts w:ascii="GHEA Grapalat" w:hAnsi="GHEA Grapalat"/>
          <w:b/>
          <w:bCs/>
          <w:u w:val="single"/>
          <w:lang w:val="fr-FR"/>
        </w:rPr>
      </w:pPr>
      <w:r w:rsidRPr="00743F60">
        <w:rPr>
          <w:rFonts w:ascii="GHEA Grapalat" w:hAnsi="GHEA Grapalat"/>
          <w:b/>
          <w:bCs/>
          <w:u w:val="single"/>
          <w:lang w:val="fr-FR"/>
        </w:rPr>
        <w:t>3.</w:t>
      </w:r>
      <w:r w:rsidR="00743F60">
        <w:rPr>
          <w:rFonts w:ascii="GHEA Grapalat" w:hAnsi="GHEA Grapalat"/>
          <w:b/>
          <w:bCs/>
          <w:u w:val="single"/>
          <w:lang w:val="hy-AM"/>
        </w:rPr>
        <w:t>1</w:t>
      </w:r>
      <w:r w:rsidRPr="00743F60">
        <w:rPr>
          <w:rFonts w:ascii="GHEA Grapalat" w:hAnsi="GHEA Grapalat"/>
          <w:b/>
          <w:bCs/>
          <w:u w:val="single"/>
          <w:lang w:val="fr-FR"/>
        </w:rPr>
        <w:t>.1</w:t>
      </w:r>
      <w:r w:rsidR="008C6C59" w:rsidRPr="00743F60">
        <w:rPr>
          <w:rFonts w:ascii="GHEA Grapalat" w:hAnsi="GHEA Grapalat"/>
          <w:b/>
          <w:bCs/>
          <w:u w:val="single"/>
          <w:lang w:val="hy-AM"/>
        </w:rPr>
        <w:t>2</w:t>
      </w:r>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Կոլեկտորադրենաժային</w:t>
      </w:r>
      <w:proofErr w:type="spellEnd"/>
      <w:r w:rsidRPr="00743F60">
        <w:rPr>
          <w:rFonts w:ascii="GHEA Grapalat" w:hAnsi="GHEA Grapalat"/>
          <w:b/>
          <w:bCs/>
          <w:u w:val="single"/>
          <w:lang w:val="fr-FR"/>
        </w:rPr>
        <w:t xml:space="preserve"> </w:t>
      </w:r>
      <w:proofErr w:type="spellStart"/>
      <w:r w:rsidRPr="00743F60">
        <w:rPr>
          <w:rFonts w:ascii="GHEA Grapalat" w:hAnsi="GHEA Grapalat"/>
          <w:b/>
          <w:bCs/>
          <w:u w:val="single"/>
          <w:lang w:val="fr-FR"/>
        </w:rPr>
        <w:t>ծառայություններ</w:t>
      </w:r>
      <w:proofErr w:type="spellEnd"/>
      <w:r w:rsidR="00AD027A">
        <w:rPr>
          <w:rFonts w:ascii="GHEA Grapalat" w:hAnsi="GHEA Grapalat"/>
          <w:b/>
          <w:bCs/>
          <w:u w:val="single"/>
          <w:lang w:val="fr-FR"/>
        </w:rPr>
        <w:t xml:space="preserve"> 1027-11001</w:t>
      </w:r>
    </w:p>
    <w:p w14:paraId="56AB10BC" w14:textId="0B95AA8C" w:rsidR="008C0123" w:rsidRPr="00803C13" w:rsidRDefault="008C0123" w:rsidP="007D529D">
      <w:pPr>
        <w:widowControl w:val="0"/>
        <w:ind w:firstLine="547"/>
        <w:jc w:val="both"/>
        <w:rPr>
          <w:rFonts w:ascii="GHEA Grapalat" w:hAnsi="GHEA Grapalat"/>
          <w:lang w:val="hy-AM"/>
        </w:rPr>
      </w:pPr>
      <w:r w:rsidRPr="00803C13">
        <w:rPr>
          <w:rFonts w:ascii="GHEA Grapalat" w:hAnsi="GHEA Grapalat"/>
          <w:lang w:val="hy-AM"/>
        </w:rPr>
        <w:t>Ծրագրի նպատակն է բարելավել ոռոգելի հողերի մելիորատիվ վիճակը, պահպանել գրունտային ջրերի մակարդակը թույլատրելի խորություններում, կանխարգելել հողատեսքերի երկրորդային աղակալումմն ու ալկալիացումը, կանխարգելել տարափոխիկ հիվանդույթունների տարածումը և նպաստել գյուղատնտեսական մշակաբույսերի բերքատվությ</w:t>
      </w:r>
      <w:r w:rsidR="00845CDC" w:rsidRPr="00803C13">
        <w:rPr>
          <w:rFonts w:ascii="GHEA Grapalat" w:hAnsi="GHEA Grapalat"/>
          <w:lang w:val="hy-AM"/>
        </w:rPr>
        <w:t>ա</w:t>
      </w:r>
      <w:r w:rsidRPr="00803C13">
        <w:rPr>
          <w:rFonts w:ascii="GHEA Grapalat" w:hAnsi="GHEA Grapalat"/>
          <w:lang w:val="hy-AM"/>
        </w:rPr>
        <w:t>ն բարձրացմանը։</w:t>
      </w:r>
    </w:p>
    <w:p w14:paraId="7BADDA67" w14:textId="19A796F8" w:rsidR="008C0123" w:rsidRDefault="008C0123" w:rsidP="007D529D">
      <w:pPr>
        <w:widowControl w:val="0"/>
        <w:ind w:firstLine="547"/>
        <w:jc w:val="both"/>
        <w:rPr>
          <w:rFonts w:ascii="GHEA Grapalat" w:hAnsi="GHEA Grapalat"/>
          <w:lang w:val="it-IT"/>
        </w:rPr>
      </w:pPr>
      <w:r w:rsidRPr="002922FD">
        <w:rPr>
          <w:rFonts w:ascii="GHEA Grapalat" w:hAnsi="GHEA Grapalat"/>
          <w:lang w:val="hy-AM"/>
        </w:rPr>
        <w:t>Հանրապետության</w:t>
      </w:r>
      <w:r w:rsidRPr="002922FD">
        <w:rPr>
          <w:rFonts w:ascii="GHEA Grapalat" w:hAnsi="GHEA Grapalat"/>
          <w:lang w:val="af-ZA"/>
        </w:rPr>
        <w:t xml:space="preserve"> </w:t>
      </w:r>
      <w:r w:rsidR="00845CDC" w:rsidRPr="002922FD">
        <w:rPr>
          <w:rFonts w:ascii="GHEA Grapalat" w:hAnsi="GHEA Grapalat"/>
          <w:lang w:val="hy-AM"/>
        </w:rPr>
        <w:t>թվով 7</w:t>
      </w:r>
      <w:r w:rsidRPr="002922FD">
        <w:rPr>
          <w:rFonts w:ascii="GHEA Grapalat" w:hAnsi="GHEA Grapalat"/>
          <w:lang w:val="hy-AM"/>
        </w:rPr>
        <w:t>՝ Արարատի</w:t>
      </w:r>
      <w:r w:rsidRPr="002922FD">
        <w:rPr>
          <w:rFonts w:ascii="GHEA Grapalat" w:hAnsi="GHEA Grapalat"/>
          <w:lang w:val="af-ZA"/>
        </w:rPr>
        <w:t xml:space="preserve">, </w:t>
      </w:r>
      <w:r w:rsidRPr="002922FD">
        <w:rPr>
          <w:rFonts w:ascii="GHEA Grapalat" w:hAnsi="GHEA Grapalat"/>
          <w:lang w:val="hy-AM"/>
        </w:rPr>
        <w:t>Արմավիրի</w:t>
      </w:r>
      <w:r w:rsidRPr="002922FD">
        <w:rPr>
          <w:rFonts w:ascii="GHEA Grapalat" w:hAnsi="GHEA Grapalat"/>
          <w:lang w:val="af-ZA"/>
        </w:rPr>
        <w:t xml:space="preserve">, </w:t>
      </w:r>
      <w:r w:rsidRPr="002922FD">
        <w:rPr>
          <w:rFonts w:ascii="GHEA Grapalat" w:hAnsi="GHEA Grapalat"/>
          <w:lang w:val="hy-AM"/>
        </w:rPr>
        <w:t>Շիրակի</w:t>
      </w:r>
      <w:r w:rsidRPr="002922FD">
        <w:rPr>
          <w:rFonts w:ascii="GHEA Grapalat" w:hAnsi="GHEA Grapalat"/>
          <w:lang w:val="af-ZA"/>
        </w:rPr>
        <w:t xml:space="preserve">, </w:t>
      </w:r>
      <w:r w:rsidRPr="002922FD">
        <w:rPr>
          <w:rFonts w:ascii="GHEA Grapalat" w:hAnsi="GHEA Grapalat"/>
          <w:lang w:val="hy-AM"/>
        </w:rPr>
        <w:t>Լոռու</w:t>
      </w:r>
      <w:r w:rsidRPr="002922FD">
        <w:rPr>
          <w:rFonts w:ascii="GHEA Grapalat" w:hAnsi="GHEA Grapalat"/>
          <w:lang w:val="af-ZA"/>
        </w:rPr>
        <w:t xml:space="preserve">, </w:t>
      </w:r>
      <w:r w:rsidRPr="002922FD">
        <w:rPr>
          <w:rFonts w:ascii="GHEA Grapalat" w:hAnsi="GHEA Grapalat"/>
          <w:lang w:val="hy-AM"/>
        </w:rPr>
        <w:t>Կոտայքի</w:t>
      </w:r>
      <w:r w:rsidRPr="002922FD">
        <w:rPr>
          <w:rFonts w:ascii="GHEA Grapalat" w:hAnsi="GHEA Grapalat"/>
          <w:lang w:val="af-ZA"/>
        </w:rPr>
        <w:t xml:space="preserve">, </w:t>
      </w:r>
      <w:r w:rsidRPr="002922FD">
        <w:rPr>
          <w:rFonts w:ascii="GHEA Grapalat" w:hAnsi="GHEA Grapalat"/>
          <w:lang w:val="hy-AM"/>
        </w:rPr>
        <w:t>Գեղարքունիքի</w:t>
      </w:r>
      <w:r w:rsidRPr="002922FD">
        <w:rPr>
          <w:rFonts w:ascii="GHEA Grapalat" w:hAnsi="GHEA Grapalat"/>
          <w:lang w:val="af-ZA"/>
        </w:rPr>
        <w:t xml:space="preserve">, </w:t>
      </w:r>
      <w:r w:rsidRPr="002922FD">
        <w:rPr>
          <w:rFonts w:ascii="GHEA Grapalat" w:hAnsi="GHEA Grapalat"/>
          <w:lang w:val="hy-AM"/>
        </w:rPr>
        <w:t>Արագածոտնի</w:t>
      </w:r>
      <w:r w:rsidR="00845CDC" w:rsidRPr="002922FD">
        <w:rPr>
          <w:rFonts w:ascii="GHEA Grapalat" w:hAnsi="GHEA Grapalat"/>
          <w:lang w:val="hy-AM"/>
        </w:rPr>
        <w:t xml:space="preserve"> մարզերում</w:t>
      </w:r>
      <w:r w:rsidRPr="002922FD">
        <w:rPr>
          <w:rFonts w:ascii="GHEA Grapalat" w:hAnsi="GHEA Grapalat"/>
          <w:lang w:val="af-ZA"/>
        </w:rPr>
        <w:t xml:space="preserve"> </w:t>
      </w:r>
      <w:r w:rsidRPr="002922FD">
        <w:rPr>
          <w:rFonts w:ascii="GHEA Grapalat" w:hAnsi="GHEA Grapalat"/>
          <w:lang w:val="hy-AM"/>
        </w:rPr>
        <w:t>տեղակայված</w:t>
      </w:r>
      <w:r w:rsidRPr="002922FD">
        <w:rPr>
          <w:rFonts w:ascii="GHEA Grapalat" w:hAnsi="GHEA Grapalat"/>
          <w:lang w:val="af-ZA"/>
        </w:rPr>
        <w:t xml:space="preserve"> </w:t>
      </w:r>
      <w:r w:rsidRPr="002922FD">
        <w:rPr>
          <w:rFonts w:ascii="GHEA Grapalat" w:hAnsi="GHEA Grapalat"/>
          <w:lang w:val="it-IT"/>
        </w:rPr>
        <w:t>1,06</w:t>
      </w:r>
      <w:r w:rsidR="00AA7447" w:rsidRPr="002922FD">
        <w:rPr>
          <w:rFonts w:ascii="GHEA Grapalat" w:hAnsi="GHEA Grapalat"/>
          <w:lang w:val="hy-AM"/>
        </w:rPr>
        <w:t>6</w:t>
      </w:r>
      <w:r w:rsidRPr="002922FD">
        <w:rPr>
          <w:rFonts w:ascii="GHEA Grapalat" w:hAnsi="GHEA Grapalat"/>
          <w:lang w:val="it-IT"/>
        </w:rPr>
        <w:t>.</w:t>
      </w:r>
      <w:r w:rsidR="00AA7447" w:rsidRPr="002922FD">
        <w:rPr>
          <w:rFonts w:ascii="GHEA Grapalat" w:hAnsi="GHEA Grapalat"/>
          <w:lang w:val="hy-AM"/>
        </w:rPr>
        <w:t>611</w:t>
      </w:r>
      <w:r w:rsidRPr="002922FD">
        <w:rPr>
          <w:rFonts w:ascii="GHEA Grapalat" w:hAnsi="GHEA Grapalat"/>
          <w:lang w:val="it-IT"/>
        </w:rPr>
        <w:t xml:space="preserve"> </w:t>
      </w:r>
      <w:r w:rsidRPr="002922FD">
        <w:rPr>
          <w:rFonts w:ascii="GHEA Grapalat" w:hAnsi="GHEA Grapalat"/>
          <w:lang w:val="hy-AM"/>
        </w:rPr>
        <w:t>կմ</w:t>
      </w:r>
      <w:r w:rsidRPr="002922FD">
        <w:rPr>
          <w:rFonts w:ascii="GHEA Grapalat" w:hAnsi="GHEA Grapalat"/>
          <w:lang w:val="it-IT"/>
        </w:rPr>
        <w:t xml:space="preserve"> ընդհանուր </w:t>
      </w:r>
      <w:r w:rsidRPr="002922FD">
        <w:rPr>
          <w:rFonts w:ascii="GHEA Grapalat" w:hAnsi="GHEA Grapalat"/>
          <w:lang w:val="hy-AM"/>
        </w:rPr>
        <w:t>երկարությամբ</w:t>
      </w:r>
      <w:r w:rsidRPr="002922FD">
        <w:rPr>
          <w:rFonts w:ascii="GHEA Grapalat" w:hAnsi="GHEA Grapalat"/>
          <w:lang w:val="af-ZA"/>
        </w:rPr>
        <w:t xml:space="preserve"> </w:t>
      </w:r>
      <w:r w:rsidRPr="002922FD">
        <w:rPr>
          <w:rFonts w:ascii="GHEA Grapalat" w:hAnsi="GHEA Grapalat"/>
          <w:lang w:val="hy-AM"/>
        </w:rPr>
        <w:t>բաց</w:t>
      </w:r>
      <w:r w:rsidRPr="002922FD">
        <w:rPr>
          <w:rFonts w:ascii="GHEA Grapalat" w:hAnsi="GHEA Grapalat"/>
          <w:lang w:val="af-ZA"/>
        </w:rPr>
        <w:t xml:space="preserve"> </w:t>
      </w:r>
      <w:r w:rsidRPr="002922FD">
        <w:rPr>
          <w:rFonts w:ascii="GHEA Grapalat" w:hAnsi="GHEA Grapalat"/>
          <w:lang w:val="hy-AM"/>
        </w:rPr>
        <w:t>դրենաժային</w:t>
      </w:r>
      <w:r w:rsidRPr="002922FD">
        <w:rPr>
          <w:rFonts w:ascii="GHEA Grapalat" w:hAnsi="GHEA Grapalat"/>
          <w:lang w:val="af-ZA"/>
        </w:rPr>
        <w:t xml:space="preserve"> </w:t>
      </w:r>
      <w:r w:rsidRPr="002922FD">
        <w:rPr>
          <w:rFonts w:ascii="GHEA Grapalat" w:hAnsi="GHEA Grapalat"/>
          <w:lang w:val="hy-AM"/>
        </w:rPr>
        <w:t>ցանցից</w:t>
      </w:r>
      <w:r w:rsidRPr="002922FD">
        <w:rPr>
          <w:rFonts w:ascii="GHEA Grapalat" w:hAnsi="GHEA Grapalat"/>
          <w:lang w:val="af-ZA"/>
        </w:rPr>
        <w:t xml:space="preserve"> </w:t>
      </w:r>
      <w:r w:rsidRPr="002922FD">
        <w:rPr>
          <w:rFonts w:ascii="GHEA Grapalat" w:hAnsi="GHEA Grapalat"/>
          <w:lang w:val="hy-AM"/>
        </w:rPr>
        <w:t>տարեկան</w:t>
      </w:r>
      <w:r w:rsidRPr="002922FD">
        <w:rPr>
          <w:rFonts w:ascii="GHEA Grapalat" w:hAnsi="GHEA Grapalat"/>
          <w:lang w:val="af-ZA"/>
        </w:rPr>
        <w:t xml:space="preserve"> </w:t>
      </w:r>
      <w:r w:rsidRPr="002922FD">
        <w:rPr>
          <w:rFonts w:ascii="GHEA Grapalat" w:hAnsi="GHEA Grapalat"/>
          <w:lang w:val="hy-AM"/>
        </w:rPr>
        <w:t>մաքրվել</w:t>
      </w:r>
      <w:r w:rsidRPr="002922FD">
        <w:rPr>
          <w:rFonts w:ascii="GHEA Grapalat" w:hAnsi="GHEA Grapalat"/>
          <w:lang w:val="af-ZA"/>
        </w:rPr>
        <w:t xml:space="preserve"> </w:t>
      </w:r>
      <w:r w:rsidRPr="002922FD">
        <w:rPr>
          <w:rFonts w:ascii="GHEA Grapalat" w:hAnsi="GHEA Grapalat"/>
          <w:lang w:val="hy-AM"/>
        </w:rPr>
        <w:t>է</w:t>
      </w:r>
      <w:r w:rsidRPr="002922FD">
        <w:rPr>
          <w:rFonts w:ascii="GHEA Grapalat" w:hAnsi="GHEA Grapalat"/>
          <w:lang w:val="af-ZA"/>
        </w:rPr>
        <w:t xml:space="preserve"> </w:t>
      </w:r>
      <w:r w:rsidRPr="002922FD">
        <w:rPr>
          <w:rFonts w:ascii="GHEA Grapalat" w:hAnsi="GHEA Grapalat"/>
          <w:lang w:val="hy-AM"/>
        </w:rPr>
        <w:t>միջինը՝</w:t>
      </w:r>
      <w:r w:rsidR="00AA7447" w:rsidRPr="002922FD">
        <w:rPr>
          <w:rFonts w:ascii="GHEA Grapalat" w:hAnsi="GHEA Grapalat"/>
          <w:lang w:val="af-ZA"/>
        </w:rPr>
        <w:t xml:space="preserve"> 3</w:t>
      </w:r>
      <w:r w:rsidR="00AA7447" w:rsidRPr="002922FD">
        <w:rPr>
          <w:rFonts w:ascii="GHEA Grapalat" w:hAnsi="GHEA Grapalat"/>
          <w:lang w:val="hy-AM"/>
        </w:rPr>
        <w:t>10</w:t>
      </w:r>
      <w:r w:rsidRPr="002922FD">
        <w:rPr>
          <w:rFonts w:ascii="GHEA Grapalat" w:hAnsi="GHEA Grapalat"/>
          <w:lang w:val="af-ZA"/>
        </w:rPr>
        <w:t xml:space="preserve"> </w:t>
      </w:r>
      <w:r w:rsidRPr="002922FD">
        <w:rPr>
          <w:rFonts w:ascii="GHEA Grapalat" w:hAnsi="GHEA Grapalat"/>
          <w:lang w:val="hy-AM"/>
        </w:rPr>
        <w:t>կմ</w:t>
      </w:r>
      <w:r w:rsidRPr="002922FD">
        <w:rPr>
          <w:rFonts w:ascii="GHEA Grapalat" w:hAnsi="GHEA Grapalat"/>
          <w:lang w:val="af-ZA"/>
        </w:rPr>
        <w:t xml:space="preserve">, </w:t>
      </w:r>
      <w:r w:rsidRPr="002922FD">
        <w:rPr>
          <w:rFonts w:ascii="GHEA Grapalat" w:hAnsi="GHEA Grapalat"/>
          <w:lang w:val="hy-AM"/>
        </w:rPr>
        <w:t>այսինքն՝</w:t>
      </w:r>
      <w:r w:rsidRPr="002922FD">
        <w:rPr>
          <w:rFonts w:ascii="GHEA Grapalat" w:hAnsi="GHEA Grapalat"/>
          <w:lang w:val="af-ZA"/>
        </w:rPr>
        <w:t xml:space="preserve"> </w:t>
      </w:r>
      <w:r w:rsidRPr="002922FD">
        <w:rPr>
          <w:rFonts w:ascii="GHEA Grapalat" w:hAnsi="GHEA Grapalat"/>
          <w:lang w:val="hy-AM"/>
        </w:rPr>
        <w:t>դրենաժային</w:t>
      </w:r>
      <w:r w:rsidRPr="002922FD">
        <w:rPr>
          <w:rFonts w:ascii="GHEA Grapalat" w:hAnsi="GHEA Grapalat"/>
          <w:lang w:val="af-ZA"/>
        </w:rPr>
        <w:t xml:space="preserve"> </w:t>
      </w:r>
      <w:r w:rsidRPr="002922FD">
        <w:rPr>
          <w:rFonts w:ascii="GHEA Grapalat" w:hAnsi="GHEA Grapalat"/>
          <w:lang w:val="hy-AM"/>
        </w:rPr>
        <w:t>ցանցերի</w:t>
      </w:r>
      <w:r w:rsidRPr="002922FD">
        <w:rPr>
          <w:rFonts w:ascii="GHEA Grapalat" w:hAnsi="GHEA Grapalat"/>
          <w:lang w:val="af-ZA"/>
        </w:rPr>
        <w:t xml:space="preserve"> </w:t>
      </w:r>
      <w:r w:rsidRPr="002922FD">
        <w:rPr>
          <w:rFonts w:ascii="GHEA Grapalat" w:hAnsi="GHEA Grapalat"/>
          <w:lang w:val="hy-AM"/>
        </w:rPr>
        <w:t>յուրաքանչյուր</w:t>
      </w:r>
      <w:r w:rsidRPr="002922FD">
        <w:rPr>
          <w:rFonts w:ascii="GHEA Grapalat" w:hAnsi="GHEA Grapalat"/>
          <w:lang w:val="af-ZA"/>
        </w:rPr>
        <w:t xml:space="preserve"> </w:t>
      </w:r>
      <w:r w:rsidRPr="002922FD">
        <w:rPr>
          <w:rFonts w:ascii="GHEA Grapalat" w:hAnsi="GHEA Grapalat"/>
          <w:lang w:val="hy-AM"/>
        </w:rPr>
        <w:t>բաղադրիչ</w:t>
      </w:r>
      <w:r w:rsidRPr="002922FD">
        <w:rPr>
          <w:rFonts w:ascii="GHEA Grapalat" w:hAnsi="GHEA Grapalat"/>
          <w:lang w:val="af-ZA"/>
        </w:rPr>
        <w:t xml:space="preserve"> </w:t>
      </w:r>
      <w:r w:rsidRPr="002922FD">
        <w:rPr>
          <w:rFonts w:ascii="GHEA Grapalat" w:hAnsi="GHEA Grapalat"/>
          <w:lang w:val="hy-AM"/>
        </w:rPr>
        <w:t>մաքրվել</w:t>
      </w:r>
      <w:r w:rsidRPr="002922FD">
        <w:rPr>
          <w:rFonts w:ascii="GHEA Grapalat" w:hAnsi="GHEA Grapalat"/>
          <w:lang w:val="af-ZA"/>
        </w:rPr>
        <w:t xml:space="preserve"> </w:t>
      </w:r>
      <w:r w:rsidRPr="002922FD">
        <w:rPr>
          <w:rFonts w:ascii="GHEA Grapalat" w:hAnsi="GHEA Grapalat"/>
          <w:lang w:val="hy-AM"/>
        </w:rPr>
        <w:t>էր</w:t>
      </w:r>
      <w:r w:rsidRPr="002922FD">
        <w:rPr>
          <w:rFonts w:ascii="GHEA Grapalat" w:hAnsi="GHEA Grapalat"/>
          <w:lang w:val="af-ZA"/>
        </w:rPr>
        <w:t xml:space="preserve"> 3-4 </w:t>
      </w:r>
      <w:r w:rsidRPr="002922FD">
        <w:rPr>
          <w:rFonts w:ascii="GHEA Grapalat" w:hAnsi="GHEA Grapalat"/>
          <w:lang w:val="hy-AM"/>
        </w:rPr>
        <w:t>տարին</w:t>
      </w:r>
      <w:r w:rsidRPr="002922FD">
        <w:rPr>
          <w:rFonts w:ascii="GHEA Grapalat" w:hAnsi="GHEA Grapalat"/>
          <w:lang w:val="af-ZA"/>
        </w:rPr>
        <w:t xml:space="preserve"> </w:t>
      </w:r>
      <w:r w:rsidRPr="002922FD">
        <w:rPr>
          <w:rFonts w:ascii="GHEA Grapalat" w:hAnsi="GHEA Grapalat"/>
          <w:lang w:val="hy-AM"/>
        </w:rPr>
        <w:t>մեկ</w:t>
      </w:r>
      <w:r w:rsidRPr="002922FD">
        <w:rPr>
          <w:rFonts w:ascii="GHEA Grapalat" w:hAnsi="GHEA Grapalat"/>
          <w:lang w:val="af-ZA"/>
        </w:rPr>
        <w:t xml:space="preserve"> </w:t>
      </w:r>
      <w:r w:rsidRPr="002922FD">
        <w:rPr>
          <w:rFonts w:ascii="GHEA Grapalat" w:hAnsi="GHEA Grapalat"/>
          <w:lang w:val="hy-AM"/>
        </w:rPr>
        <w:t>անգամ</w:t>
      </w:r>
      <w:r w:rsidRPr="002922FD">
        <w:rPr>
          <w:rFonts w:ascii="GHEA Grapalat" w:hAnsi="GHEA Grapalat"/>
          <w:lang w:val="af-ZA"/>
        </w:rPr>
        <w:t xml:space="preserve">, </w:t>
      </w:r>
      <w:r w:rsidRPr="002922FD">
        <w:rPr>
          <w:rFonts w:ascii="GHEA Grapalat" w:hAnsi="GHEA Grapalat"/>
          <w:lang w:val="hy-AM"/>
        </w:rPr>
        <w:t>միջին</w:t>
      </w:r>
      <w:r w:rsidRPr="002922FD">
        <w:rPr>
          <w:rFonts w:ascii="GHEA Grapalat" w:hAnsi="GHEA Grapalat"/>
          <w:lang w:val="af-ZA"/>
        </w:rPr>
        <w:t xml:space="preserve"> </w:t>
      </w:r>
      <w:r w:rsidRPr="002922FD">
        <w:rPr>
          <w:rFonts w:ascii="GHEA Grapalat" w:hAnsi="GHEA Grapalat"/>
          <w:lang w:val="hy-AM"/>
        </w:rPr>
        <w:t>տարեկանը՝</w:t>
      </w:r>
      <w:r w:rsidRPr="002922FD">
        <w:rPr>
          <w:rFonts w:ascii="GHEA Grapalat" w:hAnsi="GHEA Grapalat"/>
          <w:lang w:val="af-ZA"/>
        </w:rPr>
        <w:t xml:space="preserve"> </w:t>
      </w:r>
      <w:r w:rsidR="00AA7447" w:rsidRPr="002922FD">
        <w:rPr>
          <w:rFonts w:ascii="GHEA Grapalat" w:hAnsi="GHEA Grapalat"/>
          <w:lang w:val="hy-AM"/>
        </w:rPr>
        <w:t>300-340</w:t>
      </w:r>
      <w:r w:rsidRPr="002922FD">
        <w:rPr>
          <w:rFonts w:ascii="GHEA Grapalat" w:hAnsi="GHEA Grapalat"/>
          <w:lang w:val="af-ZA"/>
        </w:rPr>
        <w:t xml:space="preserve"> </w:t>
      </w:r>
      <w:r w:rsidRPr="002922FD">
        <w:rPr>
          <w:rFonts w:ascii="GHEA Grapalat" w:hAnsi="GHEA Grapalat"/>
          <w:lang w:val="hy-AM"/>
        </w:rPr>
        <w:t>կմ</w:t>
      </w:r>
      <w:r w:rsidRPr="002922FD">
        <w:rPr>
          <w:rFonts w:ascii="GHEA Grapalat" w:hAnsi="GHEA Grapalat"/>
          <w:lang w:val="af-ZA"/>
        </w:rPr>
        <w:t xml:space="preserve">: </w:t>
      </w:r>
      <w:r w:rsidRPr="002922FD">
        <w:rPr>
          <w:rFonts w:ascii="GHEA Grapalat" w:hAnsi="GHEA Grapalat"/>
          <w:lang w:val="hy-AM"/>
        </w:rPr>
        <w:t>Կատարված</w:t>
      </w:r>
      <w:r w:rsidRPr="002922FD">
        <w:rPr>
          <w:rFonts w:ascii="GHEA Grapalat" w:hAnsi="GHEA Grapalat"/>
          <w:lang w:val="af-ZA"/>
        </w:rPr>
        <w:t xml:space="preserve"> </w:t>
      </w:r>
      <w:r w:rsidRPr="002922FD">
        <w:rPr>
          <w:rFonts w:ascii="GHEA Grapalat" w:hAnsi="GHEA Grapalat"/>
          <w:lang w:val="hy-AM"/>
        </w:rPr>
        <w:t>աշխատանքների</w:t>
      </w:r>
      <w:r w:rsidRPr="002922FD">
        <w:rPr>
          <w:rFonts w:ascii="GHEA Grapalat" w:hAnsi="GHEA Grapalat"/>
          <w:lang w:val="af-ZA"/>
        </w:rPr>
        <w:t xml:space="preserve"> </w:t>
      </w:r>
      <w:r w:rsidRPr="002922FD">
        <w:rPr>
          <w:rFonts w:ascii="GHEA Grapalat" w:hAnsi="GHEA Grapalat"/>
          <w:lang w:val="hy-AM"/>
        </w:rPr>
        <w:t>շնորհիվ</w:t>
      </w:r>
      <w:r w:rsidRPr="002922FD">
        <w:rPr>
          <w:rFonts w:ascii="GHEA Grapalat" w:hAnsi="GHEA Grapalat"/>
          <w:lang w:val="af-ZA"/>
        </w:rPr>
        <w:t xml:space="preserve"> </w:t>
      </w:r>
      <w:r w:rsidRPr="002922FD">
        <w:rPr>
          <w:rFonts w:ascii="GHEA Grapalat" w:hAnsi="GHEA Grapalat"/>
          <w:lang w:val="hy-AM"/>
        </w:rPr>
        <w:t>գերխոնավ</w:t>
      </w:r>
      <w:r w:rsidRPr="002922FD">
        <w:rPr>
          <w:rFonts w:ascii="GHEA Grapalat" w:hAnsi="GHEA Grapalat"/>
          <w:lang w:val="af-ZA"/>
        </w:rPr>
        <w:t xml:space="preserve"> </w:t>
      </w:r>
      <w:r w:rsidRPr="002922FD">
        <w:rPr>
          <w:rFonts w:ascii="GHEA Grapalat" w:hAnsi="GHEA Grapalat"/>
          <w:lang w:val="hy-AM"/>
        </w:rPr>
        <w:t>հողերի</w:t>
      </w:r>
      <w:r w:rsidRPr="002922FD">
        <w:rPr>
          <w:rFonts w:ascii="GHEA Grapalat" w:hAnsi="GHEA Grapalat"/>
          <w:lang w:val="af-ZA"/>
        </w:rPr>
        <w:t xml:space="preserve"> </w:t>
      </w:r>
      <w:r w:rsidRPr="002922FD">
        <w:rPr>
          <w:rFonts w:ascii="GHEA Grapalat" w:hAnsi="GHEA Grapalat"/>
          <w:lang w:val="hy-AM"/>
        </w:rPr>
        <w:t>տարածքները</w:t>
      </w:r>
      <w:r w:rsidRPr="002922FD">
        <w:rPr>
          <w:rFonts w:ascii="GHEA Grapalat" w:hAnsi="GHEA Grapalat"/>
          <w:lang w:val="af-ZA"/>
        </w:rPr>
        <w:t xml:space="preserve"> </w:t>
      </w:r>
      <w:r w:rsidRPr="002922FD">
        <w:rPr>
          <w:rFonts w:ascii="GHEA Grapalat" w:hAnsi="GHEA Grapalat"/>
          <w:lang w:val="hy-AM"/>
        </w:rPr>
        <w:t>նվազեցին</w:t>
      </w:r>
      <w:r w:rsidRPr="002922FD">
        <w:rPr>
          <w:rFonts w:ascii="GHEA Grapalat" w:hAnsi="GHEA Grapalat"/>
          <w:lang w:val="af-ZA"/>
        </w:rPr>
        <w:t xml:space="preserve"> </w:t>
      </w:r>
      <w:r w:rsidRPr="002922FD">
        <w:rPr>
          <w:rFonts w:ascii="GHEA Grapalat" w:hAnsi="GHEA Grapalat"/>
          <w:lang w:val="hy-AM"/>
        </w:rPr>
        <w:t>շուրջ</w:t>
      </w:r>
      <w:r w:rsidRPr="002922FD">
        <w:rPr>
          <w:rFonts w:ascii="GHEA Grapalat" w:hAnsi="GHEA Grapalat"/>
          <w:lang w:val="af-ZA"/>
        </w:rPr>
        <w:t xml:space="preserve"> 12.5 </w:t>
      </w:r>
      <w:r w:rsidRPr="002922FD">
        <w:rPr>
          <w:rFonts w:ascii="GHEA Grapalat" w:hAnsi="GHEA Grapalat"/>
          <w:lang w:val="hy-AM"/>
        </w:rPr>
        <w:t>հազար</w:t>
      </w:r>
      <w:r w:rsidRPr="002922FD">
        <w:rPr>
          <w:rFonts w:ascii="GHEA Grapalat" w:hAnsi="GHEA Grapalat"/>
          <w:lang w:val="af-ZA"/>
        </w:rPr>
        <w:t xml:space="preserve"> </w:t>
      </w:r>
      <w:r w:rsidRPr="002922FD">
        <w:rPr>
          <w:rFonts w:ascii="GHEA Grapalat" w:hAnsi="GHEA Grapalat"/>
          <w:lang w:val="hy-AM"/>
        </w:rPr>
        <w:t>հա</w:t>
      </w:r>
      <w:r w:rsidRPr="002922FD">
        <w:rPr>
          <w:rFonts w:ascii="GHEA Grapalat" w:hAnsi="GHEA Grapalat"/>
          <w:lang w:val="af-ZA"/>
        </w:rPr>
        <w:t>-</w:t>
      </w:r>
      <w:r w:rsidRPr="002922FD">
        <w:rPr>
          <w:rFonts w:ascii="GHEA Grapalat" w:hAnsi="GHEA Grapalat"/>
          <w:lang w:val="hy-AM"/>
        </w:rPr>
        <w:t>ով</w:t>
      </w:r>
      <w:r w:rsidRPr="002922FD">
        <w:rPr>
          <w:rFonts w:ascii="GHEA Grapalat" w:hAnsi="GHEA Grapalat"/>
          <w:lang w:val="af-ZA"/>
        </w:rPr>
        <w:t>, 2006</w:t>
      </w:r>
      <w:r w:rsidRPr="002922FD">
        <w:rPr>
          <w:rFonts w:ascii="GHEA Grapalat" w:hAnsi="GHEA Grapalat"/>
          <w:lang w:val="hy-AM"/>
        </w:rPr>
        <w:t>թ</w:t>
      </w:r>
      <w:r w:rsidRPr="002922FD">
        <w:rPr>
          <w:rFonts w:ascii="GHEA Grapalat" w:hAnsi="GHEA Grapalat"/>
          <w:lang w:val="af-ZA"/>
        </w:rPr>
        <w:t>.-</w:t>
      </w:r>
      <w:r w:rsidRPr="002922FD">
        <w:rPr>
          <w:rFonts w:ascii="GHEA Grapalat" w:hAnsi="GHEA Grapalat"/>
          <w:lang w:val="hy-AM"/>
        </w:rPr>
        <w:t>ից</w:t>
      </w:r>
      <w:r w:rsidRPr="002922FD">
        <w:rPr>
          <w:rFonts w:ascii="GHEA Grapalat" w:hAnsi="GHEA Grapalat"/>
          <w:lang w:val="af-ZA"/>
        </w:rPr>
        <w:t xml:space="preserve"> </w:t>
      </w:r>
      <w:r w:rsidRPr="002922FD">
        <w:rPr>
          <w:rFonts w:ascii="GHEA Grapalat" w:hAnsi="GHEA Grapalat"/>
          <w:lang w:val="hy-AM"/>
        </w:rPr>
        <w:t>մալարիա</w:t>
      </w:r>
      <w:r w:rsidRPr="002922FD">
        <w:rPr>
          <w:rFonts w:ascii="GHEA Grapalat" w:hAnsi="GHEA Grapalat"/>
          <w:lang w:val="af-ZA"/>
        </w:rPr>
        <w:t xml:space="preserve"> </w:t>
      </w:r>
      <w:r w:rsidRPr="002922FD">
        <w:rPr>
          <w:rFonts w:ascii="GHEA Grapalat" w:hAnsi="GHEA Grapalat"/>
          <w:lang w:val="hy-AM"/>
        </w:rPr>
        <w:t>հիվանդությունը</w:t>
      </w:r>
      <w:r w:rsidRPr="002922FD">
        <w:rPr>
          <w:rFonts w:ascii="GHEA Grapalat" w:hAnsi="GHEA Grapalat"/>
          <w:lang w:val="af-ZA"/>
        </w:rPr>
        <w:t xml:space="preserve"> </w:t>
      </w:r>
      <w:r w:rsidRPr="002922FD">
        <w:rPr>
          <w:rFonts w:ascii="GHEA Grapalat" w:hAnsi="GHEA Grapalat"/>
          <w:lang w:val="hy-AM"/>
        </w:rPr>
        <w:t>վերացվեց</w:t>
      </w:r>
      <w:r w:rsidRPr="002922FD">
        <w:rPr>
          <w:rFonts w:ascii="GHEA Grapalat" w:hAnsi="GHEA Grapalat"/>
          <w:lang w:val="af-ZA"/>
        </w:rPr>
        <w:t xml:space="preserve">, </w:t>
      </w:r>
      <w:r w:rsidRPr="002922FD">
        <w:rPr>
          <w:rFonts w:ascii="GHEA Grapalat" w:hAnsi="GHEA Grapalat"/>
          <w:lang w:val="hy-AM"/>
        </w:rPr>
        <w:t>և</w:t>
      </w:r>
      <w:r w:rsidRPr="002922FD">
        <w:rPr>
          <w:rFonts w:ascii="GHEA Grapalat" w:hAnsi="GHEA Grapalat"/>
          <w:lang w:val="af-ZA"/>
        </w:rPr>
        <w:t xml:space="preserve"> </w:t>
      </w:r>
      <w:r w:rsidRPr="002922FD">
        <w:rPr>
          <w:rFonts w:ascii="GHEA Grapalat" w:hAnsi="GHEA Grapalat"/>
          <w:lang w:val="hy-AM"/>
        </w:rPr>
        <w:t>զգալիորեն</w:t>
      </w:r>
      <w:r w:rsidRPr="002922FD">
        <w:rPr>
          <w:rFonts w:ascii="GHEA Grapalat" w:hAnsi="GHEA Grapalat"/>
          <w:lang w:val="af-ZA"/>
        </w:rPr>
        <w:t xml:space="preserve"> </w:t>
      </w:r>
      <w:r w:rsidRPr="002922FD">
        <w:rPr>
          <w:rFonts w:ascii="GHEA Grapalat" w:hAnsi="GHEA Grapalat"/>
          <w:lang w:val="hy-AM"/>
        </w:rPr>
        <w:t>բարձրացավ</w:t>
      </w:r>
      <w:r w:rsidRPr="002922FD">
        <w:rPr>
          <w:rFonts w:ascii="GHEA Grapalat" w:hAnsi="GHEA Grapalat"/>
          <w:lang w:val="af-ZA"/>
        </w:rPr>
        <w:t xml:space="preserve"> </w:t>
      </w:r>
      <w:r w:rsidRPr="002922FD">
        <w:rPr>
          <w:rFonts w:ascii="GHEA Grapalat" w:hAnsi="GHEA Grapalat"/>
          <w:lang w:val="hy-AM"/>
        </w:rPr>
        <w:t>գյուղատնտեսական</w:t>
      </w:r>
      <w:r w:rsidRPr="002922FD">
        <w:rPr>
          <w:rFonts w:ascii="GHEA Grapalat" w:hAnsi="GHEA Grapalat"/>
          <w:lang w:val="af-ZA"/>
        </w:rPr>
        <w:t xml:space="preserve"> </w:t>
      </w:r>
      <w:r w:rsidRPr="002922FD">
        <w:rPr>
          <w:rFonts w:ascii="GHEA Grapalat" w:hAnsi="GHEA Grapalat"/>
          <w:lang w:val="hy-AM"/>
        </w:rPr>
        <w:t>մշակաբույսերի</w:t>
      </w:r>
      <w:r w:rsidRPr="002922FD">
        <w:rPr>
          <w:rFonts w:ascii="GHEA Grapalat" w:hAnsi="GHEA Grapalat"/>
          <w:lang w:val="af-ZA"/>
        </w:rPr>
        <w:t xml:space="preserve"> </w:t>
      </w:r>
      <w:r w:rsidRPr="002922FD">
        <w:rPr>
          <w:rFonts w:ascii="GHEA Grapalat" w:hAnsi="GHEA Grapalat"/>
          <w:lang w:val="hy-AM"/>
        </w:rPr>
        <w:t>բերքատվությունը</w:t>
      </w:r>
      <w:r w:rsidRPr="002922FD">
        <w:rPr>
          <w:rFonts w:ascii="GHEA Grapalat" w:hAnsi="GHEA Grapalat"/>
          <w:lang w:val="af-ZA"/>
        </w:rPr>
        <w:t xml:space="preserve"> </w:t>
      </w:r>
      <w:r w:rsidRPr="002922FD">
        <w:rPr>
          <w:rFonts w:ascii="GHEA Grapalat" w:hAnsi="GHEA Grapalat"/>
          <w:lang w:val="hy-AM"/>
        </w:rPr>
        <w:t>դրենաժի</w:t>
      </w:r>
      <w:r w:rsidRPr="002922FD">
        <w:rPr>
          <w:rFonts w:ascii="GHEA Grapalat" w:hAnsi="GHEA Grapalat"/>
          <w:lang w:val="af-ZA"/>
        </w:rPr>
        <w:t xml:space="preserve"> </w:t>
      </w:r>
      <w:r w:rsidRPr="002922FD">
        <w:rPr>
          <w:rFonts w:ascii="GHEA Grapalat" w:hAnsi="GHEA Grapalat"/>
          <w:lang w:val="hy-AM"/>
        </w:rPr>
        <w:t>տակ</w:t>
      </w:r>
      <w:r w:rsidRPr="002922FD">
        <w:rPr>
          <w:rFonts w:ascii="GHEA Grapalat" w:hAnsi="GHEA Grapalat"/>
          <w:lang w:val="af-ZA"/>
        </w:rPr>
        <w:t xml:space="preserve"> </w:t>
      </w:r>
      <w:r w:rsidRPr="002922FD">
        <w:rPr>
          <w:rFonts w:ascii="GHEA Grapalat" w:hAnsi="GHEA Grapalat"/>
          <w:lang w:val="hy-AM"/>
        </w:rPr>
        <w:t>ընկած</w:t>
      </w:r>
      <w:r w:rsidRPr="002922FD">
        <w:rPr>
          <w:rFonts w:ascii="GHEA Grapalat" w:hAnsi="GHEA Grapalat"/>
          <w:lang w:val="af-ZA"/>
        </w:rPr>
        <w:t xml:space="preserve"> </w:t>
      </w:r>
      <w:r w:rsidRPr="002922FD">
        <w:rPr>
          <w:rFonts w:ascii="GHEA Grapalat" w:hAnsi="GHEA Grapalat"/>
          <w:lang w:val="hy-AM"/>
        </w:rPr>
        <w:t>տարածքներում</w:t>
      </w:r>
      <w:r w:rsidRPr="002922FD">
        <w:rPr>
          <w:rFonts w:ascii="GHEA Grapalat" w:hAnsi="GHEA Grapalat"/>
          <w:lang w:val="af-ZA"/>
        </w:rPr>
        <w:t>:</w:t>
      </w:r>
      <w:r w:rsidRPr="002922FD">
        <w:rPr>
          <w:rFonts w:ascii="GHEA Grapalat" w:hAnsi="GHEA Grapalat"/>
          <w:lang w:val="it-IT"/>
        </w:rPr>
        <w:t xml:space="preserve"> </w:t>
      </w:r>
    </w:p>
    <w:p w14:paraId="4D5771D3" w14:textId="34EE9C2C" w:rsidR="002922FD" w:rsidRPr="00A94AEB" w:rsidRDefault="002922FD" w:rsidP="007D529D">
      <w:pPr>
        <w:widowControl w:val="0"/>
        <w:ind w:firstLine="547"/>
        <w:jc w:val="both"/>
        <w:rPr>
          <w:rFonts w:ascii="GHEA Grapalat" w:hAnsi="GHEA Grapalat"/>
          <w:lang w:val="it-IT"/>
        </w:rPr>
      </w:pPr>
      <w:r>
        <w:rPr>
          <w:rFonts w:ascii="GHEA Grapalat" w:hAnsi="GHEA Grapalat"/>
          <w:lang w:val="hy-AM"/>
        </w:rPr>
        <w:t>Հանրապետության ոռոգելի հողերում գրունտային ջրերի մակարդակները և դրանց բաշխվածությունն օպտիմալ խորությունների և տարածքների վրա պահպանելու համար յուրաքանչյուր տա</w:t>
      </w:r>
      <w:r w:rsidR="00A94AEB">
        <w:rPr>
          <w:rFonts w:ascii="GHEA Grapalat" w:hAnsi="GHEA Grapalat"/>
          <w:lang w:val="hy-AM"/>
        </w:rPr>
        <w:t>րի անհրաժեշտ է իրականացնել շուրջ</w:t>
      </w:r>
      <w:r>
        <w:rPr>
          <w:rFonts w:ascii="GHEA Grapalat" w:hAnsi="GHEA Grapalat"/>
          <w:lang w:val="hy-AM"/>
        </w:rPr>
        <w:t xml:space="preserve"> 200-250կմ եչրկարությամբ կոլեկտորադրենաժային ցանցերի մաքրման և ընթացիկ նորոգման աշխատանքներ։</w:t>
      </w:r>
    </w:p>
    <w:p w14:paraId="57B450A7" w14:textId="17B11993" w:rsidR="008C0123" w:rsidRPr="002922FD" w:rsidRDefault="008C0123" w:rsidP="00256CE3">
      <w:pPr>
        <w:ind w:firstLine="270"/>
        <w:jc w:val="both"/>
        <w:rPr>
          <w:rFonts w:ascii="GHEA Grapalat" w:hAnsi="GHEA Grapalat"/>
          <w:lang w:val="hy-AM"/>
        </w:rPr>
      </w:pPr>
      <w:r w:rsidRPr="002922FD">
        <w:rPr>
          <w:rFonts w:ascii="GHEA Grapalat" w:hAnsi="GHEA Grapalat"/>
          <w:lang w:val="hy-AM"/>
        </w:rPr>
        <w:t>Ընկերությունն իրականացնում է՝</w:t>
      </w:r>
    </w:p>
    <w:p w14:paraId="3B8706B0" w14:textId="77777777" w:rsidR="008C0123" w:rsidRPr="002922FD" w:rsidRDefault="008C0123" w:rsidP="00256CE3">
      <w:pPr>
        <w:widowControl w:val="0"/>
        <w:ind w:firstLine="360"/>
        <w:jc w:val="both"/>
        <w:rPr>
          <w:rFonts w:ascii="GHEA Grapalat" w:hAnsi="GHEA Grapalat"/>
          <w:lang w:val="it-IT"/>
        </w:rPr>
      </w:pPr>
      <w:r w:rsidRPr="002922FD">
        <w:rPr>
          <w:rFonts w:ascii="GHEA Grapalat" w:hAnsi="GHEA Grapalat"/>
          <w:lang w:val="it-IT"/>
        </w:rPr>
        <w:t>ա/  Գրունտային ջրերի մակարդակների և որակի որոշման աշխատանքներ</w:t>
      </w:r>
    </w:p>
    <w:p w14:paraId="3F716A57" w14:textId="3C6BBD8C" w:rsidR="008C0123" w:rsidRPr="002922FD" w:rsidRDefault="008C0123" w:rsidP="00256CE3">
      <w:pPr>
        <w:widowControl w:val="0"/>
        <w:ind w:firstLine="360"/>
        <w:jc w:val="both"/>
        <w:rPr>
          <w:rFonts w:ascii="GHEA Grapalat" w:hAnsi="GHEA Grapalat"/>
          <w:lang w:val="it-IT"/>
        </w:rPr>
      </w:pPr>
      <w:r w:rsidRPr="002922FD">
        <w:rPr>
          <w:rFonts w:ascii="GHEA Grapalat" w:hAnsi="GHEA Grapalat"/>
          <w:lang w:val="it-IT"/>
        </w:rPr>
        <w:t xml:space="preserve">բ/ Կոլեկտորադրենաժային ցանցերի տեխնիկական վիճակի </w:t>
      </w:r>
      <w:r w:rsidR="00A94AEB">
        <w:rPr>
          <w:rFonts w:ascii="GHEA Grapalat" w:hAnsi="GHEA Grapalat"/>
          <w:lang w:val="hy-AM"/>
        </w:rPr>
        <w:t>հսկողություն, շահագործողական ջրաչափություն, դրենաժային ջրերի որակի որոշման աշխատանքներ</w:t>
      </w:r>
    </w:p>
    <w:p w14:paraId="6BD63FF9" w14:textId="065DC88A" w:rsidR="008C0123" w:rsidRDefault="00A94AEB" w:rsidP="00256CE3">
      <w:pPr>
        <w:widowControl w:val="0"/>
        <w:ind w:firstLine="360"/>
        <w:jc w:val="both"/>
        <w:rPr>
          <w:rFonts w:ascii="GHEA Grapalat" w:hAnsi="GHEA Grapalat"/>
          <w:lang w:val="hy-AM"/>
        </w:rPr>
      </w:pPr>
      <w:r>
        <w:rPr>
          <w:rFonts w:ascii="GHEA Grapalat" w:hAnsi="GHEA Grapalat"/>
          <w:lang w:val="it-IT"/>
        </w:rPr>
        <w:t>գ/</w:t>
      </w:r>
      <w:r w:rsidR="008C0123" w:rsidRPr="002922FD">
        <w:rPr>
          <w:rFonts w:ascii="GHEA Grapalat" w:hAnsi="GHEA Grapalat"/>
          <w:lang w:val="it-IT"/>
        </w:rPr>
        <w:t xml:space="preserve"> կոլեկտորադրենաժային ցանցերի մաքրման</w:t>
      </w:r>
      <w:r>
        <w:rPr>
          <w:rFonts w:ascii="GHEA Grapalat" w:hAnsi="GHEA Grapalat"/>
          <w:lang w:val="hy-AM"/>
        </w:rPr>
        <w:t xml:space="preserve"> և ընթացիկ </w:t>
      </w:r>
      <w:r w:rsidR="008C0123" w:rsidRPr="002922FD">
        <w:rPr>
          <w:rFonts w:ascii="GHEA Grapalat" w:hAnsi="GHEA Grapalat"/>
          <w:lang w:val="it-IT"/>
        </w:rPr>
        <w:t>նորոգման  աշխատանքներ</w:t>
      </w:r>
      <w:r w:rsidR="00446B15" w:rsidRPr="002922FD">
        <w:rPr>
          <w:rFonts w:ascii="GHEA Grapalat" w:hAnsi="GHEA Grapalat"/>
          <w:lang w:val="hy-AM"/>
        </w:rPr>
        <w:t>։</w:t>
      </w:r>
      <w:r w:rsidR="00666160" w:rsidRPr="002922FD">
        <w:rPr>
          <w:rFonts w:ascii="GHEA Grapalat" w:hAnsi="GHEA Grapalat"/>
          <w:lang w:val="hy-AM"/>
        </w:rPr>
        <w:t xml:space="preserve"> </w:t>
      </w:r>
    </w:p>
    <w:p w14:paraId="56E31153" w14:textId="53AA1D24" w:rsidR="00870581" w:rsidRDefault="00870581" w:rsidP="00256CE3">
      <w:pPr>
        <w:widowControl w:val="0"/>
        <w:ind w:firstLine="360"/>
        <w:jc w:val="both"/>
        <w:rPr>
          <w:rFonts w:ascii="GHEA Grapalat" w:hAnsi="GHEA Grapalat"/>
          <w:lang w:val="hy-AM"/>
        </w:rPr>
      </w:pPr>
      <w:r>
        <w:rPr>
          <w:rFonts w:ascii="GHEA Grapalat" w:hAnsi="GHEA Grapalat"/>
          <w:lang w:val="hy-AM"/>
        </w:rPr>
        <w:t>2026 թվականին առաջարկվում է ավելացնել 2025թ. նախատեսված աշխատանքների ծավալները 1.5 կմ երկարության չափով՝ կապված դրենաժային ցանցերի մաքրման և դրանց վրա առկա կամուր/ խողովականցումների կառուցմա</w:t>
      </w:r>
      <w:r w:rsidR="00236E8C">
        <w:rPr>
          <w:rFonts w:ascii="GHEA Grapalat" w:hAnsi="GHEA Grapalat"/>
          <w:lang w:val="hy-AM"/>
        </w:rPr>
        <w:t>ն</w:t>
      </w:r>
      <w:r>
        <w:rPr>
          <w:rFonts w:ascii="GHEA Grapalat" w:hAnsi="GHEA Grapalat"/>
          <w:lang w:val="hy-AM"/>
        </w:rPr>
        <w:t xml:space="preserve">  կամ վերակառուցման աշխատանքներով պայմանավորված։ Նախատեսվում է </w:t>
      </w:r>
      <w:r w:rsidR="0067006C">
        <w:rPr>
          <w:rFonts w:ascii="GHEA Grapalat" w:hAnsi="GHEA Grapalat"/>
          <w:lang w:val="hy-AM"/>
        </w:rPr>
        <w:t xml:space="preserve">ՀՀ 4 մարզերում </w:t>
      </w:r>
      <w:r>
        <w:rPr>
          <w:rFonts w:ascii="GHEA Grapalat" w:hAnsi="GHEA Grapalat"/>
          <w:lang w:val="hy-AM"/>
        </w:rPr>
        <w:t xml:space="preserve">մաքրել և ընթացիկ նորոգել </w:t>
      </w:r>
      <w:r w:rsidRPr="00870581">
        <w:rPr>
          <w:rFonts w:ascii="GHEA Grapalat" w:hAnsi="GHEA Grapalat"/>
          <w:b/>
          <w:lang w:val="hy-AM"/>
        </w:rPr>
        <w:t>177 կմ</w:t>
      </w:r>
      <w:r>
        <w:rPr>
          <w:rFonts w:ascii="GHEA Grapalat" w:hAnsi="GHEA Grapalat"/>
          <w:lang w:val="hy-AM"/>
        </w:rPr>
        <w:t xml:space="preserve"> երկարությամբ կոլեկտորադրենաժային ցանցերը</w:t>
      </w:r>
      <w:r w:rsidR="0067006C">
        <w:rPr>
          <w:rFonts w:ascii="GHEA Grapalat" w:hAnsi="GHEA Grapalat"/>
          <w:lang w:val="hy-AM"/>
        </w:rPr>
        <w:t xml:space="preserve">, ինչպես նաև «Մելիորացիա» ՓԲԸ-ի հաշվեկշռում հաշվառված դրենաժային համակարգերի վրա կառուցված և տեխնիկապես շատ  վատ վիճակում </w:t>
      </w:r>
      <w:r w:rsidR="0067006C" w:rsidRPr="0067006C">
        <w:rPr>
          <w:rFonts w:ascii="GHEA Grapalat" w:hAnsi="GHEA Grapalat"/>
          <w:lang w:val="hy-AM"/>
        </w:rPr>
        <w:t>(</w:t>
      </w:r>
      <w:r w:rsidR="0067006C">
        <w:rPr>
          <w:rFonts w:ascii="GHEA Grapalat" w:hAnsi="GHEA Grapalat"/>
          <w:lang w:val="hy-AM"/>
        </w:rPr>
        <w:t>որոշները նաև վթարային</w:t>
      </w:r>
      <w:r w:rsidR="0067006C" w:rsidRPr="0067006C">
        <w:rPr>
          <w:rFonts w:ascii="GHEA Grapalat" w:hAnsi="GHEA Grapalat"/>
          <w:lang w:val="hy-AM"/>
        </w:rPr>
        <w:t>)</w:t>
      </w:r>
      <w:r w:rsidR="0067006C">
        <w:rPr>
          <w:rFonts w:ascii="GHEA Grapalat" w:hAnsi="GHEA Grapalat"/>
          <w:lang w:val="hy-AM"/>
        </w:rPr>
        <w:t xml:space="preserve"> գտնվող խողովականցում/կամուրջներում վերակառուցման և հիմնանորոգման աշխատանքները, որոնք հնարավորություն կտան գրունտային ջրերի մակարդակներն իջեցնել կամ առնվազն պահպանել դրանց նախագծային մակարդակը՝ թույլ չտալ ճահճացման երևույթները, նվազեցնել գերխոնավ հողերի մակերեսները</w:t>
      </w:r>
      <w:r w:rsidR="00A51CDE">
        <w:rPr>
          <w:rFonts w:ascii="GHEA Grapalat" w:hAnsi="GHEA Grapalat"/>
          <w:lang w:val="hy-AM"/>
        </w:rPr>
        <w:t xml:space="preserve">, </w:t>
      </w:r>
      <w:r w:rsidR="00A51CDE">
        <w:rPr>
          <w:rFonts w:ascii="GHEA Grapalat" w:hAnsi="GHEA Grapalat"/>
          <w:lang w:val="hy-AM"/>
        </w:rPr>
        <w:lastRenderedPageBreak/>
        <w:t>դրենաժներում ապահովել գրունտային և այլ ջրերի անխափան հոսքը։ Կան այնպիսի</w:t>
      </w:r>
      <w:r w:rsidR="000C425D" w:rsidRPr="000C425D">
        <w:rPr>
          <w:rFonts w:ascii="GHEA Grapalat" w:hAnsi="GHEA Grapalat"/>
          <w:lang w:val="hy-AM"/>
        </w:rPr>
        <w:t xml:space="preserve"> </w:t>
      </w:r>
      <w:r w:rsidR="000C425D">
        <w:rPr>
          <w:rFonts w:ascii="GHEA Grapalat" w:hAnsi="GHEA Grapalat"/>
          <w:lang w:val="hy-AM"/>
        </w:rPr>
        <w:t xml:space="preserve">խողովականցում-կամուրջներ, որոնցում կառուցված խողովակների ջրթողունակությունը չի համապատասխանում դրենաժային համակարգերով հեռացվող ջրի մակարդակին։ Մասնավորապես, 1984թ. Պաշարների օետական հանձնաժողովի կողմից սահմանված </w:t>
      </w:r>
      <w:r w:rsidR="000C425D" w:rsidRPr="00AA67DB">
        <w:rPr>
          <w:rFonts w:ascii="GHEA Grapalat" w:hAnsi="GHEA Grapalat"/>
          <w:lang w:val="hy-AM"/>
        </w:rPr>
        <w:t>(</w:t>
      </w:r>
      <w:r w:rsidR="000C425D">
        <w:rPr>
          <w:rFonts w:ascii="GHEA Grapalat" w:hAnsi="GHEA Grapalat"/>
          <w:lang w:val="hy-AM"/>
        </w:rPr>
        <w:t>որպես անսահմանափակ</w:t>
      </w:r>
      <w:r w:rsidR="00AA67DB">
        <w:rPr>
          <w:rFonts w:ascii="GHEA Grapalat" w:hAnsi="GHEA Grapalat"/>
          <w:lang w:val="hy-AM"/>
        </w:rPr>
        <w:t xml:space="preserve"> ժամանակահատվածի համար</w:t>
      </w:r>
      <w:r w:rsidR="000C425D" w:rsidRPr="00AA67DB">
        <w:rPr>
          <w:rFonts w:ascii="GHEA Grapalat" w:hAnsi="GHEA Grapalat"/>
          <w:lang w:val="hy-AM"/>
        </w:rPr>
        <w:t>)</w:t>
      </w:r>
      <w:r w:rsidR="00AA67DB">
        <w:rPr>
          <w:rFonts w:ascii="GHEA Grapalat" w:hAnsi="GHEA Grapalat"/>
          <w:lang w:val="hy-AM"/>
        </w:rPr>
        <w:t xml:space="preserve"> թույլատրելի 34.7 մ3/վրկ ջրաքանակի փոխարեն վերջին տարիներին դրենաժային համակարգերով հեռացվում է շուրջ 50 մ3/վրկ և ավել ջուր։</w:t>
      </w:r>
      <w:r w:rsidR="00A51CDE">
        <w:rPr>
          <w:rFonts w:ascii="GHEA Grapalat" w:hAnsi="GHEA Grapalat"/>
          <w:lang w:val="hy-AM"/>
        </w:rPr>
        <w:t xml:space="preserve"> </w:t>
      </w:r>
    </w:p>
    <w:p w14:paraId="7DB74B67" w14:textId="45182459" w:rsidR="00AA67DB" w:rsidRDefault="00AA67DB" w:rsidP="00256CE3">
      <w:pPr>
        <w:widowControl w:val="0"/>
        <w:ind w:firstLine="360"/>
        <w:jc w:val="both"/>
        <w:rPr>
          <w:rFonts w:ascii="GHEA Grapalat" w:hAnsi="GHEA Grapalat"/>
          <w:lang w:val="hy-AM"/>
        </w:rPr>
      </w:pPr>
      <w:r>
        <w:rPr>
          <w:rFonts w:ascii="GHEA Grapalat" w:hAnsi="GHEA Grapalat"/>
          <w:lang w:val="hy-AM"/>
        </w:rPr>
        <w:t>2026թ. համար առաջարկվում է</w:t>
      </w:r>
      <w:r w:rsidR="00172F50">
        <w:rPr>
          <w:rFonts w:ascii="GHEA Grapalat" w:hAnsi="GHEA Grapalat"/>
          <w:lang w:val="hy-AM"/>
        </w:rPr>
        <w:t xml:space="preserve"> </w:t>
      </w:r>
      <w:r w:rsidR="00172F50" w:rsidRPr="00172F50">
        <w:rPr>
          <w:rFonts w:ascii="GHEA Grapalat" w:hAnsi="GHEA Grapalat"/>
          <w:b/>
          <w:lang w:val="hy-AM"/>
        </w:rPr>
        <w:t>353,600.0 հազար դրամ</w:t>
      </w:r>
      <w:r>
        <w:rPr>
          <w:rFonts w:ascii="GHEA Grapalat" w:hAnsi="GHEA Grapalat"/>
          <w:lang w:val="hy-AM"/>
        </w:rPr>
        <w:t>՝</w:t>
      </w:r>
    </w:p>
    <w:p w14:paraId="411A47B2" w14:textId="033A9498" w:rsidR="00AA67DB" w:rsidRPr="00172F50" w:rsidRDefault="00AA67DB" w:rsidP="00256CE3">
      <w:pPr>
        <w:widowControl w:val="0"/>
        <w:ind w:firstLine="360"/>
        <w:jc w:val="both"/>
        <w:rPr>
          <w:rFonts w:ascii="GHEA Grapalat" w:hAnsi="GHEA Grapalat"/>
          <w:lang w:val="hy-AM"/>
        </w:rPr>
      </w:pPr>
      <w:r w:rsidRPr="00172F50">
        <w:rPr>
          <w:rFonts w:ascii="GHEA Grapalat" w:hAnsi="GHEA Grapalat"/>
          <w:lang w:val="hy-AM"/>
        </w:rPr>
        <w:t xml:space="preserve">1.Ծավալային աշխատանքներ, այդ թվում՝ </w:t>
      </w:r>
    </w:p>
    <w:p w14:paraId="79633AA5" w14:textId="7E9414ED" w:rsidR="00AA67DB" w:rsidRPr="00172F50" w:rsidRDefault="00AA67DB" w:rsidP="00256CE3">
      <w:pPr>
        <w:widowControl w:val="0"/>
        <w:ind w:firstLine="360"/>
        <w:jc w:val="both"/>
        <w:rPr>
          <w:rFonts w:ascii="GHEA Grapalat" w:hAnsi="GHEA Grapalat"/>
          <w:lang w:val="hy-AM"/>
        </w:rPr>
      </w:pPr>
      <w:r w:rsidRPr="00172F50">
        <w:rPr>
          <w:rFonts w:ascii="GHEA Grapalat" w:hAnsi="GHEA Grapalat"/>
          <w:lang w:val="hy-AM"/>
        </w:rPr>
        <w:t>- կոլեկտորադրենաժային ցանցերի մաքրում- 258,901.1 հազար դրամ</w:t>
      </w:r>
    </w:p>
    <w:p w14:paraId="2B8A4ADC" w14:textId="753A49E3" w:rsidR="00AA67DB" w:rsidRPr="00172F50" w:rsidRDefault="00AA67DB" w:rsidP="00256CE3">
      <w:pPr>
        <w:widowControl w:val="0"/>
        <w:ind w:firstLine="360"/>
        <w:jc w:val="both"/>
        <w:rPr>
          <w:rFonts w:ascii="GHEA Grapalat" w:hAnsi="GHEA Grapalat"/>
          <w:lang w:val="hy-AM"/>
        </w:rPr>
      </w:pPr>
      <w:r w:rsidRPr="00172F50">
        <w:rPr>
          <w:rFonts w:ascii="GHEA Grapalat" w:hAnsi="GHEA Grapalat"/>
          <w:lang w:val="hy-AM"/>
        </w:rPr>
        <w:t>- նախագծային աշխատանքներ-</w:t>
      </w:r>
      <w:r w:rsidR="00172F50" w:rsidRPr="00172F50">
        <w:rPr>
          <w:rFonts w:ascii="GHEA Grapalat" w:hAnsi="GHEA Grapalat"/>
          <w:lang w:val="hy-AM"/>
        </w:rPr>
        <w:t>4,398.9 հազար դրամ</w:t>
      </w:r>
    </w:p>
    <w:p w14:paraId="58317AC1" w14:textId="3FD7177C" w:rsidR="00172F50" w:rsidRPr="00172F50" w:rsidRDefault="00172F50" w:rsidP="00256CE3">
      <w:pPr>
        <w:widowControl w:val="0"/>
        <w:ind w:firstLine="360"/>
        <w:jc w:val="both"/>
        <w:rPr>
          <w:rFonts w:ascii="GHEA Grapalat" w:hAnsi="GHEA Grapalat"/>
          <w:lang w:val="hy-AM"/>
        </w:rPr>
      </w:pPr>
      <w:r w:rsidRPr="00172F50">
        <w:rPr>
          <w:rFonts w:ascii="GHEA Grapalat" w:hAnsi="GHEA Grapalat"/>
          <w:lang w:val="hy-AM"/>
        </w:rPr>
        <w:t>2.Թվով 2 կամուրջ-խողովականցումների կառուցում կամ վերակառուցում- 45,000.0 հազար դրամ</w:t>
      </w:r>
    </w:p>
    <w:p w14:paraId="39ACBAD3" w14:textId="6710FBF0" w:rsidR="00172F50" w:rsidRPr="00172F50" w:rsidRDefault="00172F50" w:rsidP="00256CE3">
      <w:pPr>
        <w:widowControl w:val="0"/>
        <w:ind w:firstLine="360"/>
        <w:jc w:val="both"/>
        <w:rPr>
          <w:rFonts w:ascii="GHEA Grapalat" w:hAnsi="GHEA Grapalat"/>
          <w:lang w:val="hy-AM"/>
        </w:rPr>
      </w:pPr>
      <w:r w:rsidRPr="00172F50">
        <w:rPr>
          <w:rFonts w:ascii="GHEA Grapalat" w:hAnsi="GHEA Grapalat"/>
          <w:lang w:val="hy-AM"/>
        </w:rPr>
        <w:t>3.Ոչ ծավալային աշխատանքներ -17,300.0 հազար դրամ</w:t>
      </w:r>
    </w:p>
    <w:p w14:paraId="119E1B61" w14:textId="1E190B81" w:rsidR="00172F50" w:rsidRDefault="00172F50" w:rsidP="00256CE3">
      <w:pPr>
        <w:widowControl w:val="0"/>
        <w:ind w:firstLine="360"/>
        <w:jc w:val="both"/>
        <w:rPr>
          <w:rFonts w:ascii="GHEA Grapalat" w:hAnsi="GHEA Grapalat"/>
          <w:lang w:val="hy-AM"/>
        </w:rPr>
      </w:pPr>
      <w:r w:rsidRPr="00172F50">
        <w:rPr>
          <w:rFonts w:ascii="GHEA Grapalat" w:hAnsi="GHEA Grapalat"/>
          <w:lang w:val="hy-AM"/>
        </w:rPr>
        <w:t>4.Գրունտային ջրերի մակարդակների և որակի որոշման աշխատանքներ-28,000.0 դրամ</w:t>
      </w:r>
      <w:r>
        <w:rPr>
          <w:rFonts w:ascii="GHEA Grapalat" w:hAnsi="GHEA Grapalat"/>
          <w:lang w:val="hy-AM"/>
        </w:rPr>
        <w:t>։</w:t>
      </w:r>
    </w:p>
    <w:p w14:paraId="41DB077D" w14:textId="30621446" w:rsidR="008166D4" w:rsidRDefault="008166D4" w:rsidP="00256CE3">
      <w:pPr>
        <w:widowControl w:val="0"/>
        <w:ind w:firstLine="360"/>
        <w:jc w:val="both"/>
        <w:rPr>
          <w:rFonts w:ascii="GHEA Grapalat" w:hAnsi="GHEA Grapalat"/>
          <w:lang w:val="hy-AM"/>
        </w:rPr>
      </w:pPr>
      <w:r>
        <w:rPr>
          <w:rFonts w:ascii="GHEA Grapalat" w:hAnsi="GHEA Grapalat"/>
          <w:lang w:val="hy-AM"/>
        </w:rPr>
        <w:t>2027</w:t>
      </w:r>
      <w:r w:rsidR="00E35318">
        <w:rPr>
          <w:rFonts w:ascii="GHEA Grapalat" w:hAnsi="GHEA Grapalat"/>
          <w:lang w:val="hy-AM"/>
        </w:rPr>
        <w:t xml:space="preserve">թ. </w:t>
      </w:r>
      <w:r>
        <w:rPr>
          <w:rFonts w:ascii="GHEA Grapalat" w:hAnsi="GHEA Grapalat"/>
          <w:lang w:val="hy-AM"/>
        </w:rPr>
        <w:t xml:space="preserve">179 կմ և </w:t>
      </w:r>
      <w:r w:rsidR="00E35318">
        <w:rPr>
          <w:rFonts w:ascii="GHEA Grapalat" w:hAnsi="GHEA Grapalat"/>
          <w:lang w:val="hy-AM"/>
        </w:rPr>
        <w:t xml:space="preserve">2028թ. </w:t>
      </w:r>
      <w:r>
        <w:rPr>
          <w:rFonts w:ascii="GHEA Grapalat" w:hAnsi="GHEA Grapalat"/>
          <w:lang w:val="hy-AM"/>
        </w:rPr>
        <w:t>181 կմ կոլեկտորադրենաժային ցանցերի մաքրմամբ</w:t>
      </w:r>
      <w:r w:rsidR="00E35318">
        <w:rPr>
          <w:rFonts w:ascii="GHEA Grapalat" w:hAnsi="GHEA Grapalat"/>
          <w:lang w:val="hy-AM"/>
        </w:rPr>
        <w:t xml:space="preserve"> պայմանավորված՝ </w:t>
      </w:r>
      <w:r>
        <w:rPr>
          <w:rFonts w:ascii="GHEA Grapalat" w:hAnsi="GHEA Grapalat"/>
          <w:lang w:val="hy-AM"/>
        </w:rPr>
        <w:t xml:space="preserve">համապատասխանաբար կպահանջվի </w:t>
      </w:r>
      <w:r w:rsidRPr="00754070">
        <w:rPr>
          <w:rFonts w:ascii="GHEA Grapalat" w:hAnsi="GHEA Grapalat"/>
          <w:b/>
          <w:lang w:val="hy-AM"/>
        </w:rPr>
        <w:t>356,600.0</w:t>
      </w:r>
      <w:r>
        <w:rPr>
          <w:rFonts w:ascii="GHEA Grapalat" w:hAnsi="GHEA Grapalat"/>
          <w:lang w:val="hy-AM"/>
        </w:rPr>
        <w:t xml:space="preserve"> հազար դրամ և </w:t>
      </w:r>
      <w:r w:rsidRPr="00754070">
        <w:rPr>
          <w:rFonts w:ascii="GHEA Grapalat" w:hAnsi="GHEA Grapalat"/>
          <w:b/>
          <w:lang w:val="hy-AM"/>
        </w:rPr>
        <w:t>362,700.0</w:t>
      </w:r>
      <w:r>
        <w:rPr>
          <w:rFonts w:ascii="GHEA Grapalat" w:hAnsi="GHEA Grapalat"/>
          <w:lang w:val="hy-AM"/>
        </w:rPr>
        <w:t xml:space="preserve"> հազար դրամ։</w:t>
      </w:r>
    </w:p>
    <w:p w14:paraId="2ED3F06C" w14:textId="5BF9DD1B" w:rsidR="00AB75BF" w:rsidRPr="00AD027A" w:rsidRDefault="00743F60" w:rsidP="00743F60">
      <w:pPr>
        <w:spacing w:before="240"/>
        <w:ind w:firstLine="720"/>
        <w:jc w:val="both"/>
        <w:rPr>
          <w:rFonts w:ascii="GHEA Grapalat" w:hAnsi="GHEA Grapalat"/>
          <w:b/>
          <w:bCs/>
          <w:u w:val="single"/>
          <w:lang w:val="hy-AM"/>
        </w:rPr>
      </w:pPr>
      <w:r w:rsidRPr="00743F60">
        <w:rPr>
          <w:rFonts w:ascii="GHEA Grapalat" w:hAnsi="GHEA Grapalat"/>
          <w:b/>
          <w:bCs/>
          <w:u w:val="single"/>
          <w:lang w:val="hy-AM"/>
        </w:rPr>
        <w:t>3.1.13</w:t>
      </w:r>
      <w:r w:rsidR="00AB75BF" w:rsidRPr="00743F60">
        <w:rPr>
          <w:rFonts w:ascii="GHEA Grapalat" w:hAnsi="GHEA Grapalat"/>
          <w:b/>
          <w:bCs/>
          <w:u w:val="single"/>
          <w:lang w:val="hy-AM"/>
        </w:rPr>
        <w:t xml:space="preserve"> Ջրամատակարարման և ջրահեռացման համակարգերի հիմնանորոգում</w:t>
      </w:r>
      <w:r w:rsidR="00AD027A" w:rsidRPr="00AD027A">
        <w:rPr>
          <w:rFonts w:ascii="GHEA Grapalat" w:hAnsi="GHEA Grapalat"/>
          <w:b/>
          <w:bCs/>
          <w:u w:val="single"/>
          <w:lang w:val="hy-AM"/>
        </w:rPr>
        <w:t xml:space="preserve"> 10072-31010</w:t>
      </w:r>
    </w:p>
    <w:p w14:paraId="175C22EE" w14:textId="22175B11" w:rsidR="00CF1030" w:rsidRDefault="00CF1030" w:rsidP="00CF1030">
      <w:pPr>
        <w:pStyle w:val="NormalWeb"/>
        <w:shd w:val="clear" w:color="auto" w:fill="FFFFFF"/>
        <w:ind w:firstLine="720"/>
        <w:jc w:val="both"/>
        <w:rPr>
          <w:rFonts w:ascii="GHEA Grapalat" w:hAnsi="GHEA Grapalat"/>
          <w:lang w:val="hy-AM"/>
        </w:rPr>
      </w:pPr>
      <w:r w:rsidRPr="00823EB9">
        <w:rPr>
          <w:rFonts w:ascii="GHEA Grapalat" w:hAnsi="GHEA Grapalat"/>
          <w:lang w:val="hy-AM"/>
        </w:rPr>
        <w:t>ՀՀ կառավարու</w:t>
      </w:r>
      <w:r w:rsidR="00236E8C">
        <w:rPr>
          <w:rFonts w:ascii="GHEA Grapalat" w:hAnsi="GHEA Grapalat"/>
          <w:lang w:val="hy-AM"/>
        </w:rPr>
        <w:t xml:space="preserve">թյուն 21 հուլիսի 2022 թվականի  </w:t>
      </w:r>
      <w:r w:rsidR="00236E8C" w:rsidRPr="00236E8C">
        <w:rPr>
          <w:rFonts w:ascii="GHEA Grapalat" w:hAnsi="GHEA Grapalat"/>
          <w:lang w:val="hy-AM"/>
        </w:rPr>
        <w:t xml:space="preserve">N </w:t>
      </w:r>
      <w:r w:rsidRPr="00823EB9">
        <w:rPr>
          <w:rFonts w:ascii="GHEA Grapalat" w:hAnsi="GHEA Grapalat"/>
          <w:lang w:val="hy-AM"/>
        </w:rPr>
        <w:t>1134-</w:t>
      </w:r>
      <w:r w:rsidR="00236E8C">
        <w:rPr>
          <w:rFonts w:ascii="GHEA Grapalat" w:hAnsi="GHEA Grapalat"/>
          <w:lang w:val="hy-AM"/>
        </w:rPr>
        <w:t>Ն</w:t>
      </w:r>
      <w:r w:rsidRPr="00823EB9">
        <w:rPr>
          <w:rFonts w:ascii="GHEA Grapalat" w:hAnsi="GHEA Grapalat"/>
          <w:lang w:val="hy-AM"/>
        </w:rPr>
        <w:t xml:space="preserve"> որոշման համաձայն 2022թ. սեպտեմբերին մեկնարկել է «Վեոլիա ջուր» ՓԲԸ-ի սպասարկման տարածքում գտնվող և հրատապ լուծում պահանջող համայնքների ջրամատակարարման համակարգերի վերակառուցման ծրագրի շրջանակներում Հայաստանի տարածքային զարգացման հիմնադրամի կողմից 2021 և 2022 թվականների ընթացքում կազմակերպված շինարարական աշխատանքների ու ծառայությունների կնքված պայմանագրերի և կազմակերպված գնման գործընթացների շինարարական աշխատանքները։ Որպես պատվիրատու գնման պայմանագրերը, ինչպես նաև դրանցով նախատեսված կողմերի իրավունքներն ու պարտականություններն ուժի մեջ դնելու մասին համաձայնագրերը կնքել է ՀՀ ՏԿԵՆ ջրային կոմիտեն, իսկ Հայաստանի տարածքային զարգացման հիմնադրամը հանդիսանում է պատասխանատու ստորաբաժանում: Նախատեսված է 26 օբյեկտներից </w:t>
      </w:r>
      <w:r w:rsidR="00823EB9">
        <w:rPr>
          <w:rFonts w:ascii="GHEA Grapalat" w:hAnsi="GHEA Grapalat"/>
          <w:lang w:val="hy-AM"/>
        </w:rPr>
        <w:t xml:space="preserve">24-ի շինարարական աշխատանքներն արդեն ավարտվել են, </w:t>
      </w:r>
      <w:r w:rsidR="005B358C" w:rsidRPr="00823EB9">
        <w:rPr>
          <w:rFonts w:ascii="GHEA Grapalat" w:hAnsi="GHEA Grapalat"/>
          <w:lang w:val="hy-AM"/>
        </w:rPr>
        <w:t xml:space="preserve">«ՀՀ Սյունիքի մարզի Մեղրի քաղաքի ջրի մաքրման կայանի ապամոնտաժում, նորի կառուցում» օբյեկտի </w:t>
      </w:r>
      <w:r w:rsidR="00823EB9">
        <w:rPr>
          <w:rFonts w:ascii="GHEA Grapalat" w:hAnsi="GHEA Grapalat"/>
          <w:lang w:val="hy-AM"/>
        </w:rPr>
        <w:t>աշխատանքները նախատեսվում է ավարտել 2025թ.</w:t>
      </w:r>
      <w:r w:rsidR="006115F8" w:rsidRPr="00823EB9">
        <w:rPr>
          <w:rFonts w:ascii="GHEA Grapalat" w:hAnsi="GHEA Grapalat"/>
          <w:lang w:val="hy-AM"/>
        </w:rPr>
        <w:t xml:space="preserve">, իսկ </w:t>
      </w:r>
      <w:r w:rsidR="005B358C" w:rsidRPr="00823EB9">
        <w:rPr>
          <w:rFonts w:ascii="GHEA Grapalat" w:hAnsi="GHEA Grapalat"/>
          <w:lang w:val="hy-AM"/>
        </w:rPr>
        <w:t xml:space="preserve">«ՀՀ Սյունիքի մարզի Ագարակ քաղաքի գոյություն ունեցող ջրի մաքրման կայանի հիմնանորոգում, լրացուցիչ նոր կայանի կառուցում» օբյեկտի </w:t>
      </w:r>
      <w:r w:rsidR="00823EB9">
        <w:rPr>
          <w:rFonts w:ascii="GHEA Grapalat" w:hAnsi="GHEA Grapalat"/>
          <w:lang w:val="hy-AM"/>
        </w:rPr>
        <w:t>նախագծանախահաշվային փաստաթղթերում կան անճշտություններ</w:t>
      </w:r>
      <w:r w:rsidR="001B683C">
        <w:rPr>
          <w:rFonts w:ascii="GHEA Grapalat" w:hAnsi="GHEA Grapalat"/>
          <w:lang w:val="hy-AM"/>
        </w:rPr>
        <w:t xml:space="preserve"> և բացթողումներ, որը կարող է հանգեցնել շինարարական աշխատանքների՝ պայմանագրով սահմանված ժամկետի երկարաձգմանը, և առաջարկվում է </w:t>
      </w:r>
      <w:r w:rsidR="001B683C" w:rsidRPr="001B683C">
        <w:rPr>
          <w:rFonts w:ascii="GHEA Grapalat" w:hAnsi="GHEA Grapalat"/>
          <w:b/>
          <w:lang w:val="hy-AM"/>
        </w:rPr>
        <w:t>2026թ. նախատեսել 200,000.0</w:t>
      </w:r>
      <w:r w:rsidR="001B683C">
        <w:rPr>
          <w:rFonts w:ascii="GHEA Grapalat" w:hAnsi="GHEA Grapalat"/>
          <w:lang w:val="hy-AM"/>
        </w:rPr>
        <w:t xml:space="preserve"> հազար դրամ</w:t>
      </w:r>
      <w:r w:rsidR="006115F8" w:rsidRPr="00823EB9">
        <w:rPr>
          <w:rFonts w:ascii="GHEA Grapalat" w:hAnsi="GHEA Grapalat"/>
          <w:lang w:val="hy-AM"/>
        </w:rPr>
        <w:t>։</w:t>
      </w:r>
    </w:p>
    <w:p w14:paraId="0564DD51" w14:textId="307E9245" w:rsidR="001E3DC6" w:rsidRDefault="001E3DC6" w:rsidP="001E3DC6">
      <w:pPr>
        <w:pStyle w:val="NormalWeb"/>
        <w:shd w:val="clear" w:color="auto" w:fill="FFFFFF"/>
        <w:ind w:firstLine="720"/>
        <w:jc w:val="both"/>
        <w:rPr>
          <w:rFonts w:ascii="GHEA Grapalat" w:hAnsi="GHEA Grapalat"/>
          <w:lang w:val="hy-AM"/>
        </w:rPr>
      </w:pPr>
      <w:r>
        <w:rPr>
          <w:rFonts w:ascii="GHEA Grapalat" w:hAnsi="GHEA Grapalat"/>
          <w:sz w:val="20"/>
          <w:szCs w:val="20"/>
          <w:lang w:val="hy-AM"/>
        </w:rPr>
        <w:t xml:space="preserve">      </w:t>
      </w:r>
      <w:r w:rsidRPr="001E3DC6">
        <w:rPr>
          <w:rFonts w:ascii="GHEA Grapalat" w:hAnsi="GHEA Grapalat"/>
          <w:lang w:val="hy-AM"/>
        </w:rPr>
        <w:t xml:space="preserve">Միաժամանակ, </w:t>
      </w:r>
      <w:r>
        <w:rPr>
          <w:rFonts w:ascii="GHEA Grapalat" w:hAnsi="GHEA Grapalat"/>
          <w:lang w:val="hy-AM"/>
        </w:rPr>
        <w:t>ՀՀ 2025թ. պետական բյուջեով «</w:t>
      </w:r>
      <w:r w:rsidRPr="001E3DC6">
        <w:rPr>
          <w:rFonts w:ascii="GHEA Grapalat" w:hAnsi="GHEA Grapalat"/>
          <w:lang w:val="hy-AM"/>
        </w:rPr>
        <w:t xml:space="preserve">Վեոլիա Ջուր» ՓԲԸ սպասրկման տարածքում գտնվող ջրամատակարարման և ջրահեռացման ցանցերի </w:t>
      </w:r>
      <w:r>
        <w:rPr>
          <w:rFonts w:ascii="GHEA Grapalat" w:hAnsi="GHEA Grapalat"/>
          <w:lang w:val="hy-AM"/>
        </w:rPr>
        <w:lastRenderedPageBreak/>
        <w:t>հիմնանորոգման համար հատկացված 4</w:t>
      </w:r>
      <w:r w:rsidR="00A63713">
        <w:rPr>
          <w:rFonts w:ascii="GHEA Grapalat" w:hAnsi="GHEA Grapalat"/>
          <w:lang w:val="hy-AM"/>
        </w:rPr>
        <w:t>,000,000</w:t>
      </w:r>
      <w:r>
        <w:rPr>
          <w:rFonts w:ascii="GHEA Grapalat" w:hAnsi="GHEA Grapalat"/>
          <w:lang w:val="hy-AM"/>
        </w:rPr>
        <w:t xml:space="preserve">.0 </w:t>
      </w:r>
      <w:r w:rsidR="00A63713">
        <w:rPr>
          <w:rFonts w:ascii="GHEA Grapalat" w:hAnsi="GHEA Grapalat"/>
          <w:lang w:val="hy-AM"/>
        </w:rPr>
        <w:t>հազար դրամ</w:t>
      </w:r>
      <w:r>
        <w:rPr>
          <w:rFonts w:ascii="GHEA Grapalat" w:hAnsi="GHEA Grapalat"/>
          <w:lang w:val="hy-AM"/>
        </w:rPr>
        <w:t xml:space="preserve"> գումարի շրջանակներում իրականացվելիք </w:t>
      </w:r>
      <w:r w:rsidRPr="001E3DC6">
        <w:rPr>
          <w:rFonts w:ascii="GHEA Grapalat" w:hAnsi="GHEA Grapalat"/>
          <w:lang w:val="hy-AM"/>
        </w:rPr>
        <w:t>«</w:t>
      </w:r>
      <w:r>
        <w:rPr>
          <w:rFonts w:ascii="GHEA Grapalat" w:hAnsi="GHEA Grapalat"/>
          <w:lang w:val="hy-AM"/>
        </w:rPr>
        <w:t xml:space="preserve">աշխատանքները նախատեսվում է շարունակել </w:t>
      </w:r>
      <w:r w:rsidRPr="001E3DC6">
        <w:rPr>
          <w:rFonts w:ascii="GHEA Grapalat" w:hAnsi="GHEA Grapalat"/>
          <w:b/>
          <w:lang w:val="hy-AM"/>
        </w:rPr>
        <w:t xml:space="preserve">2026թ., որի համար անհրաժեշտ է նախատեսել </w:t>
      </w:r>
      <w:r w:rsidRPr="000338C2">
        <w:rPr>
          <w:rFonts w:ascii="GHEA Grapalat" w:hAnsi="GHEA Grapalat"/>
          <w:b/>
          <w:lang w:val="hy-AM"/>
        </w:rPr>
        <w:t>1</w:t>
      </w:r>
      <w:r w:rsidR="00A63713" w:rsidRPr="000338C2">
        <w:rPr>
          <w:rFonts w:ascii="GHEA Grapalat" w:hAnsi="GHEA Grapalat"/>
          <w:b/>
          <w:lang w:val="hy-AM"/>
        </w:rPr>
        <w:t>,400,000.0</w:t>
      </w:r>
      <w:r w:rsidRPr="001E3DC6">
        <w:rPr>
          <w:rFonts w:ascii="GHEA Grapalat" w:hAnsi="GHEA Grapalat"/>
          <w:b/>
          <w:lang w:val="hy-AM"/>
        </w:rPr>
        <w:t xml:space="preserve"> </w:t>
      </w:r>
      <w:r w:rsidR="00A63713">
        <w:rPr>
          <w:rFonts w:ascii="GHEA Grapalat" w:hAnsi="GHEA Grapalat"/>
          <w:b/>
          <w:lang w:val="hy-AM"/>
        </w:rPr>
        <w:t>հազար</w:t>
      </w:r>
      <w:r w:rsidRPr="001E3DC6">
        <w:rPr>
          <w:rFonts w:ascii="GHEA Grapalat" w:hAnsi="GHEA Grapalat"/>
          <w:b/>
          <w:lang w:val="hy-AM"/>
        </w:rPr>
        <w:t xml:space="preserve"> դրամ։</w:t>
      </w:r>
      <w:r>
        <w:rPr>
          <w:rFonts w:ascii="GHEA Grapalat" w:hAnsi="GHEA Grapalat"/>
          <w:lang w:val="hy-AM"/>
        </w:rPr>
        <w:t xml:space="preserve"> Ա</w:t>
      </w:r>
      <w:r w:rsidRPr="001E3DC6">
        <w:rPr>
          <w:rFonts w:ascii="GHEA Grapalat" w:hAnsi="GHEA Grapalat"/>
          <w:lang w:val="hy-AM"/>
        </w:rPr>
        <w:t xml:space="preserve">րդյունքում կունենանք ջրամատակարարման և ջրահեռացման ծառայությունների շարունակական բարելավում, ջրաքանակի խնայողություն, մասնակիորեն կլուծվի նորակառույց շենքերի ջրամատակարարման խնդիրը՝ նպատակ ունենալով խթանել խմելու ջրի մատակարարման և ջրահեռացման ենթահամակարգի վրա կատարվող ներդրումները, ինչը կհանգեցնի առաջիկա տարիներին «Վեոլիա Ջուր» ՓԲԸ-ի կողմից բաժանորդներին մատուցվող խմելու ջրի մատակարարման և ջրահեռացման ծառայությունների որակի բարելավմանը։ </w:t>
      </w:r>
    </w:p>
    <w:p w14:paraId="5004B3B0" w14:textId="0A56DCB7" w:rsidR="00564700" w:rsidRPr="00823EB9" w:rsidRDefault="000338C2" w:rsidP="00CF1030">
      <w:pPr>
        <w:pStyle w:val="NormalWeb"/>
        <w:shd w:val="clear" w:color="auto" w:fill="FFFFFF"/>
        <w:ind w:firstLine="720"/>
        <w:jc w:val="both"/>
        <w:rPr>
          <w:rFonts w:ascii="GHEA Grapalat" w:hAnsi="GHEA Grapalat"/>
          <w:lang w:val="hy-AM"/>
        </w:rPr>
      </w:pPr>
      <w:r>
        <w:rPr>
          <w:rFonts w:ascii="GHEA Grapalat" w:hAnsi="GHEA Grapalat"/>
          <w:lang w:val="hy-AM"/>
        </w:rPr>
        <w:t xml:space="preserve">Ընդամենը </w:t>
      </w:r>
      <w:r w:rsidRPr="000338C2">
        <w:rPr>
          <w:rFonts w:ascii="GHEA Grapalat" w:hAnsi="GHEA Grapalat"/>
          <w:b/>
          <w:lang w:val="hy-AM"/>
        </w:rPr>
        <w:t>2026թ. համար նախատեսվում է 1,600,000.0 հազար դրամ։</w:t>
      </w:r>
    </w:p>
    <w:p w14:paraId="39DB1190" w14:textId="13D877D1" w:rsidR="00232FD0" w:rsidRPr="00BD0242" w:rsidRDefault="00BE535E" w:rsidP="00125C0D">
      <w:pPr>
        <w:pStyle w:val="BodyText2"/>
        <w:pBdr>
          <w:top w:val="single" w:sz="4" w:space="1" w:color="auto"/>
          <w:bottom w:val="single" w:sz="4" w:space="1" w:color="auto"/>
        </w:pBdr>
        <w:shd w:val="clear" w:color="auto" w:fill="002060"/>
        <w:spacing w:before="120" w:after="120"/>
        <w:ind w:firstLine="142"/>
        <w:jc w:val="left"/>
        <w:rPr>
          <w:rFonts w:ascii="GHEA Grapalat" w:hAnsi="GHEA Grapalat"/>
          <w:kern w:val="16"/>
          <w:sz w:val="22"/>
          <w:szCs w:val="22"/>
          <w:lang w:val="hy-AM"/>
        </w:rPr>
      </w:pPr>
      <w:bookmarkStart w:id="9" w:name="_Toc468281225"/>
      <w:r w:rsidRPr="00BD0242">
        <w:rPr>
          <w:rFonts w:ascii="GHEA Grapalat" w:hAnsi="GHEA Grapalat"/>
          <w:kern w:val="16"/>
          <w:sz w:val="22"/>
          <w:szCs w:val="22"/>
          <w:lang w:val="hy-AM"/>
        </w:rPr>
        <w:t>3</w:t>
      </w:r>
      <w:r w:rsidR="00232FD0" w:rsidRPr="00BD0242">
        <w:rPr>
          <w:rFonts w:ascii="GHEA Grapalat" w:hAnsi="GHEA Grapalat"/>
          <w:kern w:val="16"/>
          <w:sz w:val="22"/>
          <w:szCs w:val="22"/>
          <w:lang w:val="hy-AM"/>
        </w:rPr>
        <w:t>.</w:t>
      </w:r>
      <w:r w:rsidR="0057510B">
        <w:rPr>
          <w:rFonts w:ascii="GHEA Grapalat" w:hAnsi="GHEA Grapalat"/>
          <w:kern w:val="16"/>
          <w:sz w:val="22"/>
          <w:szCs w:val="22"/>
          <w:lang w:val="hy-AM"/>
        </w:rPr>
        <w:t>2</w:t>
      </w:r>
      <w:r w:rsidR="00232FD0" w:rsidRPr="00BD0242">
        <w:rPr>
          <w:rFonts w:ascii="GHEA Grapalat" w:hAnsi="GHEA Grapalat"/>
          <w:kern w:val="16"/>
          <w:sz w:val="22"/>
          <w:szCs w:val="22"/>
          <w:lang w:val="hy-AM"/>
        </w:rPr>
        <w:t>. Նոր նախաձեռնությունները</w:t>
      </w:r>
      <w:bookmarkEnd w:id="9"/>
    </w:p>
    <w:p w14:paraId="7B9E6F59" w14:textId="3CF42EB3" w:rsidR="00232FD0" w:rsidRDefault="00A833A5" w:rsidP="0038436F">
      <w:pPr>
        <w:pStyle w:val="Text"/>
        <w:spacing w:after="0"/>
        <w:ind w:firstLine="567"/>
        <w:rPr>
          <w:rFonts w:ascii="GHEA Grapalat" w:hAnsi="GHEA Grapalat"/>
          <w:kern w:val="16"/>
          <w:sz w:val="24"/>
          <w:szCs w:val="24"/>
          <w:lang w:val="hy-AM"/>
        </w:rPr>
      </w:pPr>
      <w:bookmarkStart w:id="10" w:name="_Toc23673968"/>
      <w:bookmarkStart w:id="11" w:name="_Toc61338402"/>
      <w:r>
        <w:rPr>
          <w:rFonts w:ascii="GHEA Grapalat" w:hAnsi="GHEA Grapalat"/>
          <w:kern w:val="16"/>
          <w:sz w:val="24"/>
          <w:szCs w:val="24"/>
          <w:lang w:val="hy-AM"/>
        </w:rPr>
        <w:t>Նոր նախաձեռնությու</w:t>
      </w:r>
      <w:r w:rsidR="007059EF" w:rsidRPr="00A833A5">
        <w:rPr>
          <w:rFonts w:ascii="GHEA Grapalat" w:hAnsi="GHEA Grapalat"/>
          <w:kern w:val="16"/>
          <w:sz w:val="24"/>
          <w:szCs w:val="24"/>
          <w:lang w:val="hy-AM"/>
        </w:rPr>
        <w:t>նների վերաբերյալ տեղեկատվությունը կներկայացվ</w:t>
      </w:r>
      <w:r w:rsidR="00BD0242" w:rsidRPr="00A833A5">
        <w:rPr>
          <w:rFonts w:ascii="GHEA Grapalat" w:hAnsi="GHEA Grapalat"/>
          <w:kern w:val="16"/>
          <w:sz w:val="24"/>
          <w:szCs w:val="24"/>
          <w:lang w:val="hy-AM"/>
        </w:rPr>
        <w:t>ի</w:t>
      </w:r>
      <w:r w:rsidR="002F5CEF" w:rsidRPr="00A833A5">
        <w:rPr>
          <w:rFonts w:ascii="GHEA Grapalat" w:hAnsi="GHEA Grapalat"/>
          <w:kern w:val="16"/>
          <w:sz w:val="24"/>
          <w:szCs w:val="24"/>
          <w:lang w:val="hy-AM"/>
        </w:rPr>
        <w:t xml:space="preserve"> </w:t>
      </w:r>
      <w:r w:rsidR="00171C7D" w:rsidRPr="00A833A5">
        <w:rPr>
          <w:rFonts w:ascii="GHEA Grapalat" w:hAnsi="GHEA Grapalat"/>
          <w:kern w:val="16"/>
          <w:sz w:val="24"/>
          <w:szCs w:val="24"/>
          <w:lang w:val="hy-AM"/>
        </w:rPr>
        <w:t>ՀՀ վարչապետի համապատասխան որոշմամբ սահմանված ժամկետում։</w:t>
      </w:r>
    </w:p>
    <w:p w14:paraId="6A4C43E7" w14:textId="1E04826A" w:rsidR="0057510B" w:rsidRPr="0057510B" w:rsidRDefault="0057510B" w:rsidP="0057510B">
      <w:pPr>
        <w:pStyle w:val="BodyText2"/>
        <w:pBdr>
          <w:top w:val="single" w:sz="4" w:space="1" w:color="auto"/>
          <w:bottom w:val="single" w:sz="4" w:space="1" w:color="auto"/>
        </w:pBdr>
        <w:shd w:val="clear" w:color="auto" w:fill="002060"/>
        <w:spacing w:before="120" w:after="120"/>
        <w:ind w:firstLine="142"/>
        <w:jc w:val="left"/>
        <w:rPr>
          <w:rFonts w:ascii="GHEA Grapalat" w:hAnsi="GHEA Grapalat"/>
          <w:color w:val="FFFFFF" w:themeColor="background1"/>
          <w:kern w:val="16"/>
          <w:sz w:val="22"/>
          <w:szCs w:val="22"/>
          <w:lang w:val="hy-AM"/>
        </w:rPr>
      </w:pPr>
      <w:r w:rsidRPr="0057510B">
        <w:rPr>
          <w:rFonts w:ascii="GHEA Grapalat" w:hAnsi="GHEA Grapalat"/>
          <w:color w:val="FFFFFF" w:themeColor="background1"/>
          <w:kern w:val="16"/>
          <w:sz w:val="22"/>
          <w:szCs w:val="22"/>
          <w:lang w:val="hy-AM"/>
        </w:rPr>
        <w:t>3.3. Պարտադիր և հայեցողական ծախսերը</w:t>
      </w:r>
    </w:p>
    <w:p w14:paraId="0AD5D38E" w14:textId="3E9881F0" w:rsidR="0057510B" w:rsidRDefault="0057510B" w:rsidP="0057510B">
      <w:pPr>
        <w:ind w:firstLine="720"/>
        <w:jc w:val="both"/>
        <w:rPr>
          <w:rFonts w:ascii="GHEA Grapalat" w:hAnsi="GHEA Grapalat"/>
          <w:bCs/>
          <w:lang w:val="hy-AM"/>
        </w:rPr>
      </w:pPr>
      <w:r w:rsidRPr="00096C3A">
        <w:rPr>
          <w:rFonts w:ascii="GHEA Grapalat" w:hAnsi="GHEA Grapalat"/>
          <w:bCs/>
          <w:lang w:val="hy-AM"/>
        </w:rPr>
        <w:t>Ջրային կոմիտեի կողմից իրականացվող ծրագրերի և միջոցառումների մեջ առանձնացվում են պարտադիր և հայեցողական ծախսերը, մասնավորապես, պարտադիր ծախսերի մեջ ներառված են Ջրային կոմիտեի վարչական ապարատի պահպանման ծախսերը, որի համար իրավական հիմք է հանդիսանում ՀՀ ջրային օրեսգրքի 1</w:t>
      </w:r>
      <w:r w:rsidRPr="00096C3A">
        <w:rPr>
          <w:rFonts w:ascii="Cambria Math" w:hAnsi="Cambria Math" w:cs="Cambria Math"/>
          <w:bCs/>
          <w:lang w:val="hy-AM"/>
        </w:rPr>
        <w:t>․</w:t>
      </w:r>
      <w:r w:rsidRPr="00096C3A">
        <w:rPr>
          <w:rFonts w:ascii="GHEA Grapalat" w:hAnsi="GHEA Grapalat"/>
          <w:bCs/>
          <w:lang w:val="hy-AM"/>
        </w:rPr>
        <w:t xml:space="preserve">1 </w:t>
      </w:r>
      <w:r w:rsidRPr="00096C3A">
        <w:rPr>
          <w:rFonts w:ascii="GHEA Grapalat" w:hAnsi="GHEA Grapalat" w:cs="GHEA Grapalat"/>
          <w:bCs/>
          <w:lang w:val="hy-AM"/>
        </w:rPr>
        <w:t>հոդվածը, ՀՀ կառավարության 09.02.2001թ. N 92-Ա և 17.10.2002թ. N 1653 որոշումները</w:t>
      </w:r>
      <w:r w:rsidRPr="00096C3A">
        <w:rPr>
          <w:rFonts w:ascii="GHEA Grapalat" w:hAnsi="GHEA Grapalat"/>
          <w:bCs/>
          <w:lang w:val="hy-AM"/>
        </w:rPr>
        <w:t>, միջազգային պայմանագրերով վավերացված վարկային և դրամաշնորհային միջոցառումները, իսկ մնացած միջոցառումները ներառված են հայեցողական ծախսերում։</w:t>
      </w:r>
    </w:p>
    <w:p w14:paraId="7BBDAC86" w14:textId="264C16A6" w:rsidR="00A82752" w:rsidRPr="0057510B" w:rsidRDefault="00A82752" w:rsidP="0057510B">
      <w:pPr>
        <w:ind w:firstLine="720"/>
        <w:jc w:val="both"/>
        <w:rPr>
          <w:rFonts w:ascii="GHEA Grapalat" w:hAnsi="GHEA Grapalat"/>
          <w:bCs/>
          <w:lang w:val="hy-AM"/>
        </w:rPr>
      </w:pPr>
      <w:r>
        <w:rPr>
          <w:rFonts w:ascii="GHEA Grapalat" w:hAnsi="GHEA Grapalat"/>
          <w:bCs/>
          <w:lang w:val="hy-AM"/>
        </w:rPr>
        <w:t>Հայտին կից ներկայացված է Հավելվածներ 1, 15-ը։</w:t>
      </w:r>
    </w:p>
    <w:p w14:paraId="7A111D0A" w14:textId="59F7C413" w:rsidR="0057510B" w:rsidRDefault="0057510B" w:rsidP="0038436F">
      <w:pPr>
        <w:pStyle w:val="Text"/>
        <w:spacing w:after="0"/>
        <w:ind w:firstLine="567"/>
        <w:rPr>
          <w:rFonts w:ascii="GHEA Grapalat" w:hAnsi="GHEA Grapalat"/>
          <w:kern w:val="16"/>
          <w:sz w:val="24"/>
          <w:szCs w:val="24"/>
          <w:lang w:val="hy-AM"/>
        </w:rPr>
      </w:pPr>
    </w:p>
    <w:p w14:paraId="717185AE" w14:textId="2686C3F7" w:rsidR="0057510B" w:rsidRPr="0057510B" w:rsidRDefault="0057510B" w:rsidP="0057510B">
      <w:pPr>
        <w:pStyle w:val="BodyText2"/>
        <w:pBdr>
          <w:top w:val="single" w:sz="4" w:space="1" w:color="auto"/>
          <w:bottom w:val="single" w:sz="4" w:space="1" w:color="auto"/>
        </w:pBdr>
        <w:shd w:val="clear" w:color="auto" w:fill="002060"/>
        <w:spacing w:before="120" w:after="120"/>
        <w:ind w:firstLine="142"/>
        <w:jc w:val="left"/>
        <w:rPr>
          <w:rFonts w:ascii="GHEA Grapalat" w:hAnsi="GHEA Grapalat"/>
          <w:color w:val="FFFFFF" w:themeColor="background1"/>
          <w:kern w:val="16"/>
          <w:sz w:val="22"/>
          <w:szCs w:val="22"/>
          <w:lang w:val="hy-AM"/>
        </w:rPr>
      </w:pPr>
      <w:r w:rsidRPr="0057510B">
        <w:rPr>
          <w:rFonts w:ascii="GHEA Grapalat" w:hAnsi="GHEA Grapalat"/>
          <w:color w:val="FFFFFF" w:themeColor="background1"/>
          <w:kern w:val="16"/>
          <w:sz w:val="22"/>
          <w:szCs w:val="22"/>
          <w:lang w:val="hy-AM"/>
        </w:rPr>
        <w:t>3.</w:t>
      </w:r>
      <w:r>
        <w:rPr>
          <w:rFonts w:ascii="GHEA Grapalat" w:hAnsi="GHEA Grapalat"/>
          <w:color w:val="FFFFFF" w:themeColor="background1"/>
          <w:kern w:val="16"/>
          <w:sz w:val="22"/>
          <w:szCs w:val="22"/>
          <w:lang w:val="hy-AM"/>
        </w:rPr>
        <w:t>4</w:t>
      </w:r>
      <w:r w:rsidRPr="0057510B">
        <w:rPr>
          <w:rFonts w:ascii="GHEA Grapalat" w:hAnsi="GHEA Grapalat"/>
          <w:color w:val="FFFFFF" w:themeColor="background1"/>
          <w:kern w:val="16"/>
          <w:sz w:val="22"/>
          <w:szCs w:val="22"/>
          <w:lang w:val="hy-AM"/>
        </w:rPr>
        <w:t xml:space="preserve">. </w:t>
      </w:r>
      <w:r>
        <w:rPr>
          <w:rFonts w:ascii="GHEA Grapalat" w:hAnsi="GHEA Grapalat"/>
          <w:color w:val="FFFFFF" w:themeColor="background1"/>
          <w:kern w:val="16"/>
          <w:sz w:val="22"/>
          <w:szCs w:val="22"/>
          <w:lang w:val="hy-AM"/>
        </w:rPr>
        <w:t>Ծախսերի այլընտրանքային սցենարները</w:t>
      </w:r>
    </w:p>
    <w:p w14:paraId="4C2A2BF0" w14:textId="45534E6A" w:rsidR="0057510B" w:rsidRDefault="00A82752" w:rsidP="0038436F">
      <w:pPr>
        <w:pStyle w:val="Text"/>
        <w:spacing w:after="0"/>
        <w:ind w:firstLine="567"/>
        <w:rPr>
          <w:rFonts w:ascii="GHEA Grapalat" w:hAnsi="GHEA Grapalat"/>
          <w:kern w:val="16"/>
          <w:sz w:val="24"/>
          <w:szCs w:val="24"/>
          <w:lang w:val="hy-AM"/>
        </w:rPr>
      </w:pPr>
      <w:r>
        <w:rPr>
          <w:rFonts w:ascii="GHEA Grapalat" w:hAnsi="GHEA Grapalat"/>
          <w:kern w:val="16"/>
          <w:sz w:val="24"/>
          <w:szCs w:val="24"/>
          <w:lang w:val="hy-AM"/>
        </w:rPr>
        <w:t xml:space="preserve">Տեղեկատվությունը կներկայացվի 2026թ. բյուջետային հայտի </w:t>
      </w:r>
      <w:r w:rsidR="002C205C">
        <w:rPr>
          <w:rFonts w:ascii="GHEA Grapalat" w:hAnsi="GHEA Grapalat"/>
          <w:kern w:val="16"/>
          <w:sz w:val="24"/>
          <w:szCs w:val="24"/>
          <w:lang w:val="hy-AM"/>
        </w:rPr>
        <w:t>ներկայացման փուլում</w:t>
      </w:r>
      <w:r>
        <w:rPr>
          <w:rFonts w:ascii="GHEA Grapalat" w:hAnsi="GHEA Grapalat"/>
          <w:kern w:val="16"/>
          <w:sz w:val="24"/>
          <w:szCs w:val="24"/>
          <w:lang w:val="hy-AM"/>
        </w:rPr>
        <w:t>՝ համաձայն մեթդական ցուցումների։</w:t>
      </w:r>
    </w:p>
    <w:p w14:paraId="08229D1A" w14:textId="401E5F98" w:rsidR="00232FD0" w:rsidRPr="00BD0242" w:rsidRDefault="00777641"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12" w:name="_Toc125443010"/>
      <w:bookmarkStart w:id="13" w:name="_Toc125443419"/>
      <w:r w:rsidRPr="00BD0242">
        <w:rPr>
          <w:rFonts w:ascii="GHEA Grapalat" w:hAnsi="GHEA Grapalat" w:cs="Sylfaen"/>
          <w:color w:val="FFFFFF" w:themeColor="background1"/>
          <w:sz w:val="22"/>
          <w:szCs w:val="22"/>
          <w:lang w:val="hy-AM"/>
        </w:rPr>
        <w:t>4</w:t>
      </w:r>
      <w:r w:rsidR="00232FD0" w:rsidRPr="00BD0242">
        <w:rPr>
          <w:rFonts w:ascii="GHEA Grapalat" w:hAnsi="GHEA Grapalat" w:cs="Sylfaen"/>
          <w:color w:val="FFFFFF" w:themeColor="background1"/>
          <w:sz w:val="22"/>
          <w:szCs w:val="22"/>
          <w:lang w:val="hy-AM"/>
        </w:rPr>
        <w:t>. ՈՉ ԲՅՈՒՋԵՏԱՅԻՆ ԱՂԲՅՈՒՐՆԵՐԻՑ ՍՊԱՍՎՈՂ ԵԿԱՄՈՒՏՆԵՐԸ</w:t>
      </w:r>
      <w:bookmarkEnd w:id="12"/>
      <w:bookmarkEnd w:id="13"/>
      <w:r w:rsidR="00232FD0" w:rsidRPr="00BD0242">
        <w:rPr>
          <w:rFonts w:ascii="GHEA Grapalat" w:hAnsi="GHEA Grapalat" w:cs="Sylfaen"/>
          <w:color w:val="FFFFFF" w:themeColor="background1"/>
          <w:sz w:val="22"/>
          <w:szCs w:val="22"/>
          <w:lang w:val="hy-AM"/>
        </w:rPr>
        <w:t xml:space="preserve">  </w:t>
      </w:r>
      <w:bookmarkEnd w:id="10"/>
      <w:r w:rsidR="00232FD0" w:rsidRPr="00BD0242">
        <w:rPr>
          <w:rFonts w:ascii="GHEA Grapalat" w:hAnsi="GHEA Grapalat" w:cs="Sylfaen"/>
          <w:color w:val="FFFFFF" w:themeColor="background1"/>
          <w:sz w:val="22"/>
          <w:szCs w:val="22"/>
          <w:lang w:val="hy-AM"/>
        </w:rPr>
        <w:t xml:space="preserve">  </w:t>
      </w:r>
      <w:bookmarkEnd w:id="11"/>
    </w:p>
    <w:p w14:paraId="7A2F75DA" w14:textId="2BFEFE1B" w:rsidR="001011C9" w:rsidRPr="002E2656" w:rsidRDefault="00666160" w:rsidP="00666160">
      <w:pPr>
        <w:spacing w:line="360" w:lineRule="auto"/>
        <w:jc w:val="both"/>
        <w:rPr>
          <w:rFonts w:ascii="GHEA Grapalat" w:hAnsi="GHEA Grapalat" w:cs="Sylfaen"/>
          <w:iCs/>
          <w:kern w:val="16"/>
          <w:lang w:val="hy-AM"/>
        </w:rPr>
      </w:pPr>
      <w:bookmarkStart w:id="14" w:name="_Toc61338403"/>
      <w:r>
        <w:rPr>
          <w:rFonts w:ascii="GHEA Grapalat" w:hAnsi="GHEA Grapalat" w:cs="Sylfaen"/>
          <w:iCs/>
          <w:kern w:val="16"/>
          <w:lang w:val="hy-AM"/>
        </w:rPr>
        <w:t xml:space="preserve">         </w:t>
      </w:r>
      <w:r w:rsidRPr="00666160">
        <w:rPr>
          <w:rFonts w:ascii="GHEA Grapalat" w:hAnsi="GHEA Grapalat" w:cs="Sylfaen"/>
          <w:iCs/>
          <w:kern w:val="16"/>
          <w:lang w:val="hy-AM"/>
        </w:rPr>
        <w:t xml:space="preserve">Տեղեկատվությունը ներկայացված է </w:t>
      </w:r>
      <w:r w:rsidRPr="00B4525E">
        <w:rPr>
          <w:rFonts w:ascii="GHEA Grapalat" w:hAnsi="GHEA Grapalat" w:cs="Sylfaen"/>
          <w:iCs/>
          <w:kern w:val="16"/>
          <w:lang w:val="hy-AM"/>
        </w:rPr>
        <w:t xml:space="preserve">N </w:t>
      </w:r>
      <w:r>
        <w:rPr>
          <w:rFonts w:ascii="GHEA Grapalat" w:hAnsi="GHEA Grapalat" w:cs="Sylfaen"/>
          <w:iCs/>
          <w:kern w:val="16"/>
          <w:lang w:val="hy-AM"/>
        </w:rPr>
        <w:t>6</w:t>
      </w:r>
      <w:r w:rsidRPr="00B4525E">
        <w:rPr>
          <w:rFonts w:ascii="GHEA Grapalat" w:hAnsi="GHEA Grapalat" w:cs="Sylfaen"/>
          <w:iCs/>
          <w:kern w:val="16"/>
          <w:lang w:val="hy-AM"/>
        </w:rPr>
        <w:t xml:space="preserve"> հավելվածում</w:t>
      </w:r>
      <w:r w:rsidR="0085085F">
        <w:rPr>
          <w:rFonts w:ascii="GHEA Grapalat" w:hAnsi="GHEA Grapalat" w:cs="Sylfaen"/>
          <w:iCs/>
          <w:kern w:val="16"/>
          <w:lang w:val="hy-AM"/>
        </w:rPr>
        <w:t>։</w:t>
      </w:r>
    </w:p>
    <w:p w14:paraId="0602FB83" w14:textId="0BD5F862" w:rsidR="00232FD0" w:rsidRPr="00BD0242" w:rsidRDefault="00777641"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15" w:name="_Toc125443011"/>
      <w:bookmarkStart w:id="16" w:name="_Toc125443420"/>
      <w:r w:rsidRPr="00BD0242">
        <w:rPr>
          <w:rFonts w:ascii="GHEA Grapalat" w:hAnsi="GHEA Grapalat" w:cs="Sylfaen"/>
          <w:color w:val="FFFFFF" w:themeColor="background1"/>
          <w:sz w:val="22"/>
          <w:szCs w:val="22"/>
          <w:lang w:val="hy-AM"/>
        </w:rPr>
        <w:t>5</w:t>
      </w:r>
      <w:r w:rsidR="00232FD0" w:rsidRPr="00BD0242">
        <w:rPr>
          <w:rFonts w:ascii="GHEA Grapalat" w:hAnsi="GHEA Grapalat" w:cs="Sylfaen"/>
          <w:color w:val="FFFFFF" w:themeColor="background1"/>
          <w:sz w:val="22"/>
          <w:szCs w:val="22"/>
          <w:lang w:val="hy-AM"/>
        </w:rPr>
        <w:t>. ՏԱՐԱԾՔԱՅԻՆ ԶԱՐԳԱՑՄԱՆՆ ԱՌՆՉՎՈՂ ԾՐԱԳՐԵՐԸ/ՄԻՋՈՑԱՌՈՒՄՆԵՐԸ</w:t>
      </w:r>
      <w:bookmarkEnd w:id="15"/>
      <w:bookmarkEnd w:id="16"/>
    </w:p>
    <w:p w14:paraId="7AC717CD" w14:textId="44617CDE" w:rsidR="00C91C5F" w:rsidRDefault="00C91C5F" w:rsidP="00C91C5F">
      <w:pPr>
        <w:pStyle w:val="Text"/>
        <w:spacing w:after="0"/>
        <w:ind w:firstLine="567"/>
        <w:rPr>
          <w:rFonts w:ascii="GHEA Grapalat" w:hAnsi="GHEA Grapalat"/>
          <w:kern w:val="16"/>
          <w:sz w:val="24"/>
          <w:szCs w:val="24"/>
          <w:lang w:val="hy-AM"/>
        </w:rPr>
      </w:pPr>
      <w:r>
        <w:rPr>
          <w:rFonts w:ascii="GHEA Grapalat" w:hAnsi="GHEA Grapalat"/>
          <w:kern w:val="16"/>
          <w:sz w:val="24"/>
          <w:szCs w:val="24"/>
          <w:lang w:val="hy-AM"/>
        </w:rPr>
        <w:t>Տեղեկատվությունը կներկայացվի ՀՀ պետական բյուջեն</w:t>
      </w:r>
      <w:r w:rsidR="004615DB">
        <w:rPr>
          <w:rFonts w:ascii="GHEA Grapalat" w:hAnsi="GHEA Grapalat"/>
          <w:kern w:val="16"/>
          <w:sz w:val="24"/>
          <w:szCs w:val="24"/>
          <w:lang w:val="hy-AM"/>
        </w:rPr>
        <w:t xml:space="preserve"> </w:t>
      </w:r>
      <w:r>
        <w:rPr>
          <w:rFonts w:ascii="GHEA Grapalat" w:hAnsi="GHEA Grapalat"/>
          <w:kern w:val="16"/>
          <w:sz w:val="24"/>
          <w:szCs w:val="24"/>
          <w:lang w:val="hy-AM"/>
        </w:rPr>
        <w:t>Հ</w:t>
      </w:r>
      <w:r w:rsidR="004615DB">
        <w:rPr>
          <w:rFonts w:ascii="GHEA Grapalat" w:hAnsi="GHEA Grapalat"/>
          <w:kern w:val="16"/>
          <w:sz w:val="24"/>
          <w:szCs w:val="24"/>
          <w:lang w:val="hy-AM"/>
        </w:rPr>
        <w:t>Հ</w:t>
      </w:r>
      <w:r>
        <w:rPr>
          <w:rFonts w:ascii="GHEA Grapalat" w:hAnsi="GHEA Grapalat"/>
          <w:kern w:val="16"/>
          <w:sz w:val="24"/>
          <w:szCs w:val="24"/>
          <w:lang w:val="hy-AM"/>
        </w:rPr>
        <w:t xml:space="preserve"> ազգային ժողովի կողմից ընդունվելուց հետո՝ մեկ շաբաթվա ընթացքում՝ համաձայն մեթոդական ցուցումների։</w:t>
      </w:r>
    </w:p>
    <w:p w14:paraId="4859F9C8" w14:textId="504700A9" w:rsidR="00B5009F" w:rsidRPr="00BD0242" w:rsidRDefault="00682EBF" w:rsidP="00125C0D">
      <w:pPr>
        <w:pStyle w:val="Heading1"/>
        <w:shd w:val="clear" w:color="auto" w:fill="002060"/>
        <w:spacing w:line="360" w:lineRule="auto"/>
        <w:rPr>
          <w:rFonts w:ascii="GHEA Grapalat" w:hAnsi="GHEA Grapalat" w:cs="Sylfaen"/>
          <w:color w:val="FFFFFF" w:themeColor="background1"/>
          <w:sz w:val="22"/>
          <w:szCs w:val="22"/>
          <w:lang w:val="hy-AM"/>
        </w:rPr>
      </w:pPr>
      <w:r w:rsidRPr="00BD0242">
        <w:rPr>
          <w:rFonts w:ascii="GHEA Grapalat" w:hAnsi="GHEA Grapalat" w:cs="Sylfaen"/>
          <w:color w:val="FFFFFF" w:themeColor="background1"/>
          <w:sz w:val="22"/>
          <w:szCs w:val="22"/>
          <w:lang w:val="hy-AM"/>
        </w:rPr>
        <w:lastRenderedPageBreak/>
        <w:t>6</w:t>
      </w:r>
      <w:r w:rsidR="00B5009F" w:rsidRPr="00BD0242">
        <w:rPr>
          <w:rFonts w:ascii="GHEA Grapalat" w:hAnsi="GHEA Grapalat" w:cs="Sylfaen"/>
          <w:color w:val="FFFFFF" w:themeColor="background1"/>
          <w:sz w:val="22"/>
          <w:szCs w:val="22"/>
          <w:lang w:val="hy-AM"/>
        </w:rPr>
        <w:t xml:space="preserve">. </w:t>
      </w:r>
      <w:bookmarkStart w:id="17" w:name="_Toc125443012"/>
      <w:bookmarkStart w:id="18" w:name="_Toc125443421"/>
      <w:r w:rsidR="00B5009F" w:rsidRPr="00BD0242">
        <w:rPr>
          <w:rFonts w:ascii="GHEA Grapalat" w:hAnsi="GHEA Grapalat" w:cs="Sylfaen"/>
          <w:color w:val="FFFFFF" w:themeColor="background1"/>
          <w:sz w:val="22"/>
          <w:szCs w:val="22"/>
          <w:lang w:val="hy-AM"/>
        </w:rPr>
        <w:t>ՄԻՋՈԼՈՐՏԱՅԻՆ</w:t>
      </w:r>
      <w:r w:rsidR="008915F9" w:rsidRPr="00BD0242">
        <w:rPr>
          <w:rFonts w:ascii="GHEA Grapalat" w:hAnsi="GHEA Grapalat" w:cs="Sylfaen"/>
          <w:color w:val="FFFFFF" w:themeColor="background1"/>
          <w:sz w:val="22"/>
          <w:szCs w:val="22"/>
          <w:lang w:val="hy-AM"/>
        </w:rPr>
        <w:t xml:space="preserve"> (ԽԱՉՎՈՂ) </w:t>
      </w:r>
      <w:r w:rsidR="00B5009F" w:rsidRPr="00BD0242">
        <w:rPr>
          <w:rFonts w:ascii="GHEA Grapalat" w:hAnsi="GHEA Grapalat" w:cs="Sylfaen"/>
          <w:color w:val="FFFFFF" w:themeColor="background1"/>
          <w:sz w:val="22"/>
          <w:szCs w:val="22"/>
          <w:lang w:val="hy-AM"/>
        </w:rPr>
        <w:t>ԲՆՈՒՅԹԻ ԱՌԱՆՁԻՆ ՔԱՂԱՔԱԿԱՆՈՒԹՅՈՒՆՆԵՐԻՆ ԱՌՆՉՎՈՂ ԾՐԱԳՐԵՐԸ/</w:t>
      </w:r>
      <w:r w:rsidR="00777641" w:rsidRPr="00BD0242">
        <w:rPr>
          <w:rFonts w:ascii="GHEA Grapalat" w:hAnsi="GHEA Grapalat" w:cs="Sylfaen"/>
          <w:color w:val="FFFFFF" w:themeColor="background1"/>
          <w:sz w:val="22"/>
          <w:szCs w:val="22"/>
          <w:lang w:val="hy-AM"/>
        </w:rPr>
        <w:t xml:space="preserve"> </w:t>
      </w:r>
      <w:r w:rsidR="00B5009F" w:rsidRPr="00BD0242">
        <w:rPr>
          <w:rFonts w:ascii="GHEA Grapalat" w:hAnsi="GHEA Grapalat" w:cs="Sylfaen"/>
          <w:color w:val="FFFFFF" w:themeColor="background1"/>
          <w:sz w:val="22"/>
          <w:szCs w:val="22"/>
          <w:lang w:val="hy-AM"/>
        </w:rPr>
        <w:t>ՄԻՋՈՑԱՌՈՒՄՆԵՐԸ</w:t>
      </w:r>
      <w:bookmarkEnd w:id="17"/>
      <w:bookmarkEnd w:id="18"/>
    </w:p>
    <w:p w14:paraId="55B7974F" w14:textId="3A2A8DED" w:rsidR="002C205C" w:rsidRDefault="002C205C" w:rsidP="002C205C">
      <w:pPr>
        <w:pStyle w:val="Text"/>
        <w:spacing w:after="0"/>
        <w:ind w:firstLine="567"/>
        <w:rPr>
          <w:rFonts w:ascii="GHEA Grapalat" w:hAnsi="GHEA Grapalat"/>
          <w:kern w:val="16"/>
          <w:sz w:val="24"/>
          <w:szCs w:val="24"/>
          <w:lang w:val="hy-AM"/>
        </w:rPr>
      </w:pPr>
      <w:bookmarkStart w:id="19" w:name="_Toc125443013"/>
      <w:bookmarkStart w:id="20" w:name="_Toc125443422"/>
      <w:r>
        <w:rPr>
          <w:rFonts w:ascii="GHEA Grapalat" w:hAnsi="GHEA Grapalat"/>
          <w:kern w:val="16"/>
          <w:sz w:val="24"/>
          <w:szCs w:val="24"/>
          <w:lang w:val="hy-AM"/>
        </w:rPr>
        <w:t>Տեղեկատվությունը կներկայացվի 2026թ. բյուջետային հայտի ներկայացման փուլում՝ համաձայն մեթ</w:t>
      </w:r>
      <w:r w:rsidR="00D9526D">
        <w:rPr>
          <w:rFonts w:ascii="GHEA Grapalat" w:hAnsi="GHEA Grapalat"/>
          <w:kern w:val="16"/>
          <w:sz w:val="24"/>
          <w:szCs w:val="24"/>
          <w:lang w:val="hy-AM"/>
        </w:rPr>
        <w:t>ո</w:t>
      </w:r>
      <w:r>
        <w:rPr>
          <w:rFonts w:ascii="GHEA Grapalat" w:hAnsi="GHEA Grapalat"/>
          <w:kern w:val="16"/>
          <w:sz w:val="24"/>
          <w:szCs w:val="24"/>
          <w:lang w:val="hy-AM"/>
        </w:rPr>
        <w:t>դական ցուցումների։</w:t>
      </w:r>
    </w:p>
    <w:p w14:paraId="1CC5F944" w14:textId="727B5A21" w:rsidR="00232FD0" w:rsidRPr="008648D5" w:rsidRDefault="00682EBF" w:rsidP="00125C0D">
      <w:pPr>
        <w:pStyle w:val="Heading1"/>
        <w:shd w:val="clear" w:color="auto" w:fill="002060"/>
        <w:spacing w:line="360" w:lineRule="auto"/>
        <w:rPr>
          <w:rFonts w:ascii="GHEA Grapalat" w:hAnsi="GHEA Grapalat" w:cs="Sylfaen"/>
          <w:color w:val="FFFFFF" w:themeColor="background1"/>
          <w:sz w:val="22"/>
          <w:szCs w:val="22"/>
          <w:lang w:val="hy-AM"/>
        </w:rPr>
      </w:pPr>
      <w:r w:rsidRPr="008648D5">
        <w:rPr>
          <w:rFonts w:ascii="GHEA Grapalat" w:hAnsi="GHEA Grapalat" w:cs="Sylfaen"/>
          <w:color w:val="FFFFFF" w:themeColor="background1"/>
          <w:sz w:val="22"/>
          <w:szCs w:val="22"/>
          <w:lang w:val="hy-AM"/>
        </w:rPr>
        <w:t>7</w:t>
      </w:r>
      <w:r w:rsidR="00232FD0" w:rsidRPr="008648D5">
        <w:rPr>
          <w:rFonts w:ascii="GHEA Grapalat" w:hAnsi="GHEA Grapalat" w:cs="Sylfaen"/>
          <w:color w:val="FFFFFF" w:themeColor="background1"/>
          <w:sz w:val="22"/>
          <w:szCs w:val="22"/>
          <w:lang w:val="hy-AM"/>
        </w:rPr>
        <w:t>. ԱՐՏԱՔԻՆ ԱՂԲՅՈՒՐՆԵՐԻՑ` ՊԵՏԱԿԱՆ ԲՅՈՒՋԵ ՍՏԱՑՎՈՂ ՎԱՐԿԵՐԻ ԵՎ ԴՐԱՄԱՇՆՈՐՀՆԵՐԻ ՀԱՇՎԻՆ ԻՐԱԿԱՆԱՑՎԵԼԻՔ ԾՐԱԳՐԵՐԸ/ ՄԻՋՈՑԱՌՈՒՄՆԵՐԸ</w:t>
      </w:r>
      <w:bookmarkEnd w:id="19"/>
      <w:bookmarkEnd w:id="20"/>
    </w:p>
    <w:p w14:paraId="1772759A" w14:textId="7C35D455" w:rsidR="008648D5" w:rsidRDefault="008648D5" w:rsidP="008648D5">
      <w:pPr>
        <w:widowControl w:val="0"/>
        <w:spacing w:line="276" w:lineRule="auto"/>
        <w:ind w:firstLine="547"/>
        <w:jc w:val="both"/>
        <w:rPr>
          <w:rFonts w:ascii="GHEA Grapalat" w:hAnsi="GHEA Grapalat"/>
          <w:b/>
          <w:bCs/>
          <w:lang w:val="hy-AM"/>
        </w:rPr>
      </w:pPr>
      <w:bookmarkStart w:id="21" w:name="_Toc125443014"/>
      <w:bookmarkStart w:id="22" w:name="_Toc125443423"/>
      <w:r w:rsidRPr="008648D5">
        <w:rPr>
          <w:rFonts w:ascii="GHEA Grapalat" w:hAnsi="GHEA Grapalat"/>
          <w:b/>
          <w:bCs/>
          <w:lang w:val="hy-AM"/>
        </w:rPr>
        <w:t>Վարկ</w:t>
      </w:r>
      <w:r w:rsidR="006B36C2">
        <w:rPr>
          <w:rFonts w:ascii="GHEA Grapalat" w:hAnsi="GHEA Grapalat"/>
          <w:b/>
          <w:bCs/>
          <w:lang w:val="hy-AM"/>
        </w:rPr>
        <w:t>ային և դրամաշնորհային միջոցառու</w:t>
      </w:r>
      <w:r w:rsidRPr="008648D5">
        <w:rPr>
          <w:rFonts w:ascii="GHEA Grapalat" w:hAnsi="GHEA Grapalat"/>
          <w:b/>
          <w:bCs/>
          <w:lang w:val="hy-AM"/>
        </w:rPr>
        <w:t>մ</w:t>
      </w:r>
      <w:r w:rsidR="006B36C2">
        <w:rPr>
          <w:rFonts w:ascii="GHEA Grapalat" w:hAnsi="GHEA Grapalat"/>
          <w:b/>
          <w:bCs/>
          <w:lang w:val="hy-AM"/>
        </w:rPr>
        <w:t>ն</w:t>
      </w:r>
      <w:r w:rsidRPr="008648D5">
        <w:rPr>
          <w:rFonts w:ascii="GHEA Grapalat" w:hAnsi="GHEA Grapalat"/>
          <w:b/>
          <w:bCs/>
          <w:lang w:val="hy-AM"/>
        </w:rPr>
        <w:t>երի վերաբերյալ տեղեկատվությունը տրամադր</w:t>
      </w:r>
      <w:r w:rsidR="002C205C">
        <w:rPr>
          <w:rFonts w:ascii="GHEA Grapalat" w:hAnsi="GHEA Grapalat"/>
          <w:b/>
          <w:bCs/>
          <w:lang w:val="hy-AM"/>
        </w:rPr>
        <w:t>ում է</w:t>
      </w:r>
      <w:r w:rsidRPr="008648D5">
        <w:rPr>
          <w:rFonts w:ascii="GHEA Grapalat" w:hAnsi="GHEA Grapalat"/>
          <w:b/>
          <w:bCs/>
          <w:lang w:val="hy-AM"/>
        </w:rPr>
        <w:t xml:space="preserve"> Հայաստանի տարածքային զարգացման հիմնադրամը։</w:t>
      </w:r>
    </w:p>
    <w:p w14:paraId="44B04D03" w14:textId="77777777" w:rsidR="008648D5" w:rsidRPr="008648D5" w:rsidRDefault="008648D5" w:rsidP="008648D5">
      <w:pPr>
        <w:widowControl w:val="0"/>
        <w:spacing w:line="276" w:lineRule="auto"/>
        <w:ind w:firstLine="547"/>
        <w:jc w:val="both"/>
        <w:rPr>
          <w:rFonts w:ascii="GHEA Grapalat" w:hAnsi="GHEA Grapalat"/>
          <w:b/>
          <w:bCs/>
          <w:lang w:val="hy-AM"/>
        </w:rPr>
      </w:pPr>
    </w:p>
    <w:p w14:paraId="19231797" w14:textId="73BC3CB9" w:rsidR="00B81FF6" w:rsidRPr="00380FBB" w:rsidRDefault="00B81FF6" w:rsidP="00B81FF6">
      <w:pPr>
        <w:widowControl w:val="0"/>
        <w:spacing w:line="360" w:lineRule="auto"/>
        <w:ind w:firstLine="547"/>
        <w:jc w:val="both"/>
        <w:rPr>
          <w:rFonts w:ascii="GHEA Grapalat" w:hAnsi="GHEA Grapalat"/>
          <w:b/>
          <w:bCs/>
          <w:u w:val="single"/>
          <w:lang w:val="hy-AM"/>
        </w:rPr>
      </w:pPr>
      <w:r w:rsidRPr="00380FBB">
        <w:rPr>
          <w:rFonts w:ascii="GHEA Grapalat" w:hAnsi="GHEA Grapalat"/>
          <w:b/>
          <w:bCs/>
          <w:u w:val="single"/>
          <w:lang w:val="hy-AM"/>
        </w:rPr>
        <w:t>1072-11007</w:t>
      </w:r>
    </w:p>
    <w:p w14:paraId="2BE602BA" w14:textId="77777777" w:rsidR="00F0600A" w:rsidRDefault="005C0285" w:rsidP="005C0285">
      <w:pPr>
        <w:ind w:firstLine="357"/>
        <w:jc w:val="both"/>
        <w:rPr>
          <w:rFonts w:ascii="GHEA Grapalat" w:hAnsi="GHEA Grapalat"/>
          <w:iCs/>
          <w:lang w:val="hy-AM"/>
        </w:rPr>
      </w:pPr>
      <w:r w:rsidRPr="00380FBB">
        <w:rPr>
          <w:rFonts w:ascii="GHEA Grapalat" w:hAnsi="GHEA Grapalat"/>
          <w:iCs/>
          <w:lang w:val="hy-AM"/>
        </w:rPr>
        <w:t>ՀՀ պետական բյուջեի «Ջրամատակարարաման և ջրահեռացման բարելավում» ծրագրի «Գերմանիայի զարգացման վարկերի բանկի աջակցությամբ ջրամատակարարման և ջրահեռացման ենթակառուցվածքների վերականգնման ծրագրի երրորդ փուլ»</w:t>
      </w:r>
      <w:r w:rsidRPr="00380FBB">
        <w:rPr>
          <w:rFonts w:ascii="GHEA Grapalat" w:hAnsi="GHEA Grapalat"/>
          <w:b/>
          <w:i/>
          <w:iCs/>
          <w:lang w:val="hy-AM"/>
        </w:rPr>
        <w:t xml:space="preserve"> </w:t>
      </w:r>
      <w:r w:rsidRPr="00380FBB">
        <w:rPr>
          <w:rFonts w:ascii="GHEA Grapalat" w:hAnsi="GHEA Grapalat"/>
          <w:iCs/>
          <w:lang w:val="hy-AM"/>
        </w:rPr>
        <w:t xml:space="preserve">միջոցառմամբ նախատեսված է կատարել Գերմանիայի զարգացման վարկերի բանկի, Եվրոպական ներդրումային բանկի  և Եվրոպական միության հարևանության ներդրումային գործիքի աջակցությամբ համատեղ իրականացվող «Համայնքային ենթակառուցվածքների II ծրագիր, փուլ 3 - Հայաստանի ջրամատակարարման և ջրահեռացման ենթակառուցվածք» ծրագրի ֆինանսական և տեխնիկական աուդիտի աշխատանքները։ </w:t>
      </w:r>
    </w:p>
    <w:p w14:paraId="3828C29C" w14:textId="3AC9FBFF" w:rsidR="005C0285" w:rsidRDefault="005C0285" w:rsidP="005C0285">
      <w:pPr>
        <w:ind w:firstLine="357"/>
        <w:jc w:val="both"/>
        <w:rPr>
          <w:rFonts w:ascii="GHEA Grapalat" w:hAnsi="GHEA Grapalat"/>
          <w:iCs/>
          <w:color w:val="FF0000"/>
          <w:lang w:val="hy-AM"/>
        </w:rPr>
      </w:pPr>
      <w:r w:rsidRPr="00F0600A">
        <w:rPr>
          <w:rFonts w:ascii="GHEA Grapalat" w:hAnsi="GHEA Grapalat"/>
          <w:iCs/>
          <w:lang w:val="hy-AM"/>
        </w:rPr>
        <w:t>202</w:t>
      </w:r>
      <w:r w:rsidR="00F0600A" w:rsidRPr="00F0600A">
        <w:rPr>
          <w:rFonts w:ascii="GHEA Grapalat" w:hAnsi="GHEA Grapalat"/>
          <w:iCs/>
          <w:lang w:val="hy-AM"/>
        </w:rPr>
        <w:t>6</w:t>
      </w:r>
      <w:r w:rsidRPr="00F0600A">
        <w:rPr>
          <w:rFonts w:ascii="GHEA Grapalat" w:hAnsi="GHEA Grapalat"/>
          <w:iCs/>
          <w:lang w:val="hy-AM"/>
        </w:rPr>
        <w:t xml:space="preserve">թ. անհրաժեշտ է </w:t>
      </w:r>
      <w:r w:rsidR="009218B8" w:rsidRPr="009218B8">
        <w:rPr>
          <w:rFonts w:ascii="GHEA Grapalat" w:hAnsi="GHEA Grapalat"/>
          <w:b/>
          <w:iCs/>
          <w:lang w:val="hy-AM"/>
        </w:rPr>
        <w:t>53,279.3</w:t>
      </w:r>
      <w:r w:rsidR="00F0600A" w:rsidRPr="00F0600A">
        <w:rPr>
          <w:rFonts w:ascii="GHEA Grapalat" w:hAnsi="GHEA Grapalat"/>
          <w:iCs/>
          <w:color w:val="FF0000"/>
          <w:lang w:val="hy-AM"/>
        </w:rPr>
        <w:t xml:space="preserve"> </w:t>
      </w:r>
      <w:r w:rsidRPr="00F0600A">
        <w:rPr>
          <w:rFonts w:ascii="GHEA Grapalat" w:hAnsi="GHEA Grapalat"/>
          <w:iCs/>
          <w:lang w:val="hy-AM"/>
        </w:rPr>
        <w:t xml:space="preserve">հազ. դրամ (ֆինանսական աուդիտի գումարը կազմում է </w:t>
      </w:r>
      <w:r w:rsidR="00F0600A" w:rsidRPr="00F0600A">
        <w:rPr>
          <w:rFonts w:ascii="GHEA Grapalat" w:hAnsi="GHEA Grapalat"/>
          <w:iCs/>
          <w:lang w:val="hy-AM"/>
        </w:rPr>
        <w:t xml:space="preserve">129,240.11 եվրո, այդ թվում՝ </w:t>
      </w:r>
      <w:r w:rsidRPr="00F0600A">
        <w:rPr>
          <w:rFonts w:ascii="GHEA Grapalat" w:hAnsi="GHEA Grapalat"/>
          <w:iCs/>
          <w:lang w:val="hy-AM"/>
        </w:rPr>
        <w:t xml:space="preserve">ՀՀ կառավարության համաֆինանսավորման մասով՝ </w:t>
      </w:r>
      <w:r w:rsidR="00F0600A" w:rsidRPr="00F0600A">
        <w:rPr>
          <w:rFonts w:ascii="GHEA Grapalat" w:hAnsi="GHEA Grapalat"/>
          <w:iCs/>
          <w:lang w:val="hy-AM"/>
        </w:rPr>
        <w:t xml:space="preserve">41,440.0 </w:t>
      </w:r>
      <w:r w:rsidRPr="00F0600A">
        <w:rPr>
          <w:rFonts w:ascii="GHEA Grapalat" w:hAnsi="GHEA Grapalat"/>
          <w:iCs/>
          <w:lang w:val="hy-AM"/>
        </w:rPr>
        <w:t xml:space="preserve"> եվրո ԱԱՀ և ոչ ռեզիդենտի շահութահարկ</w:t>
      </w:r>
      <w:r w:rsidR="00F0600A">
        <w:rPr>
          <w:rFonts w:ascii="GHEA Grapalat" w:hAnsi="GHEA Grapalat"/>
          <w:iCs/>
          <w:color w:val="FF0000"/>
          <w:lang w:val="hy-AM"/>
        </w:rPr>
        <w:t xml:space="preserve">։ </w:t>
      </w:r>
      <w:r w:rsidRPr="0057510B">
        <w:rPr>
          <w:rFonts w:ascii="GHEA Grapalat" w:hAnsi="GHEA Grapalat"/>
          <w:iCs/>
          <w:color w:val="FF0000"/>
          <w:lang w:val="hy-AM"/>
        </w:rPr>
        <w:t xml:space="preserve">  </w:t>
      </w:r>
    </w:p>
    <w:p w14:paraId="6907954D" w14:textId="78F2A8B4" w:rsidR="00F0600A" w:rsidRDefault="00F0600A" w:rsidP="00F0600A">
      <w:pPr>
        <w:ind w:firstLine="357"/>
        <w:jc w:val="both"/>
        <w:rPr>
          <w:rFonts w:ascii="GHEA Grapalat" w:hAnsi="GHEA Grapalat"/>
          <w:iCs/>
          <w:lang w:val="hy-AM"/>
        </w:rPr>
      </w:pPr>
      <w:r w:rsidRPr="00F0600A">
        <w:rPr>
          <w:rFonts w:ascii="GHEA Grapalat" w:hAnsi="GHEA Grapalat"/>
          <w:iCs/>
          <w:lang w:val="hy-AM"/>
        </w:rPr>
        <w:t>202</w:t>
      </w:r>
      <w:r>
        <w:rPr>
          <w:rFonts w:ascii="GHEA Grapalat" w:hAnsi="GHEA Grapalat"/>
          <w:iCs/>
          <w:lang w:val="hy-AM"/>
        </w:rPr>
        <w:t>7</w:t>
      </w:r>
      <w:r w:rsidRPr="00F0600A">
        <w:rPr>
          <w:rFonts w:ascii="GHEA Grapalat" w:hAnsi="GHEA Grapalat"/>
          <w:iCs/>
          <w:lang w:val="hy-AM"/>
        </w:rPr>
        <w:t xml:space="preserve">թ. անհրաժեշտ է </w:t>
      </w:r>
      <w:r w:rsidR="009218B8" w:rsidRPr="009218B8">
        <w:rPr>
          <w:rFonts w:ascii="GHEA Grapalat" w:hAnsi="GHEA Grapalat"/>
          <w:b/>
          <w:iCs/>
          <w:lang w:val="hy-AM"/>
        </w:rPr>
        <w:t>28</w:t>
      </w:r>
      <w:r w:rsidR="009218B8" w:rsidRPr="003F5593">
        <w:rPr>
          <w:rFonts w:ascii="GHEA Grapalat" w:hAnsi="GHEA Grapalat"/>
          <w:b/>
          <w:iCs/>
          <w:lang w:val="hy-AM"/>
        </w:rPr>
        <w:t>,</w:t>
      </w:r>
      <w:r w:rsidR="009218B8" w:rsidRPr="009218B8">
        <w:rPr>
          <w:rFonts w:ascii="GHEA Grapalat" w:hAnsi="GHEA Grapalat"/>
          <w:b/>
          <w:iCs/>
          <w:lang w:val="hy-AM"/>
        </w:rPr>
        <w:t>667.9</w:t>
      </w:r>
      <w:r w:rsidRPr="00F0600A">
        <w:rPr>
          <w:rFonts w:ascii="GHEA Grapalat" w:hAnsi="GHEA Grapalat"/>
          <w:iCs/>
          <w:color w:val="FF0000"/>
          <w:lang w:val="hy-AM"/>
        </w:rPr>
        <w:t xml:space="preserve"> </w:t>
      </w:r>
      <w:r w:rsidRPr="009218B8">
        <w:rPr>
          <w:rFonts w:ascii="GHEA Grapalat" w:hAnsi="GHEA Grapalat"/>
          <w:iCs/>
          <w:lang w:val="hy-AM"/>
        </w:rPr>
        <w:t xml:space="preserve">հազ. դրամ </w:t>
      </w:r>
      <w:r w:rsidRPr="00F0600A">
        <w:rPr>
          <w:rFonts w:ascii="GHEA Grapalat" w:hAnsi="GHEA Grapalat"/>
          <w:iCs/>
          <w:lang w:val="hy-AM"/>
        </w:rPr>
        <w:t xml:space="preserve">(ֆինանսական աուդիտի գումարը կազմում է </w:t>
      </w:r>
      <w:r>
        <w:rPr>
          <w:rFonts w:ascii="GHEA Grapalat" w:hAnsi="GHEA Grapalat"/>
          <w:iCs/>
          <w:lang w:val="hy-AM"/>
        </w:rPr>
        <w:t>69,540.11</w:t>
      </w:r>
      <w:r w:rsidRPr="00F0600A">
        <w:rPr>
          <w:rFonts w:ascii="GHEA Grapalat" w:hAnsi="GHEA Grapalat"/>
          <w:iCs/>
          <w:lang w:val="hy-AM"/>
        </w:rPr>
        <w:t xml:space="preserve"> եվրո, այդ թվում՝ ՀՀ կառավարության համաֆինանսավորման մասով՝ </w:t>
      </w:r>
      <w:r>
        <w:rPr>
          <w:rFonts w:ascii="GHEA Grapalat" w:hAnsi="GHEA Grapalat"/>
          <w:iCs/>
          <w:lang w:val="hy-AM"/>
        </w:rPr>
        <w:t>21,540.0</w:t>
      </w:r>
      <w:r w:rsidRPr="00F0600A">
        <w:rPr>
          <w:rFonts w:ascii="GHEA Grapalat" w:hAnsi="GHEA Grapalat"/>
          <w:iCs/>
          <w:lang w:val="hy-AM"/>
        </w:rPr>
        <w:t xml:space="preserve">  եվրո ԱԱՀ և ոչ ռեզիդենտի շահութահարկ։  </w:t>
      </w:r>
    </w:p>
    <w:p w14:paraId="179018BE" w14:textId="20D73FBD" w:rsidR="00F0600A" w:rsidRPr="009218B8" w:rsidRDefault="00F0600A" w:rsidP="00F0600A">
      <w:pPr>
        <w:ind w:firstLine="357"/>
        <w:jc w:val="both"/>
        <w:rPr>
          <w:rFonts w:ascii="GHEA Grapalat" w:hAnsi="GHEA Grapalat"/>
          <w:iCs/>
          <w:lang w:val="hy-AM"/>
        </w:rPr>
      </w:pPr>
      <w:r w:rsidRPr="009218B8">
        <w:rPr>
          <w:rFonts w:ascii="GHEA Grapalat" w:hAnsi="GHEA Grapalat"/>
          <w:iCs/>
          <w:lang w:val="hy-AM"/>
        </w:rPr>
        <w:t>1 Եվրո=4</w:t>
      </w:r>
      <w:r w:rsidR="009218B8" w:rsidRPr="009218B8">
        <w:rPr>
          <w:rFonts w:ascii="GHEA Grapalat" w:hAnsi="GHEA Grapalat"/>
          <w:iCs/>
          <w:lang w:val="hy-AM"/>
        </w:rPr>
        <w:t>12.</w:t>
      </w:r>
      <w:r w:rsidR="009218B8" w:rsidRPr="003F5593">
        <w:rPr>
          <w:rFonts w:ascii="GHEA Grapalat" w:hAnsi="GHEA Grapalat"/>
          <w:iCs/>
          <w:lang w:val="hy-AM"/>
        </w:rPr>
        <w:t>25</w:t>
      </w:r>
      <w:r w:rsidRPr="009218B8">
        <w:rPr>
          <w:rFonts w:ascii="GHEA Grapalat" w:hAnsi="GHEA Grapalat"/>
          <w:iCs/>
          <w:lang w:val="hy-AM"/>
        </w:rPr>
        <w:t xml:space="preserve"> ՀՀ դրամ</w:t>
      </w:r>
    </w:p>
    <w:p w14:paraId="2D0FDEE7" w14:textId="0E11E3D4" w:rsidR="00F0600A" w:rsidRPr="0057510B" w:rsidRDefault="00F0600A" w:rsidP="00F0600A">
      <w:pPr>
        <w:ind w:firstLine="357"/>
        <w:jc w:val="both"/>
        <w:rPr>
          <w:rFonts w:ascii="GHEA Grapalat" w:hAnsi="GHEA Grapalat"/>
          <w:iCs/>
          <w:color w:val="FF0000"/>
          <w:lang w:val="hy-AM"/>
        </w:rPr>
      </w:pPr>
      <w:r w:rsidRPr="00BD0242">
        <w:rPr>
          <w:rFonts w:ascii="GHEA Grapalat" w:hAnsi="GHEA Grapalat" w:cs="Sylfaen"/>
          <w:color w:val="FFFFFF" w:themeColor="background1"/>
          <w:sz w:val="22"/>
          <w:szCs w:val="22"/>
          <w:lang w:val="hy-AM"/>
        </w:rPr>
        <w:t>8. ՄԺԾԾ ԺԱՄԱՆԱԿԱՀԱՏՎԱԾՈՒՄ ՖԻՆԱՆՍԱԿԱՆ</w:t>
      </w:r>
    </w:p>
    <w:p w14:paraId="765AC343" w14:textId="6415AF08" w:rsidR="00232FD0" w:rsidRPr="00BD0242" w:rsidRDefault="00682EBF" w:rsidP="00125C0D">
      <w:pPr>
        <w:pStyle w:val="Heading1"/>
        <w:shd w:val="clear" w:color="auto" w:fill="002060"/>
        <w:spacing w:line="360" w:lineRule="auto"/>
        <w:rPr>
          <w:rFonts w:ascii="GHEA Grapalat" w:hAnsi="GHEA Grapalat" w:cs="Sylfaen"/>
          <w:color w:val="FFFFFF" w:themeColor="background1"/>
          <w:sz w:val="22"/>
          <w:szCs w:val="22"/>
          <w:lang w:val="hy-AM"/>
        </w:rPr>
      </w:pPr>
      <w:r w:rsidRPr="00BD0242">
        <w:rPr>
          <w:rFonts w:ascii="GHEA Grapalat" w:hAnsi="GHEA Grapalat" w:cs="Sylfaen"/>
          <w:color w:val="FFFFFF" w:themeColor="background1"/>
          <w:sz w:val="22"/>
          <w:szCs w:val="22"/>
          <w:lang w:val="hy-AM"/>
        </w:rPr>
        <w:t>8</w:t>
      </w:r>
      <w:r w:rsidR="00232FD0" w:rsidRPr="00BD0242">
        <w:rPr>
          <w:rFonts w:ascii="GHEA Grapalat" w:hAnsi="GHEA Grapalat" w:cs="Sylfaen"/>
          <w:color w:val="FFFFFF" w:themeColor="background1"/>
          <w:sz w:val="22"/>
          <w:szCs w:val="22"/>
          <w:lang w:val="hy-AM"/>
        </w:rPr>
        <w:t>. ՄԺԾԾ ԺԱՄԱՆԱԿԱՀԱՏՎԱԾՈՒՄ ՖԻՆԱՆՍԱԿԱՆ ՊԱՀԱՆՋՆԵՐԻ ԱՄՓՈՓՈՒՄ</w:t>
      </w:r>
      <w:bookmarkEnd w:id="14"/>
      <w:bookmarkEnd w:id="21"/>
      <w:bookmarkEnd w:id="22"/>
    </w:p>
    <w:p w14:paraId="4B643597" w14:textId="3D76EEBB" w:rsidR="00232FD0" w:rsidRPr="00BD0242" w:rsidRDefault="00462D28" w:rsidP="0085085F">
      <w:pPr>
        <w:pStyle w:val="NormalWeb"/>
        <w:spacing w:before="120" w:beforeAutospacing="0" w:after="120" w:afterAutospacing="0"/>
        <w:ind w:firstLine="567"/>
        <w:jc w:val="both"/>
        <w:rPr>
          <w:rFonts w:ascii="GHEA Grapalat" w:hAnsi="GHEA Grapalat" w:cs="Sylfaen"/>
          <w:iCs/>
          <w:kern w:val="16"/>
          <w:sz w:val="22"/>
          <w:szCs w:val="22"/>
          <w:lang w:val="hy-AM"/>
        </w:rPr>
      </w:pPr>
      <w:r w:rsidRPr="00BD0242">
        <w:rPr>
          <w:rFonts w:ascii="GHEA Grapalat" w:hAnsi="GHEA Grapalat" w:cs="Sylfaen"/>
          <w:iCs/>
          <w:kern w:val="16"/>
          <w:sz w:val="22"/>
          <w:szCs w:val="22"/>
          <w:lang w:val="hy-AM"/>
        </w:rPr>
        <w:t xml:space="preserve">Ֆինանսական միջոցների ամփոփման </w:t>
      </w:r>
      <w:r w:rsidR="00FB5FEA">
        <w:rPr>
          <w:rFonts w:ascii="GHEA Grapalat" w:hAnsi="GHEA Grapalat" w:cs="Sylfaen"/>
          <w:iCs/>
          <w:kern w:val="16"/>
          <w:sz w:val="22"/>
          <w:szCs w:val="22"/>
          <w:lang w:val="hy-AM"/>
        </w:rPr>
        <w:t xml:space="preserve">վերաբերյալ տեղեկատվությունը </w:t>
      </w:r>
      <w:r w:rsidR="00976E98">
        <w:rPr>
          <w:rFonts w:ascii="GHEA Grapalat" w:hAnsi="GHEA Grapalat" w:cs="Sylfaen"/>
          <w:iCs/>
          <w:kern w:val="16"/>
          <w:sz w:val="22"/>
          <w:szCs w:val="22"/>
          <w:lang w:val="hy-AM"/>
        </w:rPr>
        <w:t>տրամադր</w:t>
      </w:r>
      <w:r w:rsidR="002C205C">
        <w:rPr>
          <w:rFonts w:ascii="GHEA Grapalat" w:hAnsi="GHEA Grapalat" w:cs="Sylfaen"/>
          <w:iCs/>
          <w:kern w:val="16"/>
          <w:sz w:val="22"/>
          <w:szCs w:val="22"/>
          <w:lang w:val="hy-AM"/>
        </w:rPr>
        <w:t>ում է</w:t>
      </w:r>
      <w:r w:rsidR="00976E98">
        <w:rPr>
          <w:rFonts w:ascii="GHEA Grapalat" w:hAnsi="GHEA Grapalat" w:cs="Sylfaen"/>
          <w:iCs/>
          <w:kern w:val="16"/>
          <w:sz w:val="22"/>
          <w:szCs w:val="22"/>
          <w:lang w:val="hy-AM"/>
        </w:rPr>
        <w:t xml:space="preserve"> ՀՀ ՏԿԵՆ-ը՝ որպես ԲԳԿ</w:t>
      </w:r>
      <w:r w:rsidR="00FB5FEA">
        <w:rPr>
          <w:rFonts w:ascii="GHEA Grapalat" w:hAnsi="GHEA Grapalat" w:cs="Sylfaen"/>
          <w:iCs/>
          <w:kern w:val="16"/>
          <w:sz w:val="22"/>
          <w:szCs w:val="22"/>
          <w:lang w:val="hy-AM"/>
        </w:rPr>
        <w:t>։</w:t>
      </w:r>
    </w:p>
    <w:p w14:paraId="5E68B087" w14:textId="4095D532" w:rsidR="00232FD0" w:rsidRPr="00BD0242" w:rsidRDefault="00682EBF"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23" w:name="_Toc125443015"/>
      <w:bookmarkStart w:id="24" w:name="_Toc125443424"/>
      <w:r w:rsidRPr="00BD0242">
        <w:rPr>
          <w:rFonts w:ascii="GHEA Grapalat" w:hAnsi="GHEA Grapalat" w:cs="Sylfaen"/>
          <w:color w:val="FFFFFF" w:themeColor="background1"/>
          <w:sz w:val="22"/>
          <w:szCs w:val="22"/>
          <w:lang w:val="hy-AM"/>
        </w:rPr>
        <w:t>9</w:t>
      </w:r>
      <w:r w:rsidR="00232FD0" w:rsidRPr="00BD0242">
        <w:rPr>
          <w:rFonts w:ascii="GHEA Grapalat" w:hAnsi="GHEA Grapalat" w:cs="Sylfaen"/>
          <w:color w:val="FFFFFF" w:themeColor="background1"/>
          <w:sz w:val="22"/>
          <w:szCs w:val="22"/>
          <w:lang w:val="hy-AM"/>
        </w:rPr>
        <w:t>. ՀԱՅՏԻ ՀԵՏ ԿԱՊՎԱԾ ՌԻՍԿԵՐԸ</w:t>
      </w:r>
      <w:bookmarkEnd w:id="23"/>
      <w:bookmarkEnd w:id="24"/>
      <w:r w:rsidR="00232FD0" w:rsidRPr="00BD0242">
        <w:rPr>
          <w:rFonts w:ascii="GHEA Grapalat" w:hAnsi="GHEA Grapalat" w:cs="Sylfaen"/>
          <w:color w:val="FFFFFF" w:themeColor="background1"/>
          <w:sz w:val="22"/>
          <w:szCs w:val="22"/>
          <w:lang w:val="hy-AM"/>
        </w:rPr>
        <w:t xml:space="preserve"> </w:t>
      </w:r>
    </w:p>
    <w:p w14:paraId="6AA3454C" w14:textId="77777777" w:rsidR="000030E3" w:rsidRDefault="000030E3" w:rsidP="000030E3">
      <w:pPr>
        <w:pStyle w:val="Text"/>
        <w:spacing w:after="0"/>
        <w:ind w:firstLine="567"/>
        <w:rPr>
          <w:rFonts w:ascii="GHEA Grapalat" w:hAnsi="GHEA Grapalat"/>
          <w:kern w:val="16"/>
          <w:sz w:val="24"/>
          <w:szCs w:val="24"/>
          <w:lang w:val="hy-AM"/>
        </w:rPr>
      </w:pPr>
      <w:r>
        <w:rPr>
          <w:rFonts w:ascii="GHEA Grapalat" w:hAnsi="GHEA Grapalat"/>
          <w:kern w:val="16"/>
          <w:sz w:val="24"/>
          <w:szCs w:val="24"/>
          <w:lang w:val="hy-AM"/>
        </w:rPr>
        <w:t>Տեղեկատվությունը կներկայացվի 2026թ. բյուջետային հայտի ներկայացման փուլում՝ համաձայն մեթդական ցուցումների։</w:t>
      </w:r>
    </w:p>
    <w:p w14:paraId="6B613438" w14:textId="0D527B56" w:rsidR="0057510B" w:rsidRPr="00BD0242" w:rsidRDefault="0057510B" w:rsidP="0057510B">
      <w:pPr>
        <w:pStyle w:val="Heading1"/>
        <w:shd w:val="clear" w:color="auto" w:fill="002060"/>
        <w:spacing w:line="360" w:lineRule="auto"/>
        <w:rPr>
          <w:rFonts w:ascii="GHEA Grapalat" w:hAnsi="GHEA Grapalat" w:cs="Sylfaen"/>
          <w:color w:val="FFFFFF" w:themeColor="background1"/>
          <w:sz w:val="22"/>
          <w:szCs w:val="22"/>
          <w:lang w:val="hy-AM"/>
        </w:rPr>
      </w:pPr>
      <w:r>
        <w:rPr>
          <w:rFonts w:ascii="GHEA Grapalat" w:hAnsi="GHEA Grapalat" w:cs="Sylfaen"/>
          <w:color w:val="FFFFFF" w:themeColor="background1"/>
          <w:sz w:val="22"/>
          <w:szCs w:val="22"/>
          <w:lang w:val="hy-AM"/>
        </w:rPr>
        <w:t>10</w:t>
      </w:r>
      <w:r w:rsidRPr="00BD0242">
        <w:rPr>
          <w:rFonts w:ascii="GHEA Grapalat" w:hAnsi="GHEA Grapalat" w:cs="Sylfaen"/>
          <w:color w:val="FFFFFF" w:themeColor="background1"/>
          <w:sz w:val="22"/>
          <w:szCs w:val="22"/>
          <w:lang w:val="hy-AM"/>
        </w:rPr>
        <w:t xml:space="preserve">. </w:t>
      </w:r>
      <w:r>
        <w:rPr>
          <w:rFonts w:ascii="GHEA Grapalat" w:hAnsi="GHEA Grapalat" w:cs="Sylfaen"/>
          <w:color w:val="FFFFFF" w:themeColor="background1"/>
          <w:sz w:val="22"/>
          <w:szCs w:val="22"/>
          <w:lang w:val="hy-AM"/>
        </w:rPr>
        <w:t>ԲՅՈՒՋԵՏԱՅԻՆ ԾԱԽՍԵՐԻ ՆԿԱՐԱԳԻՐ/ԱՆՁՆԱԳԻՐԸ/</w:t>
      </w:r>
    </w:p>
    <w:p w14:paraId="414E3298" w14:textId="77777777" w:rsidR="000030E3" w:rsidRDefault="000030E3" w:rsidP="000030E3">
      <w:pPr>
        <w:pStyle w:val="Text"/>
        <w:spacing w:after="0"/>
        <w:ind w:firstLine="567"/>
        <w:rPr>
          <w:rFonts w:ascii="GHEA Grapalat" w:hAnsi="GHEA Grapalat"/>
          <w:kern w:val="16"/>
          <w:sz w:val="24"/>
          <w:szCs w:val="24"/>
          <w:lang w:val="hy-AM"/>
        </w:rPr>
      </w:pPr>
      <w:r>
        <w:rPr>
          <w:rFonts w:ascii="GHEA Grapalat" w:hAnsi="GHEA Grapalat"/>
          <w:kern w:val="16"/>
          <w:sz w:val="24"/>
          <w:szCs w:val="24"/>
          <w:lang w:val="hy-AM"/>
        </w:rPr>
        <w:t>Տեղեկատվությունը կներկայացվի 2026թ. բյուջետային հայտի ներկայացման փուլում՝ համաձայն մեթդական ցուցումների։</w:t>
      </w:r>
    </w:p>
    <w:p w14:paraId="41CD4908" w14:textId="4226BF43" w:rsidR="000C7904" w:rsidRPr="00BD0242" w:rsidRDefault="000C7904"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25" w:name="_Toc125443425"/>
      <w:r w:rsidRPr="00BD0242">
        <w:rPr>
          <w:rFonts w:ascii="GHEA Grapalat" w:hAnsi="GHEA Grapalat" w:cs="Sylfaen"/>
          <w:color w:val="FFFFFF" w:themeColor="background1"/>
          <w:sz w:val="22"/>
          <w:szCs w:val="22"/>
          <w:lang w:val="hy-AM"/>
        </w:rPr>
        <w:lastRenderedPageBreak/>
        <w:t>ՀԱՎԵԼՎԱԾՆԵՐ</w:t>
      </w:r>
      <w:bookmarkEnd w:id="25"/>
    </w:p>
    <w:p w14:paraId="16D6998C" w14:textId="6703FCB9" w:rsidR="000C7904" w:rsidRDefault="007059EF" w:rsidP="00125C0D">
      <w:pPr>
        <w:pStyle w:val="Text"/>
        <w:spacing w:after="0" w:line="360" w:lineRule="auto"/>
        <w:ind w:firstLine="567"/>
        <w:rPr>
          <w:rFonts w:ascii="GHEA Grapalat" w:hAnsi="GHEA Grapalat"/>
          <w:i/>
          <w:kern w:val="16"/>
          <w:lang w:val="hy-AM"/>
        </w:rPr>
      </w:pPr>
      <w:r w:rsidRPr="00BD0242">
        <w:rPr>
          <w:rFonts w:ascii="GHEA Grapalat" w:hAnsi="GHEA Grapalat"/>
          <w:i/>
          <w:kern w:val="16"/>
          <w:lang w:val="hy-AM"/>
        </w:rPr>
        <w:t xml:space="preserve">Հայտին կից ներկայացված են NN </w:t>
      </w:r>
      <w:r w:rsidR="007F14E7">
        <w:rPr>
          <w:rFonts w:ascii="GHEA Grapalat" w:hAnsi="GHEA Grapalat"/>
          <w:i/>
          <w:kern w:val="16"/>
          <w:lang w:val="hy-AM"/>
        </w:rPr>
        <w:t>1</w:t>
      </w:r>
      <w:r w:rsidRPr="00BD0242">
        <w:rPr>
          <w:rFonts w:ascii="GHEA Grapalat" w:hAnsi="GHEA Grapalat"/>
          <w:i/>
          <w:kern w:val="16"/>
          <w:lang w:val="hy-AM"/>
        </w:rPr>
        <w:t>,</w:t>
      </w:r>
      <w:r w:rsidR="007F14E7">
        <w:rPr>
          <w:rFonts w:ascii="GHEA Grapalat" w:hAnsi="GHEA Grapalat"/>
          <w:i/>
          <w:kern w:val="16"/>
          <w:lang w:val="hy-AM"/>
        </w:rPr>
        <w:t xml:space="preserve"> </w:t>
      </w:r>
      <w:r w:rsidRPr="00BD0242">
        <w:rPr>
          <w:rFonts w:ascii="GHEA Grapalat" w:hAnsi="GHEA Grapalat"/>
          <w:i/>
          <w:kern w:val="16"/>
          <w:lang w:val="hy-AM"/>
        </w:rPr>
        <w:t>3</w:t>
      </w:r>
      <w:r w:rsidR="007F14E7">
        <w:rPr>
          <w:rFonts w:ascii="GHEA Grapalat" w:hAnsi="GHEA Grapalat"/>
          <w:i/>
          <w:kern w:val="16"/>
          <w:lang w:val="hy-AM"/>
        </w:rPr>
        <w:t>, 6</w:t>
      </w:r>
      <w:r w:rsidRPr="00BD0242">
        <w:rPr>
          <w:rFonts w:ascii="GHEA Grapalat" w:hAnsi="GHEA Grapalat"/>
          <w:i/>
          <w:kern w:val="16"/>
          <w:lang w:val="hy-AM"/>
        </w:rPr>
        <w:t>, 12</w:t>
      </w:r>
      <w:r w:rsidR="00FB5FEA">
        <w:rPr>
          <w:rFonts w:ascii="GHEA Grapalat" w:hAnsi="GHEA Grapalat"/>
          <w:i/>
          <w:kern w:val="16"/>
          <w:lang w:val="hy-AM"/>
        </w:rPr>
        <w:t>, 15</w:t>
      </w:r>
      <w:r w:rsidR="007F14E7">
        <w:rPr>
          <w:rFonts w:ascii="GHEA Grapalat" w:hAnsi="GHEA Grapalat"/>
          <w:i/>
          <w:kern w:val="16"/>
          <w:lang w:val="hy-AM"/>
        </w:rPr>
        <w:t>,16</w:t>
      </w:r>
      <w:r w:rsidR="001E4BD7" w:rsidRPr="00BD0242">
        <w:rPr>
          <w:rFonts w:ascii="GHEA Grapalat" w:hAnsi="GHEA Grapalat"/>
          <w:i/>
          <w:kern w:val="16"/>
          <w:lang w:val="hy-AM"/>
        </w:rPr>
        <w:t xml:space="preserve"> </w:t>
      </w:r>
      <w:r w:rsidRPr="00BD0242">
        <w:rPr>
          <w:rFonts w:ascii="GHEA Grapalat" w:hAnsi="GHEA Grapalat"/>
          <w:i/>
          <w:kern w:val="16"/>
          <w:lang w:val="hy-AM"/>
        </w:rPr>
        <w:t>հավելվածները։</w:t>
      </w:r>
    </w:p>
    <w:p w14:paraId="5287135B" w14:textId="408B5706" w:rsidR="000B3770" w:rsidRDefault="000B3770" w:rsidP="00125C0D">
      <w:pPr>
        <w:pStyle w:val="Text"/>
        <w:spacing w:after="0" w:line="360" w:lineRule="auto"/>
        <w:ind w:firstLine="567"/>
        <w:rPr>
          <w:rFonts w:ascii="GHEA Grapalat" w:hAnsi="GHEA Grapalat"/>
          <w:i/>
          <w:kern w:val="16"/>
          <w:lang w:val="hy-AM"/>
        </w:rPr>
      </w:pPr>
    </w:p>
    <w:sectPr w:rsidR="000B3770" w:rsidSect="00DF5396">
      <w:footerReference w:type="default" r:id="rId9"/>
      <w:pgSz w:w="11907" w:h="16840" w:code="9"/>
      <w:pgMar w:top="709" w:right="927" w:bottom="709"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7ACF8" w14:textId="77777777" w:rsidR="006829A2" w:rsidRDefault="006829A2">
      <w:r>
        <w:separator/>
      </w:r>
    </w:p>
  </w:endnote>
  <w:endnote w:type="continuationSeparator" w:id="0">
    <w:p w14:paraId="156B0F12" w14:textId="77777777" w:rsidR="006829A2" w:rsidRDefault="00682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altName w:val="Times New Rom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erriweather">
    <w:altName w:val="Times New Roman"/>
    <w:charset w:val="00"/>
    <w:family w:val="auto"/>
    <w:pitch w:val="variable"/>
    <w:sig w:usb0="20000207" w:usb1="00000002" w:usb2="00000000" w:usb3="00000000" w:csb0="00000197"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851676"/>
      <w:docPartObj>
        <w:docPartGallery w:val="Page Numbers (Bottom of Page)"/>
        <w:docPartUnique/>
      </w:docPartObj>
    </w:sdtPr>
    <w:sdtEndPr>
      <w:rPr>
        <w:noProof/>
      </w:rPr>
    </w:sdtEndPr>
    <w:sdtContent>
      <w:p w14:paraId="6FE7A121" w14:textId="40B7DE1D" w:rsidR="00713272" w:rsidRDefault="00713272">
        <w:pPr>
          <w:pStyle w:val="Footer"/>
          <w:jc w:val="right"/>
        </w:pPr>
        <w:r>
          <w:fldChar w:fldCharType="begin"/>
        </w:r>
        <w:r>
          <w:instrText xml:space="preserve"> PAGE   \* MERGEFORMAT </w:instrText>
        </w:r>
        <w:r>
          <w:fldChar w:fldCharType="separate"/>
        </w:r>
        <w:r w:rsidR="000A382D">
          <w:rPr>
            <w:noProof/>
          </w:rPr>
          <w:t>10</w:t>
        </w:r>
        <w:r>
          <w:rPr>
            <w:noProof/>
          </w:rPr>
          <w:fldChar w:fldCharType="end"/>
        </w:r>
      </w:p>
    </w:sdtContent>
  </w:sdt>
  <w:p w14:paraId="4B619D7C" w14:textId="77777777" w:rsidR="00713272" w:rsidRDefault="007132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0184E" w14:textId="77777777" w:rsidR="006829A2" w:rsidRDefault="006829A2">
      <w:r>
        <w:separator/>
      </w:r>
    </w:p>
  </w:footnote>
  <w:footnote w:type="continuationSeparator" w:id="0">
    <w:p w14:paraId="14200DC2" w14:textId="77777777" w:rsidR="006829A2" w:rsidRDefault="006829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14561BA"/>
    <w:multiLevelType w:val="hybridMultilevel"/>
    <w:tmpl w:val="D0C6F0C4"/>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049D19FE"/>
    <w:multiLevelType w:val="hybridMultilevel"/>
    <w:tmpl w:val="3D1E144E"/>
    <w:lvl w:ilvl="0" w:tplc="5E72B646">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15:restartNumberingAfterBreak="0">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5" w15:restartNumberingAfterBreak="0">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464EB"/>
    <w:multiLevelType w:val="hybridMultilevel"/>
    <w:tmpl w:val="8BEC5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891022"/>
    <w:multiLevelType w:val="hybridMultilevel"/>
    <w:tmpl w:val="252EC4CA"/>
    <w:lvl w:ilvl="0" w:tplc="E528E1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A13660"/>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B7F3B"/>
    <w:multiLevelType w:val="hybridMultilevel"/>
    <w:tmpl w:val="7060B758"/>
    <w:lvl w:ilvl="0" w:tplc="49DE3884">
      <w:start w:val="1"/>
      <w:numFmt w:val="lowerRoman"/>
      <w:lvlText w:val="(%1)"/>
      <w:lvlJc w:val="left"/>
      <w:pPr>
        <w:ind w:left="1428" w:hanging="720"/>
      </w:pPr>
      <w:rPr>
        <w:rFonts w:cs="Sylfaen"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10" w15:restartNumberingAfterBreak="0">
    <w:nsid w:val="1C900540"/>
    <w:multiLevelType w:val="hybridMultilevel"/>
    <w:tmpl w:val="596CF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EB495B"/>
    <w:multiLevelType w:val="hybridMultilevel"/>
    <w:tmpl w:val="DBB43B2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9A37CEF"/>
    <w:multiLevelType w:val="hybridMultilevel"/>
    <w:tmpl w:val="3DFC4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9336B2"/>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0E2EA3"/>
    <w:multiLevelType w:val="hybridMultilevel"/>
    <w:tmpl w:val="AF1EB84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31024485"/>
    <w:multiLevelType w:val="hybridMultilevel"/>
    <w:tmpl w:val="EF8A060A"/>
    <w:lvl w:ilvl="0" w:tplc="C07E12B4">
      <w:start w:val="1"/>
      <w:numFmt w:val="decimal"/>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7" w15:restartNumberingAfterBreak="0">
    <w:nsid w:val="3255116B"/>
    <w:multiLevelType w:val="hybridMultilevel"/>
    <w:tmpl w:val="D1008180"/>
    <w:lvl w:ilvl="0" w:tplc="04090001">
      <w:start w:val="1"/>
      <w:numFmt w:val="bullet"/>
      <w:lvlText w:val=""/>
      <w:lvlJc w:val="left"/>
      <w:pPr>
        <w:ind w:left="2535" w:hanging="360"/>
      </w:pPr>
      <w:rPr>
        <w:rFonts w:ascii="Symbol" w:hAnsi="Symbol" w:hint="default"/>
      </w:rPr>
    </w:lvl>
    <w:lvl w:ilvl="1" w:tplc="04090003" w:tentative="1">
      <w:start w:val="1"/>
      <w:numFmt w:val="bullet"/>
      <w:lvlText w:val="o"/>
      <w:lvlJc w:val="left"/>
      <w:pPr>
        <w:ind w:left="3255" w:hanging="360"/>
      </w:pPr>
      <w:rPr>
        <w:rFonts w:ascii="Courier New" w:hAnsi="Courier New" w:cs="Courier New" w:hint="default"/>
      </w:rPr>
    </w:lvl>
    <w:lvl w:ilvl="2" w:tplc="04090005" w:tentative="1">
      <w:start w:val="1"/>
      <w:numFmt w:val="bullet"/>
      <w:lvlText w:val=""/>
      <w:lvlJc w:val="left"/>
      <w:pPr>
        <w:ind w:left="3975" w:hanging="360"/>
      </w:pPr>
      <w:rPr>
        <w:rFonts w:ascii="Wingdings" w:hAnsi="Wingdings" w:hint="default"/>
      </w:rPr>
    </w:lvl>
    <w:lvl w:ilvl="3" w:tplc="04090001" w:tentative="1">
      <w:start w:val="1"/>
      <w:numFmt w:val="bullet"/>
      <w:lvlText w:val=""/>
      <w:lvlJc w:val="left"/>
      <w:pPr>
        <w:ind w:left="4695" w:hanging="360"/>
      </w:pPr>
      <w:rPr>
        <w:rFonts w:ascii="Symbol" w:hAnsi="Symbol" w:hint="default"/>
      </w:rPr>
    </w:lvl>
    <w:lvl w:ilvl="4" w:tplc="04090003" w:tentative="1">
      <w:start w:val="1"/>
      <w:numFmt w:val="bullet"/>
      <w:lvlText w:val="o"/>
      <w:lvlJc w:val="left"/>
      <w:pPr>
        <w:ind w:left="5415" w:hanging="360"/>
      </w:pPr>
      <w:rPr>
        <w:rFonts w:ascii="Courier New" w:hAnsi="Courier New" w:cs="Courier New" w:hint="default"/>
      </w:rPr>
    </w:lvl>
    <w:lvl w:ilvl="5" w:tplc="04090005" w:tentative="1">
      <w:start w:val="1"/>
      <w:numFmt w:val="bullet"/>
      <w:lvlText w:val=""/>
      <w:lvlJc w:val="left"/>
      <w:pPr>
        <w:ind w:left="6135" w:hanging="360"/>
      </w:pPr>
      <w:rPr>
        <w:rFonts w:ascii="Wingdings" w:hAnsi="Wingdings" w:hint="default"/>
      </w:rPr>
    </w:lvl>
    <w:lvl w:ilvl="6" w:tplc="04090001" w:tentative="1">
      <w:start w:val="1"/>
      <w:numFmt w:val="bullet"/>
      <w:lvlText w:val=""/>
      <w:lvlJc w:val="left"/>
      <w:pPr>
        <w:ind w:left="6855" w:hanging="360"/>
      </w:pPr>
      <w:rPr>
        <w:rFonts w:ascii="Symbol" w:hAnsi="Symbol" w:hint="default"/>
      </w:rPr>
    </w:lvl>
    <w:lvl w:ilvl="7" w:tplc="04090003" w:tentative="1">
      <w:start w:val="1"/>
      <w:numFmt w:val="bullet"/>
      <w:lvlText w:val="o"/>
      <w:lvlJc w:val="left"/>
      <w:pPr>
        <w:ind w:left="7575" w:hanging="360"/>
      </w:pPr>
      <w:rPr>
        <w:rFonts w:ascii="Courier New" w:hAnsi="Courier New" w:cs="Courier New" w:hint="default"/>
      </w:rPr>
    </w:lvl>
    <w:lvl w:ilvl="8" w:tplc="04090005" w:tentative="1">
      <w:start w:val="1"/>
      <w:numFmt w:val="bullet"/>
      <w:lvlText w:val=""/>
      <w:lvlJc w:val="left"/>
      <w:pPr>
        <w:ind w:left="8295" w:hanging="360"/>
      </w:pPr>
      <w:rPr>
        <w:rFonts w:ascii="Wingdings" w:hAnsi="Wingdings" w:hint="default"/>
      </w:rPr>
    </w:lvl>
  </w:abstractNum>
  <w:abstractNum w:abstractNumId="18" w15:restartNumberingAfterBreak="0">
    <w:nsid w:val="32982ADE"/>
    <w:multiLevelType w:val="hybridMultilevel"/>
    <w:tmpl w:val="7276B53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359605DF"/>
    <w:multiLevelType w:val="hybridMultilevel"/>
    <w:tmpl w:val="FB84C3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35D204D7"/>
    <w:multiLevelType w:val="hybridMultilevel"/>
    <w:tmpl w:val="ACFA6960"/>
    <w:lvl w:ilvl="0" w:tplc="EE667696">
      <w:start w:val="1"/>
      <w:numFmt w:val="bullet"/>
      <w:lvlText w:val=""/>
      <w:lvlJc w:val="left"/>
      <w:pPr>
        <w:tabs>
          <w:tab w:val="num" w:pos="720"/>
        </w:tabs>
        <w:ind w:left="720" w:hanging="360"/>
      </w:pPr>
      <w:rPr>
        <w:rFonts w:ascii="Wingdings" w:hAnsi="Wingdings" w:hint="default"/>
      </w:rPr>
    </w:lvl>
    <w:lvl w:ilvl="1" w:tplc="C6C4DC46" w:tentative="1">
      <w:start w:val="1"/>
      <w:numFmt w:val="bullet"/>
      <w:lvlText w:val=""/>
      <w:lvlJc w:val="left"/>
      <w:pPr>
        <w:tabs>
          <w:tab w:val="num" w:pos="1440"/>
        </w:tabs>
        <w:ind w:left="1440" w:hanging="360"/>
      </w:pPr>
      <w:rPr>
        <w:rFonts w:ascii="Wingdings" w:hAnsi="Wingdings" w:hint="default"/>
      </w:rPr>
    </w:lvl>
    <w:lvl w:ilvl="2" w:tplc="FBFA2A72" w:tentative="1">
      <w:start w:val="1"/>
      <w:numFmt w:val="bullet"/>
      <w:lvlText w:val=""/>
      <w:lvlJc w:val="left"/>
      <w:pPr>
        <w:tabs>
          <w:tab w:val="num" w:pos="2160"/>
        </w:tabs>
        <w:ind w:left="2160" w:hanging="360"/>
      </w:pPr>
      <w:rPr>
        <w:rFonts w:ascii="Wingdings" w:hAnsi="Wingdings" w:hint="default"/>
      </w:rPr>
    </w:lvl>
    <w:lvl w:ilvl="3" w:tplc="ABC050DC" w:tentative="1">
      <w:start w:val="1"/>
      <w:numFmt w:val="bullet"/>
      <w:lvlText w:val=""/>
      <w:lvlJc w:val="left"/>
      <w:pPr>
        <w:tabs>
          <w:tab w:val="num" w:pos="2880"/>
        </w:tabs>
        <w:ind w:left="2880" w:hanging="360"/>
      </w:pPr>
      <w:rPr>
        <w:rFonts w:ascii="Wingdings" w:hAnsi="Wingdings" w:hint="default"/>
      </w:rPr>
    </w:lvl>
    <w:lvl w:ilvl="4" w:tplc="8E444018" w:tentative="1">
      <w:start w:val="1"/>
      <w:numFmt w:val="bullet"/>
      <w:lvlText w:val=""/>
      <w:lvlJc w:val="left"/>
      <w:pPr>
        <w:tabs>
          <w:tab w:val="num" w:pos="3600"/>
        </w:tabs>
        <w:ind w:left="3600" w:hanging="360"/>
      </w:pPr>
      <w:rPr>
        <w:rFonts w:ascii="Wingdings" w:hAnsi="Wingdings" w:hint="default"/>
      </w:rPr>
    </w:lvl>
    <w:lvl w:ilvl="5" w:tplc="2D9ACD10" w:tentative="1">
      <w:start w:val="1"/>
      <w:numFmt w:val="bullet"/>
      <w:lvlText w:val=""/>
      <w:lvlJc w:val="left"/>
      <w:pPr>
        <w:tabs>
          <w:tab w:val="num" w:pos="4320"/>
        </w:tabs>
        <w:ind w:left="4320" w:hanging="360"/>
      </w:pPr>
      <w:rPr>
        <w:rFonts w:ascii="Wingdings" w:hAnsi="Wingdings" w:hint="default"/>
      </w:rPr>
    </w:lvl>
    <w:lvl w:ilvl="6" w:tplc="61544C0E" w:tentative="1">
      <w:start w:val="1"/>
      <w:numFmt w:val="bullet"/>
      <w:lvlText w:val=""/>
      <w:lvlJc w:val="left"/>
      <w:pPr>
        <w:tabs>
          <w:tab w:val="num" w:pos="5040"/>
        </w:tabs>
        <w:ind w:left="5040" w:hanging="360"/>
      </w:pPr>
      <w:rPr>
        <w:rFonts w:ascii="Wingdings" w:hAnsi="Wingdings" w:hint="default"/>
      </w:rPr>
    </w:lvl>
    <w:lvl w:ilvl="7" w:tplc="1DACBE32" w:tentative="1">
      <w:start w:val="1"/>
      <w:numFmt w:val="bullet"/>
      <w:lvlText w:val=""/>
      <w:lvlJc w:val="left"/>
      <w:pPr>
        <w:tabs>
          <w:tab w:val="num" w:pos="5760"/>
        </w:tabs>
        <w:ind w:left="5760" w:hanging="360"/>
      </w:pPr>
      <w:rPr>
        <w:rFonts w:ascii="Wingdings" w:hAnsi="Wingdings" w:hint="default"/>
      </w:rPr>
    </w:lvl>
    <w:lvl w:ilvl="8" w:tplc="16E838F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A0494B"/>
    <w:multiLevelType w:val="hybridMultilevel"/>
    <w:tmpl w:val="99EEE0F6"/>
    <w:lvl w:ilvl="0" w:tplc="646A9FE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0B2DA7"/>
    <w:multiLevelType w:val="hybridMultilevel"/>
    <w:tmpl w:val="1518A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4A092D"/>
    <w:multiLevelType w:val="hybridMultilevel"/>
    <w:tmpl w:val="30C66E32"/>
    <w:lvl w:ilvl="0" w:tplc="7136A38E">
      <w:start w:val="4"/>
      <w:numFmt w:val="decimal"/>
      <w:lvlText w:val="%1."/>
      <w:lvlJc w:val="left"/>
      <w:pPr>
        <w:ind w:left="360"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6" w15:restartNumberingAfterBreak="0">
    <w:nsid w:val="4A420F57"/>
    <w:multiLevelType w:val="hybridMultilevel"/>
    <w:tmpl w:val="40D81352"/>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35BDC"/>
    <w:multiLevelType w:val="hybridMultilevel"/>
    <w:tmpl w:val="701A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C50730"/>
    <w:multiLevelType w:val="hybridMultilevel"/>
    <w:tmpl w:val="D398F7AA"/>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C767A6"/>
    <w:multiLevelType w:val="hybridMultilevel"/>
    <w:tmpl w:val="3A38E4A8"/>
    <w:lvl w:ilvl="0" w:tplc="63D6A18E">
      <w:start w:val="1"/>
      <w:numFmt w:val="decimal"/>
      <w:lvlText w:val="%1."/>
      <w:lvlJc w:val="left"/>
      <w:pPr>
        <w:ind w:left="1500" w:hanging="87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15:restartNumberingAfterBreak="0">
    <w:nsid w:val="6852675B"/>
    <w:multiLevelType w:val="hybridMultilevel"/>
    <w:tmpl w:val="F032773A"/>
    <w:lvl w:ilvl="0" w:tplc="E88CF634">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33"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187A9C"/>
    <w:multiLevelType w:val="hybridMultilevel"/>
    <w:tmpl w:val="196CA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C0370A"/>
    <w:multiLevelType w:val="hybridMultilevel"/>
    <w:tmpl w:val="63E26EFE"/>
    <w:lvl w:ilvl="0" w:tplc="0108D38C">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33"/>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24"/>
  </w:num>
  <w:num w:numId="8">
    <w:abstractNumId w:val="25"/>
  </w:num>
  <w:num w:numId="9">
    <w:abstractNumId w:val="28"/>
  </w:num>
  <w:num w:numId="10">
    <w:abstractNumId w:val="32"/>
  </w:num>
  <w:num w:numId="11">
    <w:abstractNumId w:val="12"/>
  </w:num>
  <w:num w:numId="12">
    <w:abstractNumId w:val="5"/>
  </w:num>
  <w:num w:numId="13">
    <w:abstractNumId w:val="9"/>
  </w:num>
  <w:num w:numId="1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abstractNumId w:val="36"/>
  </w:num>
  <w:num w:numId="17">
    <w:abstractNumId w:val="31"/>
  </w:num>
  <w:num w:numId="18">
    <w:abstractNumId w:val="21"/>
  </w:num>
  <w:num w:numId="19">
    <w:abstractNumId w:val="29"/>
  </w:num>
  <w:num w:numId="20">
    <w:abstractNumId w:val="8"/>
  </w:num>
  <w:num w:numId="21">
    <w:abstractNumId w:val="2"/>
  </w:num>
  <w:num w:numId="22">
    <w:abstractNumId w:val="14"/>
  </w:num>
  <w:num w:numId="23">
    <w:abstractNumId w:val="7"/>
  </w:num>
  <w:num w:numId="24">
    <w:abstractNumId w:val="13"/>
  </w:num>
  <w:num w:numId="25">
    <w:abstractNumId w:val="27"/>
  </w:num>
  <w:num w:numId="26">
    <w:abstractNumId w:val="20"/>
  </w:num>
  <w:num w:numId="27">
    <w:abstractNumId w:val="11"/>
  </w:num>
  <w:num w:numId="28">
    <w:abstractNumId w:val="35"/>
  </w:num>
  <w:num w:numId="29">
    <w:abstractNumId w:val="10"/>
  </w:num>
  <w:num w:numId="30">
    <w:abstractNumId w:val="22"/>
  </w:num>
  <w:num w:numId="31">
    <w:abstractNumId w:val="6"/>
  </w:num>
  <w:num w:numId="32">
    <w:abstractNumId w:val="17"/>
  </w:num>
  <w:num w:numId="33">
    <w:abstractNumId w:val="30"/>
  </w:num>
  <w:num w:numId="34">
    <w:abstractNumId w:val="15"/>
  </w:num>
  <w:num w:numId="35">
    <w:abstractNumId w:val="18"/>
  </w:num>
  <w:num w:numId="36">
    <w:abstractNumId w:val="16"/>
  </w:num>
  <w:num w:numId="37">
    <w:abstractNumId w:val="23"/>
  </w:num>
  <w:num w:numId="38">
    <w:abstractNumId w:val="19"/>
  </w:num>
  <w:num w:numId="39">
    <w:abstractNumId w:val="1"/>
    <w:lvlOverride w:ilvl="0">
      <w:lvl w:ilvl="0">
        <w:numFmt w:val="bullet"/>
        <w:pStyle w:val="Bullet"/>
        <w:lvlText w:val=""/>
        <w:legacy w:legacy="1" w:legacySpace="0" w:legacyIndent="360"/>
        <w:lvlJc w:val="left"/>
        <w:rPr>
          <w:rFonts w:ascii="Symbol" w:hAnsi="Symbol" w:cs="Symbol" w:hint="default"/>
        </w:rPr>
      </w:lvl>
    </w:lvlOverride>
  </w:num>
  <w:num w:numId="4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yNDU0MjYwNzWwNDdS0lEKTi0uzszPAykwNKgFAPDiMW0tAAAA"/>
  </w:docVars>
  <w:rsids>
    <w:rsidRoot w:val="0093585A"/>
    <w:rsid w:val="00000422"/>
    <w:rsid w:val="00000E65"/>
    <w:rsid w:val="000030E3"/>
    <w:rsid w:val="00003867"/>
    <w:rsid w:val="00003AD2"/>
    <w:rsid w:val="00004364"/>
    <w:rsid w:val="0000551D"/>
    <w:rsid w:val="00005E5D"/>
    <w:rsid w:val="00006798"/>
    <w:rsid w:val="000068EB"/>
    <w:rsid w:val="00006AB0"/>
    <w:rsid w:val="0000716E"/>
    <w:rsid w:val="000077C4"/>
    <w:rsid w:val="00011993"/>
    <w:rsid w:val="00014637"/>
    <w:rsid w:val="00014C24"/>
    <w:rsid w:val="000172CE"/>
    <w:rsid w:val="00020309"/>
    <w:rsid w:val="000214CF"/>
    <w:rsid w:val="00024B8B"/>
    <w:rsid w:val="00025FB7"/>
    <w:rsid w:val="000271C3"/>
    <w:rsid w:val="0002749E"/>
    <w:rsid w:val="000274FC"/>
    <w:rsid w:val="00027DA5"/>
    <w:rsid w:val="00030B97"/>
    <w:rsid w:val="000316C5"/>
    <w:rsid w:val="00032F12"/>
    <w:rsid w:val="0003355F"/>
    <w:rsid w:val="000338C2"/>
    <w:rsid w:val="00033DD0"/>
    <w:rsid w:val="000347AC"/>
    <w:rsid w:val="00034924"/>
    <w:rsid w:val="00035DAF"/>
    <w:rsid w:val="00037F6D"/>
    <w:rsid w:val="00040C8F"/>
    <w:rsid w:val="00040FA6"/>
    <w:rsid w:val="000418B8"/>
    <w:rsid w:val="0004319A"/>
    <w:rsid w:val="00043F07"/>
    <w:rsid w:val="0004404D"/>
    <w:rsid w:val="00044247"/>
    <w:rsid w:val="000465CF"/>
    <w:rsid w:val="0004661E"/>
    <w:rsid w:val="00047501"/>
    <w:rsid w:val="00047842"/>
    <w:rsid w:val="000479B0"/>
    <w:rsid w:val="00047DE5"/>
    <w:rsid w:val="00050883"/>
    <w:rsid w:val="000511B7"/>
    <w:rsid w:val="00051699"/>
    <w:rsid w:val="00054FBB"/>
    <w:rsid w:val="0005616D"/>
    <w:rsid w:val="00057B7D"/>
    <w:rsid w:val="00057EC3"/>
    <w:rsid w:val="0006148E"/>
    <w:rsid w:val="00061C97"/>
    <w:rsid w:val="000626FA"/>
    <w:rsid w:val="00062F52"/>
    <w:rsid w:val="000651AB"/>
    <w:rsid w:val="00065AB8"/>
    <w:rsid w:val="00066B85"/>
    <w:rsid w:val="00066F0D"/>
    <w:rsid w:val="00067F2C"/>
    <w:rsid w:val="00070353"/>
    <w:rsid w:val="00070AC4"/>
    <w:rsid w:val="00071540"/>
    <w:rsid w:val="00071694"/>
    <w:rsid w:val="00072DB9"/>
    <w:rsid w:val="00073C59"/>
    <w:rsid w:val="00073E60"/>
    <w:rsid w:val="0007609E"/>
    <w:rsid w:val="00076EC5"/>
    <w:rsid w:val="00077453"/>
    <w:rsid w:val="000778C8"/>
    <w:rsid w:val="00080048"/>
    <w:rsid w:val="00081248"/>
    <w:rsid w:val="00081DBF"/>
    <w:rsid w:val="000820BF"/>
    <w:rsid w:val="000824E1"/>
    <w:rsid w:val="000826E5"/>
    <w:rsid w:val="00083DB8"/>
    <w:rsid w:val="00085071"/>
    <w:rsid w:val="00085194"/>
    <w:rsid w:val="0008554E"/>
    <w:rsid w:val="00085833"/>
    <w:rsid w:val="000877B3"/>
    <w:rsid w:val="00087AC7"/>
    <w:rsid w:val="00091064"/>
    <w:rsid w:val="000914A2"/>
    <w:rsid w:val="000918B3"/>
    <w:rsid w:val="00092252"/>
    <w:rsid w:val="000928F3"/>
    <w:rsid w:val="000929D7"/>
    <w:rsid w:val="0009477A"/>
    <w:rsid w:val="000966C9"/>
    <w:rsid w:val="00096C3A"/>
    <w:rsid w:val="00096E7A"/>
    <w:rsid w:val="000A1E7F"/>
    <w:rsid w:val="000A2B98"/>
    <w:rsid w:val="000A382D"/>
    <w:rsid w:val="000A4722"/>
    <w:rsid w:val="000A5772"/>
    <w:rsid w:val="000A5BAD"/>
    <w:rsid w:val="000A615C"/>
    <w:rsid w:val="000A6184"/>
    <w:rsid w:val="000A66A7"/>
    <w:rsid w:val="000A66F2"/>
    <w:rsid w:val="000A693D"/>
    <w:rsid w:val="000A6F38"/>
    <w:rsid w:val="000B06A1"/>
    <w:rsid w:val="000B179D"/>
    <w:rsid w:val="000B1E26"/>
    <w:rsid w:val="000B1F4F"/>
    <w:rsid w:val="000B304A"/>
    <w:rsid w:val="000B3770"/>
    <w:rsid w:val="000B3E83"/>
    <w:rsid w:val="000B5193"/>
    <w:rsid w:val="000B6560"/>
    <w:rsid w:val="000B76A2"/>
    <w:rsid w:val="000C34A5"/>
    <w:rsid w:val="000C425D"/>
    <w:rsid w:val="000C51DC"/>
    <w:rsid w:val="000C5459"/>
    <w:rsid w:val="000C65C9"/>
    <w:rsid w:val="000C6675"/>
    <w:rsid w:val="000C702F"/>
    <w:rsid w:val="000C7221"/>
    <w:rsid w:val="000C778D"/>
    <w:rsid w:val="000C7904"/>
    <w:rsid w:val="000D0448"/>
    <w:rsid w:val="000D1EAD"/>
    <w:rsid w:val="000D1F4E"/>
    <w:rsid w:val="000D1FC9"/>
    <w:rsid w:val="000D244A"/>
    <w:rsid w:val="000D2530"/>
    <w:rsid w:val="000D311A"/>
    <w:rsid w:val="000D5A8D"/>
    <w:rsid w:val="000D606A"/>
    <w:rsid w:val="000D6A12"/>
    <w:rsid w:val="000D6F91"/>
    <w:rsid w:val="000E0B25"/>
    <w:rsid w:val="000E0B9C"/>
    <w:rsid w:val="000E0EC0"/>
    <w:rsid w:val="000E106D"/>
    <w:rsid w:val="000E18FF"/>
    <w:rsid w:val="000E4255"/>
    <w:rsid w:val="000E4984"/>
    <w:rsid w:val="000E4E7F"/>
    <w:rsid w:val="000E50A5"/>
    <w:rsid w:val="000E687F"/>
    <w:rsid w:val="000E6C7A"/>
    <w:rsid w:val="000F054A"/>
    <w:rsid w:val="000F18DA"/>
    <w:rsid w:val="000F22C1"/>
    <w:rsid w:val="000F23AD"/>
    <w:rsid w:val="000F44D8"/>
    <w:rsid w:val="000F45C1"/>
    <w:rsid w:val="000F4C0F"/>
    <w:rsid w:val="000F4C25"/>
    <w:rsid w:val="000F7021"/>
    <w:rsid w:val="000F7DB3"/>
    <w:rsid w:val="00100F0A"/>
    <w:rsid w:val="001011C9"/>
    <w:rsid w:val="00101302"/>
    <w:rsid w:val="00101842"/>
    <w:rsid w:val="0010346A"/>
    <w:rsid w:val="0010418B"/>
    <w:rsid w:val="00104774"/>
    <w:rsid w:val="001049F8"/>
    <w:rsid w:val="00105244"/>
    <w:rsid w:val="00106404"/>
    <w:rsid w:val="001066DF"/>
    <w:rsid w:val="001105E1"/>
    <w:rsid w:val="00110E93"/>
    <w:rsid w:val="00111D51"/>
    <w:rsid w:val="00111E42"/>
    <w:rsid w:val="00115475"/>
    <w:rsid w:val="00116704"/>
    <w:rsid w:val="00116D56"/>
    <w:rsid w:val="00117BE3"/>
    <w:rsid w:val="00121109"/>
    <w:rsid w:val="0012253A"/>
    <w:rsid w:val="00123147"/>
    <w:rsid w:val="0012316C"/>
    <w:rsid w:val="0012336D"/>
    <w:rsid w:val="00123F0B"/>
    <w:rsid w:val="001251F8"/>
    <w:rsid w:val="00125C0D"/>
    <w:rsid w:val="00126570"/>
    <w:rsid w:val="001268D9"/>
    <w:rsid w:val="00130ECA"/>
    <w:rsid w:val="001313E5"/>
    <w:rsid w:val="001315A9"/>
    <w:rsid w:val="00132C85"/>
    <w:rsid w:val="001338B8"/>
    <w:rsid w:val="00133A06"/>
    <w:rsid w:val="00134914"/>
    <w:rsid w:val="00134DF1"/>
    <w:rsid w:val="00135F35"/>
    <w:rsid w:val="001369E2"/>
    <w:rsid w:val="00136A96"/>
    <w:rsid w:val="00136E52"/>
    <w:rsid w:val="001379DE"/>
    <w:rsid w:val="00137E5E"/>
    <w:rsid w:val="00141127"/>
    <w:rsid w:val="001411AC"/>
    <w:rsid w:val="00143638"/>
    <w:rsid w:val="0014487B"/>
    <w:rsid w:val="00145938"/>
    <w:rsid w:val="00145C82"/>
    <w:rsid w:val="00145D25"/>
    <w:rsid w:val="00145DB2"/>
    <w:rsid w:val="001468E2"/>
    <w:rsid w:val="0014707D"/>
    <w:rsid w:val="00150D03"/>
    <w:rsid w:val="0015116C"/>
    <w:rsid w:val="00151DE5"/>
    <w:rsid w:val="00151E10"/>
    <w:rsid w:val="0015210D"/>
    <w:rsid w:val="00152203"/>
    <w:rsid w:val="00152624"/>
    <w:rsid w:val="001528BD"/>
    <w:rsid w:val="00152B22"/>
    <w:rsid w:val="00153072"/>
    <w:rsid w:val="0015339E"/>
    <w:rsid w:val="00154349"/>
    <w:rsid w:val="00154C9B"/>
    <w:rsid w:val="00155011"/>
    <w:rsid w:val="0015527B"/>
    <w:rsid w:val="00155638"/>
    <w:rsid w:val="001557F0"/>
    <w:rsid w:val="00155BEF"/>
    <w:rsid w:val="00156086"/>
    <w:rsid w:val="001566D2"/>
    <w:rsid w:val="0015753C"/>
    <w:rsid w:val="00157A37"/>
    <w:rsid w:val="001607CA"/>
    <w:rsid w:val="00160C6E"/>
    <w:rsid w:val="0016421E"/>
    <w:rsid w:val="0016517E"/>
    <w:rsid w:val="001654CF"/>
    <w:rsid w:val="00165A2A"/>
    <w:rsid w:val="00166C73"/>
    <w:rsid w:val="0016737D"/>
    <w:rsid w:val="001678AD"/>
    <w:rsid w:val="00171466"/>
    <w:rsid w:val="00171942"/>
    <w:rsid w:val="00171C7D"/>
    <w:rsid w:val="001720A2"/>
    <w:rsid w:val="001724D3"/>
    <w:rsid w:val="00172622"/>
    <w:rsid w:val="00172878"/>
    <w:rsid w:val="00172F50"/>
    <w:rsid w:val="0017372E"/>
    <w:rsid w:val="00174515"/>
    <w:rsid w:val="001747A8"/>
    <w:rsid w:val="0017659D"/>
    <w:rsid w:val="00176F1C"/>
    <w:rsid w:val="00176F4A"/>
    <w:rsid w:val="00177549"/>
    <w:rsid w:val="00182A8D"/>
    <w:rsid w:val="00183DFB"/>
    <w:rsid w:val="001840F5"/>
    <w:rsid w:val="001849B1"/>
    <w:rsid w:val="00184FAB"/>
    <w:rsid w:val="001851C1"/>
    <w:rsid w:val="00185B7A"/>
    <w:rsid w:val="00186EB1"/>
    <w:rsid w:val="0019052D"/>
    <w:rsid w:val="00191529"/>
    <w:rsid w:val="0019231F"/>
    <w:rsid w:val="0019396D"/>
    <w:rsid w:val="00193991"/>
    <w:rsid w:val="001955FE"/>
    <w:rsid w:val="00195B6D"/>
    <w:rsid w:val="00195BB9"/>
    <w:rsid w:val="00196788"/>
    <w:rsid w:val="00196B25"/>
    <w:rsid w:val="001A027E"/>
    <w:rsid w:val="001A046E"/>
    <w:rsid w:val="001A1227"/>
    <w:rsid w:val="001A16B0"/>
    <w:rsid w:val="001A1FA7"/>
    <w:rsid w:val="001A2664"/>
    <w:rsid w:val="001A27E5"/>
    <w:rsid w:val="001A307D"/>
    <w:rsid w:val="001A5EC6"/>
    <w:rsid w:val="001A6BBF"/>
    <w:rsid w:val="001A6DD0"/>
    <w:rsid w:val="001B0DEF"/>
    <w:rsid w:val="001B114E"/>
    <w:rsid w:val="001B18F7"/>
    <w:rsid w:val="001B200E"/>
    <w:rsid w:val="001B2C23"/>
    <w:rsid w:val="001B2E27"/>
    <w:rsid w:val="001B31B8"/>
    <w:rsid w:val="001B3300"/>
    <w:rsid w:val="001B3778"/>
    <w:rsid w:val="001B42C9"/>
    <w:rsid w:val="001B64EF"/>
    <w:rsid w:val="001B683C"/>
    <w:rsid w:val="001B7410"/>
    <w:rsid w:val="001B7CDF"/>
    <w:rsid w:val="001C28DA"/>
    <w:rsid w:val="001C4272"/>
    <w:rsid w:val="001C473A"/>
    <w:rsid w:val="001C5790"/>
    <w:rsid w:val="001C5B41"/>
    <w:rsid w:val="001C5EFC"/>
    <w:rsid w:val="001C5F08"/>
    <w:rsid w:val="001C6ED4"/>
    <w:rsid w:val="001C71EA"/>
    <w:rsid w:val="001C77F0"/>
    <w:rsid w:val="001C7EB0"/>
    <w:rsid w:val="001D1370"/>
    <w:rsid w:val="001D1622"/>
    <w:rsid w:val="001D1DA7"/>
    <w:rsid w:val="001D2623"/>
    <w:rsid w:val="001D2B22"/>
    <w:rsid w:val="001D4076"/>
    <w:rsid w:val="001D5084"/>
    <w:rsid w:val="001D50CD"/>
    <w:rsid w:val="001D67E1"/>
    <w:rsid w:val="001D7404"/>
    <w:rsid w:val="001D7875"/>
    <w:rsid w:val="001D79D6"/>
    <w:rsid w:val="001D7B31"/>
    <w:rsid w:val="001E0A1B"/>
    <w:rsid w:val="001E0C77"/>
    <w:rsid w:val="001E13DA"/>
    <w:rsid w:val="001E1950"/>
    <w:rsid w:val="001E1C4E"/>
    <w:rsid w:val="001E2D30"/>
    <w:rsid w:val="001E3503"/>
    <w:rsid w:val="001E3DC6"/>
    <w:rsid w:val="001E42A1"/>
    <w:rsid w:val="001E4BD7"/>
    <w:rsid w:val="001E4C71"/>
    <w:rsid w:val="001E7181"/>
    <w:rsid w:val="001E7A9B"/>
    <w:rsid w:val="001F06B6"/>
    <w:rsid w:val="001F078A"/>
    <w:rsid w:val="001F1284"/>
    <w:rsid w:val="001F166F"/>
    <w:rsid w:val="001F2730"/>
    <w:rsid w:val="001F2913"/>
    <w:rsid w:val="001F2A6C"/>
    <w:rsid w:val="001F33CD"/>
    <w:rsid w:val="001F377C"/>
    <w:rsid w:val="001F466F"/>
    <w:rsid w:val="001F5C64"/>
    <w:rsid w:val="00200063"/>
    <w:rsid w:val="0020008C"/>
    <w:rsid w:val="002013B1"/>
    <w:rsid w:val="002015B3"/>
    <w:rsid w:val="002040D4"/>
    <w:rsid w:val="002054E1"/>
    <w:rsid w:val="002057FE"/>
    <w:rsid w:val="002059A6"/>
    <w:rsid w:val="00205CC9"/>
    <w:rsid w:val="002072B5"/>
    <w:rsid w:val="002112F8"/>
    <w:rsid w:val="00211E3E"/>
    <w:rsid w:val="002127DE"/>
    <w:rsid w:val="002134CE"/>
    <w:rsid w:val="00213C0F"/>
    <w:rsid w:val="00214A78"/>
    <w:rsid w:val="0021683D"/>
    <w:rsid w:val="00216B16"/>
    <w:rsid w:val="002171AD"/>
    <w:rsid w:val="00217B10"/>
    <w:rsid w:val="00221547"/>
    <w:rsid w:val="00221636"/>
    <w:rsid w:val="00222C5D"/>
    <w:rsid w:val="00223CD3"/>
    <w:rsid w:val="00223E02"/>
    <w:rsid w:val="00224AEC"/>
    <w:rsid w:val="00225F0E"/>
    <w:rsid w:val="0022693C"/>
    <w:rsid w:val="00227033"/>
    <w:rsid w:val="00230038"/>
    <w:rsid w:val="002312CD"/>
    <w:rsid w:val="00231BD0"/>
    <w:rsid w:val="00231FA2"/>
    <w:rsid w:val="00232944"/>
    <w:rsid w:val="00232DC4"/>
    <w:rsid w:val="00232FD0"/>
    <w:rsid w:val="00233EB1"/>
    <w:rsid w:val="00234768"/>
    <w:rsid w:val="002348DE"/>
    <w:rsid w:val="002349C4"/>
    <w:rsid w:val="002364B2"/>
    <w:rsid w:val="002366B5"/>
    <w:rsid w:val="00236B83"/>
    <w:rsid w:val="00236E8C"/>
    <w:rsid w:val="00237B3D"/>
    <w:rsid w:val="00237C75"/>
    <w:rsid w:val="00242EBF"/>
    <w:rsid w:val="002434C1"/>
    <w:rsid w:val="0024418F"/>
    <w:rsid w:val="002448EC"/>
    <w:rsid w:val="00245DCB"/>
    <w:rsid w:val="002465C4"/>
    <w:rsid w:val="00247208"/>
    <w:rsid w:val="0025045C"/>
    <w:rsid w:val="00251F60"/>
    <w:rsid w:val="00252209"/>
    <w:rsid w:val="002525DD"/>
    <w:rsid w:val="00252907"/>
    <w:rsid w:val="002532B1"/>
    <w:rsid w:val="002532F5"/>
    <w:rsid w:val="002533E8"/>
    <w:rsid w:val="00254400"/>
    <w:rsid w:val="002552EF"/>
    <w:rsid w:val="00256CE3"/>
    <w:rsid w:val="00257E8F"/>
    <w:rsid w:val="002617FD"/>
    <w:rsid w:val="00262E26"/>
    <w:rsid w:val="002637A3"/>
    <w:rsid w:val="0026565B"/>
    <w:rsid w:val="00265C82"/>
    <w:rsid w:val="00266C8C"/>
    <w:rsid w:val="00272279"/>
    <w:rsid w:val="00275C79"/>
    <w:rsid w:val="00277668"/>
    <w:rsid w:val="0027791C"/>
    <w:rsid w:val="00277A50"/>
    <w:rsid w:val="00281796"/>
    <w:rsid w:val="00283490"/>
    <w:rsid w:val="00283589"/>
    <w:rsid w:val="002838BF"/>
    <w:rsid w:val="00283A43"/>
    <w:rsid w:val="00283DAC"/>
    <w:rsid w:val="00283ECB"/>
    <w:rsid w:val="00284093"/>
    <w:rsid w:val="002840D3"/>
    <w:rsid w:val="002847FA"/>
    <w:rsid w:val="00285069"/>
    <w:rsid w:val="0028547C"/>
    <w:rsid w:val="002866DC"/>
    <w:rsid w:val="00286946"/>
    <w:rsid w:val="0028694D"/>
    <w:rsid w:val="00286C5F"/>
    <w:rsid w:val="00287F77"/>
    <w:rsid w:val="002900F3"/>
    <w:rsid w:val="002902E5"/>
    <w:rsid w:val="00291CFE"/>
    <w:rsid w:val="002922FD"/>
    <w:rsid w:val="00292C48"/>
    <w:rsid w:val="0029367F"/>
    <w:rsid w:val="00293EBA"/>
    <w:rsid w:val="00296743"/>
    <w:rsid w:val="00296CFD"/>
    <w:rsid w:val="002A1097"/>
    <w:rsid w:val="002A14AC"/>
    <w:rsid w:val="002A1C18"/>
    <w:rsid w:val="002A21DD"/>
    <w:rsid w:val="002A2D81"/>
    <w:rsid w:val="002A3A0F"/>
    <w:rsid w:val="002A4EDF"/>
    <w:rsid w:val="002A4FA7"/>
    <w:rsid w:val="002A67F6"/>
    <w:rsid w:val="002A6895"/>
    <w:rsid w:val="002A6D43"/>
    <w:rsid w:val="002A7265"/>
    <w:rsid w:val="002A72B8"/>
    <w:rsid w:val="002A77F0"/>
    <w:rsid w:val="002B0542"/>
    <w:rsid w:val="002B0F2A"/>
    <w:rsid w:val="002B189A"/>
    <w:rsid w:val="002B1A39"/>
    <w:rsid w:val="002B1A4A"/>
    <w:rsid w:val="002B2359"/>
    <w:rsid w:val="002B2ED8"/>
    <w:rsid w:val="002B2F5D"/>
    <w:rsid w:val="002B3D58"/>
    <w:rsid w:val="002B4198"/>
    <w:rsid w:val="002B4573"/>
    <w:rsid w:val="002B4F4D"/>
    <w:rsid w:val="002B57F0"/>
    <w:rsid w:val="002B5A1F"/>
    <w:rsid w:val="002B5DD6"/>
    <w:rsid w:val="002B769F"/>
    <w:rsid w:val="002B76DF"/>
    <w:rsid w:val="002B776A"/>
    <w:rsid w:val="002B7AB7"/>
    <w:rsid w:val="002B7E20"/>
    <w:rsid w:val="002C0F65"/>
    <w:rsid w:val="002C19B5"/>
    <w:rsid w:val="002C205C"/>
    <w:rsid w:val="002C2322"/>
    <w:rsid w:val="002C2ED3"/>
    <w:rsid w:val="002C3506"/>
    <w:rsid w:val="002C5131"/>
    <w:rsid w:val="002C6168"/>
    <w:rsid w:val="002C63B8"/>
    <w:rsid w:val="002C6F93"/>
    <w:rsid w:val="002C7328"/>
    <w:rsid w:val="002C733B"/>
    <w:rsid w:val="002C777D"/>
    <w:rsid w:val="002C7855"/>
    <w:rsid w:val="002C7EF9"/>
    <w:rsid w:val="002D1258"/>
    <w:rsid w:val="002D15AA"/>
    <w:rsid w:val="002D1ABD"/>
    <w:rsid w:val="002D36E5"/>
    <w:rsid w:val="002D4FF5"/>
    <w:rsid w:val="002D584B"/>
    <w:rsid w:val="002D5860"/>
    <w:rsid w:val="002D60C0"/>
    <w:rsid w:val="002D670E"/>
    <w:rsid w:val="002D6F65"/>
    <w:rsid w:val="002D7214"/>
    <w:rsid w:val="002E071B"/>
    <w:rsid w:val="002E2656"/>
    <w:rsid w:val="002E269E"/>
    <w:rsid w:val="002E41B5"/>
    <w:rsid w:val="002E63CB"/>
    <w:rsid w:val="002E75A2"/>
    <w:rsid w:val="002E7C4A"/>
    <w:rsid w:val="002F1282"/>
    <w:rsid w:val="002F13D3"/>
    <w:rsid w:val="002F13DE"/>
    <w:rsid w:val="002F15C2"/>
    <w:rsid w:val="002F1973"/>
    <w:rsid w:val="002F400E"/>
    <w:rsid w:val="002F49EF"/>
    <w:rsid w:val="002F5576"/>
    <w:rsid w:val="002F5B93"/>
    <w:rsid w:val="002F5C41"/>
    <w:rsid w:val="002F5CEF"/>
    <w:rsid w:val="002F5CF0"/>
    <w:rsid w:val="002F5E3E"/>
    <w:rsid w:val="00300C66"/>
    <w:rsid w:val="0030130E"/>
    <w:rsid w:val="00301877"/>
    <w:rsid w:val="00302132"/>
    <w:rsid w:val="00302CFE"/>
    <w:rsid w:val="00303340"/>
    <w:rsid w:val="00303B3A"/>
    <w:rsid w:val="00303E10"/>
    <w:rsid w:val="0030419A"/>
    <w:rsid w:val="00304599"/>
    <w:rsid w:val="003047EB"/>
    <w:rsid w:val="00305E82"/>
    <w:rsid w:val="003069DE"/>
    <w:rsid w:val="00307DFD"/>
    <w:rsid w:val="00310134"/>
    <w:rsid w:val="003119B7"/>
    <w:rsid w:val="00311F99"/>
    <w:rsid w:val="0031222C"/>
    <w:rsid w:val="00312311"/>
    <w:rsid w:val="003129A5"/>
    <w:rsid w:val="00312D35"/>
    <w:rsid w:val="00312EB9"/>
    <w:rsid w:val="003130EF"/>
    <w:rsid w:val="00314241"/>
    <w:rsid w:val="00315B6A"/>
    <w:rsid w:val="0031648C"/>
    <w:rsid w:val="003209ED"/>
    <w:rsid w:val="00321DD0"/>
    <w:rsid w:val="00322327"/>
    <w:rsid w:val="003227F0"/>
    <w:rsid w:val="00323FC1"/>
    <w:rsid w:val="00325A98"/>
    <w:rsid w:val="00326192"/>
    <w:rsid w:val="0032680B"/>
    <w:rsid w:val="00326841"/>
    <w:rsid w:val="00326C07"/>
    <w:rsid w:val="0032796D"/>
    <w:rsid w:val="00327C55"/>
    <w:rsid w:val="00330754"/>
    <w:rsid w:val="00330B69"/>
    <w:rsid w:val="00331431"/>
    <w:rsid w:val="00331704"/>
    <w:rsid w:val="00334607"/>
    <w:rsid w:val="00334A2D"/>
    <w:rsid w:val="00334B55"/>
    <w:rsid w:val="00336A96"/>
    <w:rsid w:val="0033787A"/>
    <w:rsid w:val="00337949"/>
    <w:rsid w:val="003401D1"/>
    <w:rsid w:val="00341EC9"/>
    <w:rsid w:val="0034332F"/>
    <w:rsid w:val="003435E1"/>
    <w:rsid w:val="00343D4F"/>
    <w:rsid w:val="0034447F"/>
    <w:rsid w:val="00345BF2"/>
    <w:rsid w:val="00346678"/>
    <w:rsid w:val="0035073A"/>
    <w:rsid w:val="0035120C"/>
    <w:rsid w:val="003523DF"/>
    <w:rsid w:val="003543DF"/>
    <w:rsid w:val="003544BE"/>
    <w:rsid w:val="003557B2"/>
    <w:rsid w:val="00356096"/>
    <w:rsid w:val="00356E6F"/>
    <w:rsid w:val="00357E2A"/>
    <w:rsid w:val="0036016C"/>
    <w:rsid w:val="00361648"/>
    <w:rsid w:val="00362A36"/>
    <w:rsid w:val="00362D2C"/>
    <w:rsid w:val="00362F0F"/>
    <w:rsid w:val="00364F5A"/>
    <w:rsid w:val="003657FE"/>
    <w:rsid w:val="00366690"/>
    <w:rsid w:val="003718B1"/>
    <w:rsid w:val="003721ED"/>
    <w:rsid w:val="00374145"/>
    <w:rsid w:val="003748B4"/>
    <w:rsid w:val="00375AA8"/>
    <w:rsid w:val="00376465"/>
    <w:rsid w:val="00376467"/>
    <w:rsid w:val="00377CF9"/>
    <w:rsid w:val="00380A1C"/>
    <w:rsid w:val="00380FBB"/>
    <w:rsid w:val="0038195A"/>
    <w:rsid w:val="0038220D"/>
    <w:rsid w:val="00383723"/>
    <w:rsid w:val="0038436F"/>
    <w:rsid w:val="00384C69"/>
    <w:rsid w:val="00385241"/>
    <w:rsid w:val="00386150"/>
    <w:rsid w:val="00386FFC"/>
    <w:rsid w:val="00390EFA"/>
    <w:rsid w:val="00391378"/>
    <w:rsid w:val="00392961"/>
    <w:rsid w:val="00393B56"/>
    <w:rsid w:val="00394677"/>
    <w:rsid w:val="003955E2"/>
    <w:rsid w:val="003967C6"/>
    <w:rsid w:val="003973B5"/>
    <w:rsid w:val="00397567"/>
    <w:rsid w:val="003A04AB"/>
    <w:rsid w:val="003A2859"/>
    <w:rsid w:val="003A2A50"/>
    <w:rsid w:val="003A31C0"/>
    <w:rsid w:val="003A3612"/>
    <w:rsid w:val="003A3A9B"/>
    <w:rsid w:val="003A3ED2"/>
    <w:rsid w:val="003A3EF7"/>
    <w:rsid w:val="003A4199"/>
    <w:rsid w:val="003A590F"/>
    <w:rsid w:val="003A616C"/>
    <w:rsid w:val="003A70F5"/>
    <w:rsid w:val="003A743C"/>
    <w:rsid w:val="003B07C5"/>
    <w:rsid w:val="003B1378"/>
    <w:rsid w:val="003B1A1D"/>
    <w:rsid w:val="003B432A"/>
    <w:rsid w:val="003B46CA"/>
    <w:rsid w:val="003B5817"/>
    <w:rsid w:val="003B5A6A"/>
    <w:rsid w:val="003B5D0A"/>
    <w:rsid w:val="003B6094"/>
    <w:rsid w:val="003B6E82"/>
    <w:rsid w:val="003B6FA6"/>
    <w:rsid w:val="003B76B3"/>
    <w:rsid w:val="003B7EA9"/>
    <w:rsid w:val="003C0C11"/>
    <w:rsid w:val="003C27B4"/>
    <w:rsid w:val="003C377A"/>
    <w:rsid w:val="003C37F5"/>
    <w:rsid w:val="003C3E17"/>
    <w:rsid w:val="003C3E27"/>
    <w:rsid w:val="003C597B"/>
    <w:rsid w:val="003C5C3F"/>
    <w:rsid w:val="003C619A"/>
    <w:rsid w:val="003C6B4A"/>
    <w:rsid w:val="003C785F"/>
    <w:rsid w:val="003D0671"/>
    <w:rsid w:val="003D20F3"/>
    <w:rsid w:val="003D3046"/>
    <w:rsid w:val="003D31CB"/>
    <w:rsid w:val="003D4FE2"/>
    <w:rsid w:val="003D52EC"/>
    <w:rsid w:val="003D5430"/>
    <w:rsid w:val="003D602D"/>
    <w:rsid w:val="003D702A"/>
    <w:rsid w:val="003E0BEE"/>
    <w:rsid w:val="003E1F7D"/>
    <w:rsid w:val="003E2716"/>
    <w:rsid w:val="003E27F2"/>
    <w:rsid w:val="003E5223"/>
    <w:rsid w:val="003E5302"/>
    <w:rsid w:val="003E5944"/>
    <w:rsid w:val="003E6E5B"/>
    <w:rsid w:val="003E7BA2"/>
    <w:rsid w:val="003F108F"/>
    <w:rsid w:val="003F2C83"/>
    <w:rsid w:val="003F32A4"/>
    <w:rsid w:val="003F4295"/>
    <w:rsid w:val="003F5593"/>
    <w:rsid w:val="003F7642"/>
    <w:rsid w:val="003F7C23"/>
    <w:rsid w:val="0040179D"/>
    <w:rsid w:val="004031E3"/>
    <w:rsid w:val="00404A47"/>
    <w:rsid w:val="00404B67"/>
    <w:rsid w:val="00405F7E"/>
    <w:rsid w:val="00406027"/>
    <w:rsid w:val="004079C1"/>
    <w:rsid w:val="00407C95"/>
    <w:rsid w:val="00410C08"/>
    <w:rsid w:val="00411303"/>
    <w:rsid w:val="0041265E"/>
    <w:rsid w:val="0041303C"/>
    <w:rsid w:val="00413D70"/>
    <w:rsid w:val="00421F68"/>
    <w:rsid w:val="00422755"/>
    <w:rsid w:val="004237BD"/>
    <w:rsid w:val="00423F25"/>
    <w:rsid w:val="0042642B"/>
    <w:rsid w:val="004278F1"/>
    <w:rsid w:val="00427CDE"/>
    <w:rsid w:val="0043198D"/>
    <w:rsid w:val="00431C4A"/>
    <w:rsid w:val="00431EFF"/>
    <w:rsid w:val="00433069"/>
    <w:rsid w:val="0043310A"/>
    <w:rsid w:val="004341D1"/>
    <w:rsid w:val="00434C66"/>
    <w:rsid w:val="004360CE"/>
    <w:rsid w:val="0043614B"/>
    <w:rsid w:val="004372D9"/>
    <w:rsid w:val="00437E55"/>
    <w:rsid w:val="004402C7"/>
    <w:rsid w:val="00440E0C"/>
    <w:rsid w:val="004414CE"/>
    <w:rsid w:val="00441568"/>
    <w:rsid w:val="00441BF2"/>
    <w:rsid w:val="004430B4"/>
    <w:rsid w:val="00444902"/>
    <w:rsid w:val="00445039"/>
    <w:rsid w:val="004453A1"/>
    <w:rsid w:val="004468E6"/>
    <w:rsid w:val="00446B15"/>
    <w:rsid w:val="00450518"/>
    <w:rsid w:val="00451047"/>
    <w:rsid w:val="00452526"/>
    <w:rsid w:val="00452BA6"/>
    <w:rsid w:val="0045319C"/>
    <w:rsid w:val="004541D6"/>
    <w:rsid w:val="004543AC"/>
    <w:rsid w:val="004545A7"/>
    <w:rsid w:val="004552B3"/>
    <w:rsid w:val="00455495"/>
    <w:rsid w:val="00455505"/>
    <w:rsid w:val="0045615D"/>
    <w:rsid w:val="004573F7"/>
    <w:rsid w:val="004575B4"/>
    <w:rsid w:val="00460CAE"/>
    <w:rsid w:val="00460D4D"/>
    <w:rsid w:val="004615DB"/>
    <w:rsid w:val="00462A1E"/>
    <w:rsid w:val="00462D28"/>
    <w:rsid w:val="004653F8"/>
    <w:rsid w:val="00465489"/>
    <w:rsid w:val="00466256"/>
    <w:rsid w:val="0046697E"/>
    <w:rsid w:val="004706D2"/>
    <w:rsid w:val="00470886"/>
    <w:rsid w:val="00471514"/>
    <w:rsid w:val="0047196E"/>
    <w:rsid w:val="004744E7"/>
    <w:rsid w:val="00474F52"/>
    <w:rsid w:val="00474FEE"/>
    <w:rsid w:val="00476E78"/>
    <w:rsid w:val="00477256"/>
    <w:rsid w:val="0047761B"/>
    <w:rsid w:val="00480E8E"/>
    <w:rsid w:val="00481A49"/>
    <w:rsid w:val="00485186"/>
    <w:rsid w:val="0048549E"/>
    <w:rsid w:val="00485855"/>
    <w:rsid w:val="00485923"/>
    <w:rsid w:val="004863A9"/>
    <w:rsid w:val="004876DA"/>
    <w:rsid w:val="0049139F"/>
    <w:rsid w:val="00492656"/>
    <w:rsid w:val="0049524C"/>
    <w:rsid w:val="004958F4"/>
    <w:rsid w:val="00495C51"/>
    <w:rsid w:val="0049649E"/>
    <w:rsid w:val="00496A71"/>
    <w:rsid w:val="00496C20"/>
    <w:rsid w:val="00497341"/>
    <w:rsid w:val="00497819"/>
    <w:rsid w:val="00497C33"/>
    <w:rsid w:val="004A0857"/>
    <w:rsid w:val="004A2447"/>
    <w:rsid w:val="004A2628"/>
    <w:rsid w:val="004A2885"/>
    <w:rsid w:val="004A2D75"/>
    <w:rsid w:val="004A3E63"/>
    <w:rsid w:val="004A4CB1"/>
    <w:rsid w:val="004A4ED5"/>
    <w:rsid w:val="004A5716"/>
    <w:rsid w:val="004A58E8"/>
    <w:rsid w:val="004A59D0"/>
    <w:rsid w:val="004A5BA0"/>
    <w:rsid w:val="004A6119"/>
    <w:rsid w:val="004A6973"/>
    <w:rsid w:val="004B0BC6"/>
    <w:rsid w:val="004B10AA"/>
    <w:rsid w:val="004B1E95"/>
    <w:rsid w:val="004B301E"/>
    <w:rsid w:val="004B5B0F"/>
    <w:rsid w:val="004B61D6"/>
    <w:rsid w:val="004B641D"/>
    <w:rsid w:val="004B684E"/>
    <w:rsid w:val="004B79CF"/>
    <w:rsid w:val="004B7D66"/>
    <w:rsid w:val="004C00D2"/>
    <w:rsid w:val="004C1B2C"/>
    <w:rsid w:val="004C2305"/>
    <w:rsid w:val="004C3822"/>
    <w:rsid w:val="004C4156"/>
    <w:rsid w:val="004C48E4"/>
    <w:rsid w:val="004C4C97"/>
    <w:rsid w:val="004C4CFD"/>
    <w:rsid w:val="004C4D20"/>
    <w:rsid w:val="004C604A"/>
    <w:rsid w:val="004C6B67"/>
    <w:rsid w:val="004C74BA"/>
    <w:rsid w:val="004D0064"/>
    <w:rsid w:val="004D274C"/>
    <w:rsid w:val="004D298A"/>
    <w:rsid w:val="004D2AF3"/>
    <w:rsid w:val="004D4978"/>
    <w:rsid w:val="004D4B98"/>
    <w:rsid w:val="004D4C49"/>
    <w:rsid w:val="004D5079"/>
    <w:rsid w:val="004D60C2"/>
    <w:rsid w:val="004D704E"/>
    <w:rsid w:val="004D7204"/>
    <w:rsid w:val="004D73B4"/>
    <w:rsid w:val="004E1284"/>
    <w:rsid w:val="004E12C4"/>
    <w:rsid w:val="004E15E5"/>
    <w:rsid w:val="004E1E4D"/>
    <w:rsid w:val="004E1E57"/>
    <w:rsid w:val="004E27CB"/>
    <w:rsid w:val="004E27E5"/>
    <w:rsid w:val="004E2CA9"/>
    <w:rsid w:val="004E450F"/>
    <w:rsid w:val="004E45C8"/>
    <w:rsid w:val="004E5651"/>
    <w:rsid w:val="004E5E86"/>
    <w:rsid w:val="004E60C8"/>
    <w:rsid w:val="004E72EA"/>
    <w:rsid w:val="004E7C65"/>
    <w:rsid w:val="004F3ED5"/>
    <w:rsid w:val="004F4230"/>
    <w:rsid w:val="004F454E"/>
    <w:rsid w:val="004F4E01"/>
    <w:rsid w:val="004F6CBE"/>
    <w:rsid w:val="00500772"/>
    <w:rsid w:val="00502EEF"/>
    <w:rsid w:val="00503699"/>
    <w:rsid w:val="00503B7E"/>
    <w:rsid w:val="00504379"/>
    <w:rsid w:val="00506CA4"/>
    <w:rsid w:val="0051009F"/>
    <w:rsid w:val="00510346"/>
    <w:rsid w:val="00510868"/>
    <w:rsid w:val="00511B29"/>
    <w:rsid w:val="005123FD"/>
    <w:rsid w:val="00512E5F"/>
    <w:rsid w:val="005150CD"/>
    <w:rsid w:val="00515E3B"/>
    <w:rsid w:val="00517FD1"/>
    <w:rsid w:val="0052001C"/>
    <w:rsid w:val="00520C2D"/>
    <w:rsid w:val="005211D2"/>
    <w:rsid w:val="00521450"/>
    <w:rsid w:val="00521904"/>
    <w:rsid w:val="00522C8F"/>
    <w:rsid w:val="00523B81"/>
    <w:rsid w:val="00523CFD"/>
    <w:rsid w:val="00523EAA"/>
    <w:rsid w:val="005241D2"/>
    <w:rsid w:val="005249F3"/>
    <w:rsid w:val="00525037"/>
    <w:rsid w:val="00525578"/>
    <w:rsid w:val="005268BA"/>
    <w:rsid w:val="005313C1"/>
    <w:rsid w:val="00531956"/>
    <w:rsid w:val="00532594"/>
    <w:rsid w:val="00533E93"/>
    <w:rsid w:val="00534471"/>
    <w:rsid w:val="005348AD"/>
    <w:rsid w:val="005353E8"/>
    <w:rsid w:val="00535EB9"/>
    <w:rsid w:val="00540BCD"/>
    <w:rsid w:val="00542A53"/>
    <w:rsid w:val="0054389F"/>
    <w:rsid w:val="00544EB8"/>
    <w:rsid w:val="005460B2"/>
    <w:rsid w:val="00546C1F"/>
    <w:rsid w:val="00551030"/>
    <w:rsid w:val="00551C85"/>
    <w:rsid w:val="00552358"/>
    <w:rsid w:val="00554310"/>
    <w:rsid w:val="005549C9"/>
    <w:rsid w:val="00554EB9"/>
    <w:rsid w:val="005552E3"/>
    <w:rsid w:val="0055543B"/>
    <w:rsid w:val="00556EBC"/>
    <w:rsid w:val="005575A0"/>
    <w:rsid w:val="005608F1"/>
    <w:rsid w:val="00561612"/>
    <w:rsid w:val="00561957"/>
    <w:rsid w:val="00561DF1"/>
    <w:rsid w:val="00562695"/>
    <w:rsid w:val="00563735"/>
    <w:rsid w:val="00564700"/>
    <w:rsid w:val="0056489D"/>
    <w:rsid w:val="00564D74"/>
    <w:rsid w:val="005673D7"/>
    <w:rsid w:val="00570B31"/>
    <w:rsid w:val="0057231C"/>
    <w:rsid w:val="0057358C"/>
    <w:rsid w:val="005736F9"/>
    <w:rsid w:val="00573DDC"/>
    <w:rsid w:val="00573F0A"/>
    <w:rsid w:val="0057510B"/>
    <w:rsid w:val="00576E79"/>
    <w:rsid w:val="00576F36"/>
    <w:rsid w:val="00576FF5"/>
    <w:rsid w:val="00577FE4"/>
    <w:rsid w:val="00580563"/>
    <w:rsid w:val="005818D9"/>
    <w:rsid w:val="00582E53"/>
    <w:rsid w:val="0058421B"/>
    <w:rsid w:val="0058598F"/>
    <w:rsid w:val="005863A1"/>
    <w:rsid w:val="005863E2"/>
    <w:rsid w:val="0058750D"/>
    <w:rsid w:val="005875E3"/>
    <w:rsid w:val="005910A9"/>
    <w:rsid w:val="005920E9"/>
    <w:rsid w:val="00593DEA"/>
    <w:rsid w:val="005943C5"/>
    <w:rsid w:val="005955B2"/>
    <w:rsid w:val="00595BE8"/>
    <w:rsid w:val="005960D4"/>
    <w:rsid w:val="00596B14"/>
    <w:rsid w:val="00596C5E"/>
    <w:rsid w:val="0059735D"/>
    <w:rsid w:val="0059792E"/>
    <w:rsid w:val="005A03B1"/>
    <w:rsid w:val="005A133A"/>
    <w:rsid w:val="005A21E3"/>
    <w:rsid w:val="005A31F0"/>
    <w:rsid w:val="005A355D"/>
    <w:rsid w:val="005A5130"/>
    <w:rsid w:val="005A543A"/>
    <w:rsid w:val="005A5CC1"/>
    <w:rsid w:val="005A6517"/>
    <w:rsid w:val="005A65FE"/>
    <w:rsid w:val="005A6B03"/>
    <w:rsid w:val="005A704C"/>
    <w:rsid w:val="005B0D37"/>
    <w:rsid w:val="005B12CE"/>
    <w:rsid w:val="005B204E"/>
    <w:rsid w:val="005B358C"/>
    <w:rsid w:val="005B37BE"/>
    <w:rsid w:val="005B5CD4"/>
    <w:rsid w:val="005B7107"/>
    <w:rsid w:val="005C0285"/>
    <w:rsid w:val="005C14C7"/>
    <w:rsid w:val="005C1610"/>
    <w:rsid w:val="005C3870"/>
    <w:rsid w:val="005C4A3C"/>
    <w:rsid w:val="005C6D31"/>
    <w:rsid w:val="005C6F17"/>
    <w:rsid w:val="005C7057"/>
    <w:rsid w:val="005D2455"/>
    <w:rsid w:val="005D3E4C"/>
    <w:rsid w:val="005D4192"/>
    <w:rsid w:val="005D4993"/>
    <w:rsid w:val="005D4F17"/>
    <w:rsid w:val="005D5438"/>
    <w:rsid w:val="005D5740"/>
    <w:rsid w:val="005E0948"/>
    <w:rsid w:val="005E155C"/>
    <w:rsid w:val="005E1807"/>
    <w:rsid w:val="005E2D85"/>
    <w:rsid w:val="005E3394"/>
    <w:rsid w:val="005E467D"/>
    <w:rsid w:val="005E525B"/>
    <w:rsid w:val="005E5589"/>
    <w:rsid w:val="005E55A2"/>
    <w:rsid w:val="005E7C4A"/>
    <w:rsid w:val="005F01A4"/>
    <w:rsid w:val="005F151B"/>
    <w:rsid w:val="005F2513"/>
    <w:rsid w:val="005F2E39"/>
    <w:rsid w:val="005F2FAD"/>
    <w:rsid w:val="005F3280"/>
    <w:rsid w:val="005F39BB"/>
    <w:rsid w:val="005F3BB2"/>
    <w:rsid w:val="005F3EDE"/>
    <w:rsid w:val="005F4832"/>
    <w:rsid w:val="005F4BA9"/>
    <w:rsid w:val="005F5A42"/>
    <w:rsid w:val="005F650F"/>
    <w:rsid w:val="005F6919"/>
    <w:rsid w:val="005F6E05"/>
    <w:rsid w:val="005F7B8D"/>
    <w:rsid w:val="00600590"/>
    <w:rsid w:val="0060084E"/>
    <w:rsid w:val="0060205A"/>
    <w:rsid w:val="00602A30"/>
    <w:rsid w:val="00602C28"/>
    <w:rsid w:val="00603076"/>
    <w:rsid w:val="00604B46"/>
    <w:rsid w:val="00605353"/>
    <w:rsid w:val="00606B0F"/>
    <w:rsid w:val="00607115"/>
    <w:rsid w:val="00610E69"/>
    <w:rsid w:val="006115F8"/>
    <w:rsid w:val="00614312"/>
    <w:rsid w:val="00615C7C"/>
    <w:rsid w:val="00621C1F"/>
    <w:rsid w:val="0062244C"/>
    <w:rsid w:val="00622E2F"/>
    <w:rsid w:val="00622F11"/>
    <w:rsid w:val="00623AAE"/>
    <w:rsid w:val="0062776B"/>
    <w:rsid w:val="00627D49"/>
    <w:rsid w:val="00632282"/>
    <w:rsid w:val="006328E0"/>
    <w:rsid w:val="0063394C"/>
    <w:rsid w:val="00636B9A"/>
    <w:rsid w:val="00636DD8"/>
    <w:rsid w:val="00636F3E"/>
    <w:rsid w:val="00640162"/>
    <w:rsid w:val="00640945"/>
    <w:rsid w:val="00642061"/>
    <w:rsid w:val="00642DF7"/>
    <w:rsid w:val="00643688"/>
    <w:rsid w:val="00644067"/>
    <w:rsid w:val="00644AA6"/>
    <w:rsid w:val="00645652"/>
    <w:rsid w:val="00646069"/>
    <w:rsid w:val="006462B2"/>
    <w:rsid w:val="0064648D"/>
    <w:rsid w:val="00646BB0"/>
    <w:rsid w:val="00647036"/>
    <w:rsid w:val="00651BC1"/>
    <w:rsid w:val="00651CF1"/>
    <w:rsid w:val="00652841"/>
    <w:rsid w:val="00652A9C"/>
    <w:rsid w:val="00652D20"/>
    <w:rsid w:val="006531BD"/>
    <w:rsid w:val="00653F9B"/>
    <w:rsid w:val="006558C7"/>
    <w:rsid w:val="00656895"/>
    <w:rsid w:val="006571C1"/>
    <w:rsid w:val="0066036F"/>
    <w:rsid w:val="006610F2"/>
    <w:rsid w:val="00662B28"/>
    <w:rsid w:val="0066368B"/>
    <w:rsid w:val="006644C0"/>
    <w:rsid w:val="00666160"/>
    <w:rsid w:val="00666A14"/>
    <w:rsid w:val="00667D95"/>
    <w:rsid w:val="0067006C"/>
    <w:rsid w:val="006707A9"/>
    <w:rsid w:val="00670C1D"/>
    <w:rsid w:val="00670CBB"/>
    <w:rsid w:val="006712A3"/>
    <w:rsid w:val="00672BBF"/>
    <w:rsid w:val="00673EF1"/>
    <w:rsid w:val="00673FCA"/>
    <w:rsid w:val="00674058"/>
    <w:rsid w:val="00674643"/>
    <w:rsid w:val="00674A95"/>
    <w:rsid w:val="00674F5C"/>
    <w:rsid w:val="0067532E"/>
    <w:rsid w:val="006761D2"/>
    <w:rsid w:val="00676230"/>
    <w:rsid w:val="00676C25"/>
    <w:rsid w:val="0068053D"/>
    <w:rsid w:val="00681B35"/>
    <w:rsid w:val="00681FF5"/>
    <w:rsid w:val="006823F9"/>
    <w:rsid w:val="0068251C"/>
    <w:rsid w:val="006825B7"/>
    <w:rsid w:val="006829A2"/>
    <w:rsid w:val="00682EBF"/>
    <w:rsid w:val="00683434"/>
    <w:rsid w:val="00685341"/>
    <w:rsid w:val="00685F8D"/>
    <w:rsid w:val="00686574"/>
    <w:rsid w:val="00686FC2"/>
    <w:rsid w:val="00687E35"/>
    <w:rsid w:val="00690BCB"/>
    <w:rsid w:val="00690E8D"/>
    <w:rsid w:val="0069182A"/>
    <w:rsid w:val="00692F21"/>
    <w:rsid w:val="00693476"/>
    <w:rsid w:val="006935CA"/>
    <w:rsid w:val="00693794"/>
    <w:rsid w:val="006942FB"/>
    <w:rsid w:val="0069476E"/>
    <w:rsid w:val="00694F24"/>
    <w:rsid w:val="006956B8"/>
    <w:rsid w:val="006970A8"/>
    <w:rsid w:val="00697D43"/>
    <w:rsid w:val="00697EF5"/>
    <w:rsid w:val="006A180C"/>
    <w:rsid w:val="006A20C4"/>
    <w:rsid w:val="006A2989"/>
    <w:rsid w:val="006A3BD5"/>
    <w:rsid w:val="006A48FE"/>
    <w:rsid w:val="006A586E"/>
    <w:rsid w:val="006A6447"/>
    <w:rsid w:val="006B0A40"/>
    <w:rsid w:val="006B2A72"/>
    <w:rsid w:val="006B2DD6"/>
    <w:rsid w:val="006B36C2"/>
    <w:rsid w:val="006B4388"/>
    <w:rsid w:val="006B4EA1"/>
    <w:rsid w:val="006B575B"/>
    <w:rsid w:val="006B599F"/>
    <w:rsid w:val="006B6335"/>
    <w:rsid w:val="006B6B99"/>
    <w:rsid w:val="006B7812"/>
    <w:rsid w:val="006C0AD1"/>
    <w:rsid w:val="006C13DA"/>
    <w:rsid w:val="006C178E"/>
    <w:rsid w:val="006C1888"/>
    <w:rsid w:val="006C2238"/>
    <w:rsid w:val="006C26DF"/>
    <w:rsid w:val="006C36FA"/>
    <w:rsid w:val="006C3823"/>
    <w:rsid w:val="006C4589"/>
    <w:rsid w:val="006C467F"/>
    <w:rsid w:val="006C5ADC"/>
    <w:rsid w:val="006C604A"/>
    <w:rsid w:val="006C68F4"/>
    <w:rsid w:val="006C71D3"/>
    <w:rsid w:val="006C774A"/>
    <w:rsid w:val="006D0441"/>
    <w:rsid w:val="006D0B2A"/>
    <w:rsid w:val="006D1043"/>
    <w:rsid w:val="006D14DE"/>
    <w:rsid w:val="006D1C13"/>
    <w:rsid w:val="006D49F6"/>
    <w:rsid w:val="006D4DCB"/>
    <w:rsid w:val="006D5A5A"/>
    <w:rsid w:val="006D648C"/>
    <w:rsid w:val="006D76FA"/>
    <w:rsid w:val="006E0360"/>
    <w:rsid w:val="006E0A88"/>
    <w:rsid w:val="006E0CD9"/>
    <w:rsid w:val="006E1877"/>
    <w:rsid w:val="006E3A79"/>
    <w:rsid w:val="006E595D"/>
    <w:rsid w:val="006E599E"/>
    <w:rsid w:val="006E6242"/>
    <w:rsid w:val="006E6C7D"/>
    <w:rsid w:val="006E7170"/>
    <w:rsid w:val="006E73A8"/>
    <w:rsid w:val="006E79D7"/>
    <w:rsid w:val="006F4F6E"/>
    <w:rsid w:val="006F5F96"/>
    <w:rsid w:val="006F6D9A"/>
    <w:rsid w:val="006F6FF0"/>
    <w:rsid w:val="006F7561"/>
    <w:rsid w:val="00701016"/>
    <w:rsid w:val="0070154E"/>
    <w:rsid w:val="00701A79"/>
    <w:rsid w:val="0070459D"/>
    <w:rsid w:val="00704C93"/>
    <w:rsid w:val="00704DAD"/>
    <w:rsid w:val="00705850"/>
    <w:rsid w:val="007059EF"/>
    <w:rsid w:val="00705C1B"/>
    <w:rsid w:val="00706F2D"/>
    <w:rsid w:val="00707176"/>
    <w:rsid w:val="00707662"/>
    <w:rsid w:val="007106E5"/>
    <w:rsid w:val="00711249"/>
    <w:rsid w:val="00711D4D"/>
    <w:rsid w:val="00713272"/>
    <w:rsid w:val="0071340E"/>
    <w:rsid w:val="007135CA"/>
    <w:rsid w:val="0071375F"/>
    <w:rsid w:val="00713F0E"/>
    <w:rsid w:val="00714B29"/>
    <w:rsid w:val="00714D5C"/>
    <w:rsid w:val="00716012"/>
    <w:rsid w:val="00716354"/>
    <w:rsid w:val="00716925"/>
    <w:rsid w:val="00717387"/>
    <w:rsid w:val="00717F6F"/>
    <w:rsid w:val="0072124A"/>
    <w:rsid w:val="007213E1"/>
    <w:rsid w:val="00723204"/>
    <w:rsid w:val="007234B2"/>
    <w:rsid w:val="00723A00"/>
    <w:rsid w:val="00723B38"/>
    <w:rsid w:val="00723EAD"/>
    <w:rsid w:val="00725752"/>
    <w:rsid w:val="0072585E"/>
    <w:rsid w:val="0072602A"/>
    <w:rsid w:val="00726A1D"/>
    <w:rsid w:val="0073121F"/>
    <w:rsid w:val="00731378"/>
    <w:rsid w:val="00731646"/>
    <w:rsid w:val="00733703"/>
    <w:rsid w:val="00733A48"/>
    <w:rsid w:val="007359C5"/>
    <w:rsid w:val="00735E37"/>
    <w:rsid w:val="00735FA8"/>
    <w:rsid w:val="00736558"/>
    <w:rsid w:val="00736CEB"/>
    <w:rsid w:val="00740016"/>
    <w:rsid w:val="007401FB"/>
    <w:rsid w:val="007419FE"/>
    <w:rsid w:val="00742DD7"/>
    <w:rsid w:val="00743135"/>
    <w:rsid w:val="00743AB9"/>
    <w:rsid w:val="00743F60"/>
    <w:rsid w:val="00744FCF"/>
    <w:rsid w:val="007458A4"/>
    <w:rsid w:val="00746AE6"/>
    <w:rsid w:val="00746EA3"/>
    <w:rsid w:val="00747F0B"/>
    <w:rsid w:val="00750A3F"/>
    <w:rsid w:val="007511A5"/>
    <w:rsid w:val="00752992"/>
    <w:rsid w:val="00752F94"/>
    <w:rsid w:val="00752FF3"/>
    <w:rsid w:val="007533D5"/>
    <w:rsid w:val="00754070"/>
    <w:rsid w:val="00755987"/>
    <w:rsid w:val="00755B3E"/>
    <w:rsid w:val="00757606"/>
    <w:rsid w:val="007613F4"/>
    <w:rsid w:val="007624B5"/>
    <w:rsid w:val="007654A9"/>
    <w:rsid w:val="00765A25"/>
    <w:rsid w:val="00767C13"/>
    <w:rsid w:val="00770389"/>
    <w:rsid w:val="00770A10"/>
    <w:rsid w:val="00771939"/>
    <w:rsid w:val="007723CC"/>
    <w:rsid w:val="00773391"/>
    <w:rsid w:val="007736BA"/>
    <w:rsid w:val="007748A9"/>
    <w:rsid w:val="007750CF"/>
    <w:rsid w:val="007752BD"/>
    <w:rsid w:val="007757BB"/>
    <w:rsid w:val="00776831"/>
    <w:rsid w:val="00776C11"/>
    <w:rsid w:val="0077732B"/>
    <w:rsid w:val="00777641"/>
    <w:rsid w:val="00781432"/>
    <w:rsid w:val="007817E0"/>
    <w:rsid w:val="007827EC"/>
    <w:rsid w:val="00783107"/>
    <w:rsid w:val="00783380"/>
    <w:rsid w:val="00784CF5"/>
    <w:rsid w:val="00784DDC"/>
    <w:rsid w:val="00786078"/>
    <w:rsid w:val="00786FF2"/>
    <w:rsid w:val="0078705E"/>
    <w:rsid w:val="007870A4"/>
    <w:rsid w:val="0078736C"/>
    <w:rsid w:val="007875C6"/>
    <w:rsid w:val="00787FB0"/>
    <w:rsid w:val="00790338"/>
    <w:rsid w:val="00790D54"/>
    <w:rsid w:val="007910A2"/>
    <w:rsid w:val="007910E6"/>
    <w:rsid w:val="007917A4"/>
    <w:rsid w:val="0079225F"/>
    <w:rsid w:val="00792495"/>
    <w:rsid w:val="00793121"/>
    <w:rsid w:val="00794B00"/>
    <w:rsid w:val="00794B3D"/>
    <w:rsid w:val="00795D3C"/>
    <w:rsid w:val="00797D97"/>
    <w:rsid w:val="00797EC7"/>
    <w:rsid w:val="007A0068"/>
    <w:rsid w:val="007A0815"/>
    <w:rsid w:val="007A0974"/>
    <w:rsid w:val="007A283A"/>
    <w:rsid w:val="007A4229"/>
    <w:rsid w:val="007A42B0"/>
    <w:rsid w:val="007A50F1"/>
    <w:rsid w:val="007A51C6"/>
    <w:rsid w:val="007A5B5C"/>
    <w:rsid w:val="007A643F"/>
    <w:rsid w:val="007B0532"/>
    <w:rsid w:val="007B0B52"/>
    <w:rsid w:val="007B2C9F"/>
    <w:rsid w:val="007B2FAB"/>
    <w:rsid w:val="007B3ABE"/>
    <w:rsid w:val="007B3E54"/>
    <w:rsid w:val="007B5060"/>
    <w:rsid w:val="007B578F"/>
    <w:rsid w:val="007B5E26"/>
    <w:rsid w:val="007B60F2"/>
    <w:rsid w:val="007B6CCD"/>
    <w:rsid w:val="007B7E77"/>
    <w:rsid w:val="007C001B"/>
    <w:rsid w:val="007C0283"/>
    <w:rsid w:val="007C0DC7"/>
    <w:rsid w:val="007C181A"/>
    <w:rsid w:val="007C2CC0"/>
    <w:rsid w:val="007C58F5"/>
    <w:rsid w:val="007C62C8"/>
    <w:rsid w:val="007C6458"/>
    <w:rsid w:val="007C7130"/>
    <w:rsid w:val="007D00C2"/>
    <w:rsid w:val="007D0379"/>
    <w:rsid w:val="007D0D40"/>
    <w:rsid w:val="007D1110"/>
    <w:rsid w:val="007D20F9"/>
    <w:rsid w:val="007D2BD4"/>
    <w:rsid w:val="007D2C8B"/>
    <w:rsid w:val="007D30EB"/>
    <w:rsid w:val="007D398F"/>
    <w:rsid w:val="007D4C8B"/>
    <w:rsid w:val="007D529D"/>
    <w:rsid w:val="007E11E8"/>
    <w:rsid w:val="007E2ED6"/>
    <w:rsid w:val="007E31F4"/>
    <w:rsid w:val="007E3248"/>
    <w:rsid w:val="007E32D5"/>
    <w:rsid w:val="007E42B8"/>
    <w:rsid w:val="007E4804"/>
    <w:rsid w:val="007E6828"/>
    <w:rsid w:val="007F0136"/>
    <w:rsid w:val="007F0E03"/>
    <w:rsid w:val="007F14E7"/>
    <w:rsid w:val="007F17D5"/>
    <w:rsid w:val="007F21C2"/>
    <w:rsid w:val="007F3975"/>
    <w:rsid w:val="007F47B3"/>
    <w:rsid w:val="007F67FD"/>
    <w:rsid w:val="007F6C2D"/>
    <w:rsid w:val="007F758E"/>
    <w:rsid w:val="007F798A"/>
    <w:rsid w:val="00800293"/>
    <w:rsid w:val="00800795"/>
    <w:rsid w:val="00801BCF"/>
    <w:rsid w:val="00803908"/>
    <w:rsid w:val="00803C13"/>
    <w:rsid w:val="008044E2"/>
    <w:rsid w:val="008048BE"/>
    <w:rsid w:val="00805868"/>
    <w:rsid w:val="00805C19"/>
    <w:rsid w:val="00805DE6"/>
    <w:rsid w:val="00806BEB"/>
    <w:rsid w:val="00806E92"/>
    <w:rsid w:val="00807449"/>
    <w:rsid w:val="0080755D"/>
    <w:rsid w:val="00807BB7"/>
    <w:rsid w:val="00810AEA"/>
    <w:rsid w:val="00810D14"/>
    <w:rsid w:val="008113A5"/>
    <w:rsid w:val="00812D7E"/>
    <w:rsid w:val="00814A76"/>
    <w:rsid w:val="00814ADE"/>
    <w:rsid w:val="00814B33"/>
    <w:rsid w:val="008166D4"/>
    <w:rsid w:val="008202AD"/>
    <w:rsid w:val="00820416"/>
    <w:rsid w:val="00820DB5"/>
    <w:rsid w:val="00820DE5"/>
    <w:rsid w:val="0082156C"/>
    <w:rsid w:val="008220ED"/>
    <w:rsid w:val="008235F5"/>
    <w:rsid w:val="008239D9"/>
    <w:rsid w:val="00823EB9"/>
    <w:rsid w:val="00825055"/>
    <w:rsid w:val="00825D69"/>
    <w:rsid w:val="008265A4"/>
    <w:rsid w:val="008314B1"/>
    <w:rsid w:val="0083190A"/>
    <w:rsid w:val="00831A1E"/>
    <w:rsid w:val="00832058"/>
    <w:rsid w:val="00832C46"/>
    <w:rsid w:val="00833176"/>
    <w:rsid w:val="00833268"/>
    <w:rsid w:val="008332F7"/>
    <w:rsid w:val="00833783"/>
    <w:rsid w:val="008337A1"/>
    <w:rsid w:val="00834250"/>
    <w:rsid w:val="00834253"/>
    <w:rsid w:val="00834EF0"/>
    <w:rsid w:val="00835D6C"/>
    <w:rsid w:val="008360EB"/>
    <w:rsid w:val="00836A31"/>
    <w:rsid w:val="00836AF1"/>
    <w:rsid w:val="00840EE7"/>
    <w:rsid w:val="008422F1"/>
    <w:rsid w:val="008434ED"/>
    <w:rsid w:val="00845CDC"/>
    <w:rsid w:val="00845D30"/>
    <w:rsid w:val="008462A1"/>
    <w:rsid w:val="00847986"/>
    <w:rsid w:val="00847C02"/>
    <w:rsid w:val="00850236"/>
    <w:rsid w:val="0085085F"/>
    <w:rsid w:val="008509C2"/>
    <w:rsid w:val="00850E1A"/>
    <w:rsid w:val="00852A3F"/>
    <w:rsid w:val="00854055"/>
    <w:rsid w:val="00854073"/>
    <w:rsid w:val="00854346"/>
    <w:rsid w:val="008543C4"/>
    <w:rsid w:val="00854CAB"/>
    <w:rsid w:val="0085514C"/>
    <w:rsid w:val="00856577"/>
    <w:rsid w:val="0085682E"/>
    <w:rsid w:val="00856E4D"/>
    <w:rsid w:val="008571DA"/>
    <w:rsid w:val="008612E4"/>
    <w:rsid w:val="00861BA6"/>
    <w:rsid w:val="00861D2F"/>
    <w:rsid w:val="008622FB"/>
    <w:rsid w:val="0086361D"/>
    <w:rsid w:val="00864073"/>
    <w:rsid w:val="0086414E"/>
    <w:rsid w:val="008648D5"/>
    <w:rsid w:val="00864E8E"/>
    <w:rsid w:val="00865B5E"/>
    <w:rsid w:val="00865D31"/>
    <w:rsid w:val="008666D9"/>
    <w:rsid w:val="00866C90"/>
    <w:rsid w:val="00866CB5"/>
    <w:rsid w:val="008675EB"/>
    <w:rsid w:val="0087016C"/>
    <w:rsid w:val="00870567"/>
    <w:rsid w:val="00870581"/>
    <w:rsid w:val="00870CA4"/>
    <w:rsid w:val="0087143E"/>
    <w:rsid w:val="0087249B"/>
    <w:rsid w:val="008737F6"/>
    <w:rsid w:val="00873B8D"/>
    <w:rsid w:val="0087437B"/>
    <w:rsid w:val="008750C5"/>
    <w:rsid w:val="00875205"/>
    <w:rsid w:val="008761B9"/>
    <w:rsid w:val="008764BB"/>
    <w:rsid w:val="00877511"/>
    <w:rsid w:val="00880102"/>
    <w:rsid w:val="00881CB5"/>
    <w:rsid w:val="0088247A"/>
    <w:rsid w:val="00884395"/>
    <w:rsid w:val="0088577A"/>
    <w:rsid w:val="0088628A"/>
    <w:rsid w:val="008862C8"/>
    <w:rsid w:val="0088684E"/>
    <w:rsid w:val="00886BF7"/>
    <w:rsid w:val="00890C25"/>
    <w:rsid w:val="00890D52"/>
    <w:rsid w:val="00891568"/>
    <w:rsid w:val="008915F9"/>
    <w:rsid w:val="0089189B"/>
    <w:rsid w:val="00892517"/>
    <w:rsid w:val="00892707"/>
    <w:rsid w:val="00892A42"/>
    <w:rsid w:val="00893D71"/>
    <w:rsid w:val="008943D8"/>
    <w:rsid w:val="00895443"/>
    <w:rsid w:val="008957AC"/>
    <w:rsid w:val="00896154"/>
    <w:rsid w:val="008964EC"/>
    <w:rsid w:val="00896608"/>
    <w:rsid w:val="00897070"/>
    <w:rsid w:val="008A0380"/>
    <w:rsid w:val="008A0829"/>
    <w:rsid w:val="008A12D6"/>
    <w:rsid w:val="008A1BBB"/>
    <w:rsid w:val="008A269C"/>
    <w:rsid w:val="008A2846"/>
    <w:rsid w:val="008A31CD"/>
    <w:rsid w:val="008A34ED"/>
    <w:rsid w:val="008A4C64"/>
    <w:rsid w:val="008A55C3"/>
    <w:rsid w:val="008A7F56"/>
    <w:rsid w:val="008B0503"/>
    <w:rsid w:val="008B05D1"/>
    <w:rsid w:val="008B0BFC"/>
    <w:rsid w:val="008B1B26"/>
    <w:rsid w:val="008B7892"/>
    <w:rsid w:val="008C0123"/>
    <w:rsid w:val="008C0542"/>
    <w:rsid w:val="008C0C88"/>
    <w:rsid w:val="008C3AEC"/>
    <w:rsid w:val="008C3D7D"/>
    <w:rsid w:val="008C4C5A"/>
    <w:rsid w:val="008C56D4"/>
    <w:rsid w:val="008C6C59"/>
    <w:rsid w:val="008D0A68"/>
    <w:rsid w:val="008D13ED"/>
    <w:rsid w:val="008D2682"/>
    <w:rsid w:val="008D27BC"/>
    <w:rsid w:val="008D57A8"/>
    <w:rsid w:val="008D68F9"/>
    <w:rsid w:val="008D6955"/>
    <w:rsid w:val="008D7F54"/>
    <w:rsid w:val="008E13AA"/>
    <w:rsid w:val="008E1941"/>
    <w:rsid w:val="008E1A73"/>
    <w:rsid w:val="008E1EA1"/>
    <w:rsid w:val="008E33CD"/>
    <w:rsid w:val="008E388A"/>
    <w:rsid w:val="008E3B35"/>
    <w:rsid w:val="008E497E"/>
    <w:rsid w:val="008E49D9"/>
    <w:rsid w:val="008E6739"/>
    <w:rsid w:val="008E7315"/>
    <w:rsid w:val="008F21D9"/>
    <w:rsid w:val="008F238E"/>
    <w:rsid w:val="008F2533"/>
    <w:rsid w:val="008F263E"/>
    <w:rsid w:val="008F39DE"/>
    <w:rsid w:val="008F3E70"/>
    <w:rsid w:val="008F4808"/>
    <w:rsid w:val="008F4B99"/>
    <w:rsid w:val="008F66BF"/>
    <w:rsid w:val="008F69FD"/>
    <w:rsid w:val="008F6BD7"/>
    <w:rsid w:val="008F6FAD"/>
    <w:rsid w:val="008F77FD"/>
    <w:rsid w:val="00900DE8"/>
    <w:rsid w:val="009029EB"/>
    <w:rsid w:val="00902E4E"/>
    <w:rsid w:val="00902FB2"/>
    <w:rsid w:val="009031B5"/>
    <w:rsid w:val="009032B6"/>
    <w:rsid w:val="00903373"/>
    <w:rsid w:val="009060E8"/>
    <w:rsid w:val="00907165"/>
    <w:rsid w:val="00910B17"/>
    <w:rsid w:val="00912FDD"/>
    <w:rsid w:val="0091365C"/>
    <w:rsid w:val="00913CDC"/>
    <w:rsid w:val="0092112C"/>
    <w:rsid w:val="00921768"/>
    <w:rsid w:val="009218B8"/>
    <w:rsid w:val="0092318C"/>
    <w:rsid w:val="00923880"/>
    <w:rsid w:val="0092414E"/>
    <w:rsid w:val="009245E4"/>
    <w:rsid w:val="00924675"/>
    <w:rsid w:val="009252A9"/>
    <w:rsid w:val="0092578F"/>
    <w:rsid w:val="00926050"/>
    <w:rsid w:val="00930090"/>
    <w:rsid w:val="009300A0"/>
    <w:rsid w:val="0093022F"/>
    <w:rsid w:val="00930D4F"/>
    <w:rsid w:val="0093170D"/>
    <w:rsid w:val="00932E53"/>
    <w:rsid w:val="009331ED"/>
    <w:rsid w:val="00933383"/>
    <w:rsid w:val="00934C63"/>
    <w:rsid w:val="0093585A"/>
    <w:rsid w:val="00936281"/>
    <w:rsid w:val="009373D8"/>
    <w:rsid w:val="00937D00"/>
    <w:rsid w:val="0094043F"/>
    <w:rsid w:val="009418EB"/>
    <w:rsid w:val="00941B92"/>
    <w:rsid w:val="00942355"/>
    <w:rsid w:val="00942864"/>
    <w:rsid w:val="00942D10"/>
    <w:rsid w:val="009430EE"/>
    <w:rsid w:val="00943454"/>
    <w:rsid w:val="0094370E"/>
    <w:rsid w:val="00944F6F"/>
    <w:rsid w:val="009451FE"/>
    <w:rsid w:val="009453A6"/>
    <w:rsid w:val="009453E5"/>
    <w:rsid w:val="00945D92"/>
    <w:rsid w:val="00945F79"/>
    <w:rsid w:val="00946564"/>
    <w:rsid w:val="009467D3"/>
    <w:rsid w:val="00947274"/>
    <w:rsid w:val="00951375"/>
    <w:rsid w:val="00951CA1"/>
    <w:rsid w:val="009526E0"/>
    <w:rsid w:val="00952D0E"/>
    <w:rsid w:val="00953C42"/>
    <w:rsid w:val="00954024"/>
    <w:rsid w:val="00956A01"/>
    <w:rsid w:val="00956B57"/>
    <w:rsid w:val="00957ED4"/>
    <w:rsid w:val="009601B0"/>
    <w:rsid w:val="00960778"/>
    <w:rsid w:val="00960C74"/>
    <w:rsid w:val="0096134B"/>
    <w:rsid w:val="009623A1"/>
    <w:rsid w:val="0096296E"/>
    <w:rsid w:val="0096404C"/>
    <w:rsid w:val="0096450E"/>
    <w:rsid w:val="0096499B"/>
    <w:rsid w:val="00966855"/>
    <w:rsid w:val="009677E3"/>
    <w:rsid w:val="00972390"/>
    <w:rsid w:val="009755B1"/>
    <w:rsid w:val="00976444"/>
    <w:rsid w:val="00976E98"/>
    <w:rsid w:val="0097796B"/>
    <w:rsid w:val="009779E5"/>
    <w:rsid w:val="00977C1F"/>
    <w:rsid w:val="00980BDC"/>
    <w:rsid w:val="00981537"/>
    <w:rsid w:val="009824DB"/>
    <w:rsid w:val="009834A6"/>
    <w:rsid w:val="00984995"/>
    <w:rsid w:val="00985DB5"/>
    <w:rsid w:val="00987105"/>
    <w:rsid w:val="00987D0F"/>
    <w:rsid w:val="0099169A"/>
    <w:rsid w:val="009926A3"/>
    <w:rsid w:val="00992CB3"/>
    <w:rsid w:val="009934B2"/>
    <w:rsid w:val="00994CAE"/>
    <w:rsid w:val="009961B9"/>
    <w:rsid w:val="0099632B"/>
    <w:rsid w:val="0099668F"/>
    <w:rsid w:val="009A114A"/>
    <w:rsid w:val="009A15EE"/>
    <w:rsid w:val="009A2120"/>
    <w:rsid w:val="009A5870"/>
    <w:rsid w:val="009A5C04"/>
    <w:rsid w:val="009A707E"/>
    <w:rsid w:val="009A7419"/>
    <w:rsid w:val="009A76D7"/>
    <w:rsid w:val="009A7CF7"/>
    <w:rsid w:val="009A7F6F"/>
    <w:rsid w:val="009B04CF"/>
    <w:rsid w:val="009B11EF"/>
    <w:rsid w:val="009B1DE2"/>
    <w:rsid w:val="009B1F98"/>
    <w:rsid w:val="009B32B4"/>
    <w:rsid w:val="009B3F88"/>
    <w:rsid w:val="009B4096"/>
    <w:rsid w:val="009B620A"/>
    <w:rsid w:val="009B6B94"/>
    <w:rsid w:val="009C085B"/>
    <w:rsid w:val="009C0F4B"/>
    <w:rsid w:val="009C1739"/>
    <w:rsid w:val="009C2A26"/>
    <w:rsid w:val="009C35D1"/>
    <w:rsid w:val="009C3811"/>
    <w:rsid w:val="009C4EED"/>
    <w:rsid w:val="009C5951"/>
    <w:rsid w:val="009C72A8"/>
    <w:rsid w:val="009D05FF"/>
    <w:rsid w:val="009D0676"/>
    <w:rsid w:val="009D068B"/>
    <w:rsid w:val="009D1841"/>
    <w:rsid w:val="009D1964"/>
    <w:rsid w:val="009D257B"/>
    <w:rsid w:val="009D3492"/>
    <w:rsid w:val="009D4ED9"/>
    <w:rsid w:val="009D59A5"/>
    <w:rsid w:val="009D61A7"/>
    <w:rsid w:val="009D64DA"/>
    <w:rsid w:val="009D6522"/>
    <w:rsid w:val="009D6B0B"/>
    <w:rsid w:val="009D7C56"/>
    <w:rsid w:val="009E1E7A"/>
    <w:rsid w:val="009E21E3"/>
    <w:rsid w:val="009E28AE"/>
    <w:rsid w:val="009E340A"/>
    <w:rsid w:val="009E3468"/>
    <w:rsid w:val="009E3BF0"/>
    <w:rsid w:val="009E5BEE"/>
    <w:rsid w:val="009E5CBA"/>
    <w:rsid w:val="009E670F"/>
    <w:rsid w:val="009E720B"/>
    <w:rsid w:val="009E770C"/>
    <w:rsid w:val="009E7891"/>
    <w:rsid w:val="009F0679"/>
    <w:rsid w:val="009F082E"/>
    <w:rsid w:val="009F0D89"/>
    <w:rsid w:val="009F1696"/>
    <w:rsid w:val="009F263E"/>
    <w:rsid w:val="009F38DB"/>
    <w:rsid w:val="009F4143"/>
    <w:rsid w:val="009F5BC1"/>
    <w:rsid w:val="009F6848"/>
    <w:rsid w:val="009F68E3"/>
    <w:rsid w:val="009F6CCC"/>
    <w:rsid w:val="009F6E45"/>
    <w:rsid w:val="009F7A9B"/>
    <w:rsid w:val="00A000EF"/>
    <w:rsid w:val="00A001A9"/>
    <w:rsid w:val="00A00D7B"/>
    <w:rsid w:val="00A021A2"/>
    <w:rsid w:val="00A0418B"/>
    <w:rsid w:val="00A060EA"/>
    <w:rsid w:val="00A0656F"/>
    <w:rsid w:val="00A07097"/>
    <w:rsid w:val="00A07946"/>
    <w:rsid w:val="00A10823"/>
    <w:rsid w:val="00A10AC7"/>
    <w:rsid w:val="00A10B42"/>
    <w:rsid w:val="00A10E56"/>
    <w:rsid w:val="00A1101F"/>
    <w:rsid w:val="00A127F3"/>
    <w:rsid w:val="00A13020"/>
    <w:rsid w:val="00A13C88"/>
    <w:rsid w:val="00A14582"/>
    <w:rsid w:val="00A14D34"/>
    <w:rsid w:val="00A15721"/>
    <w:rsid w:val="00A15D37"/>
    <w:rsid w:val="00A17FB5"/>
    <w:rsid w:val="00A20699"/>
    <w:rsid w:val="00A220F1"/>
    <w:rsid w:val="00A22E53"/>
    <w:rsid w:val="00A22F1E"/>
    <w:rsid w:val="00A2470D"/>
    <w:rsid w:val="00A2479C"/>
    <w:rsid w:val="00A2503D"/>
    <w:rsid w:val="00A250C1"/>
    <w:rsid w:val="00A25B8D"/>
    <w:rsid w:val="00A25C6B"/>
    <w:rsid w:val="00A31C7F"/>
    <w:rsid w:val="00A31D01"/>
    <w:rsid w:val="00A326F1"/>
    <w:rsid w:val="00A33647"/>
    <w:rsid w:val="00A337BB"/>
    <w:rsid w:val="00A34FB9"/>
    <w:rsid w:val="00A356CB"/>
    <w:rsid w:val="00A35D1B"/>
    <w:rsid w:val="00A35E54"/>
    <w:rsid w:val="00A36C78"/>
    <w:rsid w:val="00A37B51"/>
    <w:rsid w:val="00A40215"/>
    <w:rsid w:val="00A404B1"/>
    <w:rsid w:val="00A41D90"/>
    <w:rsid w:val="00A41EFC"/>
    <w:rsid w:val="00A42125"/>
    <w:rsid w:val="00A42A90"/>
    <w:rsid w:val="00A44350"/>
    <w:rsid w:val="00A44B55"/>
    <w:rsid w:val="00A4604B"/>
    <w:rsid w:val="00A464EC"/>
    <w:rsid w:val="00A47447"/>
    <w:rsid w:val="00A47844"/>
    <w:rsid w:val="00A50DC4"/>
    <w:rsid w:val="00A51C1C"/>
    <w:rsid w:val="00A51CDE"/>
    <w:rsid w:val="00A54009"/>
    <w:rsid w:val="00A608AD"/>
    <w:rsid w:val="00A61137"/>
    <w:rsid w:val="00A61BDF"/>
    <w:rsid w:val="00A61F0A"/>
    <w:rsid w:val="00A623FB"/>
    <w:rsid w:val="00A62E77"/>
    <w:rsid w:val="00A62F38"/>
    <w:rsid w:val="00A6354C"/>
    <w:rsid w:val="00A63713"/>
    <w:rsid w:val="00A6375A"/>
    <w:rsid w:val="00A63ACD"/>
    <w:rsid w:val="00A6447F"/>
    <w:rsid w:val="00A64810"/>
    <w:rsid w:val="00A6497B"/>
    <w:rsid w:val="00A65A80"/>
    <w:rsid w:val="00A666F3"/>
    <w:rsid w:val="00A67C4B"/>
    <w:rsid w:val="00A702D2"/>
    <w:rsid w:val="00A71BCA"/>
    <w:rsid w:val="00A721B7"/>
    <w:rsid w:val="00A7302E"/>
    <w:rsid w:val="00A731CE"/>
    <w:rsid w:val="00A73677"/>
    <w:rsid w:val="00A74100"/>
    <w:rsid w:val="00A748E2"/>
    <w:rsid w:val="00A76214"/>
    <w:rsid w:val="00A76C6E"/>
    <w:rsid w:val="00A774BA"/>
    <w:rsid w:val="00A82752"/>
    <w:rsid w:val="00A8287D"/>
    <w:rsid w:val="00A82968"/>
    <w:rsid w:val="00A82E75"/>
    <w:rsid w:val="00A833A5"/>
    <w:rsid w:val="00A847E4"/>
    <w:rsid w:val="00A85098"/>
    <w:rsid w:val="00A86DA7"/>
    <w:rsid w:val="00A86EBB"/>
    <w:rsid w:val="00A87A06"/>
    <w:rsid w:val="00A90ECB"/>
    <w:rsid w:val="00A93C91"/>
    <w:rsid w:val="00A94AEB"/>
    <w:rsid w:val="00A95E6A"/>
    <w:rsid w:val="00A965FC"/>
    <w:rsid w:val="00A9757D"/>
    <w:rsid w:val="00AA022A"/>
    <w:rsid w:val="00AA1FBD"/>
    <w:rsid w:val="00AA30C6"/>
    <w:rsid w:val="00AA3991"/>
    <w:rsid w:val="00AA3B8A"/>
    <w:rsid w:val="00AA4A42"/>
    <w:rsid w:val="00AA5A01"/>
    <w:rsid w:val="00AA5D5A"/>
    <w:rsid w:val="00AA67DB"/>
    <w:rsid w:val="00AA7447"/>
    <w:rsid w:val="00AA7BA1"/>
    <w:rsid w:val="00AB09C0"/>
    <w:rsid w:val="00AB1034"/>
    <w:rsid w:val="00AB1CC1"/>
    <w:rsid w:val="00AB25F3"/>
    <w:rsid w:val="00AB2AAB"/>
    <w:rsid w:val="00AB2B47"/>
    <w:rsid w:val="00AB4568"/>
    <w:rsid w:val="00AB51E0"/>
    <w:rsid w:val="00AB5C0C"/>
    <w:rsid w:val="00AB5D21"/>
    <w:rsid w:val="00AB6E1C"/>
    <w:rsid w:val="00AB75BF"/>
    <w:rsid w:val="00AC0EAB"/>
    <w:rsid w:val="00AC2C2C"/>
    <w:rsid w:val="00AC3AB1"/>
    <w:rsid w:val="00AC488A"/>
    <w:rsid w:val="00AC7194"/>
    <w:rsid w:val="00AC736E"/>
    <w:rsid w:val="00AC7CD0"/>
    <w:rsid w:val="00AD027A"/>
    <w:rsid w:val="00AD047D"/>
    <w:rsid w:val="00AD04F7"/>
    <w:rsid w:val="00AD0968"/>
    <w:rsid w:val="00AD0985"/>
    <w:rsid w:val="00AD0A6C"/>
    <w:rsid w:val="00AD0ED4"/>
    <w:rsid w:val="00AD181C"/>
    <w:rsid w:val="00AD27E5"/>
    <w:rsid w:val="00AD3095"/>
    <w:rsid w:val="00AD33E8"/>
    <w:rsid w:val="00AD381A"/>
    <w:rsid w:val="00AD48D4"/>
    <w:rsid w:val="00AD5090"/>
    <w:rsid w:val="00AD53B4"/>
    <w:rsid w:val="00AD5E64"/>
    <w:rsid w:val="00AD5F2B"/>
    <w:rsid w:val="00AD6BE4"/>
    <w:rsid w:val="00AD7917"/>
    <w:rsid w:val="00AD7F3E"/>
    <w:rsid w:val="00AE2584"/>
    <w:rsid w:val="00AE2CAC"/>
    <w:rsid w:val="00AE3404"/>
    <w:rsid w:val="00AE361A"/>
    <w:rsid w:val="00AE4457"/>
    <w:rsid w:val="00AE5B79"/>
    <w:rsid w:val="00AE6126"/>
    <w:rsid w:val="00AE7265"/>
    <w:rsid w:val="00AF4E41"/>
    <w:rsid w:val="00AF5A0F"/>
    <w:rsid w:val="00AF5D71"/>
    <w:rsid w:val="00AF6628"/>
    <w:rsid w:val="00AF7B0E"/>
    <w:rsid w:val="00B00AC6"/>
    <w:rsid w:val="00B02C63"/>
    <w:rsid w:val="00B040B1"/>
    <w:rsid w:val="00B0530D"/>
    <w:rsid w:val="00B0591A"/>
    <w:rsid w:val="00B10523"/>
    <w:rsid w:val="00B10733"/>
    <w:rsid w:val="00B109C9"/>
    <w:rsid w:val="00B11751"/>
    <w:rsid w:val="00B1182E"/>
    <w:rsid w:val="00B13A4A"/>
    <w:rsid w:val="00B13F1F"/>
    <w:rsid w:val="00B143E8"/>
    <w:rsid w:val="00B14419"/>
    <w:rsid w:val="00B15C25"/>
    <w:rsid w:val="00B16DB1"/>
    <w:rsid w:val="00B1717F"/>
    <w:rsid w:val="00B17CA6"/>
    <w:rsid w:val="00B20A27"/>
    <w:rsid w:val="00B21A7F"/>
    <w:rsid w:val="00B21A88"/>
    <w:rsid w:val="00B21E9D"/>
    <w:rsid w:val="00B22674"/>
    <w:rsid w:val="00B2273D"/>
    <w:rsid w:val="00B23213"/>
    <w:rsid w:val="00B23407"/>
    <w:rsid w:val="00B234C0"/>
    <w:rsid w:val="00B23865"/>
    <w:rsid w:val="00B24135"/>
    <w:rsid w:val="00B24965"/>
    <w:rsid w:val="00B264CA"/>
    <w:rsid w:val="00B30EBA"/>
    <w:rsid w:val="00B33A1A"/>
    <w:rsid w:val="00B34033"/>
    <w:rsid w:val="00B3439B"/>
    <w:rsid w:val="00B34B2F"/>
    <w:rsid w:val="00B34DF2"/>
    <w:rsid w:val="00B35A28"/>
    <w:rsid w:val="00B3670F"/>
    <w:rsid w:val="00B36E36"/>
    <w:rsid w:val="00B36F5C"/>
    <w:rsid w:val="00B37AB3"/>
    <w:rsid w:val="00B37F0D"/>
    <w:rsid w:val="00B403EB"/>
    <w:rsid w:val="00B40AA6"/>
    <w:rsid w:val="00B41312"/>
    <w:rsid w:val="00B4160C"/>
    <w:rsid w:val="00B41DDD"/>
    <w:rsid w:val="00B44886"/>
    <w:rsid w:val="00B4525E"/>
    <w:rsid w:val="00B453DF"/>
    <w:rsid w:val="00B45757"/>
    <w:rsid w:val="00B46010"/>
    <w:rsid w:val="00B46DA5"/>
    <w:rsid w:val="00B4782C"/>
    <w:rsid w:val="00B47F1C"/>
    <w:rsid w:val="00B5009F"/>
    <w:rsid w:val="00B50105"/>
    <w:rsid w:val="00B50C55"/>
    <w:rsid w:val="00B5233F"/>
    <w:rsid w:val="00B52D6A"/>
    <w:rsid w:val="00B54038"/>
    <w:rsid w:val="00B546F3"/>
    <w:rsid w:val="00B55A04"/>
    <w:rsid w:val="00B55DCA"/>
    <w:rsid w:val="00B56161"/>
    <w:rsid w:val="00B56F56"/>
    <w:rsid w:val="00B577F0"/>
    <w:rsid w:val="00B603DC"/>
    <w:rsid w:val="00B60E14"/>
    <w:rsid w:val="00B60F42"/>
    <w:rsid w:val="00B60FC9"/>
    <w:rsid w:val="00B62776"/>
    <w:rsid w:val="00B63266"/>
    <w:rsid w:val="00B634C1"/>
    <w:rsid w:val="00B6528B"/>
    <w:rsid w:val="00B657AE"/>
    <w:rsid w:val="00B66292"/>
    <w:rsid w:val="00B66A9F"/>
    <w:rsid w:val="00B67089"/>
    <w:rsid w:val="00B67403"/>
    <w:rsid w:val="00B70485"/>
    <w:rsid w:val="00B7084F"/>
    <w:rsid w:val="00B709F1"/>
    <w:rsid w:val="00B7313F"/>
    <w:rsid w:val="00B733EB"/>
    <w:rsid w:val="00B73BF9"/>
    <w:rsid w:val="00B73EC2"/>
    <w:rsid w:val="00B73F27"/>
    <w:rsid w:val="00B73F2E"/>
    <w:rsid w:val="00B747AD"/>
    <w:rsid w:val="00B76374"/>
    <w:rsid w:val="00B764E0"/>
    <w:rsid w:val="00B77060"/>
    <w:rsid w:val="00B81FF6"/>
    <w:rsid w:val="00B826C8"/>
    <w:rsid w:val="00B828E7"/>
    <w:rsid w:val="00B836AE"/>
    <w:rsid w:val="00B83C44"/>
    <w:rsid w:val="00B83E4B"/>
    <w:rsid w:val="00B83ED1"/>
    <w:rsid w:val="00B8457F"/>
    <w:rsid w:val="00B85AB5"/>
    <w:rsid w:val="00B8706F"/>
    <w:rsid w:val="00B9043A"/>
    <w:rsid w:val="00B90F90"/>
    <w:rsid w:val="00B91EF0"/>
    <w:rsid w:val="00B92016"/>
    <w:rsid w:val="00B93867"/>
    <w:rsid w:val="00B93B31"/>
    <w:rsid w:val="00B94419"/>
    <w:rsid w:val="00B94F48"/>
    <w:rsid w:val="00B953D9"/>
    <w:rsid w:val="00B955E9"/>
    <w:rsid w:val="00B95855"/>
    <w:rsid w:val="00B975CA"/>
    <w:rsid w:val="00B97D7E"/>
    <w:rsid w:val="00BA1622"/>
    <w:rsid w:val="00BA1674"/>
    <w:rsid w:val="00BA1AB4"/>
    <w:rsid w:val="00BA4493"/>
    <w:rsid w:val="00BA45DE"/>
    <w:rsid w:val="00BA4815"/>
    <w:rsid w:val="00BA582C"/>
    <w:rsid w:val="00BA6C65"/>
    <w:rsid w:val="00BA6D9E"/>
    <w:rsid w:val="00BA7ED4"/>
    <w:rsid w:val="00BB07B8"/>
    <w:rsid w:val="00BB0AF9"/>
    <w:rsid w:val="00BB1C38"/>
    <w:rsid w:val="00BB24AF"/>
    <w:rsid w:val="00BB2CD1"/>
    <w:rsid w:val="00BB357B"/>
    <w:rsid w:val="00BB4A01"/>
    <w:rsid w:val="00BB4C92"/>
    <w:rsid w:val="00BB59BC"/>
    <w:rsid w:val="00BB5FF1"/>
    <w:rsid w:val="00BB68D4"/>
    <w:rsid w:val="00BB6CA5"/>
    <w:rsid w:val="00BB73B4"/>
    <w:rsid w:val="00BC0012"/>
    <w:rsid w:val="00BC0BE8"/>
    <w:rsid w:val="00BC1203"/>
    <w:rsid w:val="00BC2305"/>
    <w:rsid w:val="00BC3067"/>
    <w:rsid w:val="00BC39AF"/>
    <w:rsid w:val="00BC39ED"/>
    <w:rsid w:val="00BC3A24"/>
    <w:rsid w:val="00BC4944"/>
    <w:rsid w:val="00BC4C59"/>
    <w:rsid w:val="00BC788A"/>
    <w:rsid w:val="00BC7F45"/>
    <w:rsid w:val="00BD0242"/>
    <w:rsid w:val="00BD0259"/>
    <w:rsid w:val="00BD0C43"/>
    <w:rsid w:val="00BD1523"/>
    <w:rsid w:val="00BD21A7"/>
    <w:rsid w:val="00BD2321"/>
    <w:rsid w:val="00BD2B11"/>
    <w:rsid w:val="00BD36E9"/>
    <w:rsid w:val="00BD386A"/>
    <w:rsid w:val="00BD3DB2"/>
    <w:rsid w:val="00BD68A9"/>
    <w:rsid w:val="00BD71F2"/>
    <w:rsid w:val="00BD7FA6"/>
    <w:rsid w:val="00BE0795"/>
    <w:rsid w:val="00BE088E"/>
    <w:rsid w:val="00BE0B87"/>
    <w:rsid w:val="00BE0CD4"/>
    <w:rsid w:val="00BE0E07"/>
    <w:rsid w:val="00BE157B"/>
    <w:rsid w:val="00BE1B7E"/>
    <w:rsid w:val="00BE28A7"/>
    <w:rsid w:val="00BE2C32"/>
    <w:rsid w:val="00BE3E16"/>
    <w:rsid w:val="00BE535E"/>
    <w:rsid w:val="00BE6A3D"/>
    <w:rsid w:val="00BE70CD"/>
    <w:rsid w:val="00BF015B"/>
    <w:rsid w:val="00BF0ADD"/>
    <w:rsid w:val="00BF0D92"/>
    <w:rsid w:val="00BF1188"/>
    <w:rsid w:val="00BF1740"/>
    <w:rsid w:val="00BF202B"/>
    <w:rsid w:val="00BF2C68"/>
    <w:rsid w:val="00BF3BDB"/>
    <w:rsid w:val="00BF4929"/>
    <w:rsid w:val="00BF5A12"/>
    <w:rsid w:val="00BF60F2"/>
    <w:rsid w:val="00BF691A"/>
    <w:rsid w:val="00C00521"/>
    <w:rsid w:val="00C01A01"/>
    <w:rsid w:val="00C01EEC"/>
    <w:rsid w:val="00C03503"/>
    <w:rsid w:val="00C051BD"/>
    <w:rsid w:val="00C0776F"/>
    <w:rsid w:val="00C07E69"/>
    <w:rsid w:val="00C108E4"/>
    <w:rsid w:val="00C10A38"/>
    <w:rsid w:val="00C11913"/>
    <w:rsid w:val="00C13830"/>
    <w:rsid w:val="00C13D19"/>
    <w:rsid w:val="00C143AD"/>
    <w:rsid w:val="00C14D36"/>
    <w:rsid w:val="00C1649B"/>
    <w:rsid w:val="00C16764"/>
    <w:rsid w:val="00C1697B"/>
    <w:rsid w:val="00C169BE"/>
    <w:rsid w:val="00C16DA3"/>
    <w:rsid w:val="00C172A0"/>
    <w:rsid w:val="00C17892"/>
    <w:rsid w:val="00C17B9A"/>
    <w:rsid w:val="00C20507"/>
    <w:rsid w:val="00C20B0B"/>
    <w:rsid w:val="00C232B0"/>
    <w:rsid w:val="00C232E7"/>
    <w:rsid w:val="00C2372C"/>
    <w:rsid w:val="00C24574"/>
    <w:rsid w:val="00C24CA5"/>
    <w:rsid w:val="00C24E65"/>
    <w:rsid w:val="00C25136"/>
    <w:rsid w:val="00C33A8E"/>
    <w:rsid w:val="00C342DD"/>
    <w:rsid w:val="00C35EE3"/>
    <w:rsid w:val="00C36056"/>
    <w:rsid w:val="00C36532"/>
    <w:rsid w:val="00C3773E"/>
    <w:rsid w:val="00C403FA"/>
    <w:rsid w:val="00C405D9"/>
    <w:rsid w:val="00C40D96"/>
    <w:rsid w:val="00C411D5"/>
    <w:rsid w:val="00C422A3"/>
    <w:rsid w:val="00C43211"/>
    <w:rsid w:val="00C43B96"/>
    <w:rsid w:val="00C4529C"/>
    <w:rsid w:val="00C4544B"/>
    <w:rsid w:val="00C461C4"/>
    <w:rsid w:val="00C46A23"/>
    <w:rsid w:val="00C5022C"/>
    <w:rsid w:val="00C50846"/>
    <w:rsid w:val="00C5099D"/>
    <w:rsid w:val="00C5116E"/>
    <w:rsid w:val="00C520BC"/>
    <w:rsid w:val="00C539C9"/>
    <w:rsid w:val="00C54DE2"/>
    <w:rsid w:val="00C557C8"/>
    <w:rsid w:val="00C563F9"/>
    <w:rsid w:val="00C606B5"/>
    <w:rsid w:val="00C616A1"/>
    <w:rsid w:val="00C61719"/>
    <w:rsid w:val="00C620FF"/>
    <w:rsid w:val="00C621D3"/>
    <w:rsid w:val="00C62A0F"/>
    <w:rsid w:val="00C62DAD"/>
    <w:rsid w:val="00C6483B"/>
    <w:rsid w:val="00C66355"/>
    <w:rsid w:val="00C66549"/>
    <w:rsid w:val="00C7098D"/>
    <w:rsid w:val="00C71ED4"/>
    <w:rsid w:val="00C73113"/>
    <w:rsid w:val="00C73185"/>
    <w:rsid w:val="00C73B27"/>
    <w:rsid w:val="00C7461A"/>
    <w:rsid w:val="00C74E3E"/>
    <w:rsid w:val="00C74EB1"/>
    <w:rsid w:val="00C765F4"/>
    <w:rsid w:val="00C76C4E"/>
    <w:rsid w:val="00C772B4"/>
    <w:rsid w:val="00C77A88"/>
    <w:rsid w:val="00C814A6"/>
    <w:rsid w:val="00C81D8F"/>
    <w:rsid w:val="00C8389B"/>
    <w:rsid w:val="00C866F1"/>
    <w:rsid w:val="00C86A60"/>
    <w:rsid w:val="00C879F7"/>
    <w:rsid w:val="00C90DF0"/>
    <w:rsid w:val="00C91C5F"/>
    <w:rsid w:val="00C9202C"/>
    <w:rsid w:val="00C92D2B"/>
    <w:rsid w:val="00C92E02"/>
    <w:rsid w:val="00C93D45"/>
    <w:rsid w:val="00C9421C"/>
    <w:rsid w:val="00C96121"/>
    <w:rsid w:val="00C96188"/>
    <w:rsid w:val="00C9667B"/>
    <w:rsid w:val="00C97515"/>
    <w:rsid w:val="00C975D8"/>
    <w:rsid w:val="00C97C53"/>
    <w:rsid w:val="00CA177D"/>
    <w:rsid w:val="00CA1C30"/>
    <w:rsid w:val="00CA243E"/>
    <w:rsid w:val="00CA29E5"/>
    <w:rsid w:val="00CA2A94"/>
    <w:rsid w:val="00CA44FA"/>
    <w:rsid w:val="00CA49FC"/>
    <w:rsid w:val="00CA4BC6"/>
    <w:rsid w:val="00CA54B2"/>
    <w:rsid w:val="00CA61D5"/>
    <w:rsid w:val="00CA7290"/>
    <w:rsid w:val="00CA7AE9"/>
    <w:rsid w:val="00CB016D"/>
    <w:rsid w:val="00CB0FAB"/>
    <w:rsid w:val="00CB1283"/>
    <w:rsid w:val="00CB19C2"/>
    <w:rsid w:val="00CB1B50"/>
    <w:rsid w:val="00CB2F36"/>
    <w:rsid w:val="00CB3523"/>
    <w:rsid w:val="00CB447B"/>
    <w:rsid w:val="00CB5117"/>
    <w:rsid w:val="00CB5A70"/>
    <w:rsid w:val="00CB5C94"/>
    <w:rsid w:val="00CB5F9A"/>
    <w:rsid w:val="00CB7787"/>
    <w:rsid w:val="00CB7FC2"/>
    <w:rsid w:val="00CC0965"/>
    <w:rsid w:val="00CC09D9"/>
    <w:rsid w:val="00CC0B37"/>
    <w:rsid w:val="00CC19A4"/>
    <w:rsid w:val="00CC3FCB"/>
    <w:rsid w:val="00CC476F"/>
    <w:rsid w:val="00CC617E"/>
    <w:rsid w:val="00CC66A3"/>
    <w:rsid w:val="00CC72FE"/>
    <w:rsid w:val="00CC74C4"/>
    <w:rsid w:val="00CC78A0"/>
    <w:rsid w:val="00CD0336"/>
    <w:rsid w:val="00CD04E0"/>
    <w:rsid w:val="00CD1073"/>
    <w:rsid w:val="00CD5316"/>
    <w:rsid w:val="00CD5347"/>
    <w:rsid w:val="00CD7682"/>
    <w:rsid w:val="00CD7FB0"/>
    <w:rsid w:val="00CE005E"/>
    <w:rsid w:val="00CE04C3"/>
    <w:rsid w:val="00CE0852"/>
    <w:rsid w:val="00CE1787"/>
    <w:rsid w:val="00CE19A3"/>
    <w:rsid w:val="00CE2BFB"/>
    <w:rsid w:val="00CE2FBA"/>
    <w:rsid w:val="00CE3A15"/>
    <w:rsid w:val="00CE3DFD"/>
    <w:rsid w:val="00CE4C29"/>
    <w:rsid w:val="00CE5B35"/>
    <w:rsid w:val="00CE7068"/>
    <w:rsid w:val="00CE777E"/>
    <w:rsid w:val="00CF045C"/>
    <w:rsid w:val="00CF0C4B"/>
    <w:rsid w:val="00CF1030"/>
    <w:rsid w:val="00CF1588"/>
    <w:rsid w:val="00CF15C1"/>
    <w:rsid w:val="00CF160D"/>
    <w:rsid w:val="00CF1977"/>
    <w:rsid w:val="00CF19F1"/>
    <w:rsid w:val="00CF1FD1"/>
    <w:rsid w:val="00CF25E1"/>
    <w:rsid w:val="00CF3D4E"/>
    <w:rsid w:val="00CF3DA3"/>
    <w:rsid w:val="00CF6C22"/>
    <w:rsid w:val="00CF7171"/>
    <w:rsid w:val="00CF79F5"/>
    <w:rsid w:val="00CF7AFE"/>
    <w:rsid w:val="00D01461"/>
    <w:rsid w:val="00D0207B"/>
    <w:rsid w:val="00D03EFE"/>
    <w:rsid w:val="00D04FBD"/>
    <w:rsid w:val="00D066C7"/>
    <w:rsid w:val="00D06DB1"/>
    <w:rsid w:val="00D074F2"/>
    <w:rsid w:val="00D07667"/>
    <w:rsid w:val="00D07E9C"/>
    <w:rsid w:val="00D10F3D"/>
    <w:rsid w:val="00D11EA5"/>
    <w:rsid w:val="00D12AFA"/>
    <w:rsid w:val="00D13C0D"/>
    <w:rsid w:val="00D13F15"/>
    <w:rsid w:val="00D14C3E"/>
    <w:rsid w:val="00D155EE"/>
    <w:rsid w:val="00D15D32"/>
    <w:rsid w:val="00D16691"/>
    <w:rsid w:val="00D16BD3"/>
    <w:rsid w:val="00D17B89"/>
    <w:rsid w:val="00D200C5"/>
    <w:rsid w:val="00D2033E"/>
    <w:rsid w:val="00D20572"/>
    <w:rsid w:val="00D210F6"/>
    <w:rsid w:val="00D21D82"/>
    <w:rsid w:val="00D2234D"/>
    <w:rsid w:val="00D236F0"/>
    <w:rsid w:val="00D24B8E"/>
    <w:rsid w:val="00D24E67"/>
    <w:rsid w:val="00D255F6"/>
    <w:rsid w:val="00D25B3E"/>
    <w:rsid w:val="00D26CF6"/>
    <w:rsid w:val="00D27A84"/>
    <w:rsid w:val="00D315FB"/>
    <w:rsid w:val="00D31893"/>
    <w:rsid w:val="00D325BB"/>
    <w:rsid w:val="00D32D82"/>
    <w:rsid w:val="00D341E2"/>
    <w:rsid w:val="00D3441B"/>
    <w:rsid w:val="00D34B10"/>
    <w:rsid w:val="00D353B4"/>
    <w:rsid w:val="00D36C7D"/>
    <w:rsid w:val="00D40467"/>
    <w:rsid w:val="00D405DF"/>
    <w:rsid w:val="00D41D13"/>
    <w:rsid w:val="00D4257B"/>
    <w:rsid w:val="00D42845"/>
    <w:rsid w:val="00D4449A"/>
    <w:rsid w:val="00D4449C"/>
    <w:rsid w:val="00D44744"/>
    <w:rsid w:val="00D44775"/>
    <w:rsid w:val="00D44791"/>
    <w:rsid w:val="00D44DBC"/>
    <w:rsid w:val="00D45401"/>
    <w:rsid w:val="00D4548A"/>
    <w:rsid w:val="00D46DDC"/>
    <w:rsid w:val="00D478D8"/>
    <w:rsid w:val="00D47AC0"/>
    <w:rsid w:val="00D50BED"/>
    <w:rsid w:val="00D50CF4"/>
    <w:rsid w:val="00D51DF4"/>
    <w:rsid w:val="00D53A24"/>
    <w:rsid w:val="00D54391"/>
    <w:rsid w:val="00D554B5"/>
    <w:rsid w:val="00D55EDF"/>
    <w:rsid w:val="00D603EB"/>
    <w:rsid w:val="00D61423"/>
    <w:rsid w:val="00D62337"/>
    <w:rsid w:val="00D62B1A"/>
    <w:rsid w:val="00D63773"/>
    <w:rsid w:val="00D63977"/>
    <w:rsid w:val="00D63C1B"/>
    <w:rsid w:val="00D63F51"/>
    <w:rsid w:val="00D65434"/>
    <w:rsid w:val="00D670EF"/>
    <w:rsid w:val="00D671D3"/>
    <w:rsid w:val="00D70EAF"/>
    <w:rsid w:val="00D7694C"/>
    <w:rsid w:val="00D773CD"/>
    <w:rsid w:val="00D7769B"/>
    <w:rsid w:val="00D8144C"/>
    <w:rsid w:val="00D8178B"/>
    <w:rsid w:val="00D81DAD"/>
    <w:rsid w:val="00D81ECF"/>
    <w:rsid w:val="00D82594"/>
    <w:rsid w:val="00D83D48"/>
    <w:rsid w:val="00D840CB"/>
    <w:rsid w:val="00D8436E"/>
    <w:rsid w:val="00D84DCE"/>
    <w:rsid w:val="00D86EDD"/>
    <w:rsid w:val="00D87C58"/>
    <w:rsid w:val="00D87E76"/>
    <w:rsid w:val="00D90010"/>
    <w:rsid w:val="00D90F22"/>
    <w:rsid w:val="00D92236"/>
    <w:rsid w:val="00D92559"/>
    <w:rsid w:val="00D92714"/>
    <w:rsid w:val="00D94546"/>
    <w:rsid w:val="00D9471A"/>
    <w:rsid w:val="00D9526D"/>
    <w:rsid w:val="00D95D68"/>
    <w:rsid w:val="00D9613D"/>
    <w:rsid w:val="00D96FA4"/>
    <w:rsid w:val="00DA1036"/>
    <w:rsid w:val="00DA25EB"/>
    <w:rsid w:val="00DA298C"/>
    <w:rsid w:val="00DA3B4F"/>
    <w:rsid w:val="00DA4D70"/>
    <w:rsid w:val="00DA55CF"/>
    <w:rsid w:val="00DA60F4"/>
    <w:rsid w:val="00DA613E"/>
    <w:rsid w:val="00DA64FD"/>
    <w:rsid w:val="00DA7645"/>
    <w:rsid w:val="00DA7C72"/>
    <w:rsid w:val="00DA7CCC"/>
    <w:rsid w:val="00DB03FA"/>
    <w:rsid w:val="00DB2F3A"/>
    <w:rsid w:val="00DB39E2"/>
    <w:rsid w:val="00DB62D1"/>
    <w:rsid w:val="00DB68A7"/>
    <w:rsid w:val="00DB6A85"/>
    <w:rsid w:val="00DB7779"/>
    <w:rsid w:val="00DB7CDD"/>
    <w:rsid w:val="00DC0A25"/>
    <w:rsid w:val="00DC0EF7"/>
    <w:rsid w:val="00DC1AE0"/>
    <w:rsid w:val="00DC2115"/>
    <w:rsid w:val="00DC2AEF"/>
    <w:rsid w:val="00DC2B53"/>
    <w:rsid w:val="00DC3477"/>
    <w:rsid w:val="00DC4330"/>
    <w:rsid w:val="00DC52F6"/>
    <w:rsid w:val="00DD064A"/>
    <w:rsid w:val="00DD180D"/>
    <w:rsid w:val="00DD1DAF"/>
    <w:rsid w:val="00DD43E2"/>
    <w:rsid w:val="00DD48A0"/>
    <w:rsid w:val="00DD4A6A"/>
    <w:rsid w:val="00DD4D68"/>
    <w:rsid w:val="00DD5EAD"/>
    <w:rsid w:val="00DD6A88"/>
    <w:rsid w:val="00DE116F"/>
    <w:rsid w:val="00DE1CDF"/>
    <w:rsid w:val="00DE35DB"/>
    <w:rsid w:val="00DE3F88"/>
    <w:rsid w:val="00DE458A"/>
    <w:rsid w:val="00DE492A"/>
    <w:rsid w:val="00DE592E"/>
    <w:rsid w:val="00DE5C74"/>
    <w:rsid w:val="00DE5EA3"/>
    <w:rsid w:val="00DE60DB"/>
    <w:rsid w:val="00DE7322"/>
    <w:rsid w:val="00DE7DB9"/>
    <w:rsid w:val="00DF0DD1"/>
    <w:rsid w:val="00DF2524"/>
    <w:rsid w:val="00DF42FD"/>
    <w:rsid w:val="00DF5396"/>
    <w:rsid w:val="00DF5A97"/>
    <w:rsid w:val="00DF72B8"/>
    <w:rsid w:val="00DF73AF"/>
    <w:rsid w:val="00DF79B0"/>
    <w:rsid w:val="00E02912"/>
    <w:rsid w:val="00E02D61"/>
    <w:rsid w:val="00E03223"/>
    <w:rsid w:val="00E0402A"/>
    <w:rsid w:val="00E04B1A"/>
    <w:rsid w:val="00E0692B"/>
    <w:rsid w:val="00E070E2"/>
    <w:rsid w:val="00E07DFA"/>
    <w:rsid w:val="00E10512"/>
    <w:rsid w:val="00E10FE4"/>
    <w:rsid w:val="00E11761"/>
    <w:rsid w:val="00E125DC"/>
    <w:rsid w:val="00E12BD9"/>
    <w:rsid w:val="00E144BF"/>
    <w:rsid w:val="00E15342"/>
    <w:rsid w:val="00E15405"/>
    <w:rsid w:val="00E15C2C"/>
    <w:rsid w:val="00E1685D"/>
    <w:rsid w:val="00E1698E"/>
    <w:rsid w:val="00E16C5D"/>
    <w:rsid w:val="00E1740B"/>
    <w:rsid w:val="00E203AA"/>
    <w:rsid w:val="00E20C6C"/>
    <w:rsid w:val="00E20D8C"/>
    <w:rsid w:val="00E21167"/>
    <w:rsid w:val="00E215D0"/>
    <w:rsid w:val="00E2242A"/>
    <w:rsid w:val="00E22536"/>
    <w:rsid w:val="00E228D6"/>
    <w:rsid w:val="00E22E77"/>
    <w:rsid w:val="00E23325"/>
    <w:rsid w:val="00E23802"/>
    <w:rsid w:val="00E244FC"/>
    <w:rsid w:val="00E2456B"/>
    <w:rsid w:val="00E24F3E"/>
    <w:rsid w:val="00E25DC2"/>
    <w:rsid w:val="00E25F48"/>
    <w:rsid w:val="00E26301"/>
    <w:rsid w:val="00E26697"/>
    <w:rsid w:val="00E27B8C"/>
    <w:rsid w:val="00E31C71"/>
    <w:rsid w:val="00E33126"/>
    <w:rsid w:val="00E343C3"/>
    <w:rsid w:val="00E35318"/>
    <w:rsid w:val="00E35E6F"/>
    <w:rsid w:val="00E35FC7"/>
    <w:rsid w:val="00E36633"/>
    <w:rsid w:val="00E402E8"/>
    <w:rsid w:val="00E40425"/>
    <w:rsid w:val="00E40979"/>
    <w:rsid w:val="00E40D45"/>
    <w:rsid w:val="00E40F3B"/>
    <w:rsid w:val="00E41028"/>
    <w:rsid w:val="00E410E8"/>
    <w:rsid w:val="00E413E7"/>
    <w:rsid w:val="00E4199F"/>
    <w:rsid w:val="00E42670"/>
    <w:rsid w:val="00E4418F"/>
    <w:rsid w:val="00E44CE0"/>
    <w:rsid w:val="00E45691"/>
    <w:rsid w:val="00E467F7"/>
    <w:rsid w:val="00E5001A"/>
    <w:rsid w:val="00E501AC"/>
    <w:rsid w:val="00E53269"/>
    <w:rsid w:val="00E53758"/>
    <w:rsid w:val="00E54120"/>
    <w:rsid w:val="00E5440E"/>
    <w:rsid w:val="00E5581F"/>
    <w:rsid w:val="00E57533"/>
    <w:rsid w:val="00E576E8"/>
    <w:rsid w:val="00E57777"/>
    <w:rsid w:val="00E6080B"/>
    <w:rsid w:val="00E618BF"/>
    <w:rsid w:val="00E623AB"/>
    <w:rsid w:val="00E668A3"/>
    <w:rsid w:val="00E678A2"/>
    <w:rsid w:val="00E7028B"/>
    <w:rsid w:val="00E708C0"/>
    <w:rsid w:val="00E70EC7"/>
    <w:rsid w:val="00E711C6"/>
    <w:rsid w:val="00E72119"/>
    <w:rsid w:val="00E7333D"/>
    <w:rsid w:val="00E75909"/>
    <w:rsid w:val="00E765E3"/>
    <w:rsid w:val="00E7799D"/>
    <w:rsid w:val="00E77D81"/>
    <w:rsid w:val="00E77E27"/>
    <w:rsid w:val="00E8118A"/>
    <w:rsid w:val="00E84E1F"/>
    <w:rsid w:val="00E8508A"/>
    <w:rsid w:val="00E856EC"/>
    <w:rsid w:val="00E85948"/>
    <w:rsid w:val="00E864E1"/>
    <w:rsid w:val="00E86561"/>
    <w:rsid w:val="00E872D0"/>
    <w:rsid w:val="00E8759C"/>
    <w:rsid w:val="00E87B35"/>
    <w:rsid w:val="00E903D0"/>
    <w:rsid w:val="00E90D16"/>
    <w:rsid w:val="00E90DBF"/>
    <w:rsid w:val="00E91919"/>
    <w:rsid w:val="00E9288C"/>
    <w:rsid w:val="00E92CAA"/>
    <w:rsid w:val="00E94AAD"/>
    <w:rsid w:val="00E94BD0"/>
    <w:rsid w:val="00E95BBF"/>
    <w:rsid w:val="00EA008E"/>
    <w:rsid w:val="00EA0B1B"/>
    <w:rsid w:val="00EA32EF"/>
    <w:rsid w:val="00EA3F9E"/>
    <w:rsid w:val="00EA5D1A"/>
    <w:rsid w:val="00EA6586"/>
    <w:rsid w:val="00EA68FF"/>
    <w:rsid w:val="00EB0ADE"/>
    <w:rsid w:val="00EB1551"/>
    <w:rsid w:val="00EB22A6"/>
    <w:rsid w:val="00EB3EF0"/>
    <w:rsid w:val="00EB4833"/>
    <w:rsid w:val="00EB4CC3"/>
    <w:rsid w:val="00EB4EC8"/>
    <w:rsid w:val="00EB51F5"/>
    <w:rsid w:val="00EB58F1"/>
    <w:rsid w:val="00EB5A96"/>
    <w:rsid w:val="00EB5B03"/>
    <w:rsid w:val="00EB5D8C"/>
    <w:rsid w:val="00EB68B4"/>
    <w:rsid w:val="00EC0E8F"/>
    <w:rsid w:val="00EC1FA7"/>
    <w:rsid w:val="00EC2399"/>
    <w:rsid w:val="00EC2A6F"/>
    <w:rsid w:val="00EC2B7F"/>
    <w:rsid w:val="00EC34DF"/>
    <w:rsid w:val="00EC3697"/>
    <w:rsid w:val="00EC52BA"/>
    <w:rsid w:val="00EC768A"/>
    <w:rsid w:val="00ED0B4E"/>
    <w:rsid w:val="00ED1327"/>
    <w:rsid w:val="00ED274C"/>
    <w:rsid w:val="00ED3AF1"/>
    <w:rsid w:val="00ED531D"/>
    <w:rsid w:val="00ED6B0A"/>
    <w:rsid w:val="00ED74FC"/>
    <w:rsid w:val="00EE0364"/>
    <w:rsid w:val="00EE043A"/>
    <w:rsid w:val="00EE164B"/>
    <w:rsid w:val="00EE1C61"/>
    <w:rsid w:val="00EE1ED4"/>
    <w:rsid w:val="00EE312B"/>
    <w:rsid w:val="00EE32AA"/>
    <w:rsid w:val="00EE33AB"/>
    <w:rsid w:val="00EE3A1F"/>
    <w:rsid w:val="00EE4A58"/>
    <w:rsid w:val="00EE5013"/>
    <w:rsid w:val="00EE57DD"/>
    <w:rsid w:val="00EE6166"/>
    <w:rsid w:val="00EE7DEE"/>
    <w:rsid w:val="00EF0A46"/>
    <w:rsid w:val="00EF18B1"/>
    <w:rsid w:val="00EF2A43"/>
    <w:rsid w:val="00EF33ED"/>
    <w:rsid w:val="00EF3F18"/>
    <w:rsid w:val="00EF4409"/>
    <w:rsid w:val="00EF4594"/>
    <w:rsid w:val="00EF52B8"/>
    <w:rsid w:val="00EF5C67"/>
    <w:rsid w:val="00EF5E9E"/>
    <w:rsid w:val="00EF762C"/>
    <w:rsid w:val="00F008FF"/>
    <w:rsid w:val="00F016C1"/>
    <w:rsid w:val="00F0275B"/>
    <w:rsid w:val="00F02FAA"/>
    <w:rsid w:val="00F03A43"/>
    <w:rsid w:val="00F03D83"/>
    <w:rsid w:val="00F04176"/>
    <w:rsid w:val="00F04E15"/>
    <w:rsid w:val="00F05EB3"/>
    <w:rsid w:val="00F05F66"/>
    <w:rsid w:val="00F0600A"/>
    <w:rsid w:val="00F06498"/>
    <w:rsid w:val="00F0696A"/>
    <w:rsid w:val="00F07BC4"/>
    <w:rsid w:val="00F10785"/>
    <w:rsid w:val="00F10F86"/>
    <w:rsid w:val="00F114A8"/>
    <w:rsid w:val="00F11BDA"/>
    <w:rsid w:val="00F124AF"/>
    <w:rsid w:val="00F128C9"/>
    <w:rsid w:val="00F12AD8"/>
    <w:rsid w:val="00F12FC6"/>
    <w:rsid w:val="00F12FC7"/>
    <w:rsid w:val="00F141C1"/>
    <w:rsid w:val="00F14685"/>
    <w:rsid w:val="00F14BA2"/>
    <w:rsid w:val="00F15358"/>
    <w:rsid w:val="00F200EF"/>
    <w:rsid w:val="00F2072D"/>
    <w:rsid w:val="00F21946"/>
    <w:rsid w:val="00F21BE1"/>
    <w:rsid w:val="00F21EBE"/>
    <w:rsid w:val="00F22957"/>
    <w:rsid w:val="00F236C3"/>
    <w:rsid w:val="00F23725"/>
    <w:rsid w:val="00F23B64"/>
    <w:rsid w:val="00F247BC"/>
    <w:rsid w:val="00F24CD3"/>
    <w:rsid w:val="00F256BD"/>
    <w:rsid w:val="00F26177"/>
    <w:rsid w:val="00F2626D"/>
    <w:rsid w:val="00F2796E"/>
    <w:rsid w:val="00F27B24"/>
    <w:rsid w:val="00F30294"/>
    <w:rsid w:val="00F32312"/>
    <w:rsid w:val="00F323E2"/>
    <w:rsid w:val="00F33696"/>
    <w:rsid w:val="00F33A56"/>
    <w:rsid w:val="00F3678D"/>
    <w:rsid w:val="00F3690F"/>
    <w:rsid w:val="00F37A47"/>
    <w:rsid w:val="00F37B9B"/>
    <w:rsid w:val="00F37CA2"/>
    <w:rsid w:val="00F411F0"/>
    <w:rsid w:val="00F43C0C"/>
    <w:rsid w:val="00F44847"/>
    <w:rsid w:val="00F459B1"/>
    <w:rsid w:val="00F47706"/>
    <w:rsid w:val="00F5101B"/>
    <w:rsid w:val="00F51165"/>
    <w:rsid w:val="00F5215A"/>
    <w:rsid w:val="00F52C4B"/>
    <w:rsid w:val="00F54DE5"/>
    <w:rsid w:val="00F56489"/>
    <w:rsid w:val="00F57156"/>
    <w:rsid w:val="00F63D58"/>
    <w:rsid w:val="00F63EC5"/>
    <w:rsid w:val="00F645D4"/>
    <w:rsid w:val="00F6563D"/>
    <w:rsid w:val="00F65A15"/>
    <w:rsid w:val="00F660E2"/>
    <w:rsid w:val="00F66A8F"/>
    <w:rsid w:val="00F678E4"/>
    <w:rsid w:val="00F6798C"/>
    <w:rsid w:val="00F7084E"/>
    <w:rsid w:val="00F7161B"/>
    <w:rsid w:val="00F71877"/>
    <w:rsid w:val="00F719EF"/>
    <w:rsid w:val="00F72023"/>
    <w:rsid w:val="00F72D81"/>
    <w:rsid w:val="00F753CB"/>
    <w:rsid w:val="00F75770"/>
    <w:rsid w:val="00F75D48"/>
    <w:rsid w:val="00F760EF"/>
    <w:rsid w:val="00F761F7"/>
    <w:rsid w:val="00F76219"/>
    <w:rsid w:val="00F77E22"/>
    <w:rsid w:val="00F77E51"/>
    <w:rsid w:val="00F81544"/>
    <w:rsid w:val="00F819E5"/>
    <w:rsid w:val="00F81C08"/>
    <w:rsid w:val="00F82945"/>
    <w:rsid w:val="00F82EEC"/>
    <w:rsid w:val="00F83CD4"/>
    <w:rsid w:val="00F842D7"/>
    <w:rsid w:val="00F84466"/>
    <w:rsid w:val="00F849CC"/>
    <w:rsid w:val="00F85474"/>
    <w:rsid w:val="00F85481"/>
    <w:rsid w:val="00F85FF5"/>
    <w:rsid w:val="00F878A9"/>
    <w:rsid w:val="00F90389"/>
    <w:rsid w:val="00F90961"/>
    <w:rsid w:val="00F90D64"/>
    <w:rsid w:val="00F91AA6"/>
    <w:rsid w:val="00F9463A"/>
    <w:rsid w:val="00F94D1A"/>
    <w:rsid w:val="00F9531A"/>
    <w:rsid w:val="00F95D90"/>
    <w:rsid w:val="00F965E2"/>
    <w:rsid w:val="00FA0942"/>
    <w:rsid w:val="00FA152B"/>
    <w:rsid w:val="00FA36AF"/>
    <w:rsid w:val="00FA4482"/>
    <w:rsid w:val="00FA46C2"/>
    <w:rsid w:val="00FA47C7"/>
    <w:rsid w:val="00FA4C6A"/>
    <w:rsid w:val="00FA60B4"/>
    <w:rsid w:val="00FA64D9"/>
    <w:rsid w:val="00FA73D9"/>
    <w:rsid w:val="00FB0EFF"/>
    <w:rsid w:val="00FB11C3"/>
    <w:rsid w:val="00FB18A4"/>
    <w:rsid w:val="00FB2540"/>
    <w:rsid w:val="00FB2EC8"/>
    <w:rsid w:val="00FB3493"/>
    <w:rsid w:val="00FB3934"/>
    <w:rsid w:val="00FB3A48"/>
    <w:rsid w:val="00FB5F58"/>
    <w:rsid w:val="00FB5FEA"/>
    <w:rsid w:val="00FB67CD"/>
    <w:rsid w:val="00FC08A0"/>
    <w:rsid w:val="00FC1D4C"/>
    <w:rsid w:val="00FC1D8D"/>
    <w:rsid w:val="00FC5814"/>
    <w:rsid w:val="00FC59E0"/>
    <w:rsid w:val="00FC7589"/>
    <w:rsid w:val="00FD04B4"/>
    <w:rsid w:val="00FD19F1"/>
    <w:rsid w:val="00FD2127"/>
    <w:rsid w:val="00FD2591"/>
    <w:rsid w:val="00FD3F3D"/>
    <w:rsid w:val="00FD44EE"/>
    <w:rsid w:val="00FD4CD4"/>
    <w:rsid w:val="00FD5324"/>
    <w:rsid w:val="00FD7112"/>
    <w:rsid w:val="00FE0B00"/>
    <w:rsid w:val="00FE0F51"/>
    <w:rsid w:val="00FE1018"/>
    <w:rsid w:val="00FE1415"/>
    <w:rsid w:val="00FE45AB"/>
    <w:rsid w:val="00FE4AF0"/>
    <w:rsid w:val="00FE565B"/>
    <w:rsid w:val="00FE5B57"/>
    <w:rsid w:val="00FE5C3D"/>
    <w:rsid w:val="00FE6177"/>
    <w:rsid w:val="00FE640E"/>
    <w:rsid w:val="00FE66C6"/>
    <w:rsid w:val="00FE68BB"/>
    <w:rsid w:val="00FE71CA"/>
    <w:rsid w:val="00FE7428"/>
    <w:rsid w:val="00FF02CC"/>
    <w:rsid w:val="00FF137F"/>
    <w:rsid w:val="00FF19C1"/>
    <w:rsid w:val="00FF312F"/>
    <w:rsid w:val="00FF32A4"/>
    <w:rsid w:val="00FF3798"/>
    <w:rsid w:val="00FF58D4"/>
    <w:rsid w:val="00FF773D"/>
    <w:rsid w:val="00FF7A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8B1A5"/>
  <w15:docId w15:val="{B688C734-B980-4695-879F-E682E04F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585A"/>
    <w:rPr>
      <w:sz w:val="24"/>
      <w:szCs w:val="24"/>
    </w:rPr>
  </w:style>
  <w:style w:type="paragraph" w:styleId="Heading1">
    <w:name w:val="heading 1"/>
    <w:aliases w:val="(Section),(Text),1,Chapter,head3"/>
    <w:basedOn w:val="Normal"/>
    <w:next w:val="Normal"/>
    <w:link w:val="Heading1Char"/>
    <w:qFormat/>
    <w:rsid w:val="00232FD0"/>
    <w:pPr>
      <w:keepNext/>
      <w:spacing w:before="240" w:after="60"/>
      <w:outlineLvl w:val="0"/>
    </w:pPr>
    <w:rPr>
      <w:rFonts w:ascii="Cambria" w:hAnsi="Cambria"/>
      <w:b/>
      <w:bCs/>
      <w:kern w:val="32"/>
      <w:sz w:val="32"/>
      <w:szCs w:val="32"/>
      <w:lang w:val="x-none" w:eastAsia="x-none"/>
    </w:rPr>
  </w:style>
  <w:style w:type="paragraph" w:styleId="Heading2">
    <w:name w:val="heading 2"/>
    <w:aliases w:val="Paranum"/>
    <w:basedOn w:val="Normal"/>
    <w:next w:val="Heading3"/>
    <w:link w:val="Heading2Char"/>
    <w:qFormat/>
    <w:rsid w:val="00232FD0"/>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232FD0"/>
    <w:pPr>
      <w:keepNext/>
      <w:overflowPunct w:val="0"/>
      <w:autoSpaceDE w:val="0"/>
      <w:autoSpaceDN w:val="0"/>
      <w:adjustRightInd w:val="0"/>
      <w:spacing w:after="220"/>
      <w:textAlignment w:val="baseline"/>
      <w:outlineLvl w:val="2"/>
    </w:pPr>
    <w:rPr>
      <w:b/>
      <w:szCs w:val="20"/>
      <w:lang w:val="en-GB" w:eastAsia="x-none"/>
    </w:rPr>
  </w:style>
  <w:style w:type="paragraph" w:styleId="Heading4">
    <w:name w:val="heading 4"/>
    <w:aliases w:val="Centred"/>
    <w:basedOn w:val="Normal"/>
    <w:next w:val="Text"/>
    <w:link w:val="Heading4Char"/>
    <w:qFormat/>
    <w:rsid w:val="00232FD0"/>
    <w:pPr>
      <w:keepNext/>
      <w:overflowPunct w:val="0"/>
      <w:autoSpaceDE w:val="0"/>
      <w:autoSpaceDN w:val="0"/>
      <w:adjustRightInd w:val="0"/>
      <w:spacing w:after="220"/>
      <w:ind w:hanging="851"/>
      <w:textAlignment w:val="baseline"/>
      <w:outlineLvl w:val="3"/>
    </w:pPr>
    <w:rPr>
      <w:b/>
      <w:i/>
      <w:szCs w:val="20"/>
      <w:lang w:val="en-GB" w:eastAsia="x-none"/>
    </w:rPr>
  </w:style>
  <w:style w:type="paragraph" w:styleId="Heading5">
    <w:name w:val="heading 5"/>
    <w:aliases w:val="Side"/>
    <w:basedOn w:val="Normal"/>
    <w:link w:val="Heading5Char"/>
    <w:qFormat/>
    <w:rsid w:val="00232FD0"/>
    <w:pPr>
      <w:overflowPunct w:val="0"/>
      <w:autoSpaceDE w:val="0"/>
      <w:autoSpaceDN w:val="0"/>
      <w:adjustRightInd w:val="0"/>
      <w:spacing w:before="130"/>
      <w:textAlignment w:val="baseline"/>
      <w:outlineLvl w:val="4"/>
    </w:pPr>
    <w:rPr>
      <w:sz w:val="22"/>
      <w:szCs w:val="20"/>
      <w:lang w:val="en-GB" w:eastAsia="x-none"/>
    </w:rPr>
  </w:style>
  <w:style w:type="paragraph" w:styleId="Heading6">
    <w:name w:val="heading 6"/>
    <w:basedOn w:val="Normal"/>
    <w:next w:val="Heading7"/>
    <w:link w:val="Heading6Char"/>
    <w:qFormat/>
    <w:rsid w:val="00232FD0"/>
    <w:pPr>
      <w:overflowPunct w:val="0"/>
      <w:autoSpaceDE w:val="0"/>
      <w:autoSpaceDN w:val="0"/>
      <w:adjustRightInd w:val="0"/>
      <w:spacing w:before="240" w:after="60"/>
      <w:ind w:hanging="851"/>
      <w:textAlignment w:val="baseline"/>
      <w:outlineLvl w:val="5"/>
    </w:pPr>
    <w:rPr>
      <w:sz w:val="36"/>
      <w:szCs w:val="20"/>
      <w:lang w:val="en-GB" w:eastAsia="x-none"/>
    </w:rPr>
  </w:style>
  <w:style w:type="paragraph" w:styleId="Heading7">
    <w:name w:val="heading 7"/>
    <w:basedOn w:val="Normal"/>
    <w:next w:val="Normal"/>
    <w:link w:val="Heading7Char"/>
    <w:unhideWhenUsed/>
    <w:qFormat/>
    <w:rsid w:val="00070353"/>
    <w:pPr>
      <w:spacing w:before="240" w:after="60"/>
      <w:outlineLvl w:val="6"/>
    </w:pPr>
    <w:rPr>
      <w:rFonts w:ascii="Calibri" w:hAnsi="Calibri"/>
      <w:lang w:val="x-none" w:eastAsia="x-none"/>
    </w:rPr>
  </w:style>
  <w:style w:type="paragraph" w:styleId="Heading8">
    <w:name w:val="heading 8"/>
    <w:basedOn w:val="Normal"/>
    <w:next w:val="Normal"/>
    <w:link w:val="Heading8Char"/>
    <w:qFormat/>
    <w:rsid w:val="00232FD0"/>
    <w:pPr>
      <w:overflowPunct w:val="0"/>
      <w:autoSpaceDE w:val="0"/>
      <w:autoSpaceDN w:val="0"/>
      <w:adjustRightInd w:val="0"/>
      <w:spacing w:before="240" w:after="60"/>
      <w:textAlignment w:val="baseline"/>
      <w:outlineLvl w:val="7"/>
    </w:pPr>
    <w:rPr>
      <w:sz w:val="22"/>
      <w:szCs w:val="20"/>
      <w:lang w:val="en-GB" w:eastAsia="x-none"/>
    </w:rPr>
  </w:style>
  <w:style w:type="paragraph" w:styleId="Heading9">
    <w:name w:val="heading 9"/>
    <w:basedOn w:val="Normal"/>
    <w:next w:val="Normal"/>
    <w:link w:val="Heading9Char"/>
    <w:qFormat/>
    <w:rsid w:val="00232FD0"/>
    <w:pPr>
      <w:overflowPunct w:val="0"/>
      <w:autoSpaceDE w:val="0"/>
      <w:autoSpaceDN w:val="0"/>
      <w:adjustRightInd w:val="0"/>
      <w:spacing w:before="240" w:after="60"/>
      <w:textAlignment w:val="baseline"/>
      <w:outlineLvl w:val="8"/>
    </w:pPr>
    <w:rPr>
      <w:sz w:val="2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0857"/>
    <w:rPr>
      <w:rFonts w:ascii="Tahoma" w:hAnsi="Tahoma"/>
      <w:sz w:val="16"/>
      <w:szCs w:val="16"/>
      <w:lang w:val="x-none" w:eastAsia="x-none"/>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Знак Знак1, webb,Знак Знак,Char Char Char,Char Char Char Char"/>
    <w:basedOn w:val="Normal"/>
    <w:link w:val="NormalWebChar"/>
    <w:uiPriority w:val="99"/>
    <w:qFormat/>
    <w:rsid w:val="00252209"/>
    <w:pPr>
      <w:spacing w:before="100" w:beforeAutospacing="1" w:after="100" w:afterAutospacing="1"/>
    </w:pPr>
  </w:style>
  <w:style w:type="character" w:styleId="Strong">
    <w:name w:val="Strong"/>
    <w:uiPriority w:val="22"/>
    <w:qFormat/>
    <w:rsid w:val="00252209"/>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
    <w:basedOn w:val="Normal"/>
    <w:link w:val="FootnoteTextChar1"/>
    <w:autoRedefine/>
    <w:rsid w:val="00C169BE"/>
    <w:pPr>
      <w:jc w:val="both"/>
    </w:pPr>
    <w:rPr>
      <w:rFonts w:ascii="GHEA Grapalat" w:hAnsi="GHEA Grapalat"/>
      <w:i/>
      <w:sz w:val="16"/>
      <w:szCs w:val="20"/>
      <w:lang w:val="x-none" w:eastAsia="x-none"/>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link w:val="FootnoteText"/>
    <w:rsid w:val="00C169BE"/>
    <w:rPr>
      <w:rFonts w:ascii="GHEA Grapalat" w:hAnsi="GHEA Grapalat"/>
      <w:i/>
      <w:sz w:val="16"/>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7757BB"/>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757BB"/>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757BB"/>
    <w:rPr>
      <w:rFonts w:ascii="GHEA Grapalat" w:hAnsi="GHEA Grapalat"/>
      <w:b/>
      <w:bCs/>
      <w:spacing w:val="24"/>
      <w:kern w:val="28"/>
      <w:sz w:val="22"/>
      <w:szCs w:val="22"/>
      <w:lang w:val="af-ZA" w:eastAsia="en-US" w:bidi="ar-SA"/>
    </w:rPr>
  </w:style>
  <w:style w:type="paragraph" w:styleId="Header">
    <w:name w:val="header"/>
    <w:basedOn w:val="Normal"/>
    <w:link w:val="HeaderChar"/>
    <w:uiPriority w:val="99"/>
    <w:rsid w:val="00070353"/>
    <w:pPr>
      <w:tabs>
        <w:tab w:val="center" w:pos="4680"/>
        <w:tab w:val="right" w:pos="9360"/>
      </w:tabs>
    </w:pPr>
    <w:rPr>
      <w:lang w:val="x-none" w:eastAsia="x-none"/>
    </w:rPr>
  </w:style>
  <w:style w:type="character" w:customStyle="1" w:styleId="HeaderChar">
    <w:name w:val="Header Char"/>
    <w:link w:val="Header"/>
    <w:uiPriority w:val="99"/>
    <w:rsid w:val="00070353"/>
    <w:rPr>
      <w:sz w:val="24"/>
      <w:szCs w:val="24"/>
    </w:rPr>
  </w:style>
  <w:style w:type="paragraph" w:styleId="Footer">
    <w:name w:val="footer"/>
    <w:basedOn w:val="Normal"/>
    <w:link w:val="FooterChar"/>
    <w:uiPriority w:val="99"/>
    <w:rsid w:val="00070353"/>
    <w:pPr>
      <w:tabs>
        <w:tab w:val="center" w:pos="4680"/>
        <w:tab w:val="right" w:pos="9360"/>
      </w:tabs>
    </w:pPr>
    <w:rPr>
      <w:lang w:val="x-none" w:eastAsia="x-none"/>
    </w:rPr>
  </w:style>
  <w:style w:type="character" w:customStyle="1" w:styleId="FooterChar">
    <w:name w:val="Footer Char"/>
    <w:link w:val="Footer"/>
    <w:uiPriority w:val="99"/>
    <w:rsid w:val="00070353"/>
    <w:rPr>
      <w:sz w:val="24"/>
      <w:szCs w:val="24"/>
    </w:rPr>
  </w:style>
  <w:style w:type="character" w:customStyle="1" w:styleId="Heading7Char">
    <w:name w:val="Heading 7 Char"/>
    <w:link w:val="Heading7"/>
    <w:rsid w:val="00070353"/>
    <w:rPr>
      <w:rFonts w:ascii="Calibri" w:eastAsia="Times New Roman" w:hAnsi="Calibri" w:cs="Times New Roman"/>
      <w:sz w:val="24"/>
      <w:szCs w:val="24"/>
    </w:rPr>
  </w:style>
  <w:style w:type="character" w:customStyle="1" w:styleId="Heading1Char">
    <w:name w:val="Heading 1 Char"/>
    <w:aliases w:val="(Section) Char,(Text) Char,1 Char,Chapter Char,head3 Char"/>
    <w:link w:val="Heading1"/>
    <w:rsid w:val="00232FD0"/>
    <w:rPr>
      <w:rFonts w:ascii="Cambria" w:eastAsia="Times New Roman" w:hAnsi="Cambria" w:cs="Times New Roman"/>
      <w:b/>
      <w:bCs/>
      <w:kern w:val="32"/>
      <w:sz w:val="32"/>
      <w:szCs w:val="32"/>
    </w:rPr>
  </w:style>
  <w:style w:type="character" w:customStyle="1" w:styleId="Heading2Char">
    <w:name w:val="Heading 2 Char"/>
    <w:aliases w:val="Paranum Char"/>
    <w:link w:val="Heading2"/>
    <w:rsid w:val="00232FD0"/>
    <w:rPr>
      <w:b/>
      <w:sz w:val="28"/>
      <w:lang w:val="en-GB" w:eastAsia="x-none"/>
    </w:rPr>
  </w:style>
  <w:style w:type="character" w:customStyle="1" w:styleId="Heading3Char">
    <w:name w:val="Heading 3 Char"/>
    <w:aliases w:val="Centered Char,(text) Char,(Sub-Chapter) Char,Heading 3 Char Char Char Char Char Char Char1"/>
    <w:link w:val="Heading3"/>
    <w:rsid w:val="00232FD0"/>
    <w:rPr>
      <w:b/>
      <w:sz w:val="24"/>
      <w:lang w:val="en-GB"/>
    </w:rPr>
  </w:style>
  <w:style w:type="character" w:customStyle="1" w:styleId="Heading4Char">
    <w:name w:val="Heading 4 Char"/>
    <w:aliases w:val="Centred Char"/>
    <w:link w:val="Heading4"/>
    <w:rsid w:val="00232FD0"/>
    <w:rPr>
      <w:b/>
      <w:i/>
      <w:sz w:val="24"/>
      <w:lang w:val="en-GB"/>
    </w:rPr>
  </w:style>
  <w:style w:type="character" w:customStyle="1" w:styleId="Heading5Char">
    <w:name w:val="Heading 5 Char"/>
    <w:aliases w:val="Side Char"/>
    <w:link w:val="Heading5"/>
    <w:rsid w:val="00232FD0"/>
    <w:rPr>
      <w:sz w:val="22"/>
      <w:lang w:val="en-GB"/>
    </w:rPr>
  </w:style>
  <w:style w:type="character" w:customStyle="1" w:styleId="Heading6Char">
    <w:name w:val="Heading 6 Char"/>
    <w:link w:val="Heading6"/>
    <w:rsid w:val="00232FD0"/>
    <w:rPr>
      <w:sz w:val="36"/>
      <w:lang w:val="en-GB"/>
    </w:rPr>
  </w:style>
  <w:style w:type="character" w:customStyle="1" w:styleId="Heading8Char">
    <w:name w:val="Heading 8 Char"/>
    <w:link w:val="Heading8"/>
    <w:rsid w:val="00232FD0"/>
    <w:rPr>
      <w:sz w:val="22"/>
      <w:lang w:val="en-GB"/>
    </w:rPr>
  </w:style>
  <w:style w:type="character" w:customStyle="1" w:styleId="Heading9Char">
    <w:name w:val="Heading 9 Char"/>
    <w:link w:val="Heading9"/>
    <w:rsid w:val="00232FD0"/>
    <w:rPr>
      <w:sz w:val="22"/>
      <w:lang w:val="en-GB"/>
    </w:rPr>
  </w:style>
  <w:style w:type="paragraph" w:customStyle="1" w:styleId="Text">
    <w:name w:val="Text"/>
    <w:basedOn w:val="Normal"/>
    <w:rsid w:val="00232FD0"/>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232FD0"/>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232FD0"/>
    <w:pPr>
      <w:spacing w:line="360" w:lineRule="auto"/>
      <w:jc w:val="center"/>
    </w:pPr>
    <w:rPr>
      <w:rFonts w:ascii="Times Armenian" w:hAnsi="Times Armenian"/>
      <w:b/>
      <w:bCs/>
      <w:sz w:val="32"/>
      <w:lang w:val="fr-FR" w:eastAsia="x-none"/>
    </w:rPr>
  </w:style>
  <w:style w:type="character" w:customStyle="1" w:styleId="BodyText2Char">
    <w:name w:val="Body Text 2 Char"/>
    <w:link w:val="BodyText2"/>
    <w:rsid w:val="00232FD0"/>
    <w:rPr>
      <w:rFonts w:ascii="Times Armenian" w:hAnsi="Times Armenian"/>
      <w:b/>
      <w:bCs/>
      <w:sz w:val="32"/>
      <w:szCs w:val="24"/>
      <w:lang w:val="fr-FR" w:eastAsia="x-none"/>
    </w:rPr>
  </w:style>
  <w:style w:type="paragraph" w:styleId="BodyText">
    <w:name w:val="Body Text"/>
    <w:aliases w:val="(Main Text),date,Body Text (Main text)"/>
    <w:basedOn w:val="Normal"/>
    <w:link w:val="BodyTextChar"/>
    <w:rsid w:val="00232FD0"/>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link w:val="BodyText"/>
    <w:rsid w:val="00232FD0"/>
    <w:rPr>
      <w:rFonts w:ascii="Times LatArm" w:hAnsi="Times LatArm"/>
      <w:b/>
      <w:bCs/>
      <w:sz w:val="40"/>
      <w:lang w:val="en-GB"/>
    </w:rPr>
  </w:style>
  <w:style w:type="paragraph" w:styleId="BodyTextIndent3">
    <w:name w:val="Body Text Indent 3"/>
    <w:basedOn w:val="Normal"/>
    <w:link w:val="BodyTextIndent3Char"/>
    <w:rsid w:val="00232FD0"/>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eastAsia="x-none"/>
    </w:rPr>
  </w:style>
  <w:style w:type="character" w:customStyle="1" w:styleId="BodyTextIndent3Char">
    <w:name w:val="Body Text Indent 3 Char"/>
    <w:link w:val="BodyTextIndent3"/>
    <w:rsid w:val="00232FD0"/>
    <w:rPr>
      <w:rFonts w:ascii="Times Armenian" w:hAnsi="Times Armenian"/>
      <w:color w:val="993300"/>
      <w:sz w:val="22"/>
      <w:szCs w:val="24"/>
      <w:lang w:val="hy-AM"/>
    </w:rPr>
  </w:style>
  <w:style w:type="paragraph" w:styleId="BlockText">
    <w:name w:val="Block Text"/>
    <w:basedOn w:val="Normal"/>
    <w:rsid w:val="00232FD0"/>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232FD0"/>
    <w:rPr>
      <w:rFonts w:ascii="Courier New" w:hAnsi="Courier New"/>
      <w:sz w:val="20"/>
      <w:szCs w:val="20"/>
      <w:lang w:val="hy-AM" w:eastAsia="x-none"/>
    </w:rPr>
  </w:style>
  <w:style w:type="character" w:customStyle="1" w:styleId="PlainTextChar">
    <w:name w:val="Plain Text Char"/>
    <w:link w:val="PlainText"/>
    <w:rsid w:val="00232FD0"/>
    <w:rPr>
      <w:rFonts w:ascii="Courier New" w:hAnsi="Courier New" w:cs="Courier New"/>
      <w:lang w:val="hy-AM"/>
    </w:rPr>
  </w:style>
  <w:style w:type="paragraph" w:styleId="BodyTextIndent">
    <w:name w:val="Body Text Indent"/>
    <w:basedOn w:val="Normal"/>
    <w:link w:val="BodyTextIndentChar"/>
    <w:rsid w:val="00232FD0"/>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link w:val="BodyTextIndent"/>
    <w:rsid w:val="00232FD0"/>
    <w:rPr>
      <w:rFonts w:ascii="Times LatArm" w:hAnsi="Times LatArm"/>
      <w:sz w:val="22"/>
      <w:lang w:val="en-GB" w:eastAsia="x-none"/>
    </w:rPr>
  </w:style>
  <w:style w:type="paragraph" w:customStyle="1" w:styleId="Tabletext">
    <w:name w:val="Tabletext"/>
    <w:basedOn w:val="Normal"/>
    <w:rsid w:val="00232FD0"/>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232FD0"/>
    <w:pPr>
      <w:overflowPunct w:val="0"/>
      <w:autoSpaceDE w:val="0"/>
      <w:autoSpaceDN w:val="0"/>
      <w:adjustRightInd w:val="0"/>
      <w:spacing w:line="360" w:lineRule="auto"/>
      <w:ind w:firstLine="284"/>
      <w:jc w:val="both"/>
      <w:textAlignment w:val="baseline"/>
    </w:pPr>
    <w:rPr>
      <w:rFonts w:ascii="Times LatArm" w:hAnsi="Times LatArm"/>
      <w:sz w:val="22"/>
      <w:szCs w:val="20"/>
      <w:lang w:val="fr-FR" w:eastAsia="x-none"/>
    </w:rPr>
  </w:style>
  <w:style w:type="character" w:customStyle="1" w:styleId="BodyTextIndent2Char">
    <w:name w:val="Body Text Indent 2 Char"/>
    <w:link w:val="BodyTextIndent2"/>
    <w:rsid w:val="00232FD0"/>
    <w:rPr>
      <w:rFonts w:ascii="Times LatArm" w:hAnsi="Times LatArm"/>
      <w:sz w:val="22"/>
      <w:lang w:val="fr-FR"/>
    </w:rPr>
  </w:style>
  <w:style w:type="paragraph" w:customStyle="1" w:styleId="Graphic">
    <w:name w:val="Graphic"/>
    <w:basedOn w:val="Text"/>
    <w:rsid w:val="00232FD0"/>
    <w:pPr>
      <w:keepNext/>
      <w:spacing w:after="130"/>
      <w:jc w:val="center"/>
    </w:pPr>
  </w:style>
  <w:style w:type="character" w:customStyle="1" w:styleId="FooterChar1">
    <w:name w:val="Footer Char1"/>
    <w:locked/>
    <w:rsid w:val="00232FD0"/>
    <w:rPr>
      <w:sz w:val="22"/>
      <w:lang w:val="en-GB" w:eastAsia="en-US" w:bidi="ar-SA"/>
    </w:rPr>
  </w:style>
  <w:style w:type="paragraph" w:customStyle="1" w:styleId="Bullet">
    <w:name w:val="Bullet"/>
    <w:aliases w:val="bl,Bullet L1,bl1"/>
    <w:basedOn w:val="Normal"/>
    <w:rsid w:val="00232FD0"/>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232FD0"/>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232FD0"/>
  </w:style>
  <w:style w:type="paragraph" w:styleId="Title">
    <w:name w:val="Title"/>
    <w:basedOn w:val="Normal"/>
    <w:link w:val="TitleChar"/>
    <w:qFormat/>
    <w:rsid w:val="00232FD0"/>
    <w:pPr>
      <w:spacing w:line="360" w:lineRule="auto"/>
      <w:jc w:val="center"/>
    </w:pPr>
    <w:rPr>
      <w:rFonts w:ascii="Times Armenian" w:hAnsi="Times Armenian"/>
      <w:b/>
      <w:bCs/>
      <w:sz w:val="22"/>
      <w:lang w:val="x-none" w:eastAsia="x-none"/>
    </w:rPr>
  </w:style>
  <w:style w:type="character" w:customStyle="1" w:styleId="TitleChar">
    <w:name w:val="Title Char"/>
    <w:link w:val="Title"/>
    <w:rsid w:val="00232FD0"/>
    <w:rPr>
      <w:rFonts w:ascii="Times Armenian" w:hAnsi="Times Armenian"/>
      <w:b/>
      <w:bCs/>
      <w:sz w:val="22"/>
      <w:szCs w:val="24"/>
    </w:rPr>
  </w:style>
  <w:style w:type="paragraph" w:styleId="ListBullet2">
    <w:name w:val="List Bullet 2"/>
    <w:basedOn w:val="Normal"/>
    <w:autoRedefine/>
    <w:rsid w:val="00232FD0"/>
    <w:pPr>
      <w:numPr>
        <w:numId w:val="1"/>
      </w:numPr>
    </w:pPr>
    <w:rPr>
      <w:lang w:val="hy-AM"/>
    </w:rPr>
  </w:style>
  <w:style w:type="paragraph" w:styleId="ListContinue2">
    <w:name w:val="List Continue 2"/>
    <w:basedOn w:val="Normal"/>
    <w:rsid w:val="00232FD0"/>
    <w:pPr>
      <w:spacing w:after="120"/>
      <w:ind w:left="720"/>
    </w:pPr>
    <w:rPr>
      <w:lang w:val="hy-AM"/>
    </w:rPr>
  </w:style>
  <w:style w:type="paragraph" w:customStyle="1" w:styleId="GlossaryHeader">
    <w:name w:val="Glossary Header"/>
    <w:next w:val="Normal"/>
    <w:rsid w:val="00232FD0"/>
    <w:pPr>
      <w:pageBreakBefore/>
      <w:overflowPunct w:val="0"/>
      <w:autoSpaceDE w:val="0"/>
      <w:autoSpaceDN w:val="0"/>
      <w:adjustRightInd w:val="0"/>
      <w:textAlignment w:val="baseline"/>
    </w:pPr>
    <w:rPr>
      <w:noProof/>
      <w:sz w:val="36"/>
      <w:lang w:val="en-GB"/>
    </w:rPr>
  </w:style>
  <w:style w:type="paragraph" w:styleId="BodyText3">
    <w:name w:val="Body Text 3"/>
    <w:basedOn w:val="Normal"/>
    <w:link w:val="BodyText3Char"/>
    <w:rsid w:val="00232FD0"/>
    <w:pPr>
      <w:jc w:val="center"/>
    </w:pPr>
    <w:rPr>
      <w:rFonts w:ascii="Times Armenian" w:hAnsi="Times Armenian"/>
      <w:sz w:val="19"/>
      <w:lang w:val="it-IT" w:eastAsia="x-none"/>
    </w:rPr>
  </w:style>
  <w:style w:type="character" w:customStyle="1" w:styleId="BodyText3Char">
    <w:name w:val="Body Text 3 Char"/>
    <w:link w:val="BodyText3"/>
    <w:rsid w:val="00232FD0"/>
    <w:rPr>
      <w:rFonts w:ascii="Times Armenian" w:hAnsi="Times Armenian"/>
      <w:sz w:val="19"/>
      <w:szCs w:val="24"/>
      <w:lang w:val="it-IT"/>
    </w:rPr>
  </w:style>
  <w:style w:type="paragraph" w:customStyle="1" w:styleId="CaptionSubtitle">
    <w:name w:val="Caption: Subtitle"/>
    <w:rsid w:val="00232FD0"/>
    <w:rPr>
      <w:rFonts w:ascii="Arial" w:hAnsi="Arial"/>
      <w:noProof/>
      <w:sz w:val="18"/>
    </w:rPr>
  </w:style>
  <w:style w:type="paragraph" w:styleId="CommentText">
    <w:name w:val="annotation text"/>
    <w:basedOn w:val="Normal"/>
    <w:link w:val="CommentTextChar1"/>
    <w:rsid w:val="00232FD0"/>
    <w:pPr>
      <w:overflowPunct w:val="0"/>
      <w:autoSpaceDE w:val="0"/>
      <w:autoSpaceDN w:val="0"/>
      <w:adjustRightInd w:val="0"/>
      <w:textAlignment w:val="baseline"/>
    </w:pPr>
    <w:rPr>
      <w:sz w:val="20"/>
      <w:szCs w:val="20"/>
      <w:lang w:val="en-GB" w:eastAsia="x-none"/>
    </w:rPr>
  </w:style>
  <w:style w:type="character" w:customStyle="1" w:styleId="CommentTextChar">
    <w:name w:val="Comment Text Char"/>
    <w:basedOn w:val="DefaultParagraphFont"/>
    <w:rsid w:val="00232FD0"/>
  </w:style>
  <w:style w:type="paragraph" w:customStyle="1" w:styleId="KLegalHeading3">
    <w:name w:val="KLegal Heading 3"/>
    <w:basedOn w:val="Normal"/>
    <w:next w:val="Text"/>
    <w:rsid w:val="00232FD0"/>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232FD0"/>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232FD0"/>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232FD0"/>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232FD0"/>
    <w:rPr>
      <w:rFonts w:ascii="Times Armenian" w:hAnsi="Times Armenian"/>
      <w:b/>
      <w:bCs/>
      <w:sz w:val="24"/>
      <w:szCs w:val="24"/>
      <w:lang w:val="en-GB" w:eastAsia="en-US" w:bidi="ar-SA"/>
    </w:rPr>
  </w:style>
  <w:style w:type="character" w:styleId="Hyperlink">
    <w:name w:val="Hyperlink"/>
    <w:uiPriority w:val="99"/>
    <w:unhideWhenUsed/>
    <w:rsid w:val="00232FD0"/>
    <w:rPr>
      <w:color w:val="0000FF"/>
      <w:u w:val="single"/>
    </w:rPr>
  </w:style>
  <w:style w:type="paragraph" w:customStyle="1" w:styleId="font5">
    <w:name w:val="font5"/>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232FD0"/>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232FD0"/>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232FD0"/>
    <w:pPr>
      <w:spacing w:before="100" w:beforeAutospacing="1" w:after="100" w:afterAutospacing="1"/>
      <w:textAlignment w:val="center"/>
    </w:pPr>
    <w:rPr>
      <w:lang w:val="hy-AM"/>
    </w:rPr>
  </w:style>
  <w:style w:type="paragraph" w:customStyle="1" w:styleId="xl66">
    <w:name w:val="xl66"/>
    <w:basedOn w:val="Normal"/>
    <w:rsid w:val="00232FD0"/>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232FD0"/>
    <w:pPr>
      <w:spacing w:before="100" w:beforeAutospacing="1" w:after="100" w:afterAutospacing="1"/>
      <w:jc w:val="center"/>
      <w:textAlignment w:val="center"/>
    </w:pPr>
    <w:rPr>
      <w:lang w:val="hy-AM"/>
    </w:rPr>
  </w:style>
  <w:style w:type="paragraph" w:customStyle="1" w:styleId="xl68">
    <w:name w:val="xl68"/>
    <w:basedOn w:val="Normal"/>
    <w:rsid w:val="00232FD0"/>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232FD0"/>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232FD0"/>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232FD0"/>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232FD0"/>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232FD0"/>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232FD0"/>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232FD0"/>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232FD0"/>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232FD0"/>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232FD0"/>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232FD0"/>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232FD0"/>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232FD0"/>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232FD0"/>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232FD0"/>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232FD0"/>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232FD0"/>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232FD0"/>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232FD0"/>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232FD0"/>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232FD0"/>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232FD0"/>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232FD0"/>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232FD0"/>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232FD0"/>
    <w:pPr>
      <w:spacing w:before="100" w:beforeAutospacing="1" w:after="100" w:afterAutospacing="1"/>
      <w:textAlignment w:val="center"/>
    </w:pPr>
    <w:rPr>
      <w:rFonts w:ascii="Calibri" w:hAnsi="Calibri"/>
      <w:lang w:val="hy-AM"/>
    </w:rPr>
  </w:style>
  <w:style w:type="paragraph" w:customStyle="1" w:styleId="xl105">
    <w:name w:val="xl105"/>
    <w:basedOn w:val="Normal"/>
    <w:rsid w:val="00232FD0"/>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232FD0"/>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232FD0"/>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232FD0"/>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232FD0"/>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232FD0"/>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232FD0"/>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232FD0"/>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232FD0"/>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232FD0"/>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232FD0"/>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232FD0"/>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232FD0"/>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232FD0"/>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232FD0"/>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232FD0"/>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232FD0"/>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232FD0"/>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232FD0"/>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232FD0"/>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232FD0"/>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232FD0"/>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232FD0"/>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232FD0"/>
    <w:rPr>
      <w:color w:val="800080"/>
      <w:u w:val="single"/>
    </w:rPr>
  </w:style>
  <w:style w:type="paragraph" w:styleId="Subtitle">
    <w:name w:val="Subtitle"/>
    <w:basedOn w:val="Normal"/>
    <w:link w:val="SubtitleChar"/>
    <w:qFormat/>
    <w:rsid w:val="00232FD0"/>
    <w:pPr>
      <w:jc w:val="center"/>
    </w:pPr>
    <w:rPr>
      <w:rFonts w:ascii="Times LatArm" w:hAnsi="Times LatArm"/>
      <w:b/>
      <w:bCs/>
      <w:lang w:val="hy-AM" w:eastAsia="x-none"/>
    </w:rPr>
  </w:style>
  <w:style w:type="character" w:customStyle="1" w:styleId="SubtitleChar">
    <w:name w:val="Subtitle Char"/>
    <w:link w:val="Subtitle"/>
    <w:rsid w:val="00232FD0"/>
    <w:rPr>
      <w:rFonts w:ascii="Times LatArm" w:hAnsi="Times LatArm"/>
      <w:b/>
      <w:bCs/>
      <w:sz w:val="24"/>
      <w:szCs w:val="24"/>
      <w:lang w:val="hy-AM"/>
    </w:rPr>
  </w:style>
  <w:style w:type="paragraph" w:customStyle="1" w:styleId="xl24">
    <w:name w:val="xl24"/>
    <w:basedOn w:val="Normal"/>
    <w:rsid w:val="00232FD0"/>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232FD0"/>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232FD0"/>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232FD0"/>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232FD0"/>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232FD0"/>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232FD0"/>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232F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232FD0"/>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232FD0"/>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232FD0"/>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232FD0"/>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232FD0"/>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232FD0"/>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232FD0"/>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232FD0"/>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List_Paragraph,Multilevel para_II,Bullet1,Bullets,List Paragraph (numbered (a)),Report Para,Number Bullets,WinDForce-Letter,Heading 2_sj,En tête 1,Resume Title,Indent Paragraph,References,Table no. List Paragraph,List Paragraph1,Liste 1"/>
    <w:basedOn w:val="Normal"/>
    <w:link w:val="ListParagraphChar"/>
    <w:uiPriority w:val="34"/>
    <w:qFormat/>
    <w:rsid w:val="00232FD0"/>
    <w:pPr>
      <w:ind w:left="720"/>
    </w:pPr>
    <w:rPr>
      <w:rFonts w:eastAsia="Calibri"/>
      <w:lang w:val="x-none" w:eastAsia="x-none"/>
    </w:rPr>
  </w:style>
  <w:style w:type="paragraph" w:customStyle="1" w:styleId="norm">
    <w:name w:val="norm"/>
    <w:basedOn w:val="Normal"/>
    <w:rsid w:val="00232FD0"/>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232FD0"/>
    <w:rPr>
      <w:rFonts w:ascii="Arial Armenian" w:hAnsi="Arial Armenian"/>
    </w:rPr>
  </w:style>
  <w:style w:type="paragraph" w:customStyle="1" w:styleId="mechtex">
    <w:name w:val="mechtex"/>
    <w:basedOn w:val="Normal"/>
    <w:link w:val="mechtexChar"/>
    <w:rsid w:val="00232FD0"/>
    <w:pPr>
      <w:jc w:val="center"/>
    </w:pPr>
    <w:rPr>
      <w:rFonts w:ascii="Arial Armenian" w:hAnsi="Arial Armenian"/>
      <w:sz w:val="20"/>
      <w:szCs w:val="20"/>
      <w:lang w:val="x-none" w:eastAsia="x-none"/>
    </w:rPr>
  </w:style>
  <w:style w:type="table" w:styleId="TableGrid">
    <w:name w:val="Table Grid"/>
    <w:basedOn w:val="TableNormal"/>
    <w:rsid w:val="00232F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881CB5"/>
    <w:pPr>
      <w:tabs>
        <w:tab w:val="right" w:leader="dot" w:pos="9000"/>
      </w:tabs>
      <w:spacing w:line="360" w:lineRule="auto"/>
    </w:pPr>
    <w:rPr>
      <w:rFonts w:ascii="GHEA Grapalat" w:hAnsi="GHEA Grapalat" w:cs="Sylfaen"/>
      <w:bCs/>
      <w:noProof/>
      <w:sz w:val="22"/>
      <w:szCs w:val="22"/>
      <w:lang w:val="hy-AM"/>
    </w:rPr>
  </w:style>
  <w:style w:type="paragraph" w:styleId="TOC3">
    <w:name w:val="toc 3"/>
    <w:basedOn w:val="Normal"/>
    <w:next w:val="Normal"/>
    <w:autoRedefine/>
    <w:uiPriority w:val="39"/>
    <w:rsid w:val="00343D4F"/>
    <w:pPr>
      <w:tabs>
        <w:tab w:val="right" w:leader="dot" w:pos="9683"/>
      </w:tabs>
      <w:ind w:left="284"/>
    </w:pPr>
    <w:rPr>
      <w:lang w:val="hy-AM"/>
    </w:rPr>
  </w:style>
  <w:style w:type="paragraph" w:styleId="TOC2">
    <w:name w:val="toc 2"/>
    <w:basedOn w:val="Normal"/>
    <w:next w:val="Normal"/>
    <w:autoRedefine/>
    <w:uiPriority w:val="39"/>
    <w:rsid w:val="00225F0E"/>
    <w:pPr>
      <w:tabs>
        <w:tab w:val="right" w:leader="dot" w:pos="9683"/>
      </w:tabs>
      <w:ind w:left="240" w:hanging="240"/>
    </w:pPr>
    <w:rPr>
      <w:lang w:val="hy-AM"/>
    </w:rPr>
  </w:style>
  <w:style w:type="character" w:styleId="Emphasis">
    <w:name w:val="Emphasis"/>
    <w:uiPriority w:val="99"/>
    <w:qFormat/>
    <w:rsid w:val="00232FD0"/>
    <w:rPr>
      <w:rFonts w:cs="Times New Roman"/>
      <w:i/>
      <w:iCs/>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34"/>
    <w:qFormat/>
    <w:rsid w:val="00232FD0"/>
    <w:rPr>
      <w:rFonts w:eastAsia="Calibri"/>
      <w:sz w:val="24"/>
      <w:szCs w:val="24"/>
      <w:lang w:val="x-none" w:eastAsia="x-none"/>
    </w:rPr>
  </w:style>
  <w:style w:type="character" w:customStyle="1" w:styleId="BalloonTextChar">
    <w:name w:val="Balloon Text Char"/>
    <w:link w:val="BalloonText"/>
    <w:rsid w:val="00232FD0"/>
    <w:rPr>
      <w:rFonts w:ascii="Tahoma" w:hAnsi="Tahoma" w:cs="Tahoma"/>
      <w:sz w:val="16"/>
      <w:szCs w:val="16"/>
    </w:rPr>
  </w:style>
  <w:style w:type="paragraph" w:customStyle="1" w:styleId="textbox">
    <w:name w:val="textbox"/>
    <w:basedOn w:val="Normal"/>
    <w:rsid w:val="00232FD0"/>
    <w:pPr>
      <w:spacing w:line="160" w:lineRule="exact"/>
      <w:jc w:val="both"/>
    </w:pPr>
    <w:rPr>
      <w:smallCaps/>
      <w:sz w:val="16"/>
      <w:szCs w:val="20"/>
      <w:lang w:val="hy-AM"/>
    </w:rPr>
  </w:style>
  <w:style w:type="character" w:customStyle="1" w:styleId="CommentSubjectChar">
    <w:name w:val="Comment Subject Char"/>
    <w:link w:val="CommentSubject"/>
    <w:rsid w:val="00232FD0"/>
    <w:rPr>
      <w:b/>
      <w:bCs/>
      <w:lang w:val="en-GB"/>
    </w:rPr>
  </w:style>
  <w:style w:type="paragraph" w:styleId="CommentSubject">
    <w:name w:val="annotation subject"/>
    <w:basedOn w:val="CommentText"/>
    <w:next w:val="CommentText"/>
    <w:link w:val="CommentSubjectChar"/>
    <w:rsid w:val="00232FD0"/>
    <w:pPr>
      <w:overflowPunct/>
      <w:autoSpaceDE/>
      <w:autoSpaceDN/>
      <w:adjustRightInd/>
      <w:textAlignment w:val="auto"/>
    </w:pPr>
    <w:rPr>
      <w:b/>
      <w:bCs/>
    </w:rPr>
  </w:style>
  <w:style w:type="character" w:customStyle="1" w:styleId="CommentSubjectChar1">
    <w:name w:val="Comment Subject Char1"/>
    <w:rsid w:val="00232FD0"/>
    <w:rPr>
      <w:b/>
      <w:bCs/>
    </w:rPr>
  </w:style>
  <w:style w:type="character" w:customStyle="1" w:styleId="CommentTextChar1">
    <w:name w:val="Comment Text Char1"/>
    <w:link w:val="CommentText"/>
    <w:rsid w:val="00232FD0"/>
    <w:rPr>
      <w:lang w:val="en-GB" w:eastAsia="x-none"/>
    </w:rPr>
  </w:style>
  <w:style w:type="paragraph" w:customStyle="1" w:styleId="Default">
    <w:name w:val="Default"/>
    <w:rsid w:val="00232FD0"/>
    <w:pPr>
      <w:autoSpaceDE w:val="0"/>
      <w:autoSpaceDN w:val="0"/>
      <w:adjustRightInd w:val="0"/>
    </w:pPr>
    <w:rPr>
      <w:rFonts w:ascii="GHEA Grapalat" w:eastAsia="Calibri" w:hAnsi="GHEA Grapalat" w:cs="GHEA Grapalat"/>
      <w:color w:val="000000"/>
      <w:sz w:val="24"/>
      <w:szCs w:val="24"/>
    </w:rPr>
  </w:style>
  <w:style w:type="character" w:customStyle="1" w:styleId="t121">
    <w:name w:val="t121"/>
    <w:rsid w:val="00232FD0"/>
    <w:rPr>
      <w:b/>
      <w:bCs/>
      <w:color w:val="191970"/>
    </w:rPr>
  </w:style>
  <w:style w:type="character" w:customStyle="1" w:styleId="t61">
    <w:name w:val="t61"/>
    <w:rsid w:val="00232FD0"/>
    <w:rPr>
      <w:b/>
      <w:bCs/>
      <w:color w:val="191970"/>
    </w:rPr>
  </w:style>
  <w:style w:type="character" w:customStyle="1" w:styleId="t101">
    <w:name w:val="t101"/>
    <w:rsid w:val="00232FD0"/>
    <w:rPr>
      <w:b/>
      <w:bCs/>
      <w:color w:val="0000FF"/>
    </w:rPr>
  </w:style>
  <w:style w:type="paragraph" w:styleId="EndnoteText">
    <w:name w:val="endnote text"/>
    <w:basedOn w:val="Normal"/>
    <w:link w:val="EndnoteTextChar"/>
    <w:rsid w:val="00232FD0"/>
    <w:rPr>
      <w:sz w:val="20"/>
      <w:szCs w:val="20"/>
      <w:lang w:val="en-GB" w:eastAsia="x-none"/>
    </w:rPr>
  </w:style>
  <w:style w:type="character" w:customStyle="1" w:styleId="EndnoteTextChar">
    <w:name w:val="Endnote Text Char"/>
    <w:link w:val="EndnoteText"/>
    <w:rsid w:val="00232FD0"/>
    <w:rPr>
      <w:lang w:val="en-GB" w:eastAsia="x-none"/>
    </w:rPr>
  </w:style>
  <w:style w:type="character" w:styleId="EndnoteReference">
    <w:name w:val="endnote reference"/>
    <w:rsid w:val="00232FD0"/>
    <w:rPr>
      <w:vertAlign w:val="superscript"/>
    </w:rPr>
  </w:style>
  <w:style w:type="paragraph" w:styleId="TOC4">
    <w:name w:val="toc 4"/>
    <w:basedOn w:val="Normal"/>
    <w:next w:val="Normal"/>
    <w:autoRedefine/>
    <w:rsid w:val="00232FD0"/>
    <w:pPr>
      <w:ind w:left="180" w:right="638"/>
    </w:pPr>
    <w:rPr>
      <w:lang w:val="en-GB"/>
    </w:rPr>
  </w:style>
  <w:style w:type="paragraph" w:styleId="Revision">
    <w:name w:val="Revision"/>
    <w:hidden/>
    <w:uiPriority w:val="99"/>
    <w:semiHidden/>
    <w:rsid w:val="00232FD0"/>
    <w:rPr>
      <w:sz w:val="24"/>
      <w:szCs w:val="24"/>
      <w:lang w:val="hy-AM"/>
    </w:rPr>
  </w:style>
  <w:style w:type="character" w:customStyle="1" w:styleId="BalloonTextChar1">
    <w:name w:val="Balloon Text Char1"/>
    <w:rsid w:val="005A5130"/>
    <w:rPr>
      <w:rFonts w:ascii="Tahoma" w:hAnsi="Tahoma" w:cs="Tahoma"/>
      <w:sz w:val="16"/>
      <w:szCs w:val="16"/>
    </w:rPr>
  </w:style>
  <w:style w:type="character" w:customStyle="1" w:styleId="HeaderChar1">
    <w:name w:val="Header Char1"/>
    <w:rsid w:val="005A5130"/>
    <w:rPr>
      <w:sz w:val="24"/>
      <w:szCs w:val="24"/>
    </w:rPr>
  </w:style>
  <w:style w:type="character" w:customStyle="1" w:styleId="BodyTextIndent3Char1">
    <w:name w:val="Body Text Indent 3 Char1"/>
    <w:rsid w:val="005A5130"/>
    <w:rPr>
      <w:sz w:val="16"/>
      <w:szCs w:val="16"/>
    </w:rPr>
  </w:style>
  <w:style w:type="paragraph" w:customStyle="1" w:styleId="Style2">
    <w:name w:val="Style2"/>
    <w:basedOn w:val="mechtex"/>
    <w:rsid w:val="003A31C0"/>
    <w:rPr>
      <w:rFonts w:eastAsia="Calibri"/>
      <w:w w:val="90"/>
      <w:sz w:val="22"/>
      <w:lang w:val="en-US" w:eastAsia="ru-RU"/>
    </w:rPr>
  </w:style>
  <w:style w:type="character" w:styleId="CommentReference">
    <w:name w:val="annotation reference"/>
    <w:rsid w:val="0015753C"/>
    <w:rPr>
      <w:sz w:val="16"/>
      <w:szCs w:val="16"/>
    </w:rPr>
  </w:style>
  <w:style w:type="paragraph" w:styleId="TOCHeading">
    <w:name w:val="TOC Heading"/>
    <w:basedOn w:val="Heading1"/>
    <w:next w:val="Normal"/>
    <w:uiPriority w:val="39"/>
    <w:unhideWhenUsed/>
    <w:qFormat/>
    <w:rsid w:val="00E856EC"/>
    <w:pPr>
      <w:keepLines/>
      <w:spacing w:after="0" w:line="259" w:lineRule="auto"/>
      <w:outlineLvl w:val="9"/>
    </w:pPr>
    <w:rPr>
      <w:rFonts w:ascii="Calibri Light" w:hAnsi="Calibri Light"/>
      <w:b w:val="0"/>
      <w:bCs w:val="0"/>
      <w:color w:val="2E74B5"/>
      <w:kern w:val="0"/>
      <w:lang w:val="en-US" w:eastAsia="en-US"/>
    </w:rPr>
  </w:style>
  <w:style w:type="character" w:styleId="SubtleEmphasis">
    <w:name w:val="Subtle Emphasis"/>
    <w:basedOn w:val="DefaultParagraphFont"/>
    <w:uiPriority w:val="19"/>
    <w:qFormat/>
    <w:rsid w:val="00CE2BFB"/>
    <w:rPr>
      <w:i/>
      <w:iCs/>
      <w:color w:val="808080" w:themeColor="text1" w:themeTint="7F"/>
    </w:rPr>
  </w:style>
  <w:style w:type="character" w:customStyle="1" w:styleId="UnresolvedMention1">
    <w:name w:val="Unresolved Mention1"/>
    <w:basedOn w:val="DefaultParagraphFont"/>
    <w:uiPriority w:val="99"/>
    <w:semiHidden/>
    <w:unhideWhenUsed/>
    <w:rsid w:val="00F65A15"/>
    <w:rPr>
      <w:color w:val="605E5C"/>
      <w:shd w:val="clear" w:color="auto" w:fill="E1DFDD"/>
    </w:rPr>
  </w:style>
  <w:style w:type="table" w:customStyle="1" w:styleId="TableGrid1">
    <w:name w:val="Table Grid1"/>
    <w:basedOn w:val="TableNormal"/>
    <w:next w:val="TableGrid"/>
    <w:uiPriority w:val="39"/>
    <w:rsid w:val="000F70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47842"/>
    <w:rPr>
      <w:rFonts w:asciiTheme="minorHAnsi" w:eastAsiaTheme="minorEastAsia" w:hAnsiTheme="minorHAns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9E340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340A"/>
    <w:rPr>
      <w:rFonts w:asciiTheme="minorHAnsi" w:eastAsiaTheme="minorEastAsia" w:hAnsiTheme="minorHAnsi" w:cstheme="minorBidi"/>
      <w:sz w:val="22"/>
      <w:szCs w:val="22"/>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Знак Знак1 Char, webb Char,Знак Знак Char,Char Char Char Char1"/>
    <w:link w:val="NormalWeb"/>
    <w:uiPriority w:val="99"/>
    <w:locked/>
    <w:rsid w:val="00BC23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2302">
      <w:bodyDiv w:val="1"/>
      <w:marLeft w:val="0"/>
      <w:marRight w:val="0"/>
      <w:marTop w:val="0"/>
      <w:marBottom w:val="0"/>
      <w:divBdr>
        <w:top w:val="none" w:sz="0" w:space="0" w:color="auto"/>
        <w:left w:val="none" w:sz="0" w:space="0" w:color="auto"/>
        <w:bottom w:val="none" w:sz="0" w:space="0" w:color="auto"/>
        <w:right w:val="none" w:sz="0" w:space="0" w:color="auto"/>
      </w:divBdr>
    </w:div>
    <w:div w:id="165025098">
      <w:bodyDiv w:val="1"/>
      <w:marLeft w:val="0"/>
      <w:marRight w:val="0"/>
      <w:marTop w:val="0"/>
      <w:marBottom w:val="0"/>
      <w:divBdr>
        <w:top w:val="none" w:sz="0" w:space="0" w:color="auto"/>
        <w:left w:val="none" w:sz="0" w:space="0" w:color="auto"/>
        <w:bottom w:val="none" w:sz="0" w:space="0" w:color="auto"/>
        <w:right w:val="none" w:sz="0" w:space="0" w:color="auto"/>
      </w:divBdr>
    </w:div>
    <w:div w:id="200749719">
      <w:bodyDiv w:val="1"/>
      <w:marLeft w:val="0"/>
      <w:marRight w:val="0"/>
      <w:marTop w:val="0"/>
      <w:marBottom w:val="0"/>
      <w:divBdr>
        <w:top w:val="none" w:sz="0" w:space="0" w:color="auto"/>
        <w:left w:val="none" w:sz="0" w:space="0" w:color="auto"/>
        <w:bottom w:val="none" w:sz="0" w:space="0" w:color="auto"/>
        <w:right w:val="none" w:sz="0" w:space="0" w:color="auto"/>
      </w:divBdr>
    </w:div>
    <w:div w:id="243341993">
      <w:bodyDiv w:val="1"/>
      <w:marLeft w:val="0"/>
      <w:marRight w:val="0"/>
      <w:marTop w:val="0"/>
      <w:marBottom w:val="0"/>
      <w:divBdr>
        <w:top w:val="none" w:sz="0" w:space="0" w:color="auto"/>
        <w:left w:val="none" w:sz="0" w:space="0" w:color="auto"/>
        <w:bottom w:val="none" w:sz="0" w:space="0" w:color="auto"/>
        <w:right w:val="none" w:sz="0" w:space="0" w:color="auto"/>
      </w:divBdr>
    </w:div>
    <w:div w:id="290475943">
      <w:bodyDiv w:val="1"/>
      <w:marLeft w:val="0"/>
      <w:marRight w:val="0"/>
      <w:marTop w:val="0"/>
      <w:marBottom w:val="0"/>
      <w:divBdr>
        <w:top w:val="none" w:sz="0" w:space="0" w:color="auto"/>
        <w:left w:val="none" w:sz="0" w:space="0" w:color="auto"/>
        <w:bottom w:val="none" w:sz="0" w:space="0" w:color="auto"/>
        <w:right w:val="none" w:sz="0" w:space="0" w:color="auto"/>
      </w:divBdr>
    </w:div>
    <w:div w:id="386297764">
      <w:bodyDiv w:val="1"/>
      <w:marLeft w:val="0"/>
      <w:marRight w:val="0"/>
      <w:marTop w:val="0"/>
      <w:marBottom w:val="0"/>
      <w:divBdr>
        <w:top w:val="none" w:sz="0" w:space="0" w:color="auto"/>
        <w:left w:val="none" w:sz="0" w:space="0" w:color="auto"/>
        <w:bottom w:val="none" w:sz="0" w:space="0" w:color="auto"/>
        <w:right w:val="none" w:sz="0" w:space="0" w:color="auto"/>
      </w:divBdr>
    </w:div>
    <w:div w:id="468861965">
      <w:bodyDiv w:val="1"/>
      <w:marLeft w:val="0"/>
      <w:marRight w:val="0"/>
      <w:marTop w:val="0"/>
      <w:marBottom w:val="0"/>
      <w:divBdr>
        <w:top w:val="none" w:sz="0" w:space="0" w:color="auto"/>
        <w:left w:val="none" w:sz="0" w:space="0" w:color="auto"/>
        <w:bottom w:val="none" w:sz="0" w:space="0" w:color="auto"/>
        <w:right w:val="none" w:sz="0" w:space="0" w:color="auto"/>
      </w:divBdr>
    </w:div>
    <w:div w:id="478427483">
      <w:bodyDiv w:val="1"/>
      <w:marLeft w:val="0"/>
      <w:marRight w:val="0"/>
      <w:marTop w:val="0"/>
      <w:marBottom w:val="0"/>
      <w:divBdr>
        <w:top w:val="none" w:sz="0" w:space="0" w:color="auto"/>
        <w:left w:val="none" w:sz="0" w:space="0" w:color="auto"/>
        <w:bottom w:val="none" w:sz="0" w:space="0" w:color="auto"/>
        <w:right w:val="none" w:sz="0" w:space="0" w:color="auto"/>
      </w:divBdr>
    </w:div>
    <w:div w:id="571693399">
      <w:bodyDiv w:val="1"/>
      <w:marLeft w:val="0"/>
      <w:marRight w:val="0"/>
      <w:marTop w:val="0"/>
      <w:marBottom w:val="0"/>
      <w:divBdr>
        <w:top w:val="none" w:sz="0" w:space="0" w:color="auto"/>
        <w:left w:val="none" w:sz="0" w:space="0" w:color="auto"/>
        <w:bottom w:val="none" w:sz="0" w:space="0" w:color="auto"/>
        <w:right w:val="none" w:sz="0" w:space="0" w:color="auto"/>
      </w:divBdr>
    </w:div>
    <w:div w:id="616833355">
      <w:bodyDiv w:val="1"/>
      <w:marLeft w:val="0"/>
      <w:marRight w:val="0"/>
      <w:marTop w:val="0"/>
      <w:marBottom w:val="0"/>
      <w:divBdr>
        <w:top w:val="none" w:sz="0" w:space="0" w:color="auto"/>
        <w:left w:val="none" w:sz="0" w:space="0" w:color="auto"/>
        <w:bottom w:val="none" w:sz="0" w:space="0" w:color="auto"/>
        <w:right w:val="none" w:sz="0" w:space="0" w:color="auto"/>
      </w:divBdr>
    </w:div>
    <w:div w:id="672806589">
      <w:bodyDiv w:val="1"/>
      <w:marLeft w:val="0"/>
      <w:marRight w:val="0"/>
      <w:marTop w:val="0"/>
      <w:marBottom w:val="0"/>
      <w:divBdr>
        <w:top w:val="none" w:sz="0" w:space="0" w:color="auto"/>
        <w:left w:val="none" w:sz="0" w:space="0" w:color="auto"/>
        <w:bottom w:val="none" w:sz="0" w:space="0" w:color="auto"/>
        <w:right w:val="none" w:sz="0" w:space="0" w:color="auto"/>
      </w:divBdr>
    </w:div>
    <w:div w:id="686097241">
      <w:bodyDiv w:val="1"/>
      <w:marLeft w:val="0"/>
      <w:marRight w:val="0"/>
      <w:marTop w:val="0"/>
      <w:marBottom w:val="0"/>
      <w:divBdr>
        <w:top w:val="none" w:sz="0" w:space="0" w:color="auto"/>
        <w:left w:val="none" w:sz="0" w:space="0" w:color="auto"/>
        <w:bottom w:val="none" w:sz="0" w:space="0" w:color="auto"/>
        <w:right w:val="none" w:sz="0" w:space="0" w:color="auto"/>
      </w:divBdr>
    </w:div>
    <w:div w:id="708845393">
      <w:bodyDiv w:val="1"/>
      <w:marLeft w:val="0"/>
      <w:marRight w:val="0"/>
      <w:marTop w:val="0"/>
      <w:marBottom w:val="0"/>
      <w:divBdr>
        <w:top w:val="none" w:sz="0" w:space="0" w:color="auto"/>
        <w:left w:val="none" w:sz="0" w:space="0" w:color="auto"/>
        <w:bottom w:val="none" w:sz="0" w:space="0" w:color="auto"/>
        <w:right w:val="none" w:sz="0" w:space="0" w:color="auto"/>
      </w:divBdr>
    </w:div>
    <w:div w:id="710888234">
      <w:bodyDiv w:val="1"/>
      <w:marLeft w:val="0"/>
      <w:marRight w:val="0"/>
      <w:marTop w:val="0"/>
      <w:marBottom w:val="0"/>
      <w:divBdr>
        <w:top w:val="none" w:sz="0" w:space="0" w:color="auto"/>
        <w:left w:val="none" w:sz="0" w:space="0" w:color="auto"/>
        <w:bottom w:val="none" w:sz="0" w:space="0" w:color="auto"/>
        <w:right w:val="none" w:sz="0" w:space="0" w:color="auto"/>
      </w:divBdr>
    </w:div>
    <w:div w:id="740177961">
      <w:bodyDiv w:val="1"/>
      <w:marLeft w:val="0"/>
      <w:marRight w:val="0"/>
      <w:marTop w:val="0"/>
      <w:marBottom w:val="0"/>
      <w:divBdr>
        <w:top w:val="none" w:sz="0" w:space="0" w:color="auto"/>
        <w:left w:val="none" w:sz="0" w:space="0" w:color="auto"/>
        <w:bottom w:val="none" w:sz="0" w:space="0" w:color="auto"/>
        <w:right w:val="none" w:sz="0" w:space="0" w:color="auto"/>
      </w:divBdr>
    </w:div>
    <w:div w:id="771708856">
      <w:bodyDiv w:val="1"/>
      <w:marLeft w:val="0"/>
      <w:marRight w:val="0"/>
      <w:marTop w:val="0"/>
      <w:marBottom w:val="0"/>
      <w:divBdr>
        <w:top w:val="none" w:sz="0" w:space="0" w:color="auto"/>
        <w:left w:val="none" w:sz="0" w:space="0" w:color="auto"/>
        <w:bottom w:val="none" w:sz="0" w:space="0" w:color="auto"/>
        <w:right w:val="none" w:sz="0" w:space="0" w:color="auto"/>
      </w:divBdr>
    </w:div>
    <w:div w:id="810943469">
      <w:bodyDiv w:val="1"/>
      <w:marLeft w:val="0"/>
      <w:marRight w:val="0"/>
      <w:marTop w:val="0"/>
      <w:marBottom w:val="0"/>
      <w:divBdr>
        <w:top w:val="none" w:sz="0" w:space="0" w:color="auto"/>
        <w:left w:val="none" w:sz="0" w:space="0" w:color="auto"/>
        <w:bottom w:val="none" w:sz="0" w:space="0" w:color="auto"/>
        <w:right w:val="none" w:sz="0" w:space="0" w:color="auto"/>
      </w:divBdr>
    </w:div>
    <w:div w:id="840242979">
      <w:bodyDiv w:val="1"/>
      <w:marLeft w:val="0"/>
      <w:marRight w:val="0"/>
      <w:marTop w:val="0"/>
      <w:marBottom w:val="0"/>
      <w:divBdr>
        <w:top w:val="none" w:sz="0" w:space="0" w:color="auto"/>
        <w:left w:val="none" w:sz="0" w:space="0" w:color="auto"/>
        <w:bottom w:val="none" w:sz="0" w:space="0" w:color="auto"/>
        <w:right w:val="none" w:sz="0" w:space="0" w:color="auto"/>
      </w:divBdr>
    </w:div>
    <w:div w:id="912619774">
      <w:bodyDiv w:val="1"/>
      <w:marLeft w:val="0"/>
      <w:marRight w:val="0"/>
      <w:marTop w:val="0"/>
      <w:marBottom w:val="0"/>
      <w:divBdr>
        <w:top w:val="none" w:sz="0" w:space="0" w:color="auto"/>
        <w:left w:val="none" w:sz="0" w:space="0" w:color="auto"/>
        <w:bottom w:val="none" w:sz="0" w:space="0" w:color="auto"/>
        <w:right w:val="none" w:sz="0" w:space="0" w:color="auto"/>
      </w:divBdr>
    </w:div>
    <w:div w:id="937106330">
      <w:bodyDiv w:val="1"/>
      <w:marLeft w:val="0"/>
      <w:marRight w:val="0"/>
      <w:marTop w:val="0"/>
      <w:marBottom w:val="0"/>
      <w:divBdr>
        <w:top w:val="none" w:sz="0" w:space="0" w:color="auto"/>
        <w:left w:val="none" w:sz="0" w:space="0" w:color="auto"/>
        <w:bottom w:val="none" w:sz="0" w:space="0" w:color="auto"/>
        <w:right w:val="none" w:sz="0" w:space="0" w:color="auto"/>
      </w:divBdr>
    </w:div>
    <w:div w:id="945498675">
      <w:bodyDiv w:val="1"/>
      <w:marLeft w:val="0"/>
      <w:marRight w:val="0"/>
      <w:marTop w:val="0"/>
      <w:marBottom w:val="0"/>
      <w:divBdr>
        <w:top w:val="none" w:sz="0" w:space="0" w:color="auto"/>
        <w:left w:val="none" w:sz="0" w:space="0" w:color="auto"/>
        <w:bottom w:val="none" w:sz="0" w:space="0" w:color="auto"/>
        <w:right w:val="none" w:sz="0" w:space="0" w:color="auto"/>
      </w:divBdr>
      <w:divsChild>
        <w:div w:id="356279782">
          <w:marLeft w:val="547"/>
          <w:marRight w:val="0"/>
          <w:marTop w:val="0"/>
          <w:marBottom w:val="0"/>
          <w:divBdr>
            <w:top w:val="none" w:sz="0" w:space="0" w:color="auto"/>
            <w:left w:val="none" w:sz="0" w:space="0" w:color="auto"/>
            <w:bottom w:val="none" w:sz="0" w:space="0" w:color="auto"/>
            <w:right w:val="none" w:sz="0" w:space="0" w:color="auto"/>
          </w:divBdr>
        </w:div>
        <w:div w:id="562910656">
          <w:marLeft w:val="547"/>
          <w:marRight w:val="0"/>
          <w:marTop w:val="0"/>
          <w:marBottom w:val="0"/>
          <w:divBdr>
            <w:top w:val="none" w:sz="0" w:space="0" w:color="auto"/>
            <w:left w:val="none" w:sz="0" w:space="0" w:color="auto"/>
            <w:bottom w:val="none" w:sz="0" w:space="0" w:color="auto"/>
            <w:right w:val="none" w:sz="0" w:space="0" w:color="auto"/>
          </w:divBdr>
        </w:div>
        <w:div w:id="745688188">
          <w:marLeft w:val="547"/>
          <w:marRight w:val="0"/>
          <w:marTop w:val="0"/>
          <w:marBottom w:val="0"/>
          <w:divBdr>
            <w:top w:val="none" w:sz="0" w:space="0" w:color="auto"/>
            <w:left w:val="none" w:sz="0" w:space="0" w:color="auto"/>
            <w:bottom w:val="none" w:sz="0" w:space="0" w:color="auto"/>
            <w:right w:val="none" w:sz="0" w:space="0" w:color="auto"/>
          </w:divBdr>
        </w:div>
        <w:div w:id="921912701">
          <w:marLeft w:val="547"/>
          <w:marRight w:val="0"/>
          <w:marTop w:val="0"/>
          <w:marBottom w:val="0"/>
          <w:divBdr>
            <w:top w:val="none" w:sz="0" w:space="0" w:color="auto"/>
            <w:left w:val="none" w:sz="0" w:space="0" w:color="auto"/>
            <w:bottom w:val="none" w:sz="0" w:space="0" w:color="auto"/>
            <w:right w:val="none" w:sz="0" w:space="0" w:color="auto"/>
          </w:divBdr>
        </w:div>
        <w:div w:id="1342313110">
          <w:marLeft w:val="547"/>
          <w:marRight w:val="0"/>
          <w:marTop w:val="0"/>
          <w:marBottom w:val="0"/>
          <w:divBdr>
            <w:top w:val="none" w:sz="0" w:space="0" w:color="auto"/>
            <w:left w:val="none" w:sz="0" w:space="0" w:color="auto"/>
            <w:bottom w:val="none" w:sz="0" w:space="0" w:color="auto"/>
            <w:right w:val="none" w:sz="0" w:space="0" w:color="auto"/>
          </w:divBdr>
        </w:div>
        <w:div w:id="1483889595">
          <w:marLeft w:val="547"/>
          <w:marRight w:val="0"/>
          <w:marTop w:val="0"/>
          <w:marBottom w:val="0"/>
          <w:divBdr>
            <w:top w:val="none" w:sz="0" w:space="0" w:color="auto"/>
            <w:left w:val="none" w:sz="0" w:space="0" w:color="auto"/>
            <w:bottom w:val="none" w:sz="0" w:space="0" w:color="auto"/>
            <w:right w:val="none" w:sz="0" w:space="0" w:color="auto"/>
          </w:divBdr>
        </w:div>
        <w:div w:id="1546134182">
          <w:marLeft w:val="547"/>
          <w:marRight w:val="0"/>
          <w:marTop w:val="0"/>
          <w:marBottom w:val="0"/>
          <w:divBdr>
            <w:top w:val="none" w:sz="0" w:space="0" w:color="auto"/>
            <w:left w:val="none" w:sz="0" w:space="0" w:color="auto"/>
            <w:bottom w:val="none" w:sz="0" w:space="0" w:color="auto"/>
            <w:right w:val="none" w:sz="0" w:space="0" w:color="auto"/>
          </w:divBdr>
        </w:div>
      </w:divsChild>
    </w:div>
    <w:div w:id="1053383653">
      <w:bodyDiv w:val="1"/>
      <w:marLeft w:val="0"/>
      <w:marRight w:val="0"/>
      <w:marTop w:val="0"/>
      <w:marBottom w:val="0"/>
      <w:divBdr>
        <w:top w:val="none" w:sz="0" w:space="0" w:color="auto"/>
        <w:left w:val="none" w:sz="0" w:space="0" w:color="auto"/>
        <w:bottom w:val="none" w:sz="0" w:space="0" w:color="auto"/>
        <w:right w:val="none" w:sz="0" w:space="0" w:color="auto"/>
      </w:divBdr>
      <w:divsChild>
        <w:div w:id="193732712">
          <w:marLeft w:val="1166"/>
          <w:marRight w:val="0"/>
          <w:marTop w:val="0"/>
          <w:marBottom w:val="0"/>
          <w:divBdr>
            <w:top w:val="none" w:sz="0" w:space="0" w:color="auto"/>
            <w:left w:val="none" w:sz="0" w:space="0" w:color="auto"/>
            <w:bottom w:val="none" w:sz="0" w:space="0" w:color="auto"/>
            <w:right w:val="none" w:sz="0" w:space="0" w:color="auto"/>
          </w:divBdr>
        </w:div>
        <w:div w:id="1314524643">
          <w:marLeft w:val="547"/>
          <w:marRight w:val="0"/>
          <w:marTop w:val="0"/>
          <w:marBottom w:val="0"/>
          <w:divBdr>
            <w:top w:val="none" w:sz="0" w:space="0" w:color="auto"/>
            <w:left w:val="none" w:sz="0" w:space="0" w:color="auto"/>
            <w:bottom w:val="none" w:sz="0" w:space="0" w:color="auto"/>
            <w:right w:val="none" w:sz="0" w:space="0" w:color="auto"/>
          </w:divBdr>
        </w:div>
        <w:div w:id="1669748406">
          <w:marLeft w:val="1166"/>
          <w:marRight w:val="0"/>
          <w:marTop w:val="0"/>
          <w:marBottom w:val="0"/>
          <w:divBdr>
            <w:top w:val="none" w:sz="0" w:space="0" w:color="auto"/>
            <w:left w:val="none" w:sz="0" w:space="0" w:color="auto"/>
            <w:bottom w:val="none" w:sz="0" w:space="0" w:color="auto"/>
            <w:right w:val="none" w:sz="0" w:space="0" w:color="auto"/>
          </w:divBdr>
        </w:div>
        <w:div w:id="1906643022">
          <w:marLeft w:val="1166"/>
          <w:marRight w:val="0"/>
          <w:marTop w:val="0"/>
          <w:marBottom w:val="0"/>
          <w:divBdr>
            <w:top w:val="none" w:sz="0" w:space="0" w:color="auto"/>
            <w:left w:val="none" w:sz="0" w:space="0" w:color="auto"/>
            <w:bottom w:val="none" w:sz="0" w:space="0" w:color="auto"/>
            <w:right w:val="none" w:sz="0" w:space="0" w:color="auto"/>
          </w:divBdr>
        </w:div>
        <w:div w:id="1945258544">
          <w:marLeft w:val="1166"/>
          <w:marRight w:val="0"/>
          <w:marTop w:val="0"/>
          <w:marBottom w:val="0"/>
          <w:divBdr>
            <w:top w:val="none" w:sz="0" w:space="0" w:color="auto"/>
            <w:left w:val="none" w:sz="0" w:space="0" w:color="auto"/>
            <w:bottom w:val="none" w:sz="0" w:space="0" w:color="auto"/>
            <w:right w:val="none" w:sz="0" w:space="0" w:color="auto"/>
          </w:divBdr>
        </w:div>
      </w:divsChild>
    </w:div>
    <w:div w:id="1100758694">
      <w:bodyDiv w:val="1"/>
      <w:marLeft w:val="0"/>
      <w:marRight w:val="0"/>
      <w:marTop w:val="0"/>
      <w:marBottom w:val="0"/>
      <w:divBdr>
        <w:top w:val="none" w:sz="0" w:space="0" w:color="auto"/>
        <w:left w:val="none" w:sz="0" w:space="0" w:color="auto"/>
        <w:bottom w:val="none" w:sz="0" w:space="0" w:color="auto"/>
        <w:right w:val="none" w:sz="0" w:space="0" w:color="auto"/>
      </w:divBdr>
    </w:div>
    <w:div w:id="1355155885">
      <w:bodyDiv w:val="1"/>
      <w:marLeft w:val="0"/>
      <w:marRight w:val="0"/>
      <w:marTop w:val="0"/>
      <w:marBottom w:val="0"/>
      <w:divBdr>
        <w:top w:val="none" w:sz="0" w:space="0" w:color="auto"/>
        <w:left w:val="none" w:sz="0" w:space="0" w:color="auto"/>
        <w:bottom w:val="none" w:sz="0" w:space="0" w:color="auto"/>
        <w:right w:val="none" w:sz="0" w:space="0" w:color="auto"/>
      </w:divBdr>
    </w:div>
    <w:div w:id="1399672258">
      <w:bodyDiv w:val="1"/>
      <w:marLeft w:val="0"/>
      <w:marRight w:val="0"/>
      <w:marTop w:val="0"/>
      <w:marBottom w:val="0"/>
      <w:divBdr>
        <w:top w:val="none" w:sz="0" w:space="0" w:color="auto"/>
        <w:left w:val="none" w:sz="0" w:space="0" w:color="auto"/>
        <w:bottom w:val="none" w:sz="0" w:space="0" w:color="auto"/>
        <w:right w:val="none" w:sz="0" w:space="0" w:color="auto"/>
      </w:divBdr>
    </w:div>
    <w:div w:id="1400707800">
      <w:bodyDiv w:val="1"/>
      <w:marLeft w:val="0"/>
      <w:marRight w:val="0"/>
      <w:marTop w:val="0"/>
      <w:marBottom w:val="0"/>
      <w:divBdr>
        <w:top w:val="none" w:sz="0" w:space="0" w:color="auto"/>
        <w:left w:val="none" w:sz="0" w:space="0" w:color="auto"/>
        <w:bottom w:val="none" w:sz="0" w:space="0" w:color="auto"/>
        <w:right w:val="none" w:sz="0" w:space="0" w:color="auto"/>
      </w:divBdr>
    </w:div>
    <w:div w:id="1438285568">
      <w:bodyDiv w:val="1"/>
      <w:marLeft w:val="0"/>
      <w:marRight w:val="0"/>
      <w:marTop w:val="0"/>
      <w:marBottom w:val="0"/>
      <w:divBdr>
        <w:top w:val="none" w:sz="0" w:space="0" w:color="auto"/>
        <w:left w:val="none" w:sz="0" w:space="0" w:color="auto"/>
        <w:bottom w:val="none" w:sz="0" w:space="0" w:color="auto"/>
        <w:right w:val="none" w:sz="0" w:space="0" w:color="auto"/>
      </w:divBdr>
    </w:div>
    <w:div w:id="1459303552">
      <w:bodyDiv w:val="1"/>
      <w:marLeft w:val="0"/>
      <w:marRight w:val="0"/>
      <w:marTop w:val="0"/>
      <w:marBottom w:val="0"/>
      <w:divBdr>
        <w:top w:val="none" w:sz="0" w:space="0" w:color="auto"/>
        <w:left w:val="none" w:sz="0" w:space="0" w:color="auto"/>
        <w:bottom w:val="none" w:sz="0" w:space="0" w:color="auto"/>
        <w:right w:val="none" w:sz="0" w:space="0" w:color="auto"/>
      </w:divBdr>
    </w:div>
    <w:div w:id="1503011758">
      <w:bodyDiv w:val="1"/>
      <w:marLeft w:val="0"/>
      <w:marRight w:val="0"/>
      <w:marTop w:val="0"/>
      <w:marBottom w:val="0"/>
      <w:divBdr>
        <w:top w:val="none" w:sz="0" w:space="0" w:color="auto"/>
        <w:left w:val="none" w:sz="0" w:space="0" w:color="auto"/>
        <w:bottom w:val="none" w:sz="0" w:space="0" w:color="auto"/>
        <w:right w:val="none" w:sz="0" w:space="0" w:color="auto"/>
      </w:divBdr>
    </w:div>
    <w:div w:id="1544100248">
      <w:bodyDiv w:val="1"/>
      <w:marLeft w:val="0"/>
      <w:marRight w:val="0"/>
      <w:marTop w:val="0"/>
      <w:marBottom w:val="0"/>
      <w:divBdr>
        <w:top w:val="none" w:sz="0" w:space="0" w:color="auto"/>
        <w:left w:val="none" w:sz="0" w:space="0" w:color="auto"/>
        <w:bottom w:val="none" w:sz="0" w:space="0" w:color="auto"/>
        <w:right w:val="none" w:sz="0" w:space="0" w:color="auto"/>
      </w:divBdr>
    </w:div>
    <w:div w:id="1551113516">
      <w:bodyDiv w:val="1"/>
      <w:marLeft w:val="0"/>
      <w:marRight w:val="0"/>
      <w:marTop w:val="0"/>
      <w:marBottom w:val="0"/>
      <w:divBdr>
        <w:top w:val="none" w:sz="0" w:space="0" w:color="auto"/>
        <w:left w:val="none" w:sz="0" w:space="0" w:color="auto"/>
        <w:bottom w:val="none" w:sz="0" w:space="0" w:color="auto"/>
        <w:right w:val="none" w:sz="0" w:space="0" w:color="auto"/>
      </w:divBdr>
      <w:divsChild>
        <w:div w:id="307243804">
          <w:marLeft w:val="0"/>
          <w:marRight w:val="0"/>
          <w:marTop w:val="0"/>
          <w:marBottom w:val="0"/>
          <w:divBdr>
            <w:top w:val="none" w:sz="0" w:space="0" w:color="auto"/>
            <w:left w:val="none" w:sz="0" w:space="0" w:color="auto"/>
            <w:bottom w:val="none" w:sz="0" w:space="0" w:color="auto"/>
            <w:right w:val="none" w:sz="0" w:space="0" w:color="auto"/>
          </w:divBdr>
        </w:div>
      </w:divsChild>
    </w:div>
    <w:div w:id="1616864317">
      <w:bodyDiv w:val="1"/>
      <w:marLeft w:val="0"/>
      <w:marRight w:val="0"/>
      <w:marTop w:val="0"/>
      <w:marBottom w:val="0"/>
      <w:divBdr>
        <w:top w:val="none" w:sz="0" w:space="0" w:color="auto"/>
        <w:left w:val="none" w:sz="0" w:space="0" w:color="auto"/>
        <w:bottom w:val="none" w:sz="0" w:space="0" w:color="auto"/>
        <w:right w:val="none" w:sz="0" w:space="0" w:color="auto"/>
      </w:divBdr>
    </w:div>
    <w:div w:id="1628438549">
      <w:bodyDiv w:val="1"/>
      <w:marLeft w:val="0"/>
      <w:marRight w:val="0"/>
      <w:marTop w:val="0"/>
      <w:marBottom w:val="0"/>
      <w:divBdr>
        <w:top w:val="none" w:sz="0" w:space="0" w:color="auto"/>
        <w:left w:val="none" w:sz="0" w:space="0" w:color="auto"/>
        <w:bottom w:val="none" w:sz="0" w:space="0" w:color="auto"/>
        <w:right w:val="none" w:sz="0" w:space="0" w:color="auto"/>
      </w:divBdr>
      <w:divsChild>
        <w:div w:id="937717747">
          <w:marLeft w:val="0"/>
          <w:marRight w:val="0"/>
          <w:marTop w:val="0"/>
          <w:marBottom w:val="0"/>
          <w:divBdr>
            <w:top w:val="none" w:sz="0" w:space="0" w:color="auto"/>
            <w:left w:val="none" w:sz="0" w:space="0" w:color="auto"/>
            <w:bottom w:val="none" w:sz="0" w:space="0" w:color="auto"/>
            <w:right w:val="none" w:sz="0" w:space="0" w:color="auto"/>
          </w:divBdr>
          <w:divsChild>
            <w:div w:id="655450801">
              <w:marLeft w:val="0"/>
              <w:marRight w:val="0"/>
              <w:marTop w:val="0"/>
              <w:marBottom w:val="0"/>
              <w:divBdr>
                <w:top w:val="none" w:sz="0" w:space="0" w:color="auto"/>
                <w:left w:val="none" w:sz="0" w:space="0" w:color="auto"/>
                <w:bottom w:val="none" w:sz="0" w:space="0" w:color="auto"/>
                <w:right w:val="none" w:sz="0" w:space="0" w:color="auto"/>
              </w:divBdr>
            </w:div>
            <w:div w:id="1022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4206">
      <w:bodyDiv w:val="1"/>
      <w:marLeft w:val="0"/>
      <w:marRight w:val="0"/>
      <w:marTop w:val="0"/>
      <w:marBottom w:val="0"/>
      <w:divBdr>
        <w:top w:val="none" w:sz="0" w:space="0" w:color="auto"/>
        <w:left w:val="none" w:sz="0" w:space="0" w:color="auto"/>
        <w:bottom w:val="none" w:sz="0" w:space="0" w:color="auto"/>
        <w:right w:val="none" w:sz="0" w:space="0" w:color="auto"/>
      </w:divBdr>
      <w:divsChild>
        <w:div w:id="239146800">
          <w:marLeft w:val="547"/>
          <w:marRight w:val="0"/>
          <w:marTop w:val="0"/>
          <w:marBottom w:val="0"/>
          <w:divBdr>
            <w:top w:val="none" w:sz="0" w:space="0" w:color="auto"/>
            <w:left w:val="none" w:sz="0" w:space="0" w:color="auto"/>
            <w:bottom w:val="none" w:sz="0" w:space="0" w:color="auto"/>
            <w:right w:val="none" w:sz="0" w:space="0" w:color="auto"/>
          </w:divBdr>
        </w:div>
        <w:div w:id="1509097904">
          <w:marLeft w:val="547"/>
          <w:marRight w:val="0"/>
          <w:marTop w:val="0"/>
          <w:marBottom w:val="0"/>
          <w:divBdr>
            <w:top w:val="none" w:sz="0" w:space="0" w:color="auto"/>
            <w:left w:val="none" w:sz="0" w:space="0" w:color="auto"/>
            <w:bottom w:val="none" w:sz="0" w:space="0" w:color="auto"/>
            <w:right w:val="none" w:sz="0" w:space="0" w:color="auto"/>
          </w:divBdr>
        </w:div>
        <w:div w:id="1531799378">
          <w:marLeft w:val="547"/>
          <w:marRight w:val="0"/>
          <w:marTop w:val="0"/>
          <w:marBottom w:val="0"/>
          <w:divBdr>
            <w:top w:val="none" w:sz="0" w:space="0" w:color="auto"/>
            <w:left w:val="none" w:sz="0" w:space="0" w:color="auto"/>
            <w:bottom w:val="none" w:sz="0" w:space="0" w:color="auto"/>
            <w:right w:val="none" w:sz="0" w:space="0" w:color="auto"/>
          </w:divBdr>
        </w:div>
        <w:div w:id="1801344186">
          <w:marLeft w:val="547"/>
          <w:marRight w:val="0"/>
          <w:marTop w:val="0"/>
          <w:marBottom w:val="0"/>
          <w:divBdr>
            <w:top w:val="none" w:sz="0" w:space="0" w:color="auto"/>
            <w:left w:val="none" w:sz="0" w:space="0" w:color="auto"/>
            <w:bottom w:val="none" w:sz="0" w:space="0" w:color="auto"/>
            <w:right w:val="none" w:sz="0" w:space="0" w:color="auto"/>
          </w:divBdr>
        </w:div>
      </w:divsChild>
    </w:div>
    <w:div w:id="1669288561">
      <w:bodyDiv w:val="1"/>
      <w:marLeft w:val="0"/>
      <w:marRight w:val="0"/>
      <w:marTop w:val="0"/>
      <w:marBottom w:val="0"/>
      <w:divBdr>
        <w:top w:val="none" w:sz="0" w:space="0" w:color="auto"/>
        <w:left w:val="none" w:sz="0" w:space="0" w:color="auto"/>
        <w:bottom w:val="none" w:sz="0" w:space="0" w:color="auto"/>
        <w:right w:val="none" w:sz="0" w:space="0" w:color="auto"/>
      </w:divBdr>
    </w:div>
    <w:div w:id="1697265770">
      <w:bodyDiv w:val="1"/>
      <w:marLeft w:val="0"/>
      <w:marRight w:val="0"/>
      <w:marTop w:val="0"/>
      <w:marBottom w:val="0"/>
      <w:divBdr>
        <w:top w:val="none" w:sz="0" w:space="0" w:color="auto"/>
        <w:left w:val="none" w:sz="0" w:space="0" w:color="auto"/>
        <w:bottom w:val="none" w:sz="0" w:space="0" w:color="auto"/>
        <w:right w:val="none" w:sz="0" w:space="0" w:color="auto"/>
      </w:divBdr>
    </w:div>
    <w:div w:id="1707638058">
      <w:bodyDiv w:val="1"/>
      <w:marLeft w:val="0"/>
      <w:marRight w:val="0"/>
      <w:marTop w:val="0"/>
      <w:marBottom w:val="0"/>
      <w:divBdr>
        <w:top w:val="none" w:sz="0" w:space="0" w:color="auto"/>
        <w:left w:val="none" w:sz="0" w:space="0" w:color="auto"/>
        <w:bottom w:val="none" w:sz="0" w:space="0" w:color="auto"/>
        <w:right w:val="none" w:sz="0" w:space="0" w:color="auto"/>
      </w:divBdr>
    </w:div>
    <w:div w:id="1803115819">
      <w:bodyDiv w:val="1"/>
      <w:marLeft w:val="0"/>
      <w:marRight w:val="0"/>
      <w:marTop w:val="0"/>
      <w:marBottom w:val="0"/>
      <w:divBdr>
        <w:top w:val="none" w:sz="0" w:space="0" w:color="auto"/>
        <w:left w:val="none" w:sz="0" w:space="0" w:color="auto"/>
        <w:bottom w:val="none" w:sz="0" w:space="0" w:color="auto"/>
        <w:right w:val="none" w:sz="0" w:space="0" w:color="auto"/>
      </w:divBdr>
    </w:div>
    <w:div w:id="1862624569">
      <w:bodyDiv w:val="1"/>
      <w:marLeft w:val="0"/>
      <w:marRight w:val="0"/>
      <w:marTop w:val="0"/>
      <w:marBottom w:val="0"/>
      <w:divBdr>
        <w:top w:val="none" w:sz="0" w:space="0" w:color="auto"/>
        <w:left w:val="none" w:sz="0" w:space="0" w:color="auto"/>
        <w:bottom w:val="none" w:sz="0" w:space="0" w:color="auto"/>
        <w:right w:val="none" w:sz="0" w:space="0" w:color="auto"/>
      </w:divBdr>
    </w:div>
    <w:div w:id="1890191359">
      <w:bodyDiv w:val="1"/>
      <w:marLeft w:val="0"/>
      <w:marRight w:val="0"/>
      <w:marTop w:val="0"/>
      <w:marBottom w:val="0"/>
      <w:divBdr>
        <w:top w:val="none" w:sz="0" w:space="0" w:color="auto"/>
        <w:left w:val="none" w:sz="0" w:space="0" w:color="auto"/>
        <w:bottom w:val="none" w:sz="0" w:space="0" w:color="auto"/>
        <w:right w:val="none" w:sz="0" w:space="0" w:color="auto"/>
      </w:divBdr>
    </w:div>
    <w:div w:id="1912160291">
      <w:bodyDiv w:val="1"/>
      <w:marLeft w:val="0"/>
      <w:marRight w:val="0"/>
      <w:marTop w:val="0"/>
      <w:marBottom w:val="0"/>
      <w:divBdr>
        <w:top w:val="none" w:sz="0" w:space="0" w:color="auto"/>
        <w:left w:val="none" w:sz="0" w:space="0" w:color="auto"/>
        <w:bottom w:val="none" w:sz="0" w:space="0" w:color="auto"/>
        <w:right w:val="none" w:sz="0" w:space="0" w:color="auto"/>
      </w:divBdr>
    </w:div>
    <w:div w:id="19474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etropolitan">
  <a:themeElements>
    <a:clrScheme name="Metropolitan">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Metropolitan">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B3E0E-ABE9-4DEA-B031-169009426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5950</TotalTime>
  <Pages>1</Pages>
  <Words>4956</Words>
  <Characters>28255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ETH0 -</Company>
  <LinksUpToDate>false</LinksUpToDate>
  <CharactersWithSpaces>33145</CharactersWithSpaces>
  <SharedDoc>false</SharedDoc>
  <HLinks>
    <vt:vector size="144" baseType="variant">
      <vt:variant>
        <vt:i4>8257559</vt:i4>
      </vt:variant>
      <vt:variant>
        <vt:i4>141</vt:i4>
      </vt:variant>
      <vt:variant>
        <vt:i4>0</vt:i4>
      </vt:variant>
      <vt:variant>
        <vt:i4>5</vt:i4>
      </vt:variant>
      <vt:variant>
        <vt:lpwstr>http://www.minfin.am/hy/page/petakan_byuj)</vt:lpwstr>
      </vt:variant>
      <vt:variant>
        <vt:lpwstr/>
      </vt:variant>
      <vt:variant>
        <vt:i4>1638452</vt:i4>
      </vt:variant>
      <vt:variant>
        <vt:i4>134</vt:i4>
      </vt:variant>
      <vt:variant>
        <vt:i4>0</vt:i4>
      </vt:variant>
      <vt:variant>
        <vt:i4>5</vt:i4>
      </vt:variant>
      <vt:variant>
        <vt:lpwstr/>
      </vt:variant>
      <vt:variant>
        <vt:lpwstr>_Toc29473212</vt:lpwstr>
      </vt:variant>
      <vt:variant>
        <vt:i4>1703988</vt:i4>
      </vt:variant>
      <vt:variant>
        <vt:i4>128</vt:i4>
      </vt:variant>
      <vt:variant>
        <vt:i4>0</vt:i4>
      </vt:variant>
      <vt:variant>
        <vt:i4>5</vt:i4>
      </vt:variant>
      <vt:variant>
        <vt:lpwstr/>
      </vt:variant>
      <vt:variant>
        <vt:lpwstr>_Toc29473211</vt:lpwstr>
      </vt:variant>
      <vt:variant>
        <vt:i4>1769524</vt:i4>
      </vt:variant>
      <vt:variant>
        <vt:i4>122</vt:i4>
      </vt:variant>
      <vt:variant>
        <vt:i4>0</vt:i4>
      </vt:variant>
      <vt:variant>
        <vt:i4>5</vt:i4>
      </vt:variant>
      <vt:variant>
        <vt:lpwstr/>
      </vt:variant>
      <vt:variant>
        <vt:lpwstr>_Toc29473210</vt:lpwstr>
      </vt:variant>
      <vt:variant>
        <vt:i4>1179701</vt:i4>
      </vt:variant>
      <vt:variant>
        <vt:i4>116</vt:i4>
      </vt:variant>
      <vt:variant>
        <vt:i4>0</vt:i4>
      </vt:variant>
      <vt:variant>
        <vt:i4>5</vt:i4>
      </vt:variant>
      <vt:variant>
        <vt:lpwstr/>
      </vt:variant>
      <vt:variant>
        <vt:lpwstr>_Toc29473209</vt:lpwstr>
      </vt:variant>
      <vt:variant>
        <vt:i4>1245237</vt:i4>
      </vt:variant>
      <vt:variant>
        <vt:i4>110</vt:i4>
      </vt:variant>
      <vt:variant>
        <vt:i4>0</vt:i4>
      </vt:variant>
      <vt:variant>
        <vt:i4>5</vt:i4>
      </vt:variant>
      <vt:variant>
        <vt:lpwstr/>
      </vt:variant>
      <vt:variant>
        <vt:lpwstr>_Toc29473208</vt:lpwstr>
      </vt:variant>
      <vt:variant>
        <vt:i4>1835061</vt:i4>
      </vt:variant>
      <vt:variant>
        <vt:i4>104</vt:i4>
      </vt:variant>
      <vt:variant>
        <vt:i4>0</vt:i4>
      </vt:variant>
      <vt:variant>
        <vt:i4>5</vt:i4>
      </vt:variant>
      <vt:variant>
        <vt:lpwstr/>
      </vt:variant>
      <vt:variant>
        <vt:lpwstr>_Toc29473207</vt:lpwstr>
      </vt:variant>
      <vt:variant>
        <vt:i4>1900597</vt:i4>
      </vt:variant>
      <vt:variant>
        <vt:i4>98</vt:i4>
      </vt:variant>
      <vt:variant>
        <vt:i4>0</vt:i4>
      </vt:variant>
      <vt:variant>
        <vt:i4>5</vt:i4>
      </vt:variant>
      <vt:variant>
        <vt:lpwstr/>
      </vt:variant>
      <vt:variant>
        <vt:lpwstr>_Toc29473206</vt:lpwstr>
      </vt:variant>
      <vt:variant>
        <vt:i4>1966133</vt:i4>
      </vt:variant>
      <vt:variant>
        <vt:i4>92</vt:i4>
      </vt:variant>
      <vt:variant>
        <vt:i4>0</vt:i4>
      </vt:variant>
      <vt:variant>
        <vt:i4>5</vt:i4>
      </vt:variant>
      <vt:variant>
        <vt:lpwstr/>
      </vt:variant>
      <vt:variant>
        <vt:lpwstr>_Toc29473205</vt:lpwstr>
      </vt:variant>
      <vt:variant>
        <vt:i4>2031669</vt:i4>
      </vt:variant>
      <vt:variant>
        <vt:i4>86</vt:i4>
      </vt:variant>
      <vt:variant>
        <vt:i4>0</vt:i4>
      </vt:variant>
      <vt:variant>
        <vt:i4>5</vt:i4>
      </vt:variant>
      <vt:variant>
        <vt:lpwstr/>
      </vt:variant>
      <vt:variant>
        <vt:lpwstr>_Toc29473204</vt:lpwstr>
      </vt:variant>
      <vt:variant>
        <vt:i4>1572917</vt:i4>
      </vt:variant>
      <vt:variant>
        <vt:i4>80</vt:i4>
      </vt:variant>
      <vt:variant>
        <vt:i4>0</vt:i4>
      </vt:variant>
      <vt:variant>
        <vt:i4>5</vt:i4>
      </vt:variant>
      <vt:variant>
        <vt:lpwstr/>
      </vt:variant>
      <vt:variant>
        <vt:lpwstr>_Toc29473203</vt:lpwstr>
      </vt:variant>
      <vt:variant>
        <vt:i4>1638453</vt:i4>
      </vt:variant>
      <vt:variant>
        <vt:i4>74</vt:i4>
      </vt:variant>
      <vt:variant>
        <vt:i4>0</vt:i4>
      </vt:variant>
      <vt:variant>
        <vt:i4>5</vt:i4>
      </vt:variant>
      <vt:variant>
        <vt:lpwstr/>
      </vt:variant>
      <vt:variant>
        <vt:lpwstr>_Toc29473202</vt:lpwstr>
      </vt:variant>
      <vt:variant>
        <vt:i4>1703989</vt:i4>
      </vt:variant>
      <vt:variant>
        <vt:i4>68</vt:i4>
      </vt:variant>
      <vt:variant>
        <vt:i4>0</vt:i4>
      </vt:variant>
      <vt:variant>
        <vt:i4>5</vt:i4>
      </vt:variant>
      <vt:variant>
        <vt:lpwstr/>
      </vt:variant>
      <vt:variant>
        <vt:lpwstr>_Toc29473201</vt:lpwstr>
      </vt:variant>
      <vt:variant>
        <vt:i4>1769525</vt:i4>
      </vt:variant>
      <vt:variant>
        <vt:i4>62</vt:i4>
      </vt:variant>
      <vt:variant>
        <vt:i4>0</vt:i4>
      </vt:variant>
      <vt:variant>
        <vt:i4>5</vt:i4>
      </vt:variant>
      <vt:variant>
        <vt:lpwstr/>
      </vt:variant>
      <vt:variant>
        <vt:lpwstr>_Toc29473200</vt:lpwstr>
      </vt:variant>
      <vt:variant>
        <vt:i4>1114172</vt:i4>
      </vt:variant>
      <vt:variant>
        <vt:i4>56</vt:i4>
      </vt:variant>
      <vt:variant>
        <vt:i4>0</vt:i4>
      </vt:variant>
      <vt:variant>
        <vt:i4>5</vt:i4>
      </vt:variant>
      <vt:variant>
        <vt:lpwstr/>
      </vt:variant>
      <vt:variant>
        <vt:lpwstr>_Toc29473199</vt:lpwstr>
      </vt:variant>
      <vt:variant>
        <vt:i4>1048636</vt:i4>
      </vt:variant>
      <vt:variant>
        <vt:i4>50</vt:i4>
      </vt:variant>
      <vt:variant>
        <vt:i4>0</vt:i4>
      </vt:variant>
      <vt:variant>
        <vt:i4>5</vt:i4>
      </vt:variant>
      <vt:variant>
        <vt:lpwstr/>
      </vt:variant>
      <vt:variant>
        <vt:lpwstr>_Toc29473198</vt:lpwstr>
      </vt:variant>
      <vt:variant>
        <vt:i4>2031676</vt:i4>
      </vt:variant>
      <vt:variant>
        <vt:i4>44</vt:i4>
      </vt:variant>
      <vt:variant>
        <vt:i4>0</vt:i4>
      </vt:variant>
      <vt:variant>
        <vt:i4>5</vt:i4>
      </vt:variant>
      <vt:variant>
        <vt:lpwstr/>
      </vt:variant>
      <vt:variant>
        <vt:lpwstr>_Toc29473197</vt:lpwstr>
      </vt:variant>
      <vt:variant>
        <vt:i4>1966140</vt:i4>
      </vt:variant>
      <vt:variant>
        <vt:i4>38</vt:i4>
      </vt:variant>
      <vt:variant>
        <vt:i4>0</vt:i4>
      </vt:variant>
      <vt:variant>
        <vt:i4>5</vt:i4>
      </vt:variant>
      <vt:variant>
        <vt:lpwstr/>
      </vt:variant>
      <vt:variant>
        <vt:lpwstr>_Toc29473196</vt:lpwstr>
      </vt:variant>
      <vt:variant>
        <vt:i4>1900604</vt:i4>
      </vt:variant>
      <vt:variant>
        <vt:i4>32</vt:i4>
      </vt:variant>
      <vt:variant>
        <vt:i4>0</vt:i4>
      </vt:variant>
      <vt:variant>
        <vt:i4>5</vt:i4>
      </vt:variant>
      <vt:variant>
        <vt:lpwstr/>
      </vt:variant>
      <vt:variant>
        <vt:lpwstr>_Toc29473195</vt:lpwstr>
      </vt:variant>
      <vt:variant>
        <vt:i4>1835068</vt:i4>
      </vt:variant>
      <vt:variant>
        <vt:i4>26</vt:i4>
      </vt:variant>
      <vt:variant>
        <vt:i4>0</vt:i4>
      </vt:variant>
      <vt:variant>
        <vt:i4>5</vt:i4>
      </vt:variant>
      <vt:variant>
        <vt:lpwstr/>
      </vt:variant>
      <vt:variant>
        <vt:lpwstr>_Toc29473194</vt:lpwstr>
      </vt:variant>
      <vt:variant>
        <vt:i4>1769532</vt:i4>
      </vt:variant>
      <vt:variant>
        <vt:i4>20</vt:i4>
      </vt:variant>
      <vt:variant>
        <vt:i4>0</vt:i4>
      </vt:variant>
      <vt:variant>
        <vt:i4>5</vt:i4>
      </vt:variant>
      <vt:variant>
        <vt:lpwstr/>
      </vt:variant>
      <vt:variant>
        <vt:lpwstr>_Toc29473193</vt:lpwstr>
      </vt:variant>
      <vt:variant>
        <vt:i4>1703996</vt:i4>
      </vt:variant>
      <vt:variant>
        <vt:i4>14</vt:i4>
      </vt:variant>
      <vt:variant>
        <vt:i4>0</vt:i4>
      </vt:variant>
      <vt:variant>
        <vt:i4>5</vt:i4>
      </vt:variant>
      <vt:variant>
        <vt:lpwstr/>
      </vt:variant>
      <vt:variant>
        <vt:lpwstr>_Toc29473192</vt:lpwstr>
      </vt:variant>
      <vt:variant>
        <vt:i4>1638460</vt:i4>
      </vt:variant>
      <vt:variant>
        <vt:i4>8</vt:i4>
      </vt:variant>
      <vt:variant>
        <vt:i4>0</vt:i4>
      </vt:variant>
      <vt:variant>
        <vt:i4>5</vt:i4>
      </vt:variant>
      <vt:variant>
        <vt:lpwstr/>
      </vt:variant>
      <vt:variant>
        <vt:lpwstr>_Toc29473191</vt:lpwstr>
      </vt:variant>
      <vt:variant>
        <vt:i4>1572924</vt:i4>
      </vt:variant>
      <vt:variant>
        <vt:i4>2</vt:i4>
      </vt:variant>
      <vt:variant>
        <vt:i4>0</vt:i4>
      </vt:variant>
      <vt:variant>
        <vt:i4>5</vt:i4>
      </vt:variant>
      <vt:variant>
        <vt:lpwstr/>
      </vt:variant>
      <vt:variant>
        <vt:lpwstr>_Toc29473190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AJora</dc:creator>
  <cp:lastModifiedBy>Hrayr Harutyunyan</cp:lastModifiedBy>
  <cp:revision>928</cp:revision>
  <cp:lastPrinted>2025-02-21T06:37:00Z</cp:lastPrinted>
  <dcterms:created xsi:type="dcterms:W3CDTF">2023-01-18T11:43:00Z</dcterms:created>
  <dcterms:modified xsi:type="dcterms:W3CDTF">2025-02-26T08:36:00Z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421413d88e37aed2dfc1754fe8b8c16312736172358d65173d1ad3b63c79902e</vt:lpwstr>
  </property>
</Properties>
</file>