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32E0D" w14:textId="59E130F1" w:rsidR="00FB4883" w:rsidRDefault="00270FCE" w:rsidP="00270FCE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B4990">
        <w:rPr>
          <w:rFonts w:ascii="GHEA Grapalat" w:hAnsi="GHEA Grapalat"/>
          <w:b/>
          <w:sz w:val="24"/>
          <w:szCs w:val="24"/>
          <w:lang w:val="hy-AM"/>
        </w:rPr>
        <w:t>Հ</w:t>
      </w:r>
      <w:r w:rsidR="00FB4883" w:rsidRPr="001B4990">
        <w:rPr>
          <w:rFonts w:ascii="GHEA Grapalat" w:hAnsi="GHEA Grapalat"/>
          <w:b/>
          <w:sz w:val="24"/>
          <w:szCs w:val="24"/>
          <w:lang w:val="hy-AM"/>
        </w:rPr>
        <w:t>իմնավոր</w:t>
      </w:r>
      <w:r w:rsidRPr="001B4990">
        <w:rPr>
          <w:rFonts w:ascii="GHEA Grapalat" w:hAnsi="GHEA Grapalat"/>
          <w:b/>
          <w:sz w:val="24"/>
          <w:szCs w:val="24"/>
          <w:lang w:val="hy-AM"/>
        </w:rPr>
        <w:t>ում</w:t>
      </w:r>
    </w:p>
    <w:p w14:paraId="6F2333F5" w14:textId="66F2B351" w:rsidR="001B4990" w:rsidRPr="001B4990" w:rsidRDefault="001B4990" w:rsidP="001B4990">
      <w:pPr>
        <w:ind w:left="-284" w:firstLine="568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B4990">
        <w:rPr>
          <w:rFonts w:ascii="GHEA Grapalat" w:hAnsi="GHEA Grapalat"/>
          <w:b/>
          <w:sz w:val="24"/>
          <w:szCs w:val="24"/>
          <w:lang w:val="hy-AM"/>
        </w:rPr>
        <w:t>«Հայաստանի Հանրապետությունում նոր ատոմային էներգաբլոկի (էներգաբլոկների) կառուցման ծրագրի կառավարում»</w:t>
      </w:r>
      <w:r w:rsidRPr="001B4990">
        <w:rPr>
          <w:rFonts w:ascii="GHEA Grapalat" w:hAnsi="GHEA Grapalat"/>
          <w:b/>
          <w:sz w:val="24"/>
          <w:szCs w:val="24"/>
          <w:lang w:val="hy-AM"/>
        </w:rPr>
        <w:t xml:space="preserve"> միջոցառման</w:t>
      </w:r>
      <w:r w:rsidRPr="001B4990">
        <w:rPr>
          <w:rFonts w:ascii="GHEA Grapalat" w:hAnsi="GHEA Grapalat"/>
          <w:b/>
          <w:sz w:val="24"/>
          <w:szCs w:val="24"/>
          <w:lang w:val="hy-AM"/>
        </w:rPr>
        <w:t xml:space="preserve"> 202</w:t>
      </w:r>
      <w:r w:rsidRPr="001B4990">
        <w:rPr>
          <w:rFonts w:ascii="GHEA Grapalat" w:hAnsi="GHEA Grapalat"/>
          <w:b/>
          <w:sz w:val="24"/>
          <w:szCs w:val="24"/>
          <w:lang w:val="hy-AM"/>
        </w:rPr>
        <w:t>6</w:t>
      </w:r>
      <w:r w:rsidRPr="001B4990">
        <w:rPr>
          <w:rFonts w:ascii="GHEA Grapalat" w:hAnsi="GHEA Grapalat"/>
          <w:b/>
          <w:sz w:val="24"/>
          <w:szCs w:val="24"/>
          <w:lang w:val="hy-AM"/>
        </w:rPr>
        <w:t>թ. ընթացքում կատարվելիք ծախսերի նպատակը և բյուջեն</w:t>
      </w:r>
    </w:p>
    <w:p w14:paraId="348D1DEA" w14:textId="77777777" w:rsidR="001B4990" w:rsidRPr="001B4990" w:rsidRDefault="001B4990" w:rsidP="001B4990">
      <w:pPr>
        <w:ind w:left="-284" w:firstLine="568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B4990">
        <w:rPr>
          <w:rFonts w:ascii="GHEA Grapalat" w:hAnsi="GHEA Grapalat"/>
          <w:b/>
          <w:sz w:val="24"/>
          <w:szCs w:val="24"/>
          <w:lang w:val="hy-AM"/>
        </w:rPr>
        <w:t>Ծրագրային դասիչը՝ 1167</w:t>
      </w:r>
    </w:p>
    <w:p w14:paraId="24C160AB" w14:textId="014B7A3A" w:rsidR="001B4990" w:rsidRPr="001B4990" w:rsidRDefault="001B4990" w:rsidP="001B4990">
      <w:pPr>
        <w:ind w:left="-284" w:firstLine="568"/>
        <w:jc w:val="center"/>
        <w:rPr>
          <w:rFonts w:ascii="GHEA Grapalat" w:hAnsi="GHEA Grapalat" w:cs="Sylfaen"/>
          <w:b/>
          <w:color w:val="000000"/>
          <w:sz w:val="24"/>
          <w:szCs w:val="24"/>
        </w:rPr>
      </w:pPr>
      <w:r w:rsidRPr="001B4990">
        <w:rPr>
          <w:rFonts w:ascii="GHEA Grapalat" w:hAnsi="GHEA Grapalat" w:cs="Sylfaen"/>
          <w:b/>
          <w:color w:val="000000"/>
          <w:sz w:val="24"/>
          <w:szCs w:val="24"/>
          <w:lang w:val="hy-AM"/>
        </w:rPr>
        <w:t xml:space="preserve">Միջոցառման դասիչը՝ </w:t>
      </w:r>
      <w:r>
        <w:rPr>
          <w:rFonts w:ascii="GHEA Grapalat" w:hAnsi="GHEA Grapalat" w:cs="Sylfaen"/>
          <w:b/>
          <w:color w:val="000000"/>
          <w:sz w:val="24"/>
          <w:szCs w:val="24"/>
        </w:rPr>
        <w:t>11007</w:t>
      </w:r>
    </w:p>
    <w:p w14:paraId="2F1F74E1" w14:textId="77777777" w:rsidR="001B4990" w:rsidRPr="001B4990" w:rsidRDefault="001B4990" w:rsidP="00270FCE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265C0FCA" w14:textId="34D67E24" w:rsidR="00270FCE" w:rsidRDefault="00270FCE" w:rsidP="00270FCE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23B2090A" w14:textId="77777777" w:rsidR="00270FCE" w:rsidRPr="00270FCE" w:rsidRDefault="00270FCE" w:rsidP="00270FCE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5D21FA4" w14:textId="5F7EC847" w:rsidR="00E605C8" w:rsidRPr="001B4990" w:rsidRDefault="002F32C3" w:rsidP="00454798">
      <w:pPr>
        <w:spacing w:line="276" w:lineRule="auto"/>
        <w:jc w:val="center"/>
        <w:rPr>
          <w:rFonts w:ascii="GHEA Grapalat" w:hAnsi="GHEA Grapalat"/>
          <w:b/>
          <w:sz w:val="24"/>
          <w:szCs w:val="24"/>
        </w:rPr>
      </w:pPr>
      <w:r w:rsidRPr="00366997">
        <w:rPr>
          <w:rFonts w:ascii="GHEA Grapalat" w:hAnsi="GHEA Grapalat"/>
          <w:b/>
          <w:sz w:val="24"/>
          <w:szCs w:val="24"/>
          <w:lang w:val="hy-AM"/>
        </w:rPr>
        <w:t>Ատոմային նոր էներգաբլոկի կառուցման ծրագրի կառավարման ընկերության կառուցվածք</w:t>
      </w:r>
      <w:r w:rsidR="001B4990">
        <w:rPr>
          <w:rFonts w:ascii="GHEA Grapalat" w:hAnsi="GHEA Grapalat"/>
          <w:b/>
          <w:sz w:val="24"/>
          <w:szCs w:val="24"/>
        </w:rPr>
        <w:t>ը</w:t>
      </w:r>
      <w:r w:rsidRPr="0036699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A29BD" w:rsidRPr="001A29BD">
        <w:rPr>
          <w:rFonts w:ascii="GHEA Grapalat" w:hAnsi="GHEA Grapalat"/>
          <w:b/>
          <w:sz w:val="24"/>
          <w:szCs w:val="24"/>
          <w:lang w:val="hy-AM"/>
        </w:rPr>
        <w:t>(</w:t>
      </w:r>
      <w:r w:rsidR="001A29BD">
        <w:rPr>
          <w:rFonts w:ascii="GHEA Grapalat" w:hAnsi="GHEA Grapalat"/>
          <w:b/>
          <w:sz w:val="24"/>
          <w:szCs w:val="24"/>
          <w:lang w:val="hy-AM"/>
        </w:rPr>
        <w:t>հաստիքային միավորներ</w:t>
      </w:r>
      <w:r w:rsidR="001A29BD" w:rsidRPr="001A29BD">
        <w:rPr>
          <w:rFonts w:ascii="GHEA Grapalat" w:hAnsi="GHEA Grapalat"/>
          <w:b/>
          <w:sz w:val="24"/>
          <w:szCs w:val="24"/>
          <w:lang w:val="hy-AM"/>
        </w:rPr>
        <w:t>)</w:t>
      </w:r>
      <w:r w:rsidR="001A29B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06D3E" w:rsidRPr="00366997">
        <w:rPr>
          <w:rFonts w:ascii="GHEA Grapalat" w:hAnsi="GHEA Grapalat"/>
          <w:b/>
          <w:sz w:val="24"/>
          <w:szCs w:val="24"/>
          <w:lang w:val="hy-AM"/>
        </w:rPr>
        <w:t xml:space="preserve">և </w:t>
      </w:r>
      <w:r w:rsidR="001A29BD">
        <w:rPr>
          <w:rFonts w:ascii="GHEA Grapalat" w:hAnsi="GHEA Grapalat"/>
          <w:b/>
          <w:sz w:val="24"/>
          <w:szCs w:val="24"/>
          <w:lang w:val="hy-AM"/>
        </w:rPr>
        <w:t>բ</w:t>
      </w:r>
      <w:r w:rsidR="00D06D3E" w:rsidRPr="00366997">
        <w:rPr>
          <w:rFonts w:ascii="GHEA Grapalat" w:hAnsi="GHEA Grapalat"/>
          <w:b/>
          <w:sz w:val="24"/>
          <w:szCs w:val="24"/>
          <w:lang w:val="hy-AM"/>
        </w:rPr>
        <w:t>յուջե</w:t>
      </w:r>
      <w:r w:rsidR="001B4990">
        <w:rPr>
          <w:rFonts w:ascii="GHEA Grapalat" w:hAnsi="GHEA Grapalat"/>
          <w:b/>
          <w:sz w:val="24"/>
          <w:szCs w:val="24"/>
        </w:rPr>
        <w:t>ն</w:t>
      </w:r>
    </w:p>
    <w:p w14:paraId="65467437" w14:textId="5AE55405" w:rsidR="002F32C3" w:rsidRPr="00366997" w:rsidRDefault="002F32C3">
      <w:pPr>
        <w:rPr>
          <w:rFonts w:ascii="GHEA Grapalat" w:hAnsi="GHEA Grapalat"/>
          <w:sz w:val="24"/>
          <w:szCs w:val="24"/>
          <w:lang w:val="hy-AM"/>
        </w:rPr>
      </w:pPr>
    </w:p>
    <w:p w14:paraId="2AD52F31" w14:textId="1897B419" w:rsidR="002F32C3" w:rsidRPr="00270FCE" w:rsidRDefault="002F32C3" w:rsidP="00270FCE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>Ընկերության կազմակերպաիրավական ձևը</w:t>
      </w:r>
      <w:r w:rsidR="00270FCE" w:rsidRPr="00270FCE">
        <w:rPr>
          <w:rFonts w:ascii="GHEA Grapalat" w:hAnsi="GHEA Grapalat"/>
          <w:sz w:val="24"/>
          <w:szCs w:val="24"/>
          <w:lang w:val="hy-AM"/>
        </w:rPr>
        <w:t xml:space="preserve">՝ </w:t>
      </w:r>
      <w:r w:rsidRPr="00366997">
        <w:rPr>
          <w:rFonts w:ascii="GHEA Grapalat" w:hAnsi="GHEA Grapalat"/>
          <w:sz w:val="24"/>
          <w:szCs w:val="24"/>
          <w:lang w:val="hy-AM"/>
        </w:rPr>
        <w:t>100</w:t>
      </w:r>
      <w:r w:rsidR="00270FCE" w:rsidRPr="00270FC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66997">
        <w:rPr>
          <w:rFonts w:ascii="GHEA Grapalat" w:hAnsi="GHEA Grapalat"/>
          <w:sz w:val="24"/>
          <w:szCs w:val="24"/>
          <w:lang w:val="hy-AM"/>
        </w:rPr>
        <w:t xml:space="preserve">% պետական մասնակցությամբ </w:t>
      </w:r>
      <w:r w:rsidR="001A29BD">
        <w:rPr>
          <w:rFonts w:ascii="GHEA Grapalat" w:hAnsi="GHEA Grapalat"/>
          <w:sz w:val="24"/>
          <w:szCs w:val="24"/>
          <w:lang w:val="hy-AM"/>
        </w:rPr>
        <w:t>փ</w:t>
      </w:r>
      <w:r w:rsidRPr="00366997">
        <w:rPr>
          <w:rFonts w:ascii="GHEA Grapalat" w:hAnsi="GHEA Grapalat"/>
          <w:sz w:val="24"/>
          <w:szCs w:val="24"/>
          <w:lang w:val="hy-AM"/>
        </w:rPr>
        <w:t xml:space="preserve">ակ </w:t>
      </w:r>
      <w:r w:rsidR="001A29BD">
        <w:rPr>
          <w:rFonts w:ascii="GHEA Grapalat" w:hAnsi="GHEA Grapalat"/>
          <w:sz w:val="24"/>
          <w:szCs w:val="24"/>
          <w:lang w:val="hy-AM"/>
        </w:rPr>
        <w:t>բ</w:t>
      </w:r>
      <w:r w:rsidRPr="00366997">
        <w:rPr>
          <w:rFonts w:ascii="GHEA Grapalat" w:hAnsi="GHEA Grapalat"/>
          <w:sz w:val="24"/>
          <w:szCs w:val="24"/>
          <w:lang w:val="hy-AM"/>
        </w:rPr>
        <w:t xml:space="preserve">աժնետիրական </w:t>
      </w:r>
      <w:r w:rsidR="001A29BD">
        <w:rPr>
          <w:rFonts w:ascii="GHEA Grapalat" w:hAnsi="GHEA Grapalat"/>
          <w:sz w:val="24"/>
          <w:szCs w:val="24"/>
          <w:lang w:val="hy-AM"/>
        </w:rPr>
        <w:t>ը</w:t>
      </w:r>
      <w:r w:rsidRPr="00366997">
        <w:rPr>
          <w:rFonts w:ascii="GHEA Grapalat" w:hAnsi="GHEA Grapalat"/>
          <w:sz w:val="24"/>
          <w:szCs w:val="24"/>
          <w:lang w:val="hy-AM"/>
        </w:rPr>
        <w:t>նկերություն</w:t>
      </w:r>
      <w:r w:rsidR="00270FCE" w:rsidRPr="00270FCE">
        <w:rPr>
          <w:rFonts w:ascii="GHEA Grapalat" w:hAnsi="GHEA Grapalat"/>
          <w:sz w:val="24"/>
          <w:szCs w:val="24"/>
          <w:lang w:val="hy-AM"/>
        </w:rPr>
        <w:t>, այդ թվում՝</w:t>
      </w:r>
    </w:p>
    <w:p w14:paraId="54AD4AC1" w14:textId="30265A0F" w:rsidR="00CB377B" w:rsidRPr="00366997" w:rsidRDefault="00CB377B" w:rsidP="00454798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>Գլխավոր տնօրեն</w:t>
      </w:r>
      <w:r w:rsidR="00825B75" w:rsidRPr="0036699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8E07064" w14:textId="59F881C5" w:rsidR="000E43AC" w:rsidRPr="00366997" w:rsidRDefault="000E43AC" w:rsidP="00454798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>Գլխավոր տնօրենի օգնական</w:t>
      </w:r>
      <w:r w:rsidR="00825B75" w:rsidRPr="00366997">
        <w:rPr>
          <w:rFonts w:ascii="GHEA Grapalat" w:hAnsi="GHEA Grapalat"/>
          <w:sz w:val="24"/>
          <w:szCs w:val="24"/>
          <w:lang w:val="hy-AM"/>
        </w:rPr>
        <w:t xml:space="preserve"> </w:t>
      </w:r>
      <w:r w:rsidR="00020412" w:rsidRPr="00366997">
        <w:rPr>
          <w:rFonts w:ascii="GHEA Grapalat" w:hAnsi="GHEA Grapalat"/>
          <w:sz w:val="24"/>
          <w:szCs w:val="24"/>
        </w:rPr>
        <w:t xml:space="preserve"> </w:t>
      </w:r>
    </w:p>
    <w:p w14:paraId="1F24E39C" w14:textId="508BDB71" w:rsidR="000E43AC" w:rsidRPr="00366997" w:rsidRDefault="000E43AC" w:rsidP="00454798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 xml:space="preserve"> Գլխավոր տնօրենի օգնական</w:t>
      </w:r>
      <w:r w:rsidR="00825B75" w:rsidRPr="0036699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5682938" w14:textId="206E4EFA" w:rsidR="000E43AC" w:rsidRPr="00366997" w:rsidRDefault="000E43AC" w:rsidP="00454798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>Մարդկային ռեսուրսների ներգրավման և խրախուսման համակարգերի ներդրման պատասխանատու</w:t>
      </w:r>
      <w:r w:rsidR="00825B75" w:rsidRPr="0036699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AC0FB1C" w14:textId="42D886E4" w:rsidR="00825B75" w:rsidRPr="00366997" w:rsidRDefault="00825B75" w:rsidP="00454798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և աշխատանքային պայմանագրերի հարցերով պատասխանատու </w:t>
      </w:r>
    </w:p>
    <w:p w14:paraId="7C161039" w14:textId="07BBA9E8" w:rsidR="00825B75" w:rsidRPr="00366997" w:rsidRDefault="00E24D2F" w:rsidP="00454798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>Արտաքին կապերի, արարողակարգի և լրատվության պատասխանատու</w:t>
      </w:r>
    </w:p>
    <w:p w14:paraId="0882F981" w14:textId="625CF3CE" w:rsidR="00D222E1" w:rsidRPr="00366997" w:rsidRDefault="00D222E1" w:rsidP="00454798">
      <w:pPr>
        <w:rPr>
          <w:rFonts w:ascii="GHEA Grapalat" w:hAnsi="GHEA Grapalat"/>
          <w:b/>
          <w:sz w:val="24"/>
          <w:szCs w:val="24"/>
          <w:lang w:val="hy-AM"/>
        </w:rPr>
      </w:pPr>
      <w:r w:rsidRPr="00366997">
        <w:rPr>
          <w:rFonts w:ascii="GHEA Grapalat" w:hAnsi="GHEA Grapalat"/>
          <w:b/>
          <w:sz w:val="24"/>
          <w:szCs w:val="24"/>
          <w:lang w:val="hy-AM"/>
        </w:rPr>
        <w:t>Օժանդակող թիմ</w:t>
      </w:r>
    </w:p>
    <w:p w14:paraId="2B9456EE" w14:textId="43FEA68D" w:rsidR="00D222E1" w:rsidRPr="00366997" w:rsidRDefault="00D222E1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 xml:space="preserve">Թիմի համակարգող </w:t>
      </w:r>
    </w:p>
    <w:p w14:paraId="1BA314E2" w14:textId="07A6A7FA" w:rsidR="00E24D2F" w:rsidRPr="00366997" w:rsidRDefault="00E24D2F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 xml:space="preserve">Գնումների մասնագետ </w:t>
      </w:r>
    </w:p>
    <w:p w14:paraId="2885AEA1" w14:textId="77867D71" w:rsidR="00E24D2F" w:rsidRPr="00366997" w:rsidRDefault="00E24D2F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 xml:space="preserve">Տնտեսվար </w:t>
      </w:r>
    </w:p>
    <w:p w14:paraId="4290CDEA" w14:textId="7D874811" w:rsidR="00E24D2F" w:rsidRPr="00366997" w:rsidRDefault="00E24D2F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 xml:space="preserve">Վարորդ </w:t>
      </w:r>
    </w:p>
    <w:p w14:paraId="024433E7" w14:textId="49E4A34B" w:rsidR="00E24D2F" w:rsidRPr="00366997" w:rsidRDefault="00E24D2F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 xml:space="preserve">Հավաքարար </w:t>
      </w:r>
    </w:p>
    <w:p w14:paraId="353075A0" w14:textId="63595C78" w:rsidR="00E24D2F" w:rsidRPr="00366997" w:rsidRDefault="00E24D2F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 xml:space="preserve">Հավաքարար </w:t>
      </w:r>
    </w:p>
    <w:p w14:paraId="085DD018" w14:textId="761AB89A" w:rsidR="00591951" w:rsidRPr="00366997" w:rsidRDefault="00591951" w:rsidP="00056BC7">
      <w:pPr>
        <w:spacing w:line="276" w:lineRule="auto"/>
        <w:rPr>
          <w:rFonts w:ascii="GHEA Grapalat" w:hAnsi="GHEA Grapalat"/>
          <w:b/>
          <w:sz w:val="24"/>
          <w:szCs w:val="24"/>
          <w:lang w:val="hy-AM"/>
        </w:rPr>
      </w:pPr>
      <w:r w:rsidRPr="00366997">
        <w:rPr>
          <w:rFonts w:ascii="GHEA Grapalat" w:hAnsi="GHEA Grapalat"/>
          <w:b/>
          <w:sz w:val="24"/>
          <w:szCs w:val="24"/>
          <w:lang w:val="hy-AM"/>
        </w:rPr>
        <w:lastRenderedPageBreak/>
        <w:t>Միջուկային տեխնոլոգիայի ընտրության, տեղակայման</w:t>
      </w:r>
      <w:r w:rsidR="00A47311" w:rsidRPr="00366997">
        <w:rPr>
          <w:rFonts w:ascii="GHEA Grapalat" w:hAnsi="GHEA Grapalat"/>
          <w:b/>
          <w:sz w:val="24"/>
          <w:szCs w:val="24"/>
          <w:lang w:val="hy-AM"/>
        </w:rPr>
        <w:t xml:space="preserve"> և ռադիացիոն  անվտանգության  </w:t>
      </w:r>
      <w:r w:rsidRPr="00366997">
        <w:rPr>
          <w:rFonts w:ascii="GHEA Grapalat" w:hAnsi="GHEA Grapalat"/>
          <w:b/>
          <w:sz w:val="24"/>
          <w:szCs w:val="24"/>
          <w:lang w:val="hy-AM"/>
        </w:rPr>
        <w:t>թիմ</w:t>
      </w:r>
    </w:p>
    <w:p w14:paraId="78F295D3" w14:textId="763D5AD5" w:rsidR="00591951" w:rsidRPr="00366997" w:rsidRDefault="00591951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 xml:space="preserve">Թիմի համակարգող </w:t>
      </w:r>
    </w:p>
    <w:p w14:paraId="3B36E429" w14:textId="508BEA32" w:rsidR="00591951" w:rsidRPr="00366997" w:rsidRDefault="00A47311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>Հետազոտող վերլուծաբան</w:t>
      </w:r>
    </w:p>
    <w:p w14:paraId="52B457FA" w14:textId="22A470DC" w:rsidR="00A47311" w:rsidRPr="00366997" w:rsidRDefault="00A47311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>Հետազոտող վերլուծաբան</w:t>
      </w:r>
    </w:p>
    <w:p w14:paraId="3D7EA0F6" w14:textId="198A6298" w:rsidR="00A47311" w:rsidRPr="00366997" w:rsidRDefault="00A47311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>Հետազոտող վերլուծաբան</w:t>
      </w:r>
    </w:p>
    <w:p w14:paraId="45B6395A" w14:textId="6CF51D4F" w:rsidR="001A216A" w:rsidRPr="00366997" w:rsidRDefault="00A47311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>Հետազոտող վերլուծաբան</w:t>
      </w:r>
    </w:p>
    <w:p w14:paraId="7BC51715" w14:textId="4F1EF097" w:rsidR="001A216A" w:rsidRPr="00366997" w:rsidRDefault="001A216A" w:rsidP="00056BC7">
      <w:pPr>
        <w:spacing w:line="276" w:lineRule="auto"/>
        <w:ind w:left="360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b/>
          <w:sz w:val="24"/>
          <w:szCs w:val="24"/>
          <w:lang w:val="hy-AM"/>
        </w:rPr>
        <w:t>Էլեկտրաէներգետիկական համակարգի ինտեգրման և սպառման կանխատեսման թիմ</w:t>
      </w:r>
    </w:p>
    <w:p w14:paraId="53138148" w14:textId="12725377" w:rsidR="001A216A" w:rsidRPr="00366997" w:rsidRDefault="001A216A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 xml:space="preserve">Թիմի համակարգող </w:t>
      </w:r>
    </w:p>
    <w:p w14:paraId="2E537C5A" w14:textId="46F8C822" w:rsidR="001A216A" w:rsidRPr="00366997" w:rsidRDefault="001A216A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 xml:space="preserve">Ռելեական պաշտպանության և ցանցի ինտեգրման մասնագետ </w:t>
      </w:r>
    </w:p>
    <w:p w14:paraId="53D65053" w14:textId="6BEB9F59" w:rsidR="001A216A" w:rsidRPr="00366997" w:rsidRDefault="001A216A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 xml:space="preserve">Էլեկտրական ռեժիմների մասնագետ </w:t>
      </w:r>
    </w:p>
    <w:p w14:paraId="083312E3" w14:textId="494CFB0A" w:rsidR="001A216A" w:rsidRPr="00366997" w:rsidRDefault="001A216A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 xml:space="preserve">Սպառման կանխատեսման և էլեկտրաէներգետիկակական շուկայի մասնագետ </w:t>
      </w:r>
    </w:p>
    <w:p w14:paraId="5BA425CE" w14:textId="54F6D231" w:rsidR="00A47311" w:rsidRPr="00366997" w:rsidRDefault="00A47311" w:rsidP="00A47311">
      <w:pPr>
        <w:rPr>
          <w:rFonts w:ascii="GHEA Grapalat" w:hAnsi="GHEA Grapalat"/>
          <w:b/>
          <w:sz w:val="24"/>
          <w:szCs w:val="24"/>
          <w:lang w:val="hy-AM"/>
        </w:rPr>
      </w:pPr>
      <w:r w:rsidRPr="00366997">
        <w:rPr>
          <w:rFonts w:ascii="GHEA Grapalat" w:hAnsi="GHEA Grapalat"/>
          <w:b/>
          <w:sz w:val="24"/>
          <w:szCs w:val="24"/>
          <w:lang w:val="hy-AM"/>
        </w:rPr>
        <w:t>Ֆինանսական թիմ</w:t>
      </w:r>
    </w:p>
    <w:p w14:paraId="7DB0F1E7" w14:textId="29478314" w:rsidR="00A47311" w:rsidRPr="00366997" w:rsidRDefault="00A47311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 xml:space="preserve">Թիմի համակարգող </w:t>
      </w:r>
    </w:p>
    <w:p w14:paraId="38485FF8" w14:textId="377C64F1" w:rsidR="00A47311" w:rsidRPr="00366997" w:rsidRDefault="00A47311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 xml:space="preserve">Վերլուծաբան </w:t>
      </w:r>
    </w:p>
    <w:p w14:paraId="151031D9" w14:textId="3A3940C0" w:rsidR="00A47311" w:rsidRPr="00366997" w:rsidRDefault="00D06D3E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>Լոգիստիկ հարցերով ֆինանսական վերլուծաբան</w:t>
      </w:r>
      <w:r w:rsidR="00C044FF" w:rsidRPr="0036699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9A4C8B4" w14:textId="4175DF5D" w:rsidR="00C044FF" w:rsidRPr="00366997" w:rsidRDefault="00A47311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>Վերլուծաբան</w:t>
      </w:r>
      <w:r w:rsidR="00C044FF" w:rsidRPr="0036699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E6A9BED" w14:textId="6206D5EA" w:rsidR="00C044FF" w:rsidRPr="00366997" w:rsidRDefault="00C044FF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 xml:space="preserve">Կորպորատիվ ֆինանսերի մասնագետ </w:t>
      </w:r>
    </w:p>
    <w:p w14:paraId="000CB5D9" w14:textId="1949EA46" w:rsidR="007F18D4" w:rsidRPr="00366997" w:rsidRDefault="007F18D4" w:rsidP="007F18D4">
      <w:pPr>
        <w:rPr>
          <w:rFonts w:ascii="GHEA Grapalat" w:hAnsi="GHEA Grapalat"/>
          <w:b/>
          <w:sz w:val="24"/>
          <w:szCs w:val="24"/>
          <w:lang w:val="hy-AM"/>
        </w:rPr>
      </w:pPr>
      <w:r w:rsidRPr="00366997">
        <w:rPr>
          <w:rFonts w:ascii="GHEA Grapalat" w:hAnsi="GHEA Grapalat"/>
          <w:b/>
          <w:sz w:val="24"/>
          <w:szCs w:val="24"/>
          <w:lang w:val="hy-AM"/>
        </w:rPr>
        <w:t>Շրջակա միջավայրի, քաղաքաշինության և արդյունաբերության ներգրավման թիմ</w:t>
      </w:r>
    </w:p>
    <w:p w14:paraId="53CCD4E3" w14:textId="3B4957C3" w:rsidR="007F18D4" w:rsidRPr="00366997" w:rsidRDefault="007F18D4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 xml:space="preserve">Թիմի համակարգող </w:t>
      </w:r>
    </w:p>
    <w:p w14:paraId="5A6F17CC" w14:textId="07B8A0F2" w:rsidR="001A216A" w:rsidRPr="00366997" w:rsidRDefault="007F18D4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 xml:space="preserve">Շրջակա միջավայրի ազդեցության մասնագետ </w:t>
      </w:r>
    </w:p>
    <w:p w14:paraId="5298006D" w14:textId="510313DE" w:rsidR="001A216A" w:rsidRPr="00366997" w:rsidRDefault="001A216A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 xml:space="preserve">Քաղաքաշինության ոլորտի ճարտարագետ </w:t>
      </w:r>
    </w:p>
    <w:p w14:paraId="0159FD29" w14:textId="7E1E0F13" w:rsidR="002C0D1D" w:rsidRPr="00366997" w:rsidRDefault="001A216A" w:rsidP="00056BC7">
      <w:pPr>
        <w:pStyle w:val="ListParagraph"/>
        <w:numPr>
          <w:ilvl w:val="0"/>
          <w:numId w:val="1"/>
        </w:numPr>
        <w:spacing w:line="276" w:lineRule="auto"/>
        <w:ind w:left="630" w:hanging="450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 xml:space="preserve">Սեյսմիկ անվտանգության և արտակարգ իրավիճակների գծով մասնագետ </w:t>
      </w:r>
    </w:p>
    <w:p w14:paraId="68B60D4E" w14:textId="1DA1469F" w:rsidR="002C0D1D" w:rsidRPr="00366997" w:rsidRDefault="002C0D1D" w:rsidP="002C0D1D">
      <w:pPr>
        <w:rPr>
          <w:rFonts w:ascii="GHEA Grapalat" w:hAnsi="GHEA Grapalat"/>
          <w:b/>
          <w:sz w:val="24"/>
          <w:szCs w:val="24"/>
          <w:lang w:val="hy-AM"/>
        </w:rPr>
      </w:pPr>
      <w:r w:rsidRPr="00366997">
        <w:rPr>
          <w:rFonts w:ascii="GHEA Grapalat" w:hAnsi="GHEA Grapalat"/>
          <w:b/>
          <w:sz w:val="24"/>
          <w:szCs w:val="24"/>
          <w:lang w:val="hy-AM"/>
        </w:rPr>
        <w:t>Իրավական, վերապատրաստումների կազմակերպման և կրթական ծրագրերի ներդրման թիմ</w:t>
      </w:r>
    </w:p>
    <w:p w14:paraId="6C33424A" w14:textId="62354D87" w:rsidR="002C0D1D" w:rsidRPr="00366997" w:rsidRDefault="002C0D1D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 xml:space="preserve">Թիմի համակարգող </w:t>
      </w:r>
    </w:p>
    <w:p w14:paraId="018AD3EC" w14:textId="59E2BECC" w:rsidR="002C0D1D" w:rsidRPr="00366997" w:rsidRDefault="00D06D3E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>Մ</w:t>
      </w:r>
      <w:r w:rsidR="002C0D1D" w:rsidRPr="00366997">
        <w:rPr>
          <w:rFonts w:ascii="GHEA Grapalat" w:hAnsi="GHEA Grapalat"/>
          <w:sz w:val="24"/>
          <w:szCs w:val="24"/>
          <w:lang w:val="hy-AM"/>
        </w:rPr>
        <w:t xml:space="preserve">իջազգային </w:t>
      </w:r>
      <w:r w:rsidRPr="00366997">
        <w:rPr>
          <w:rFonts w:ascii="GHEA Grapalat" w:hAnsi="GHEA Grapalat"/>
          <w:sz w:val="24"/>
          <w:szCs w:val="24"/>
          <w:lang w:val="hy-AM"/>
        </w:rPr>
        <w:t xml:space="preserve">իրավական կարգավորումների գծով իրավաբան </w:t>
      </w:r>
    </w:p>
    <w:p w14:paraId="345DF40F" w14:textId="6BB82720" w:rsidR="00D06D3E" w:rsidRPr="00366997" w:rsidRDefault="00D06D3E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 xml:space="preserve">Պայմանագրերի գծով իրավաբան </w:t>
      </w:r>
    </w:p>
    <w:p w14:paraId="2F92FD4E" w14:textId="71E43DDE" w:rsidR="00D06D3E" w:rsidRPr="00366997" w:rsidRDefault="00D06D3E" w:rsidP="00056BC7">
      <w:pPr>
        <w:pStyle w:val="ListParagraph"/>
        <w:numPr>
          <w:ilvl w:val="0"/>
          <w:numId w:val="1"/>
        </w:num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lastRenderedPageBreak/>
        <w:t xml:space="preserve">Կրթական ծրագրերի և վերապատրաստումների մասնագետ </w:t>
      </w:r>
    </w:p>
    <w:p w14:paraId="2EE7E2BF" w14:textId="6F72716B" w:rsidR="001A4835" w:rsidRDefault="001A4835" w:rsidP="00056BC7">
      <w:pPr>
        <w:ind w:firstLine="360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>Այլ հաստիքներ</w:t>
      </w:r>
      <w:r w:rsidR="00270FCE">
        <w:rPr>
          <w:rFonts w:ascii="GHEA Grapalat" w:hAnsi="GHEA Grapalat"/>
          <w:sz w:val="24"/>
          <w:szCs w:val="24"/>
        </w:rPr>
        <w:t>՝</w:t>
      </w:r>
      <w:r w:rsidRPr="00366997">
        <w:rPr>
          <w:rFonts w:ascii="GHEA Grapalat" w:hAnsi="GHEA Grapalat"/>
          <w:sz w:val="24"/>
          <w:szCs w:val="24"/>
          <w:lang w:val="hy-AM"/>
        </w:rPr>
        <w:t xml:space="preserve"> 6</w:t>
      </w:r>
    </w:p>
    <w:p w14:paraId="5F2E749A" w14:textId="1476061E" w:rsidR="001A29BD" w:rsidRPr="00270FCE" w:rsidRDefault="001A29BD" w:rsidP="001A4835">
      <w:pPr>
        <w:rPr>
          <w:rFonts w:ascii="GHEA Grapalat" w:hAnsi="GHEA Grapalat"/>
          <w:b/>
          <w:bCs/>
          <w:sz w:val="24"/>
          <w:szCs w:val="24"/>
        </w:rPr>
      </w:pPr>
      <w:r w:rsidRPr="001A29BD">
        <w:rPr>
          <w:rFonts w:ascii="GHEA Grapalat" w:hAnsi="GHEA Grapalat"/>
          <w:b/>
          <w:bCs/>
          <w:sz w:val="24"/>
          <w:szCs w:val="24"/>
          <w:lang w:val="hy-AM"/>
        </w:rPr>
        <w:t>ԸՆԴԱՄԵՆԸ</w:t>
      </w:r>
      <w:r w:rsidR="00270FCE">
        <w:rPr>
          <w:rFonts w:ascii="GHEA Grapalat" w:hAnsi="GHEA Grapalat"/>
          <w:b/>
          <w:bCs/>
          <w:sz w:val="24"/>
          <w:szCs w:val="24"/>
        </w:rPr>
        <w:t xml:space="preserve">՝ </w:t>
      </w:r>
      <w:r w:rsidRPr="001A29BD">
        <w:rPr>
          <w:rFonts w:ascii="GHEA Grapalat" w:hAnsi="GHEA Grapalat"/>
          <w:b/>
          <w:bCs/>
          <w:sz w:val="24"/>
          <w:szCs w:val="24"/>
          <w:lang w:val="hy-AM"/>
        </w:rPr>
        <w:t>40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հաստիքային միավոր</w:t>
      </w:r>
      <w:r w:rsidR="00270FCE">
        <w:rPr>
          <w:rFonts w:ascii="GHEA Grapalat" w:hAnsi="GHEA Grapalat"/>
          <w:b/>
          <w:bCs/>
          <w:sz w:val="24"/>
          <w:szCs w:val="24"/>
        </w:rPr>
        <w:t>:</w:t>
      </w:r>
    </w:p>
    <w:p w14:paraId="31916FF5" w14:textId="3CF73F17" w:rsidR="00056BC7" w:rsidRDefault="00056BC7" w:rsidP="00056BC7">
      <w:pPr>
        <w:spacing w:after="0" w:line="276" w:lineRule="auto"/>
        <w:rPr>
          <w:rFonts w:ascii="GHEA Grapalat" w:hAnsi="GHEA Grapalat"/>
          <w:bCs/>
          <w:sz w:val="24"/>
          <w:szCs w:val="24"/>
          <w:lang w:val="hy-AM"/>
        </w:rPr>
      </w:pPr>
      <w:r>
        <w:rPr>
          <w:rFonts w:ascii="GHEA Grapalat" w:hAnsi="GHEA Grapalat"/>
          <w:bCs/>
          <w:sz w:val="24"/>
          <w:szCs w:val="24"/>
          <w:lang w:val="hy-AM"/>
        </w:rPr>
        <w:t>_________________________________________________________________________</w:t>
      </w:r>
    </w:p>
    <w:p w14:paraId="44BD3965" w14:textId="77777777" w:rsidR="00056BC7" w:rsidRDefault="00056BC7" w:rsidP="00056BC7">
      <w:pPr>
        <w:spacing w:after="0" w:line="276" w:lineRule="auto"/>
        <w:ind w:left="360"/>
        <w:rPr>
          <w:rFonts w:ascii="GHEA Grapalat" w:hAnsi="GHEA Grapalat"/>
          <w:bCs/>
          <w:sz w:val="24"/>
          <w:szCs w:val="24"/>
          <w:lang w:val="hy-AM"/>
        </w:rPr>
      </w:pPr>
    </w:p>
    <w:p w14:paraId="2C2AED66" w14:textId="7931F01E" w:rsidR="003240CD" w:rsidRPr="00A744EB" w:rsidRDefault="003240CD" w:rsidP="00056BC7">
      <w:pPr>
        <w:spacing w:after="0" w:line="276" w:lineRule="auto"/>
        <w:ind w:left="360"/>
        <w:rPr>
          <w:rFonts w:ascii="GHEA Grapalat" w:hAnsi="GHEA Grapalat"/>
          <w:bCs/>
          <w:sz w:val="24"/>
          <w:szCs w:val="24"/>
          <w:lang w:val="hy-AM"/>
        </w:rPr>
      </w:pPr>
      <w:r w:rsidRPr="00A744EB">
        <w:rPr>
          <w:rFonts w:ascii="GHEA Grapalat" w:hAnsi="GHEA Grapalat"/>
          <w:bCs/>
          <w:sz w:val="24"/>
          <w:szCs w:val="24"/>
          <w:lang w:val="hy-AM"/>
        </w:rPr>
        <w:t>Ընդամենը աշխատավարձ 3</w:t>
      </w:r>
      <w:r w:rsidR="001A4835" w:rsidRPr="00A744EB">
        <w:rPr>
          <w:rFonts w:ascii="GHEA Grapalat" w:hAnsi="GHEA Grapalat"/>
          <w:bCs/>
          <w:sz w:val="24"/>
          <w:szCs w:val="24"/>
          <w:lang w:val="hy-AM"/>
        </w:rPr>
        <w:t>4</w:t>
      </w:r>
      <w:r w:rsidRPr="00A744EB">
        <w:rPr>
          <w:rFonts w:ascii="GHEA Grapalat" w:hAnsi="GHEA Grapalat"/>
          <w:bCs/>
          <w:sz w:val="24"/>
          <w:szCs w:val="24"/>
          <w:lang w:val="hy-AM"/>
        </w:rPr>
        <w:t>.</w:t>
      </w:r>
      <w:r w:rsidR="00A744EB" w:rsidRPr="00A744EB">
        <w:rPr>
          <w:rFonts w:ascii="GHEA Grapalat" w:hAnsi="GHEA Grapalat"/>
          <w:bCs/>
          <w:sz w:val="24"/>
          <w:szCs w:val="24"/>
          <w:lang w:val="hy-AM"/>
        </w:rPr>
        <w:t>00</w:t>
      </w:r>
      <w:r w:rsidRPr="00A744EB">
        <w:rPr>
          <w:rFonts w:ascii="GHEA Grapalat" w:hAnsi="GHEA Grapalat"/>
          <w:bCs/>
          <w:sz w:val="24"/>
          <w:szCs w:val="24"/>
          <w:lang w:val="hy-AM"/>
        </w:rPr>
        <w:t xml:space="preserve">0.000 դրամ </w:t>
      </w:r>
    </w:p>
    <w:p w14:paraId="52064213" w14:textId="6323F7AB" w:rsidR="00D06D3E" w:rsidRPr="00366997" w:rsidRDefault="00D06D3E" w:rsidP="00056BC7">
      <w:pPr>
        <w:spacing w:after="0" w:line="276" w:lineRule="auto"/>
        <w:ind w:left="360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>Գրասենյակի վարձակալության ծախսեր – 4.000.000</w:t>
      </w:r>
      <w:r w:rsidR="00056BC7">
        <w:rPr>
          <w:rFonts w:ascii="GHEA Grapalat" w:hAnsi="GHEA Grapalat"/>
          <w:sz w:val="24"/>
          <w:szCs w:val="24"/>
          <w:lang w:val="hy-AM"/>
        </w:rPr>
        <w:t xml:space="preserve"> </w:t>
      </w:r>
      <w:r w:rsidR="00056BC7" w:rsidRPr="00A744EB">
        <w:rPr>
          <w:rFonts w:ascii="GHEA Grapalat" w:hAnsi="GHEA Grapalat"/>
          <w:bCs/>
          <w:sz w:val="24"/>
          <w:szCs w:val="24"/>
          <w:lang w:val="hy-AM"/>
        </w:rPr>
        <w:t>դրամ</w:t>
      </w:r>
    </w:p>
    <w:p w14:paraId="165B370C" w14:textId="60B2F9BF" w:rsidR="00D06D3E" w:rsidRPr="00366997" w:rsidRDefault="00D06D3E" w:rsidP="00056BC7">
      <w:pPr>
        <w:spacing w:after="0" w:line="276" w:lineRule="auto"/>
        <w:ind w:left="360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>Հաշվապահական ծախսեր – 1.000.000</w:t>
      </w:r>
      <w:r w:rsidR="00056BC7" w:rsidRPr="00056BC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056BC7" w:rsidRPr="00A744EB">
        <w:rPr>
          <w:rFonts w:ascii="GHEA Grapalat" w:hAnsi="GHEA Grapalat"/>
          <w:bCs/>
          <w:sz w:val="24"/>
          <w:szCs w:val="24"/>
          <w:lang w:val="hy-AM"/>
        </w:rPr>
        <w:t>դրամ</w:t>
      </w:r>
    </w:p>
    <w:p w14:paraId="4B999C2B" w14:textId="78C71E19" w:rsidR="00D06D3E" w:rsidRPr="00366997" w:rsidRDefault="00D06D3E" w:rsidP="00056BC7">
      <w:pPr>
        <w:spacing w:after="0" w:line="276" w:lineRule="auto"/>
        <w:ind w:left="360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>Փորձաքննությունների և վերլուծությունների ծախսեր 4.000.000</w:t>
      </w:r>
      <w:r w:rsidR="00056BC7" w:rsidRPr="00056BC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056BC7" w:rsidRPr="00A744EB">
        <w:rPr>
          <w:rFonts w:ascii="GHEA Grapalat" w:hAnsi="GHEA Grapalat"/>
          <w:bCs/>
          <w:sz w:val="24"/>
          <w:szCs w:val="24"/>
          <w:lang w:val="hy-AM"/>
        </w:rPr>
        <w:t>դրամ</w:t>
      </w:r>
    </w:p>
    <w:p w14:paraId="4E2F90B9" w14:textId="2334BC94" w:rsidR="00D06D3E" w:rsidRPr="00366997" w:rsidRDefault="00D06D3E" w:rsidP="00056BC7">
      <w:pPr>
        <w:spacing w:after="0" w:line="276" w:lineRule="auto"/>
        <w:ind w:left="360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>Գործուղման ծախսեր – 4.000.000</w:t>
      </w:r>
      <w:r w:rsidR="00056BC7" w:rsidRPr="00056BC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056BC7" w:rsidRPr="00A744EB">
        <w:rPr>
          <w:rFonts w:ascii="GHEA Grapalat" w:hAnsi="GHEA Grapalat"/>
          <w:bCs/>
          <w:sz w:val="24"/>
          <w:szCs w:val="24"/>
          <w:lang w:val="hy-AM"/>
        </w:rPr>
        <w:t>դրամ</w:t>
      </w:r>
    </w:p>
    <w:p w14:paraId="7E0399EE" w14:textId="008E5952" w:rsidR="00D06D3E" w:rsidRPr="00366997" w:rsidRDefault="00D06D3E" w:rsidP="00056BC7">
      <w:pPr>
        <w:spacing w:after="0" w:line="276" w:lineRule="auto"/>
        <w:ind w:left="360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>Գրասենյակի պահպանության ծախսեր – 6.000.000</w:t>
      </w:r>
      <w:r w:rsidR="00056BC7" w:rsidRPr="00056BC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056BC7" w:rsidRPr="00A744EB">
        <w:rPr>
          <w:rFonts w:ascii="GHEA Grapalat" w:hAnsi="GHEA Grapalat"/>
          <w:bCs/>
          <w:sz w:val="24"/>
          <w:szCs w:val="24"/>
          <w:lang w:val="hy-AM"/>
        </w:rPr>
        <w:t>դրամ</w:t>
      </w:r>
    </w:p>
    <w:p w14:paraId="15FD4FE0" w14:textId="18A49BB2" w:rsidR="00D06D3E" w:rsidRPr="00366997" w:rsidRDefault="00D06D3E" w:rsidP="00056BC7">
      <w:pPr>
        <w:spacing w:after="0" w:line="276" w:lineRule="auto"/>
        <w:ind w:left="360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>Պարգևավճարներ, հավելավճարներ</w:t>
      </w:r>
      <w:r w:rsidR="003240CD" w:rsidRPr="00366997">
        <w:rPr>
          <w:rFonts w:ascii="GHEA Grapalat" w:hAnsi="GHEA Grapalat"/>
          <w:sz w:val="24"/>
          <w:szCs w:val="24"/>
          <w:lang w:val="hy-AM"/>
        </w:rPr>
        <w:t>, աշխատակիցներին տրվող այլ արտոնություններ – 13.000.000</w:t>
      </w:r>
      <w:r w:rsidR="00056BC7" w:rsidRPr="00056BC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056BC7" w:rsidRPr="00A744EB">
        <w:rPr>
          <w:rFonts w:ascii="GHEA Grapalat" w:hAnsi="GHEA Grapalat"/>
          <w:bCs/>
          <w:sz w:val="24"/>
          <w:szCs w:val="24"/>
          <w:lang w:val="hy-AM"/>
        </w:rPr>
        <w:t>դրամ</w:t>
      </w:r>
    </w:p>
    <w:p w14:paraId="51430C91" w14:textId="57CAED0A" w:rsidR="00D06D3E" w:rsidRDefault="00D06D3E" w:rsidP="00056BC7">
      <w:pPr>
        <w:spacing w:after="0" w:line="276" w:lineRule="auto"/>
        <w:ind w:left="360"/>
        <w:rPr>
          <w:rFonts w:ascii="GHEA Grapalat" w:hAnsi="GHEA Grapalat"/>
          <w:sz w:val="24"/>
          <w:szCs w:val="24"/>
          <w:lang w:val="hy-AM"/>
        </w:rPr>
      </w:pPr>
      <w:r w:rsidRPr="00366997">
        <w:rPr>
          <w:rFonts w:ascii="GHEA Grapalat" w:hAnsi="GHEA Grapalat"/>
          <w:sz w:val="24"/>
          <w:szCs w:val="24"/>
          <w:lang w:val="hy-AM"/>
        </w:rPr>
        <w:t>Այլ ծախսեր – 3.000.000</w:t>
      </w:r>
      <w:r w:rsidR="00056BC7" w:rsidRPr="00056BC7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056BC7" w:rsidRPr="00A744EB">
        <w:rPr>
          <w:rFonts w:ascii="GHEA Grapalat" w:hAnsi="GHEA Grapalat"/>
          <w:bCs/>
          <w:sz w:val="24"/>
          <w:szCs w:val="24"/>
          <w:lang w:val="hy-AM"/>
        </w:rPr>
        <w:t>դրամ</w:t>
      </w:r>
    </w:p>
    <w:p w14:paraId="4F34F640" w14:textId="77777777" w:rsidR="00056BC7" w:rsidRPr="00366997" w:rsidRDefault="00056BC7" w:rsidP="00056BC7">
      <w:pPr>
        <w:spacing w:after="0" w:line="276" w:lineRule="auto"/>
        <w:ind w:left="360"/>
        <w:rPr>
          <w:rFonts w:ascii="GHEA Grapalat" w:hAnsi="GHEA Grapalat"/>
          <w:sz w:val="24"/>
          <w:szCs w:val="24"/>
          <w:lang w:val="hy-AM"/>
        </w:rPr>
      </w:pPr>
    </w:p>
    <w:p w14:paraId="030EDA15" w14:textId="2B748DD3" w:rsidR="003240CD" w:rsidRPr="00366997" w:rsidRDefault="00056BC7" w:rsidP="00270FCE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66997">
        <w:rPr>
          <w:rFonts w:ascii="GHEA Grapalat" w:hAnsi="GHEA Grapalat"/>
          <w:b/>
          <w:sz w:val="24"/>
          <w:szCs w:val="24"/>
          <w:lang w:val="hy-AM"/>
        </w:rPr>
        <w:t>ԸՆԴԱՄԵՆԸ</w:t>
      </w:r>
      <w:r w:rsidR="003240CD" w:rsidRPr="00366997">
        <w:rPr>
          <w:rFonts w:ascii="GHEA Grapalat" w:hAnsi="GHEA Grapalat"/>
          <w:b/>
          <w:sz w:val="24"/>
          <w:szCs w:val="24"/>
          <w:lang w:val="hy-AM"/>
        </w:rPr>
        <w:t xml:space="preserve"> ծախսեր</w:t>
      </w:r>
      <w:r w:rsidR="00270FCE" w:rsidRPr="00270FCE">
        <w:rPr>
          <w:rFonts w:ascii="GHEA Grapalat" w:hAnsi="GHEA Grapalat"/>
          <w:b/>
          <w:sz w:val="24"/>
          <w:szCs w:val="24"/>
          <w:lang w:val="hy-AM"/>
        </w:rPr>
        <w:t>՝</w:t>
      </w:r>
      <w:r w:rsidR="003240CD" w:rsidRPr="00366997">
        <w:rPr>
          <w:rFonts w:ascii="GHEA Grapalat" w:hAnsi="GHEA Grapalat"/>
          <w:b/>
          <w:sz w:val="24"/>
          <w:szCs w:val="24"/>
          <w:lang w:val="hy-AM"/>
        </w:rPr>
        <w:t xml:space="preserve"> 6</w:t>
      </w:r>
      <w:r w:rsidR="00B8402B" w:rsidRPr="00366997">
        <w:rPr>
          <w:rFonts w:ascii="GHEA Grapalat" w:hAnsi="GHEA Grapalat"/>
          <w:b/>
          <w:sz w:val="24"/>
          <w:szCs w:val="24"/>
          <w:lang w:val="hy-AM"/>
        </w:rPr>
        <w:t>9</w:t>
      </w:r>
      <w:r w:rsidR="003240CD" w:rsidRPr="00366997">
        <w:rPr>
          <w:rFonts w:ascii="GHEA Grapalat" w:hAnsi="GHEA Grapalat"/>
          <w:b/>
          <w:sz w:val="24"/>
          <w:szCs w:val="24"/>
          <w:lang w:val="hy-AM"/>
        </w:rPr>
        <w:t>.</w:t>
      </w:r>
      <w:r>
        <w:rPr>
          <w:rFonts w:ascii="GHEA Grapalat" w:hAnsi="GHEA Grapalat"/>
          <w:b/>
          <w:sz w:val="24"/>
          <w:szCs w:val="24"/>
          <w:lang w:val="hy-AM"/>
        </w:rPr>
        <w:t>00</w:t>
      </w:r>
      <w:r w:rsidR="003240CD" w:rsidRPr="00366997">
        <w:rPr>
          <w:rFonts w:ascii="GHEA Grapalat" w:hAnsi="GHEA Grapalat"/>
          <w:b/>
          <w:sz w:val="24"/>
          <w:szCs w:val="24"/>
          <w:lang w:val="hy-AM"/>
        </w:rPr>
        <w:t xml:space="preserve">0.000 </w:t>
      </w:r>
      <w:r w:rsidRPr="00056BC7">
        <w:rPr>
          <w:rFonts w:ascii="GHEA Grapalat" w:hAnsi="GHEA Grapalat"/>
          <w:b/>
          <w:sz w:val="24"/>
          <w:szCs w:val="24"/>
          <w:lang w:val="hy-AM"/>
        </w:rPr>
        <w:t>դրամ</w:t>
      </w:r>
      <w:r w:rsidRPr="00A744EB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3240CD" w:rsidRPr="00366997">
        <w:rPr>
          <w:rFonts w:ascii="GHEA Grapalat" w:hAnsi="GHEA Grapalat"/>
          <w:b/>
          <w:sz w:val="24"/>
          <w:szCs w:val="24"/>
          <w:lang w:val="hy-AM"/>
        </w:rPr>
        <w:t xml:space="preserve">ամսեկան, </w:t>
      </w:r>
      <w:r w:rsidR="00480A8B" w:rsidRPr="00366997">
        <w:rPr>
          <w:rFonts w:ascii="GHEA Grapalat" w:hAnsi="GHEA Grapalat"/>
          <w:b/>
          <w:sz w:val="24"/>
          <w:szCs w:val="24"/>
          <w:lang w:val="hy-AM"/>
        </w:rPr>
        <w:t>տարեկան</w:t>
      </w:r>
      <w:r w:rsidR="00270FCE" w:rsidRPr="00270FCE">
        <w:rPr>
          <w:rFonts w:ascii="GHEA Grapalat" w:hAnsi="GHEA Grapalat"/>
          <w:b/>
          <w:sz w:val="24"/>
          <w:szCs w:val="24"/>
          <w:lang w:val="hy-AM"/>
        </w:rPr>
        <w:t>՝</w:t>
      </w:r>
      <w:r w:rsidR="00480A8B" w:rsidRPr="0036699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240CD" w:rsidRPr="00366997">
        <w:rPr>
          <w:rFonts w:ascii="GHEA Grapalat" w:hAnsi="GHEA Grapalat"/>
          <w:b/>
          <w:sz w:val="24"/>
          <w:szCs w:val="24"/>
          <w:lang w:val="hy-AM"/>
        </w:rPr>
        <w:t>8</w:t>
      </w:r>
      <w:r>
        <w:rPr>
          <w:rFonts w:ascii="GHEA Grapalat" w:hAnsi="GHEA Grapalat"/>
          <w:b/>
          <w:sz w:val="24"/>
          <w:szCs w:val="24"/>
          <w:lang w:val="hy-AM"/>
        </w:rPr>
        <w:t>28</w:t>
      </w:r>
      <w:r w:rsidR="003240CD" w:rsidRPr="00366997">
        <w:rPr>
          <w:rFonts w:ascii="GHEA Grapalat" w:hAnsi="GHEA Grapalat"/>
          <w:b/>
          <w:sz w:val="24"/>
          <w:szCs w:val="24"/>
          <w:lang w:val="hy-AM"/>
        </w:rPr>
        <w:t>.000.000</w:t>
      </w:r>
      <w:r w:rsidR="00480A8B" w:rsidRPr="0036699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56BC7">
        <w:rPr>
          <w:rFonts w:ascii="GHEA Grapalat" w:hAnsi="GHEA Grapalat"/>
          <w:b/>
          <w:sz w:val="24"/>
          <w:szCs w:val="24"/>
          <w:lang w:val="hy-AM"/>
        </w:rPr>
        <w:t>դրամ</w:t>
      </w:r>
    </w:p>
    <w:p w14:paraId="5EF15E08" w14:textId="2A2DE9F5" w:rsidR="00E9348B" w:rsidRPr="002D01ED" w:rsidRDefault="00915F4F" w:rsidP="00454798">
      <w:pPr>
        <w:ind w:firstLine="72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2D01ED">
        <w:rPr>
          <w:rFonts w:ascii="GHEA Grapalat" w:hAnsi="GHEA Grapalat"/>
          <w:bCs/>
          <w:sz w:val="24"/>
          <w:szCs w:val="24"/>
          <w:lang w:val="hy-AM"/>
        </w:rPr>
        <w:t>Տվյալ բյուջեն և կառուցվածքը նախատեսված է մինչև նոր բլոկի կառուցման և ֆինանսավորման պայմանագրերի կնքումը, այնուհետև կազմակերպության կառուցվածքը  պետք է  վերափոխվի</w:t>
      </w:r>
      <w:r w:rsidR="00733848" w:rsidRPr="002D01ED">
        <w:rPr>
          <w:rFonts w:ascii="GHEA Grapalat" w:hAnsi="GHEA Grapalat"/>
          <w:bCs/>
          <w:sz w:val="24"/>
          <w:szCs w:val="24"/>
          <w:lang w:val="hy-AM"/>
        </w:rPr>
        <w:t xml:space="preserve"> և այնպես, որ համապատասխանի ծրագրի իրականացման հաջորդ՝ այն է կայանի կառուցման փուլին իսկ վերջում դառնա կայանը շահագործող կազմակերպությունը։</w:t>
      </w:r>
      <w:r w:rsidRPr="002D01ED">
        <w:rPr>
          <w:rFonts w:ascii="GHEA Grapalat" w:hAnsi="GHEA Grapalat"/>
          <w:bCs/>
          <w:sz w:val="24"/>
          <w:szCs w:val="24"/>
          <w:lang w:val="hy-AM"/>
        </w:rPr>
        <w:t xml:space="preserve"> </w:t>
      </w:r>
    </w:p>
    <w:sectPr w:rsidR="00E9348B" w:rsidRPr="002D01ED" w:rsidSect="00270FCE">
      <w:pgSz w:w="12240" w:h="15840"/>
      <w:pgMar w:top="1440" w:right="144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8265C"/>
    <w:multiLevelType w:val="hybridMultilevel"/>
    <w:tmpl w:val="C5141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20D36"/>
    <w:multiLevelType w:val="hybridMultilevel"/>
    <w:tmpl w:val="0B3AE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A52AD"/>
    <w:multiLevelType w:val="hybridMultilevel"/>
    <w:tmpl w:val="F49234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62C03"/>
    <w:multiLevelType w:val="hybridMultilevel"/>
    <w:tmpl w:val="D0FC116E"/>
    <w:lvl w:ilvl="0" w:tplc="0A2A6D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2161B"/>
    <w:multiLevelType w:val="hybridMultilevel"/>
    <w:tmpl w:val="7D76B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B60A4"/>
    <w:multiLevelType w:val="hybridMultilevel"/>
    <w:tmpl w:val="85BC154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667"/>
    <w:rsid w:val="00020412"/>
    <w:rsid w:val="00056BC7"/>
    <w:rsid w:val="00062DD3"/>
    <w:rsid w:val="000E43AC"/>
    <w:rsid w:val="00146667"/>
    <w:rsid w:val="001738ED"/>
    <w:rsid w:val="001A216A"/>
    <w:rsid w:val="001A29BD"/>
    <w:rsid w:val="001A4835"/>
    <w:rsid w:val="001B4990"/>
    <w:rsid w:val="00270FCE"/>
    <w:rsid w:val="002C0D1D"/>
    <w:rsid w:val="002D01ED"/>
    <w:rsid w:val="002F32C3"/>
    <w:rsid w:val="003240CD"/>
    <w:rsid w:val="00366997"/>
    <w:rsid w:val="00454798"/>
    <w:rsid w:val="00480A8B"/>
    <w:rsid w:val="00536FE4"/>
    <w:rsid w:val="00591951"/>
    <w:rsid w:val="005B55F1"/>
    <w:rsid w:val="00607F11"/>
    <w:rsid w:val="00656FCA"/>
    <w:rsid w:val="006D52C0"/>
    <w:rsid w:val="00733848"/>
    <w:rsid w:val="00777715"/>
    <w:rsid w:val="007F18D4"/>
    <w:rsid w:val="00825B75"/>
    <w:rsid w:val="00915F4F"/>
    <w:rsid w:val="0092179A"/>
    <w:rsid w:val="0098320C"/>
    <w:rsid w:val="009B2DC5"/>
    <w:rsid w:val="00A04DA4"/>
    <w:rsid w:val="00A47311"/>
    <w:rsid w:val="00A55D68"/>
    <w:rsid w:val="00A744EB"/>
    <w:rsid w:val="00B8402B"/>
    <w:rsid w:val="00C044FF"/>
    <w:rsid w:val="00CB377B"/>
    <w:rsid w:val="00D06D3E"/>
    <w:rsid w:val="00D222E1"/>
    <w:rsid w:val="00D461DE"/>
    <w:rsid w:val="00DA0E77"/>
    <w:rsid w:val="00E24D2F"/>
    <w:rsid w:val="00E605C8"/>
    <w:rsid w:val="00E9348B"/>
    <w:rsid w:val="00E94032"/>
    <w:rsid w:val="00ED2ACD"/>
    <w:rsid w:val="00F8385B"/>
    <w:rsid w:val="00FA2631"/>
    <w:rsid w:val="00FB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79BE6"/>
  <w15:chartTrackingRefBased/>
  <w15:docId w15:val="{491D0A45-E57A-49F2-B4A6-5F5C303A9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4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9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Hrayr Harutyunyan</cp:lastModifiedBy>
  <cp:revision>7</cp:revision>
  <dcterms:created xsi:type="dcterms:W3CDTF">2024-07-29T13:47:00Z</dcterms:created>
  <dcterms:modified xsi:type="dcterms:W3CDTF">2025-02-26T07:39:00Z</dcterms:modified>
</cp:coreProperties>
</file>