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7BF54" w14:textId="612529EC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CA33B4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47D4B184" w14:textId="77777777" w:rsidR="009B7BB2" w:rsidRPr="004F2A53" w:rsidRDefault="009B7BB2" w:rsidP="009B7BB2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4F2A53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Pr="004F2A53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4F2A53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45AAF8AF" w14:textId="77777777" w:rsidR="009B7BB2" w:rsidRPr="004F2A53" w:rsidRDefault="009B7BB2" w:rsidP="009B7BB2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4F2A53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4F2A53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4F2A53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4F2A53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4F2A53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4F2A53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4B132259" w14:textId="77777777" w:rsidR="009B7BB2" w:rsidRPr="009B7BB2" w:rsidRDefault="009B7BB2" w:rsidP="009B7BB2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color w:val="FF0000"/>
          <w:szCs w:val="24"/>
        </w:rPr>
      </w:pPr>
    </w:p>
    <w:p w14:paraId="381982D4" w14:textId="77777777" w:rsidR="009B7BB2" w:rsidRPr="004F2A53" w:rsidRDefault="009B7BB2" w:rsidP="009B7BB2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4F2A53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ՈԼՈՐՏԸ  </w:t>
      </w:r>
    </w:p>
    <w:p w14:paraId="45BCD855" w14:textId="2B388807" w:rsidR="009B7BB2" w:rsidRPr="009B7BB2" w:rsidRDefault="009B7BB2" w:rsidP="009B7BB2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szCs w:val="20"/>
          <w:lang w:eastAsia="x-none"/>
        </w:rPr>
      </w:pPr>
      <w:proofErr w:type="spellStart"/>
      <w:r w:rsidRPr="009B7BB2">
        <w:rPr>
          <w:rFonts w:ascii="GHEA Grapalat" w:eastAsiaTheme="minorEastAsia" w:hAnsi="GHEA Grapalat" w:cs="Times New Roman"/>
          <w:i/>
          <w:szCs w:val="20"/>
          <w:lang w:eastAsia="x-none"/>
        </w:rPr>
        <w:t>Բազմաբնակարան</w:t>
      </w:r>
      <w:proofErr w:type="spellEnd"/>
      <w:r w:rsidRPr="009B7BB2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9B7BB2">
        <w:rPr>
          <w:rFonts w:ascii="GHEA Grapalat" w:eastAsiaTheme="minorEastAsia" w:hAnsi="GHEA Grapalat" w:cs="Times New Roman"/>
          <w:i/>
          <w:szCs w:val="20"/>
          <w:lang w:eastAsia="x-none"/>
        </w:rPr>
        <w:t>շենքի</w:t>
      </w:r>
      <w:proofErr w:type="spellEnd"/>
      <w:r w:rsidRPr="009B7BB2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9B7BB2">
        <w:rPr>
          <w:rFonts w:ascii="GHEA Grapalat" w:eastAsiaTheme="minorEastAsia" w:hAnsi="GHEA Grapalat" w:cs="Times New Roman"/>
          <w:i/>
          <w:szCs w:val="20"/>
          <w:lang w:eastAsia="x-none"/>
        </w:rPr>
        <w:t>կառավարում</w:t>
      </w:r>
      <w:proofErr w:type="spellEnd"/>
      <w:r w:rsidRPr="009B7BB2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և </w:t>
      </w:r>
      <w:proofErr w:type="spellStart"/>
      <w:r w:rsidRPr="009B7BB2">
        <w:rPr>
          <w:rFonts w:ascii="GHEA Grapalat" w:eastAsiaTheme="minorEastAsia" w:hAnsi="GHEA Grapalat" w:cs="Times New Roman"/>
          <w:i/>
          <w:szCs w:val="20"/>
          <w:lang w:eastAsia="x-none"/>
        </w:rPr>
        <w:t>պահպանում</w:t>
      </w:r>
      <w:proofErr w:type="spellEnd"/>
    </w:p>
    <w:p w14:paraId="78C3FC22" w14:textId="77777777" w:rsidR="009B7BB2" w:rsidRPr="004F2A53" w:rsidRDefault="009B7BB2" w:rsidP="009B7BB2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4F2A53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ՔԱՂԱՔԱԿԱՆՈՒԹՅԱՆ ՀԻՄՆԱԿԱՆ ԹԻՐԱԽՆԵՐԸ </w:t>
      </w:r>
    </w:p>
    <w:p w14:paraId="038CD886" w14:textId="77777777" w:rsidR="005C4C2B" w:rsidRPr="005C4C2B" w:rsidRDefault="005C4C2B" w:rsidP="009B7BB2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Երևանի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բազմաբնակարան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շենքերի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25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տարի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շահագործման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ժամկետն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ավարտած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վերելակների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փոխարինում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նորերով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՝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հարմարեցված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տեսողական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,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լսողական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,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հենաշարժողական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խնդիրներ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ունեցող</w:t>
      </w:r>
      <w:proofErr w:type="spellEnd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 w:cs="Times New Roman"/>
          <w:i/>
          <w:szCs w:val="20"/>
          <w:lang w:eastAsia="x-none"/>
        </w:rPr>
        <w:t>անձանց</w:t>
      </w:r>
      <w:proofErr w:type="spellEnd"/>
    </w:p>
    <w:p w14:paraId="25B35E9C" w14:textId="77777777" w:rsidR="009B7BB2" w:rsidRPr="004F2A53" w:rsidRDefault="009B7BB2" w:rsidP="009B7BB2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4F2A53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ԾԱԽՍԱՅԻՆ ԾՐԱԳՐԵՐԸ ԵՎ ԾԱԽՍԱՅԻՆ ԳԵՐԱԿԱՅՈՒԹՅՈՒՆՆԵՐԸ </w:t>
      </w:r>
    </w:p>
    <w:p w14:paraId="42448508" w14:textId="68B88234" w:rsidR="009B7BB2" w:rsidRPr="009B7BB2" w:rsidRDefault="006C3A5B" w:rsidP="009B7BB2">
      <w:pPr>
        <w:pStyle w:val="Text"/>
        <w:ind w:left="720"/>
        <w:rPr>
          <w:rFonts w:ascii="GHEA Grapalat" w:hAnsi="GHEA Grapalat"/>
          <w:i/>
          <w:color w:val="FF0000"/>
          <w:lang w:val="hy-AM" w:eastAsia="x-none"/>
        </w:rPr>
      </w:pP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Երևանի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բազմաբնակարան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շենքերի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25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տարի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շահագործման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ժամկետն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ավարտած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վերելակների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փոխարինում</w:t>
      </w:r>
      <w:proofErr w:type="spellEnd"/>
      <w:r w:rsidRPr="005C4C2B">
        <w:rPr>
          <w:rFonts w:ascii="GHEA Grapalat" w:eastAsiaTheme="minorEastAsia" w:hAnsi="GHEA Grapalat"/>
          <w:i/>
          <w:lang w:eastAsia="x-none"/>
        </w:rPr>
        <w:t xml:space="preserve"> </w:t>
      </w:r>
      <w:proofErr w:type="spellStart"/>
      <w:r w:rsidRPr="005C4C2B">
        <w:rPr>
          <w:rFonts w:ascii="GHEA Grapalat" w:eastAsiaTheme="minorEastAsia" w:hAnsi="GHEA Grapalat"/>
          <w:i/>
          <w:lang w:eastAsia="x-none"/>
        </w:rPr>
        <w:t>նորերով</w:t>
      </w:r>
      <w:proofErr w:type="spellEnd"/>
      <w:r w:rsidR="009B7BB2" w:rsidRPr="009B7BB2">
        <w:rPr>
          <w:rFonts w:ascii="GHEA Grapalat" w:hAnsi="GHEA Grapalat"/>
          <w:i/>
          <w:color w:val="FF0000"/>
          <w:lang w:val="hy-AM" w:eastAsia="x-none"/>
        </w:rPr>
        <w:t>:</w:t>
      </w:r>
    </w:p>
    <w:p w14:paraId="59B06097" w14:textId="77777777" w:rsidR="009B7BB2" w:rsidRPr="004F2A53" w:rsidRDefault="009B7BB2" w:rsidP="009B7BB2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4F2A53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ԾԱԽՍԵՐԻ ԳՆԱՀԱՏԱԿԱՆԸ </w:t>
      </w:r>
    </w:p>
    <w:p w14:paraId="5E767525" w14:textId="733D61DE" w:rsidR="009B7BB2" w:rsidRPr="004F2A53" w:rsidRDefault="00C87EEB" w:rsidP="009B7BB2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  <w:r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2026-2028 </w:t>
      </w:r>
      <w:proofErr w:type="spellStart"/>
      <w:r>
        <w:rPr>
          <w:rFonts w:ascii="GHEA Grapalat" w:eastAsiaTheme="minorEastAsia" w:hAnsi="GHEA Grapalat" w:cs="Times New Roman"/>
          <w:i/>
          <w:szCs w:val="20"/>
          <w:lang w:eastAsia="x-none"/>
        </w:rPr>
        <w:t>թթ</w:t>
      </w:r>
      <w:proofErr w:type="spellEnd"/>
      <w:r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.՝ </w:t>
      </w:r>
      <w:r w:rsidR="006C3A5B" w:rsidRPr="004F2A53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12.0 </w:t>
      </w:r>
      <w:proofErr w:type="spellStart"/>
      <w:r w:rsidR="006C3A5B" w:rsidRPr="004F2A53">
        <w:rPr>
          <w:rFonts w:ascii="GHEA Grapalat" w:eastAsiaTheme="minorEastAsia" w:hAnsi="GHEA Grapalat" w:cs="Times New Roman"/>
          <w:i/>
          <w:szCs w:val="20"/>
          <w:lang w:eastAsia="x-none"/>
        </w:rPr>
        <w:t>մլրդ</w:t>
      </w:r>
      <w:proofErr w:type="spellEnd"/>
      <w:r w:rsidR="006C3A5B" w:rsidRPr="004F2A53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ՀՀ </w:t>
      </w:r>
      <w:proofErr w:type="spellStart"/>
      <w:r w:rsidR="006C3A5B" w:rsidRPr="004F2A53">
        <w:rPr>
          <w:rFonts w:ascii="GHEA Grapalat" w:eastAsiaTheme="minorEastAsia" w:hAnsi="GHEA Grapalat" w:cs="Times New Roman"/>
          <w:i/>
          <w:szCs w:val="20"/>
          <w:lang w:eastAsia="x-none"/>
        </w:rPr>
        <w:t>դրամ</w:t>
      </w:r>
      <w:proofErr w:type="spellEnd"/>
      <w:r w:rsidR="009B7BB2" w:rsidRPr="004F2A53">
        <w:rPr>
          <w:rFonts w:ascii="GHEA Grapalat" w:eastAsiaTheme="minorEastAsia" w:hAnsi="GHEA Grapalat" w:cs="Times New Roman"/>
          <w:i/>
          <w:szCs w:val="20"/>
          <w:lang w:eastAsia="x-none"/>
        </w:rPr>
        <w:t>:</w:t>
      </w:r>
    </w:p>
    <w:p w14:paraId="2D858E80" w14:textId="77777777" w:rsidR="009B7BB2" w:rsidRPr="009B7BB2" w:rsidRDefault="009B7BB2" w:rsidP="009B7BB2">
      <w:pPr>
        <w:tabs>
          <w:tab w:val="left" w:pos="914"/>
        </w:tabs>
        <w:rPr>
          <w:rFonts w:ascii="GHEA Grapalat" w:eastAsiaTheme="minorEastAsia" w:hAnsi="GHEA Grapalat" w:cs="Times New Roman"/>
          <w:szCs w:val="20"/>
          <w:lang w:eastAsia="x-none"/>
        </w:rPr>
      </w:pPr>
    </w:p>
    <w:sectPr w:rsidR="009B7BB2" w:rsidRPr="009B7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4305C" w14:textId="77777777" w:rsidR="00DC3722" w:rsidRDefault="00DC3722" w:rsidP="0011478F">
      <w:pPr>
        <w:spacing w:after="0" w:line="240" w:lineRule="auto"/>
      </w:pPr>
      <w:r>
        <w:separator/>
      </w:r>
    </w:p>
  </w:endnote>
  <w:endnote w:type="continuationSeparator" w:id="0">
    <w:p w14:paraId="577340AA" w14:textId="77777777" w:rsidR="00DC3722" w:rsidRDefault="00DC3722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DA21" w14:textId="77777777" w:rsidR="00D346E3" w:rsidRDefault="00D346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04172" w14:textId="77777777" w:rsidR="00D346E3" w:rsidRDefault="00D346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C6BD6" w14:textId="77777777" w:rsidR="00D346E3" w:rsidRDefault="00D346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914CD" w14:textId="77777777" w:rsidR="00DC3722" w:rsidRDefault="00DC3722" w:rsidP="0011478F">
      <w:pPr>
        <w:spacing w:after="0" w:line="240" w:lineRule="auto"/>
      </w:pPr>
      <w:r>
        <w:separator/>
      </w:r>
    </w:p>
  </w:footnote>
  <w:footnote w:type="continuationSeparator" w:id="0">
    <w:p w14:paraId="57E18AB8" w14:textId="77777777" w:rsidR="00DC3722" w:rsidRDefault="00DC3722" w:rsidP="0011478F">
      <w:pPr>
        <w:spacing w:after="0" w:line="240" w:lineRule="auto"/>
      </w:pPr>
      <w:r>
        <w:continuationSeparator/>
      </w:r>
    </w:p>
  </w:footnote>
  <w:footnote w:id="1">
    <w:p w14:paraId="0178E2B0" w14:textId="77777777" w:rsidR="009B7BB2" w:rsidRPr="000D0448" w:rsidRDefault="009B7BB2" w:rsidP="009B7BB2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5DCC3" w14:textId="77777777" w:rsidR="00D346E3" w:rsidRDefault="00D346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8E829" w14:textId="5C25D94B" w:rsidR="00A107F3" w:rsidRPr="00C24E65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="006751C7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,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053F1FB4" w14:textId="77777777" w:rsidR="00A107F3" w:rsidRPr="00C24E65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F7ACE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384FDC92" w14:textId="77777777" w:rsidR="00A107F3" w:rsidRPr="00A107F3" w:rsidRDefault="00A107F3" w:rsidP="00A107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60BD1" w14:textId="77777777" w:rsidR="00D346E3" w:rsidRDefault="00D346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578FD"/>
    <w:multiLevelType w:val="hybridMultilevel"/>
    <w:tmpl w:val="FC144A1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833683">
    <w:abstractNumId w:val="1"/>
  </w:num>
  <w:num w:numId="2" w16cid:durableId="109910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30EE0"/>
    <w:rsid w:val="00054601"/>
    <w:rsid w:val="0006483A"/>
    <w:rsid w:val="000A40B8"/>
    <w:rsid w:val="0011478F"/>
    <w:rsid w:val="00185991"/>
    <w:rsid w:val="001C2FCD"/>
    <w:rsid w:val="001D131E"/>
    <w:rsid w:val="002112FB"/>
    <w:rsid w:val="002D54A2"/>
    <w:rsid w:val="004F2A53"/>
    <w:rsid w:val="00567880"/>
    <w:rsid w:val="005C4C2B"/>
    <w:rsid w:val="006751C7"/>
    <w:rsid w:val="006C3A5B"/>
    <w:rsid w:val="007C77D1"/>
    <w:rsid w:val="008277DD"/>
    <w:rsid w:val="008E3F17"/>
    <w:rsid w:val="008E416E"/>
    <w:rsid w:val="009B7BB2"/>
    <w:rsid w:val="00A107F3"/>
    <w:rsid w:val="00AC0576"/>
    <w:rsid w:val="00AF5DB9"/>
    <w:rsid w:val="00B809DF"/>
    <w:rsid w:val="00B8641E"/>
    <w:rsid w:val="00C4278C"/>
    <w:rsid w:val="00C57C3F"/>
    <w:rsid w:val="00C87EEB"/>
    <w:rsid w:val="00CA33B4"/>
    <w:rsid w:val="00D346E3"/>
    <w:rsid w:val="00D726AD"/>
    <w:rsid w:val="00DC3722"/>
    <w:rsid w:val="00E83EAF"/>
    <w:rsid w:val="00EA73D4"/>
    <w:rsid w:val="00E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D37FC195-C39E-416C-ADBE-3353212C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finance 38</cp:lastModifiedBy>
  <cp:revision>20</cp:revision>
  <dcterms:created xsi:type="dcterms:W3CDTF">2025-02-17T06:39:00Z</dcterms:created>
  <dcterms:modified xsi:type="dcterms:W3CDTF">2025-02-21T05:59:00Z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