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AA2FD" w14:textId="77777777" w:rsidR="00102F87" w:rsidRPr="00184F20" w:rsidRDefault="00102F87" w:rsidP="005E7ADB">
      <w:pPr>
        <w:shd w:val="clear" w:color="auto" w:fill="FFFFFF"/>
        <w:spacing w:after="0" w:line="276" w:lineRule="auto"/>
        <w:ind w:right="-279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1"/>
        </w:rPr>
      </w:pPr>
      <w:r w:rsidRPr="00184F20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</w:rPr>
        <w:t>Հ Ա Շ Վ Ե Տ Վ ՈՒ Թ Յ ՈՒ Ն</w:t>
      </w:r>
    </w:p>
    <w:p w14:paraId="70FB8672" w14:textId="2B6AA661" w:rsidR="00102F87" w:rsidRPr="005E7ADB" w:rsidRDefault="00102F87" w:rsidP="005E7ADB">
      <w:pPr>
        <w:shd w:val="clear" w:color="auto" w:fill="FFFFFF"/>
        <w:spacing w:after="0" w:line="276" w:lineRule="auto"/>
        <w:ind w:right="-279"/>
        <w:jc w:val="center"/>
        <w:rPr>
          <w:rFonts w:ascii="GHEA Grapalat" w:eastAsia="Times New Roman" w:hAnsi="GHEA Grapalat" w:cs="Times New Roman"/>
          <w:color w:val="000000" w:themeColor="text1"/>
          <w:sz w:val="10"/>
          <w:szCs w:val="10"/>
        </w:rPr>
      </w:pPr>
    </w:p>
    <w:p w14:paraId="7C61A8A4" w14:textId="0F71B14C" w:rsidR="00575823" w:rsidRPr="00F83FF6" w:rsidRDefault="00575823" w:rsidP="005E7ADB">
      <w:pPr>
        <w:spacing w:after="0" w:line="276" w:lineRule="auto"/>
        <w:ind w:right="-279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</w:rPr>
      </w:pPr>
      <w:r w:rsidRPr="00575823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</w:rPr>
        <w:t>202</w:t>
      </w:r>
      <w:r w:rsidR="009E341C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</w:rPr>
        <w:t>4</w:t>
      </w:r>
      <w:r w:rsidRPr="00575823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</w:rPr>
        <w:t xml:space="preserve">թ. </w:t>
      </w:r>
      <w:r w:rsidR="00997792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</w:rPr>
        <w:t>դեկտեմբերի</w:t>
      </w:r>
      <w:r w:rsidRPr="00575823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  <w:lang w:val="hy-AM"/>
        </w:rPr>
        <w:t xml:space="preserve"> </w:t>
      </w:r>
      <w:r w:rsidR="00997792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  <w:lang w:val="hy-AM"/>
        </w:rPr>
        <w:t>09</w:t>
      </w:r>
      <w:r w:rsidRPr="00575823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</w:rPr>
        <w:t xml:space="preserve">-ից </w:t>
      </w:r>
      <w:r w:rsidR="00F83FF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</w:rPr>
        <w:t>1</w:t>
      </w:r>
      <w:r w:rsidR="00997792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</w:rPr>
        <w:t>0</w:t>
      </w:r>
      <w:r w:rsidRPr="00575823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</w:rPr>
        <w:t>-ը</w:t>
      </w:r>
      <w:r w:rsidRPr="00575823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  <w:lang w:val="hy-AM"/>
        </w:rPr>
        <w:t xml:space="preserve"> </w:t>
      </w:r>
      <w:r w:rsidR="00997792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  <w:lang w:val="hy-AM"/>
        </w:rPr>
        <w:t>Վրաստան</w:t>
      </w:r>
    </w:p>
    <w:p w14:paraId="498F84B4" w14:textId="2571A311" w:rsidR="00102F87" w:rsidRPr="00F83FF6" w:rsidRDefault="00575823" w:rsidP="005E7ADB">
      <w:pPr>
        <w:spacing w:after="0" w:line="276" w:lineRule="auto"/>
        <w:ind w:right="-279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</w:rPr>
      </w:pPr>
      <w:r w:rsidRPr="00F83FF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</w:rPr>
        <w:t>(</w:t>
      </w:r>
      <w:r w:rsidR="009E341C" w:rsidRPr="00F83FF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</w:rPr>
        <w:t>ք</w:t>
      </w:r>
      <w:r w:rsidR="009E341C" w:rsidRPr="00F83FF6">
        <w:rPr>
          <w:rFonts w:ascii="MS Mincho" w:eastAsia="MS Mincho" w:hAnsi="MS Mincho" w:cs="MS Mincho" w:hint="eastAsia"/>
          <w:b/>
          <w:bCs/>
          <w:color w:val="000000" w:themeColor="text1"/>
          <w:sz w:val="24"/>
          <w:szCs w:val="21"/>
        </w:rPr>
        <w:t>․</w:t>
      </w:r>
      <w:r w:rsidR="009E341C" w:rsidRPr="00F83FF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</w:rPr>
        <w:t xml:space="preserve"> </w:t>
      </w:r>
      <w:r w:rsidR="00997792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</w:rPr>
        <w:t>Թբիլիսի</w:t>
      </w:r>
      <w:r w:rsidRPr="00F83FF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</w:rPr>
        <w:t>) կատար</w:t>
      </w:r>
      <w:r w:rsidR="0075216F" w:rsidRPr="00F83FF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1"/>
        </w:rPr>
        <w:t>ած գործուղման արդյունքների մասին</w:t>
      </w:r>
    </w:p>
    <w:p w14:paraId="21E2C13D" w14:textId="77777777" w:rsidR="0075216F" w:rsidRPr="005E7ADB" w:rsidRDefault="0075216F" w:rsidP="005E7ADB">
      <w:pPr>
        <w:spacing w:after="0" w:line="276" w:lineRule="auto"/>
        <w:ind w:right="-279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14"/>
          <w:szCs w:val="14"/>
          <w:lang w:val="hy-AM"/>
        </w:rPr>
      </w:pPr>
    </w:p>
    <w:p w14:paraId="131BFE74" w14:textId="2F9CC785" w:rsidR="00102F87" w:rsidRPr="004B7D82" w:rsidRDefault="00E54451" w:rsidP="005E7ADB">
      <w:pPr>
        <w:pStyle w:val="ListParagraph"/>
        <w:numPr>
          <w:ilvl w:val="0"/>
          <w:numId w:val="3"/>
        </w:numPr>
        <w:spacing w:after="0" w:line="276" w:lineRule="auto"/>
        <w:ind w:right="-279"/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</w:pP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ԳՈՐԾՈՒՂՎԱԾ ԱՆՁ</w:t>
      </w:r>
      <w:r w:rsidR="009E341C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ԻՆՔ</w:t>
      </w:r>
    </w:p>
    <w:p w14:paraId="1CC46CC7" w14:textId="1010F0C8" w:rsidR="009E341C" w:rsidRDefault="00F83FF6" w:rsidP="005E7ADB">
      <w:pPr>
        <w:spacing w:after="0" w:line="276" w:lineRule="auto"/>
        <w:ind w:left="720" w:right="-279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Արտակ Պապյան</w:t>
      </w:r>
    </w:p>
    <w:p w14:paraId="36474A8F" w14:textId="77777777" w:rsidR="00FD1D6D" w:rsidRPr="005E35B0" w:rsidRDefault="00FD1D6D" w:rsidP="005E7ADB">
      <w:pPr>
        <w:spacing w:after="0" w:line="276" w:lineRule="auto"/>
        <w:ind w:left="720" w:right="-279"/>
        <w:rPr>
          <w:rFonts w:ascii="GHEA Grapalat" w:hAnsi="GHEA Grapalat"/>
          <w:color w:val="000000" w:themeColor="text1"/>
          <w:sz w:val="14"/>
          <w:szCs w:val="14"/>
          <w:lang w:val="hy-AM"/>
        </w:rPr>
      </w:pPr>
    </w:p>
    <w:p w14:paraId="1D092789" w14:textId="28B67178" w:rsidR="00102F87" w:rsidRPr="004B7D82" w:rsidRDefault="00E54451" w:rsidP="005E7ADB">
      <w:pPr>
        <w:pStyle w:val="ListParagraph"/>
        <w:numPr>
          <w:ilvl w:val="0"/>
          <w:numId w:val="3"/>
        </w:numPr>
        <w:spacing w:after="0" w:line="276" w:lineRule="auto"/>
        <w:ind w:right="-279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ԶԲԱՂԵՑՐԱԾ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ՊԱՇՏՈՆ</w:t>
      </w:r>
      <w:r w:rsidR="009E341C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ՆԵՐԸ</w:t>
      </w:r>
    </w:p>
    <w:p w14:paraId="033E655A" w14:textId="2AA26790" w:rsidR="00E54451" w:rsidRPr="009B379A" w:rsidRDefault="001D71D2" w:rsidP="005E7ADB">
      <w:pPr>
        <w:pStyle w:val="ListParagraph"/>
        <w:spacing w:after="0" w:line="276" w:lineRule="auto"/>
        <w:ind w:right="-279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B7D82">
        <w:rPr>
          <w:rFonts w:ascii="GHEA Grapalat" w:hAnsi="GHEA Grapalat"/>
          <w:color w:val="000000" w:themeColor="text1"/>
          <w:sz w:val="24"/>
          <w:szCs w:val="24"/>
          <w:lang w:val="hy-AM"/>
        </w:rPr>
        <w:t>ՀՀ տարածքային կառավարման և ենթակառուցվածքների նախարար</w:t>
      </w:r>
      <w:r w:rsidR="009E341C">
        <w:rPr>
          <w:rFonts w:ascii="GHEA Grapalat" w:hAnsi="GHEA Grapalat"/>
          <w:color w:val="000000" w:themeColor="text1"/>
          <w:sz w:val="24"/>
          <w:szCs w:val="24"/>
          <w:lang w:val="hy-AM"/>
        </w:rPr>
        <w:t>ության երկաթուղային և ջրային տրանսպորտի քաղաքականության վարչության պետ</w:t>
      </w:r>
    </w:p>
    <w:p w14:paraId="0BC2D21D" w14:textId="77777777" w:rsidR="009603D6" w:rsidRPr="005E35B0" w:rsidRDefault="009603D6" w:rsidP="005E7ADB">
      <w:pPr>
        <w:pStyle w:val="ListParagraph"/>
        <w:spacing w:after="0" w:line="276" w:lineRule="auto"/>
        <w:ind w:right="-279"/>
        <w:rPr>
          <w:rFonts w:ascii="GHEA Grapalat" w:hAnsi="GHEA Grapalat"/>
          <w:color w:val="000000" w:themeColor="text1"/>
          <w:sz w:val="14"/>
          <w:szCs w:val="14"/>
          <w:lang w:val="hy-AM"/>
        </w:rPr>
      </w:pPr>
    </w:p>
    <w:p w14:paraId="4C0360A7" w14:textId="77777777" w:rsidR="00102F87" w:rsidRPr="004B7D82" w:rsidRDefault="00E54451" w:rsidP="005E7ADB">
      <w:pPr>
        <w:pStyle w:val="ListParagraph"/>
        <w:numPr>
          <w:ilvl w:val="0"/>
          <w:numId w:val="3"/>
        </w:numPr>
        <w:spacing w:after="0" w:line="276" w:lineRule="auto"/>
        <w:ind w:right="-279"/>
        <w:jc w:val="both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ԳՈՐԾՈՒՂՄԱՆ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ՎԱՅՐԸ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և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ԺԱՄԿԵՏՆԵՐԸ</w:t>
      </w:r>
    </w:p>
    <w:p w14:paraId="389FC764" w14:textId="4E5B85D2" w:rsidR="00C03C37" w:rsidRPr="00FA2369" w:rsidRDefault="00813B12" w:rsidP="005E7ADB">
      <w:pPr>
        <w:spacing w:after="0" w:line="276" w:lineRule="auto"/>
        <w:ind w:left="720" w:right="-27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A236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Վրաստան </w:t>
      </w:r>
      <w:r w:rsidR="001D71D2" w:rsidRPr="004B7D82">
        <w:rPr>
          <w:rFonts w:ascii="GHEA Grapalat" w:hAnsi="GHEA Grapalat"/>
          <w:color w:val="000000" w:themeColor="text1"/>
          <w:sz w:val="24"/>
          <w:szCs w:val="24"/>
          <w:lang w:val="hy-AM"/>
        </w:rPr>
        <w:t>ք</w:t>
      </w:r>
      <w:r w:rsidR="001D71D2" w:rsidRPr="007C5E15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="001D71D2" w:rsidRPr="004B7D8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Թբիլիսի</w:t>
      </w:r>
      <w:r w:rsidR="001D71D2" w:rsidRPr="00FA236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A2369">
        <w:rPr>
          <w:rFonts w:ascii="GHEA Grapalat" w:hAnsi="GHEA Grapalat"/>
          <w:color w:val="000000" w:themeColor="text1"/>
          <w:sz w:val="24"/>
          <w:szCs w:val="24"/>
          <w:lang w:val="hy-AM"/>
        </w:rPr>
        <w:t>դեկտեմբերի 09</w:t>
      </w:r>
      <w:r w:rsidR="001D71D2" w:rsidRPr="00FA2369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F83FF6" w:rsidRPr="00FA2369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Pr="00FA2369">
        <w:rPr>
          <w:rFonts w:ascii="GHEA Grapalat" w:hAnsi="GHEA Grapalat"/>
          <w:color w:val="000000" w:themeColor="text1"/>
          <w:sz w:val="24"/>
          <w:szCs w:val="24"/>
          <w:lang w:val="hy-AM"/>
        </w:rPr>
        <w:t>0</w:t>
      </w:r>
      <w:r w:rsidR="001D71D2" w:rsidRPr="00FA2369">
        <w:rPr>
          <w:rFonts w:ascii="GHEA Grapalat" w:hAnsi="GHEA Grapalat"/>
          <w:color w:val="000000" w:themeColor="text1"/>
          <w:sz w:val="24"/>
          <w:szCs w:val="24"/>
          <w:lang w:val="hy-AM"/>
        </w:rPr>
        <w:t>-ը</w:t>
      </w:r>
    </w:p>
    <w:p w14:paraId="01540C9D" w14:textId="77777777" w:rsidR="00FD1D6D" w:rsidRPr="00FA2369" w:rsidRDefault="00FD1D6D" w:rsidP="005E7ADB">
      <w:pPr>
        <w:spacing w:after="0" w:line="276" w:lineRule="auto"/>
        <w:ind w:left="720" w:right="-27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AE4D9B2" w14:textId="77777777" w:rsidR="001D26AF" w:rsidRPr="001D26AF" w:rsidRDefault="00E54451" w:rsidP="005E7ADB">
      <w:pPr>
        <w:pStyle w:val="ListParagraph"/>
        <w:numPr>
          <w:ilvl w:val="0"/>
          <w:numId w:val="3"/>
        </w:numPr>
        <w:spacing w:after="0" w:line="276" w:lineRule="auto"/>
        <w:ind w:right="-279"/>
        <w:jc w:val="both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ՀՐԱՎԻՐՈՂ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ԿՈՂՄԸ</w:t>
      </w:r>
    </w:p>
    <w:p w14:paraId="6683866C" w14:textId="12CEE6E7" w:rsidR="007C2581" w:rsidRPr="00CB63E9" w:rsidRDefault="002F4A25" w:rsidP="005E7ADB">
      <w:pPr>
        <w:pStyle w:val="ListParagraph"/>
        <w:spacing w:after="0" w:line="276" w:lineRule="auto"/>
        <w:ind w:right="-27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CB63E9">
        <w:rPr>
          <w:rFonts w:ascii="GHEA Grapalat" w:hAnsi="GHEA Grapalat"/>
          <w:color w:val="000000" w:themeColor="text1"/>
          <w:sz w:val="24"/>
          <w:szCs w:val="24"/>
          <w:lang w:val="hy-AM"/>
        </w:rPr>
        <w:t>Աշխատանքային կարգով ձեռք բերված փոխադարձ համաձայնության հիման վրա՝ «Վրացական երկաթուղիներ» ԲԸ-ի կողմից կազմակերպվելու է  Վրաստանի էկոնոմիկայի նախարարության, ՀՀ տարածքային կառավարման և ենթակառուցվածքների նախարարության և «Հարավկովկասյան երկաթուղի» ՓԲԸ-ի ներկայացուցիչների մասնակցությամբ համատեղ քննարկումներ:</w:t>
      </w:r>
    </w:p>
    <w:p w14:paraId="2E3397A0" w14:textId="0A6DA549" w:rsidR="00102F87" w:rsidRPr="004B7D82" w:rsidRDefault="00E54451" w:rsidP="005E7ADB">
      <w:pPr>
        <w:pStyle w:val="ListParagraph"/>
        <w:numPr>
          <w:ilvl w:val="0"/>
          <w:numId w:val="3"/>
        </w:numPr>
        <w:spacing w:after="0" w:line="276" w:lineRule="auto"/>
        <w:ind w:right="-279"/>
        <w:jc w:val="both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ԳՈՐԾՈՒՂՄԱՆ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ՆՊԱՏԱԿԸ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(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ԱՇԽԱՏԱՆՔԱՅԻՆ Ո՞Ր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ԽՆԴՐԻ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ԼՈՒԾՄԱՆ</w:t>
      </w:r>
      <w:r w:rsidR="00C62A74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ՀԱՄԱՐ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ԷՐ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ՆԱԽԱՏԵՍՎԱԾ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ԳՈՐԾՈՒՂՈՒՄԸ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)</w:t>
      </w:r>
    </w:p>
    <w:p w14:paraId="1F5DC913" w14:textId="6CE99516" w:rsidR="00B43FC0" w:rsidRPr="006C7404" w:rsidRDefault="00B43FC0" w:rsidP="00B43FC0">
      <w:pPr>
        <w:pStyle w:val="ListParagraph"/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C7404">
        <w:rPr>
          <w:rFonts w:ascii="GHEA Grapalat" w:hAnsi="GHEA Grapalat"/>
          <w:color w:val="000000" w:themeColor="text1"/>
          <w:sz w:val="24"/>
          <w:szCs w:val="24"/>
          <w:lang w:val="hy-AM"/>
        </w:rPr>
        <w:t>Քննարկվելու են և ներկայացվե</w:t>
      </w:r>
      <w:r w:rsidRPr="006C7404">
        <w:rPr>
          <w:rFonts w:ascii="GHEA Grapalat" w:hAnsi="GHEA Grapalat"/>
          <w:color w:val="000000" w:themeColor="text1"/>
          <w:sz w:val="24"/>
          <w:szCs w:val="24"/>
          <w:lang w:val="hy-AM"/>
        </w:rPr>
        <w:t>լ</w:t>
      </w:r>
      <w:r w:rsidRPr="006C74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C7404" w:rsidRPr="006C74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են </w:t>
      </w:r>
      <w:r w:rsidRPr="006C7404">
        <w:rPr>
          <w:rFonts w:ascii="GHEA Grapalat" w:hAnsi="GHEA Grapalat"/>
          <w:color w:val="000000" w:themeColor="text1"/>
          <w:sz w:val="24"/>
          <w:szCs w:val="24"/>
          <w:lang w:val="hy-AM"/>
        </w:rPr>
        <w:t>երկաթուղու ոլորտում ԵՄ-ի հետ իրականացված օրենսդրության մոտարկման մոդելը և դրա հետ կապված  մի շարք հարցեր:</w:t>
      </w:r>
    </w:p>
    <w:p w14:paraId="6BF7AE5F" w14:textId="2A4CC2D9" w:rsidR="00B43FC0" w:rsidRPr="006C7404" w:rsidRDefault="00B43FC0" w:rsidP="00B43FC0">
      <w:pPr>
        <w:pStyle w:val="ListParagraph"/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C7404">
        <w:rPr>
          <w:rFonts w:ascii="GHEA Grapalat" w:hAnsi="GHEA Grapalat"/>
          <w:color w:val="000000" w:themeColor="text1"/>
          <w:sz w:val="24"/>
          <w:szCs w:val="24"/>
          <w:lang w:val="hy-AM"/>
        </w:rPr>
        <w:t>Միաժամանակ  «Վրացական երկաթուղիներ» ԲԸ-ի կողմից կազմակերպվել է ճանաչողական այց մեքենավարների վերապատրաստման կենտրոն:</w:t>
      </w:r>
    </w:p>
    <w:p w14:paraId="708B7D52" w14:textId="77777777" w:rsidR="009F4DA1" w:rsidRPr="005E35B0" w:rsidRDefault="009F4DA1" w:rsidP="005E7ADB">
      <w:pPr>
        <w:pStyle w:val="ListParagraph"/>
        <w:spacing w:after="0" w:line="276" w:lineRule="auto"/>
        <w:ind w:right="-279"/>
        <w:jc w:val="both"/>
        <w:rPr>
          <w:rFonts w:ascii="GHEA Grapalat" w:hAnsi="GHEA Grapalat"/>
          <w:color w:val="000000" w:themeColor="text1"/>
          <w:sz w:val="14"/>
          <w:szCs w:val="14"/>
          <w:lang w:val="hy-AM"/>
        </w:rPr>
      </w:pPr>
    </w:p>
    <w:p w14:paraId="32539E03" w14:textId="4B1C7313" w:rsidR="00102F87" w:rsidRDefault="00E54451" w:rsidP="005E7ADB">
      <w:pPr>
        <w:pStyle w:val="ListParagraph"/>
        <w:numPr>
          <w:ilvl w:val="0"/>
          <w:numId w:val="3"/>
        </w:numPr>
        <w:spacing w:after="0" w:line="276" w:lineRule="auto"/>
        <w:ind w:right="-279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</w:pP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ՔՆՆԱՐԿՎԱԾ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ԹԵՄԱՆԵՐԸ</w:t>
      </w:r>
    </w:p>
    <w:p w14:paraId="01803FDE" w14:textId="3267E70B" w:rsidR="003E2A3C" w:rsidRPr="006C7404" w:rsidRDefault="0012068B" w:rsidP="003E2A3C">
      <w:pPr>
        <w:pStyle w:val="ListParagraph"/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C74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Հանդիպման ընթացքում քննարկվել են </w:t>
      </w:r>
      <w:r w:rsidR="003E2A3C" w:rsidRPr="006C7404">
        <w:rPr>
          <w:rFonts w:ascii="GHEA Grapalat" w:hAnsi="GHEA Grapalat"/>
          <w:color w:val="000000" w:themeColor="text1"/>
          <w:sz w:val="24"/>
          <w:szCs w:val="24"/>
          <w:lang w:val="hy-AM"/>
        </w:rPr>
        <w:t>երկաթուղ</w:t>
      </w:r>
      <w:r w:rsidR="003E2A3C" w:rsidRPr="006C7404">
        <w:rPr>
          <w:rFonts w:ascii="GHEA Grapalat" w:hAnsi="GHEA Grapalat"/>
          <w:color w:val="000000" w:themeColor="text1"/>
          <w:sz w:val="24"/>
          <w:szCs w:val="24"/>
          <w:lang w:val="hy-AM"/>
        </w:rPr>
        <w:t>ուղային տրանսպորտի</w:t>
      </w:r>
      <w:r w:rsidR="003E2A3C" w:rsidRPr="006C74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ոլորտում </w:t>
      </w:r>
      <w:r w:rsidR="008B0BA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Վրաստանի </w:t>
      </w:r>
      <w:r w:rsidR="003E2A3C" w:rsidRPr="006C7404">
        <w:rPr>
          <w:rFonts w:ascii="GHEA Grapalat" w:hAnsi="GHEA Grapalat"/>
          <w:color w:val="000000" w:themeColor="text1"/>
          <w:sz w:val="24"/>
          <w:szCs w:val="24"/>
          <w:lang w:val="hy-AM"/>
        </w:rPr>
        <w:t>ԵՄ-ի հետ իրականացված օրենսդրության մոտարկման մոդելը և դրա հետ կապված  մի շարք հարցեր:</w:t>
      </w:r>
    </w:p>
    <w:p w14:paraId="2F2EBDEE" w14:textId="31191AF8" w:rsidR="005F661B" w:rsidRPr="005E35B0" w:rsidRDefault="005F661B" w:rsidP="005E7ADB">
      <w:pPr>
        <w:spacing w:after="0" w:line="276" w:lineRule="auto"/>
        <w:ind w:left="720" w:right="-279" w:firstLine="90"/>
        <w:jc w:val="both"/>
        <w:rPr>
          <w:rFonts w:ascii="GHEA Grapalat" w:hAnsi="GHEA Grapalat"/>
          <w:b/>
          <w:color w:val="000000" w:themeColor="text1"/>
          <w:sz w:val="14"/>
          <w:szCs w:val="14"/>
          <w:lang w:val="hy-AM"/>
        </w:rPr>
      </w:pPr>
    </w:p>
    <w:p w14:paraId="77CEDBAD" w14:textId="5717630B" w:rsidR="00102F87" w:rsidRPr="004B7D82" w:rsidRDefault="00E54451" w:rsidP="005E7ADB">
      <w:pPr>
        <w:spacing w:after="0" w:line="276" w:lineRule="auto"/>
        <w:ind w:left="720" w:right="-279" w:hanging="360"/>
        <w:jc w:val="both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  <w:r w:rsidRPr="004B7D8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7. </w:t>
      </w:r>
      <w:r w:rsidR="008B0BA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ՀԱՆԴԻՊՈՒՄՆԵՐԸ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ԵԼՈՒՅԹՆԵՐԸ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ԲԱՐՁՐԱՑՎԱԾ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ԿԱՄ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ՔՆՆԱՐԿՎԱԾ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ՀԱՐՑԵՐԸ</w:t>
      </w:r>
    </w:p>
    <w:p w14:paraId="5E933546" w14:textId="2F95FC7F" w:rsidR="00CB51DD" w:rsidRPr="00C746E6" w:rsidRDefault="00082029" w:rsidP="00CB51DD">
      <w:pPr>
        <w:ind w:left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C746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Հանդիպումներ են տեղի ունեցել </w:t>
      </w:r>
      <w:r w:rsidR="00CB51DD" w:rsidRPr="00C746E6">
        <w:rPr>
          <w:rFonts w:ascii="GHEA Grapalat" w:hAnsi="GHEA Grapalat"/>
          <w:color w:val="000000" w:themeColor="text1"/>
          <w:sz w:val="24"/>
          <w:szCs w:val="24"/>
          <w:lang w:val="hy-AM"/>
        </w:rPr>
        <w:t>Վրաստանի էկոնոմիկայի նախարարության</w:t>
      </w:r>
      <w:r w:rsidR="00CB51DD" w:rsidRPr="00C746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CB51DD" w:rsidRPr="00C746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«Վրացական երկաթուղիներ» ԲԸ-ի </w:t>
      </w:r>
      <w:r w:rsidR="00CB51DD" w:rsidRPr="00C746E6">
        <w:rPr>
          <w:rFonts w:ascii="GHEA Grapalat" w:hAnsi="GHEA Grapalat"/>
          <w:color w:val="000000" w:themeColor="text1"/>
          <w:sz w:val="24"/>
          <w:szCs w:val="24"/>
          <w:lang w:val="hy-AM"/>
        </w:rPr>
        <w:t>և Վրաստանի երկաթուղային տրանսպորտի գործակալության ներկայացուցչների հետ:</w:t>
      </w:r>
      <w:r w:rsidR="001712E7" w:rsidRPr="00C746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Քննարկվել են </w:t>
      </w:r>
      <w:r w:rsidR="001712E7" w:rsidRPr="00C746E6">
        <w:rPr>
          <w:rFonts w:ascii="GHEA Grapalat" w:hAnsi="GHEA Grapalat"/>
          <w:color w:val="000000" w:themeColor="text1"/>
          <w:sz w:val="24"/>
          <w:szCs w:val="24"/>
          <w:lang w:val="hy-AM"/>
        </w:rPr>
        <w:t>երկաթուղուղային տրանսպորտի ոլորտում ԵՄ-ի հետ</w:t>
      </w:r>
      <w:r w:rsidR="001712E7" w:rsidRPr="00C746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օրենսդրության մոտարկման, գնացքների մեքենավարներին վկայականների և սերտիֆիկատների տրամադրման, ինչպես նաև երկաթուղու պաշտպանական գոտու սահմանների</w:t>
      </w:r>
      <w:r w:rsidR="00163AB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դրանց օգտագործման </w:t>
      </w:r>
      <w:r w:rsidR="001712E7" w:rsidRPr="00C746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63AB9">
        <w:rPr>
          <w:rFonts w:ascii="GHEA Grapalat" w:hAnsi="GHEA Grapalat"/>
          <w:color w:val="000000" w:themeColor="text1"/>
          <w:sz w:val="24"/>
          <w:szCs w:val="24"/>
          <w:lang w:val="hy-AM"/>
        </w:rPr>
        <w:t>կարգի հարցերը</w:t>
      </w:r>
      <w:r w:rsidR="001712E7" w:rsidRPr="00C746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14:paraId="3AD6CD8A" w14:textId="506F9712" w:rsidR="00EF1A2C" w:rsidRPr="00C746E6" w:rsidRDefault="00EF1A2C" w:rsidP="005E7ADB">
      <w:pPr>
        <w:tabs>
          <w:tab w:val="left" w:pos="1215"/>
        </w:tabs>
        <w:spacing w:after="0" w:line="276" w:lineRule="auto"/>
        <w:ind w:left="720" w:right="-279" w:hanging="27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23DC297" w14:textId="77777777" w:rsidR="00FD1D6D" w:rsidRPr="005E35B0" w:rsidRDefault="00FD1D6D" w:rsidP="005E7ADB">
      <w:pPr>
        <w:tabs>
          <w:tab w:val="left" w:pos="1215"/>
        </w:tabs>
        <w:spacing w:after="0" w:line="276" w:lineRule="auto"/>
        <w:ind w:left="720" w:right="-279" w:hanging="270"/>
        <w:jc w:val="both"/>
        <w:rPr>
          <w:rFonts w:ascii="GHEA Grapalat" w:hAnsi="GHEA Grapalat"/>
          <w:sz w:val="14"/>
          <w:szCs w:val="14"/>
          <w:lang w:val="hy-AM"/>
        </w:rPr>
      </w:pPr>
    </w:p>
    <w:p w14:paraId="2717FAB6" w14:textId="49EB70EB" w:rsidR="00102F87" w:rsidRPr="004B7D82" w:rsidRDefault="00E54451" w:rsidP="005E7ADB">
      <w:pPr>
        <w:tabs>
          <w:tab w:val="left" w:pos="1215"/>
        </w:tabs>
        <w:spacing w:after="0" w:line="276" w:lineRule="auto"/>
        <w:ind w:left="720" w:right="-279" w:hanging="27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4B7D8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8.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ՀԱՆԴԻՊՄԱՆ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ԿԱՄ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ՀԱՎԱՔԻ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ԺԱՄԱՆԱԿ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ԸՆԴՈՒՆՎԱԾ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ՈՐՈՇՈՒՄՆԵՐԸ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ՊԱՅՄԱՆԱՎՈՐՎԱԾՈՒԹՅՈՒՆՆԵՐԸ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ՍՏՈՐԱԳՐՎԱԾ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ՓԱՍՏԱԹՂԹԵՐԸ</w:t>
      </w:r>
    </w:p>
    <w:p w14:paraId="6BFBAE76" w14:textId="00C0D8D9" w:rsidR="00FD1D6D" w:rsidRDefault="00FD1D6D" w:rsidP="005E7ADB">
      <w:pPr>
        <w:pStyle w:val="ListParagraph"/>
        <w:spacing w:after="0" w:line="276" w:lineRule="auto"/>
        <w:ind w:right="-279" w:firstLine="720"/>
        <w:jc w:val="both"/>
        <w:rPr>
          <w:rFonts w:ascii="GHEA Grapalat" w:hAnsi="GHEA Grapalat"/>
          <w:color w:val="000000" w:themeColor="text1"/>
          <w:sz w:val="10"/>
          <w:szCs w:val="10"/>
          <w:lang w:val="hy-AM"/>
        </w:rPr>
      </w:pPr>
    </w:p>
    <w:p w14:paraId="014B9F9B" w14:textId="6CDC3EDF" w:rsidR="001E029A" w:rsidRPr="00562E16" w:rsidRDefault="00562E16" w:rsidP="00562E16">
      <w:pPr>
        <w:spacing w:after="0" w:line="276" w:lineRule="auto"/>
        <w:ind w:left="900" w:right="-279"/>
        <w:jc w:val="both"/>
        <w:rPr>
          <w:rFonts w:ascii="GHEA Grapalat" w:hAnsi="GHEA Grapalat"/>
          <w:sz w:val="24"/>
          <w:szCs w:val="24"/>
          <w:lang w:val="hy-AM"/>
        </w:rPr>
      </w:pPr>
      <w:r w:rsidRPr="00562E16">
        <w:rPr>
          <w:rFonts w:ascii="GHEA Grapalat" w:hAnsi="GHEA Grapalat" w:cs="Sylfaen"/>
          <w:sz w:val="24"/>
          <w:szCs w:val="24"/>
          <w:lang w:val="hy-AM"/>
        </w:rPr>
        <w:t>Պայմանավորվածություն</w:t>
      </w:r>
      <w:r w:rsidRPr="00562E16">
        <w:rPr>
          <w:rFonts w:ascii="GHEA Grapalat" w:hAnsi="GHEA Grapalat"/>
          <w:sz w:val="24"/>
          <w:szCs w:val="24"/>
          <w:lang w:val="hy-AM"/>
        </w:rPr>
        <w:t xml:space="preserve"> ձե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562E16">
        <w:rPr>
          <w:rFonts w:ascii="GHEA Grapalat" w:hAnsi="GHEA Grapalat"/>
          <w:sz w:val="24"/>
          <w:szCs w:val="24"/>
          <w:lang w:val="hy-AM"/>
        </w:rPr>
        <w:t>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2E16">
        <w:rPr>
          <w:rFonts w:ascii="GHEA Grapalat" w:hAnsi="GHEA Grapalat"/>
          <w:sz w:val="24"/>
          <w:szCs w:val="24"/>
          <w:lang w:val="hy-AM"/>
        </w:rPr>
        <w:t>բերվեց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D1474">
        <w:rPr>
          <w:rFonts w:ascii="GHEA Grapalat" w:hAnsi="GHEA Grapalat"/>
          <w:sz w:val="24"/>
          <w:szCs w:val="24"/>
          <w:lang w:val="hy-AM"/>
        </w:rPr>
        <w:t xml:space="preserve">անհրաժեշտության դեպքում դիմել վրացի գործընկերներին՝ խորհդատվություն ստանալու </w:t>
      </w:r>
      <w:r w:rsidR="003E0915">
        <w:rPr>
          <w:rFonts w:ascii="GHEA Grapalat" w:hAnsi="GHEA Grapalat"/>
          <w:sz w:val="24"/>
          <w:szCs w:val="24"/>
          <w:lang w:val="hy-AM"/>
        </w:rPr>
        <w:t>նպատակով</w:t>
      </w:r>
      <w:r w:rsidR="007D1474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45794F17" w14:textId="59DC0F9A" w:rsidR="001E029A" w:rsidRDefault="001E029A" w:rsidP="005E7ADB">
      <w:pPr>
        <w:pStyle w:val="ListParagraph"/>
        <w:spacing w:after="0" w:line="276" w:lineRule="auto"/>
        <w:ind w:right="-279" w:firstLine="720"/>
        <w:jc w:val="both"/>
        <w:rPr>
          <w:rFonts w:ascii="GHEA Grapalat" w:hAnsi="GHEA Grapalat"/>
          <w:color w:val="000000" w:themeColor="text1"/>
          <w:sz w:val="10"/>
          <w:szCs w:val="10"/>
          <w:lang w:val="hy-AM"/>
        </w:rPr>
      </w:pPr>
    </w:p>
    <w:p w14:paraId="6A4F7683" w14:textId="77777777" w:rsidR="001E029A" w:rsidRPr="00FD1D6D" w:rsidRDefault="001E029A" w:rsidP="005E7ADB">
      <w:pPr>
        <w:pStyle w:val="ListParagraph"/>
        <w:spacing w:after="0" w:line="276" w:lineRule="auto"/>
        <w:ind w:right="-279" w:firstLine="720"/>
        <w:jc w:val="both"/>
        <w:rPr>
          <w:rFonts w:ascii="GHEA Grapalat" w:hAnsi="GHEA Grapalat"/>
          <w:color w:val="000000" w:themeColor="text1"/>
          <w:sz w:val="10"/>
          <w:szCs w:val="10"/>
          <w:lang w:val="hy-AM"/>
        </w:rPr>
      </w:pPr>
    </w:p>
    <w:p w14:paraId="5576FBB2" w14:textId="69155606" w:rsidR="00562FA8" w:rsidRPr="00FD1D6D" w:rsidRDefault="00E54451" w:rsidP="005E7ADB">
      <w:pPr>
        <w:tabs>
          <w:tab w:val="left" w:pos="810"/>
        </w:tabs>
        <w:spacing w:after="0" w:line="276" w:lineRule="auto"/>
        <w:ind w:left="720" w:right="-279" w:hanging="360"/>
        <w:jc w:val="both"/>
        <w:rPr>
          <w:rFonts w:ascii="GHEA Grapalat" w:hAnsi="GHEA Grapalat"/>
          <w:b/>
          <w:color w:val="000000" w:themeColor="text1"/>
          <w:sz w:val="10"/>
          <w:szCs w:val="10"/>
          <w:lang w:val="hy-AM"/>
        </w:rPr>
      </w:pPr>
      <w:r w:rsidRPr="004B7D8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9.</w:t>
      </w:r>
      <w:r w:rsidR="00535B8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ԱՌԱՋԱՐԿՈՒԹՅՈՒՆՆԵՐԸ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ԴՐԱՆՑ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ԸՆԹԱՑՔ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ՏԱԼՈՒ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ՎԵՐԱԲԵՐՅԱԼ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ԱՌԱՋԱՐԿՆԵՐԸ՝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ԵՂԱՆԱԿԸ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Ձ</w:t>
      </w:r>
      <w:r w:rsidR="00766F26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ԵՎ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Ը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ԺԱՄԿԵՏՆԵՐԸ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ՊԱՏԱՍԽԱՆԱՏՈՒՆԵՐԸ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ԱԿՆԿԱԼՎՈՂ</w:t>
      </w:r>
      <w:r w:rsidRPr="004B7D8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r w:rsidRPr="004B7D82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ԱՐԴՅՈՒՆՔՆԵՐԸ</w:t>
      </w:r>
    </w:p>
    <w:p w14:paraId="106141C6" w14:textId="2ECDA38E" w:rsidR="00806B4F" w:rsidRPr="00836DD2" w:rsidRDefault="004B7D82" w:rsidP="005E7ADB">
      <w:pPr>
        <w:tabs>
          <w:tab w:val="left" w:pos="810"/>
        </w:tabs>
        <w:spacing w:after="0" w:line="276" w:lineRule="auto"/>
        <w:ind w:left="810" w:right="-279" w:hanging="810"/>
        <w:jc w:val="both"/>
        <w:rPr>
          <w:rFonts w:ascii="GHEA Grapalat" w:hAnsi="GHEA Grapalat"/>
          <w:sz w:val="24"/>
          <w:szCs w:val="24"/>
          <w:lang w:val="hy-AM"/>
        </w:rPr>
      </w:pPr>
      <w:r w:rsidRPr="004B7D8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ab/>
      </w:r>
      <w:r w:rsidR="007D1474">
        <w:rPr>
          <w:rFonts w:ascii="GHEA Grapalat" w:hAnsi="GHEA Grapalat"/>
          <w:sz w:val="24"/>
          <w:szCs w:val="24"/>
          <w:lang w:val="hy-AM"/>
        </w:rPr>
        <w:t>Ակնկալվում է ԵՄ-ի հետ մոտակման ժամանակ վրացական փորձի կիրառման հնարավորություն</w:t>
      </w:r>
      <w:r w:rsidR="00836DD2">
        <w:rPr>
          <w:rFonts w:ascii="GHEA Grapalat" w:hAnsi="GHEA Grapalat"/>
          <w:sz w:val="24"/>
          <w:szCs w:val="24"/>
          <w:lang w:val="hy-AM"/>
        </w:rPr>
        <w:t>:</w:t>
      </w:r>
    </w:p>
    <w:p w14:paraId="153614E8" w14:textId="77777777" w:rsidR="005E7ADB" w:rsidRPr="005E7ADB" w:rsidRDefault="005E7ADB" w:rsidP="005E7ADB">
      <w:pPr>
        <w:spacing w:line="276" w:lineRule="auto"/>
        <w:rPr>
          <w:rFonts w:ascii="GHEA Grapalat" w:hAnsi="GHEA Grapalat"/>
          <w:b/>
          <w:color w:val="000000" w:themeColor="text1"/>
          <w:sz w:val="10"/>
          <w:szCs w:val="10"/>
          <w:lang w:val="hy-AM"/>
        </w:rPr>
      </w:pPr>
    </w:p>
    <w:p w14:paraId="04470BC4" w14:textId="13469104" w:rsidR="00102F87" w:rsidRPr="00FB687F" w:rsidRDefault="00E54451" w:rsidP="005E7ADB">
      <w:pPr>
        <w:spacing w:line="276" w:lineRule="auto"/>
        <w:ind w:left="360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FB687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10. </w:t>
      </w:r>
      <w:r w:rsidRPr="00E54451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ՍՏՈՐԱԳՐՈՒԹՅՈՒՆ</w:t>
      </w:r>
      <w:r w:rsidR="00DA342D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ՆԵՐ</w:t>
      </w:r>
      <w:r w:rsidRPr="00E54451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Ը</w:t>
      </w:r>
      <w:r w:rsidRPr="00E54451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 xml:space="preserve">, </w:t>
      </w:r>
      <w:r w:rsidRPr="00E54451">
        <w:rPr>
          <w:rFonts w:ascii="GHEA Grapalat" w:hAnsi="GHEA Grapalat" w:cs="Sylfaen"/>
          <w:b/>
          <w:color w:val="000000" w:themeColor="text1"/>
          <w:sz w:val="24"/>
          <w:szCs w:val="24"/>
          <w:u w:val="single"/>
          <w:lang w:val="hy-AM"/>
        </w:rPr>
        <w:t>ԱՄՍԱԹԻՎԸ</w:t>
      </w:r>
    </w:p>
    <w:p w14:paraId="03BA8E15" w14:textId="77777777" w:rsidR="00814873" w:rsidRDefault="00814873" w:rsidP="00814873">
      <w:pPr>
        <w:spacing w:after="0" w:line="480" w:lineRule="auto"/>
        <w:ind w:right="-279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</w:t>
      </w:r>
    </w:p>
    <w:p w14:paraId="790AEFD7" w14:textId="52E5A05B" w:rsidR="005E35B0" w:rsidRDefault="00814873" w:rsidP="00814873">
      <w:pPr>
        <w:spacing w:after="0" w:line="480" w:lineRule="auto"/>
        <w:ind w:right="-279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</w:t>
      </w:r>
      <w:r w:rsidR="00126AE4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5E35B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="00126AE4">
        <w:rPr>
          <w:rFonts w:ascii="GHEA Grapalat" w:hAnsi="GHEA Grapalat"/>
          <w:color w:val="000000" w:themeColor="text1"/>
          <w:sz w:val="24"/>
          <w:szCs w:val="24"/>
          <w:lang w:val="hy-AM"/>
        </w:rPr>
        <w:t>Պապյան</w:t>
      </w:r>
    </w:p>
    <w:p w14:paraId="0835100B" w14:textId="77777777" w:rsidR="008A15F8" w:rsidRDefault="008A15F8" w:rsidP="005E7ADB">
      <w:pPr>
        <w:spacing w:after="0" w:line="276" w:lineRule="auto"/>
        <w:ind w:left="270" w:right="-270" w:firstLine="63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39F2FB8" w14:textId="4D77805F" w:rsidR="007361EA" w:rsidRPr="004B7D82" w:rsidRDefault="00186DA0" w:rsidP="005E7ADB">
      <w:pPr>
        <w:spacing w:after="0" w:line="276" w:lineRule="auto"/>
        <w:ind w:left="270" w:right="-270" w:firstLine="63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11 դեկտեմբերի</w:t>
      </w:r>
      <w:r w:rsidR="009603D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E54451" w:rsidRPr="004B7D82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766F26"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="009603D6"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 w:rsidR="009603D6">
        <w:rPr>
          <w:rFonts w:ascii="Cambria Math" w:hAnsi="Cambria Math"/>
          <w:color w:val="000000" w:themeColor="text1"/>
          <w:sz w:val="24"/>
          <w:szCs w:val="24"/>
          <w:lang w:val="hy-AM"/>
        </w:rPr>
        <w:t>․</w:t>
      </w:r>
    </w:p>
    <w:sectPr w:rsidR="007361EA" w:rsidRPr="004B7D82" w:rsidSect="008A15F8">
      <w:pgSz w:w="12240" w:h="15840" w:code="1"/>
      <w:pgMar w:top="720" w:right="108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9652F" w14:textId="77777777" w:rsidR="007955A5" w:rsidRDefault="007955A5" w:rsidP="00B15FC0">
      <w:pPr>
        <w:spacing w:after="0" w:line="240" w:lineRule="auto"/>
      </w:pPr>
      <w:r>
        <w:separator/>
      </w:r>
    </w:p>
  </w:endnote>
  <w:endnote w:type="continuationSeparator" w:id="0">
    <w:p w14:paraId="32165FEE" w14:textId="77777777" w:rsidR="007955A5" w:rsidRDefault="007955A5" w:rsidP="00B15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6ECAB" w14:textId="77777777" w:rsidR="007955A5" w:rsidRDefault="007955A5" w:rsidP="00B15FC0">
      <w:pPr>
        <w:spacing w:after="0" w:line="240" w:lineRule="auto"/>
      </w:pPr>
      <w:r>
        <w:separator/>
      </w:r>
    </w:p>
  </w:footnote>
  <w:footnote w:type="continuationSeparator" w:id="0">
    <w:p w14:paraId="1886BE53" w14:textId="77777777" w:rsidR="007955A5" w:rsidRDefault="007955A5" w:rsidP="00B15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F7455"/>
    <w:multiLevelType w:val="hybridMultilevel"/>
    <w:tmpl w:val="7B0E6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4662"/>
    <w:multiLevelType w:val="hybridMultilevel"/>
    <w:tmpl w:val="C68EAE0A"/>
    <w:lvl w:ilvl="0" w:tplc="DBB8AE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B032E"/>
    <w:multiLevelType w:val="hybridMultilevel"/>
    <w:tmpl w:val="504CF36A"/>
    <w:lvl w:ilvl="0" w:tplc="DBB8AE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138032">
    <w:abstractNumId w:val="1"/>
  </w:num>
  <w:num w:numId="2" w16cid:durableId="1815483333">
    <w:abstractNumId w:val="0"/>
  </w:num>
  <w:num w:numId="3" w16cid:durableId="1870801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F87"/>
    <w:rsid w:val="00001D4D"/>
    <w:rsid w:val="00021F5D"/>
    <w:rsid w:val="00023B8E"/>
    <w:rsid w:val="000264DB"/>
    <w:rsid w:val="0003291D"/>
    <w:rsid w:val="0005060F"/>
    <w:rsid w:val="00082029"/>
    <w:rsid w:val="000A1B81"/>
    <w:rsid w:val="000E1F3E"/>
    <w:rsid w:val="000F2ED9"/>
    <w:rsid w:val="00102F87"/>
    <w:rsid w:val="001055DE"/>
    <w:rsid w:val="0010692C"/>
    <w:rsid w:val="0012068B"/>
    <w:rsid w:val="001222D4"/>
    <w:rsid w:val="00126AE4"/>
    <w:rsid w:val="00145ECB"/>
    <w:rsid w:val="00163AB9"/>
    <w:rsid w:val="00164845"/>
    <w:rsid w:val="001712E7"/>
    <w:rsid w:val="00171B91"/>
    <w:rsid w:val="00184F20"/>
    <w:rsid w:val="001857DA"/>
    <w:rsid w:val="00186DA0"/>
    <w:rsid w:val="001911A7"/>
    <w:rsid w:val="001D26AF"/>
    <w:rsid w:val="001D71D2"/>
    <w:rsid w:val="001E029A"/>
    <w:rsid w:val="001F17B3"/>
    <w:rsid w:val="002216FE"/>
    <w:rsid w:val="0022498F"/>
    <w:rsid w:val="00225DA8"/>
    <w:rsid w:val="002A1E28"/>
    <w:rsid w:val="002A4FFA"/>
    <w:rsid w:val="002F4A25"/>
    <w:rsid w:val="002F7014"/>
    <w:rsid w:val="00311756"/>
    <w:rsid w:val="003369EC"/>
    <w:rsid w:val="00353C61"/>
    <w:rsid w:val="00356C36"/>
    <w:rsid w:val="00362A1C"/>
    <w:rsid w:val="003C6DF7"/>
    <w:rsid w:val="003E0915"/>
    <w:rsid w:val="003E2A3C"/>
    <w:rsid w:val="00402EDB"/>
    <w:rsid w:val="0040660E"/>
    <w:rsid w:val="004500E4"/>
    <w:rsid w:val="0046647F"/>
    <w:rsid w:val="004732FB"/>
    <w:rsid w:val="004B7D82"/>
    <w:rsid w:val="004D1ADE"/>
    <w:rsid w:val="004E54F3"/>
    <w:rsid w:val="00506FB6"/>
    <w:rsid w:val="00513EE4"/>
    <w:rsid w:val="0053393F"/>
    <w:rsid w:val="00535B84"/>
    <w:rsid w:val="00562E16"/>
    <w:rsid w:val="00562FA8"/>
    <w:rsid w:val="005711A9"/>
    <w:rsid w:val="0057384D"/>
    <w:rsid w:val="00575823"/>
    <w:rsid w:val="005E35B0"/>
    <w:rsid w:val="005E7ADB"/>
    <w:rsid w:val="005F661B"/>
    <w:rsid w:val="006029A7"/>
    <w:rsid w:val="00620274"/>
    <w:rsid w:val="006C73EA"/>
    <w:rsid w:val="006C7404"/>
    <w:rsid w:val="006F58BE"/>
    <w:rsid w:val="00714F61"/>
    <w:rsid w:val="00723ED3"/>
    <w:rsid w:val="007361EA"/>
    <w:rsid w:val="00743DC1"/>
    <w:rsid w:val="0075216F"/>
    <w:rsid w:val="00764700"/>
    <w:rsid w:val="00766F26"/>
    <w:rsid w:val="007955A5"/>
    <w:rsid w:val="007A7F03"/>
    <w:rsid w:val="007B0D77"/>
    <w:rsid w:val="007B51E6"/>
    <w:rsid w:val="007C2581"/>
    <w:rsid w:val="007C5E15"/>
    <w:rsid w:val="007C7F01"/>
    <w:rsid w:val="007D1474"/>
    <w:rsid w:val="007D39FA"/>
    <w:rsid w:val="007D50A7"/>
    <w:rsid w:val="00806B4F"/>
    <w:rsid w:val="00813B12"/>
    <w:rsid w:val="00814873"/>
    <w:rsid w:val="00817DB8"/>
    <w:rsid w:val="00836DD2"/>
    <w:rsid w:val="00875E90"/>
    <w:rsid w:val="00897049"/>
    <w:rsid w:val="00897AA5"/>
    <w:rsid w:val="008A15F8"/>
    <w:rsid w:val="008B0BAF"/>
    <w:rsid w:val="00912DFE"/>
    <w:rsid w:val="00935621"/>
    <w:rsid w:val="009424E6"/>
    <w:rsid w:val="009603D6"/>
    <w:rsid w:val="009877DE"/>
    <w:rsid w:val="00997792"/>
    <w:rsid w:val="009B379A"/>
    <w:rsid w:val="009B4F63"/>
    <w:rsid w:val="009E341C"/>
    <w:rsid w:val="009E7D98"/>
    <w:rsid w:val="009F4DA1"/>
    <w:rsid w:val="00A72DC1"/>
    <w:rsid w:val="00A72E4D"/>
    <w:rsid w:val="00A918EE"/>
    <w:rsid w:val="00A92C54"/>
    <w:rsid w:val="00AB72BA"/>
    <w:rsid w:val="00AC0BE6"/>
    <w:rsid w:val="00AC0E73"/>
    <w:rsid w:val="00AE6A4A"/>
    <w:rsid w:val="00AF6CD5"/>
    <w:rsid w:val="00B05624"/>
    <w:rsid w:val="00B15FC0"/>
    <w:rsid w:val="00B43FC0"/>
    <w:rsid w:val="00BA632A"/>
    <w:rsid w:val="00BB4283"/>
    <w:rsid w:val="00BC1550"/>
    <w:rsid w:val="00BF3960"/>
    <w:rsid w:val="00BF4F85"/>
    <w:rsid w:val="00C03C37"/>
    <w:rsid w:val="00C20A42"/>
    <w:rsid w:val="00C37E10"/>
    <w:rsid w:val="00C62A74"/>
    <w:rsid w:val="00C746E6"/>
    <w:rsid w:val="00C90D5D"/>
    <w:rsid w:val="00C96E91"/>
    <w:rsid w:val="00CA30D0"/>
    <w:rsid w:val="00CA3297"/>
    <w:rsid w:val="00CB51DD"/>
    <w:rsid w:val="00CB63E9"/>
    <w:rsid w:val="00CC6BCA"/>
    <w:rsid w:val="00D10BF4"/>
    <w:rsid w:val="00D1122B"/>
    <w:rsid w:val="00D3315A"/>
    <w:rsid w:val="00D70F9E"/>
    <w:rsid w:val="00D83FED"/>
    <w:rsid w:val="00DA230D"/>
    <w:rsid w:val="00DA342D"/>
    <w:rsid w:val="00DB5B92"/>
    <w:rsid w:val="00DD725C"/>
    <w:rsid w:val="00DD7E6F"/>
    <w:rsid w:val="00E34578"/>
    <w:rsid w:val="00E54451"/>
    <w:rsid w:val="00E54728"/>
    <w:rsid w:val="00E5690F"/>
    <w:rsid w:val="00EC1B1F"/>
    <w:rsid w:val="00EF1A2C"/>
    <w:rsid w:val="00F131DF"/>
    <w:rsid w:val="00F3206B"/>
    <w:rsid w:val="00F3482A"/>
    <w:rsid w:val="00F44C48"/>
    <w:rsid w:val="00F83FF6"/>
    <w:rsid w:val="00F85EA7"/>
    <w:rsid w:val="00F87678"/>
    <w:rsid w:val="00F91C36"/>
    <w:rsid w:val="00F921FC"/>
    <w:rsid w:val="00FA2369"/>
    <w:rsid w:val="00FB58FC"/>
    <w:rsid w:val="00FB687F"/>
    <w:rsid w:val="00FC3740"/>
    <w:rsid w:val="00FD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B9F8A"/>
  <w15:chartTrackingRefBased/>
  <w15:docId w15:val="{15E67675-8963-4274-BDA9-BB3C5341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F87"/>
  </w:style>
  <w:style w:type="paragraph" w:styleId="Heading1">
    <w:name w:val="heading 1"/>
    <w:basedOn w:val="Normal"/>
    <w:link w:val="Heading1Char"/>
    <w:uiPriority w:val="9"/>
    <w:qFormat/>
    <w:rsid w:val="00F320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C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9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5FC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FC0"/>
  </w:style>
  <w:style w:type="paragraph" w:styleId="Footer">
    <w:name w:val="footer"/>
    <w:basedOn w:val="Normal"/>
    <w:link w:val="FooterChar"/>
    <w:uiPriority w:val="99"/>
    <w:unhideWhenUsed/>
    <w:rsid w:val="00B15FC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FC0"/>
  </w:style>
  <w:style w:type="character" w:customStyle="1" w:styleId="Heading1Char">
    <w:name w:val="Heading 1 Char"/>
    <w:basedOn w:val="DefaultParagraphFont"/>
    <w:link w:val="Heading1"/>
    <w:uiPriority w:val="9"/>
    <w:rsid w:val="00F320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C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vdmarz</dc:creator>
  <cp:keywords>https://mul2-mta.gov.am/tasks/1712889/oneclick?token=6219a1db25efc3166b9f77fa2c4e7f52</cp:keywords>
  <dc:description/>
  <cp:lastModifiedBy>Artak Papyan</cp:lastModifiedBy>
  <cp:revision>162</cp:revision>
  <cp:lastPrinted>2024-07-02T10:43:00Z</cp:lastPrinted>
  <dcterms:created xsi:type="dcterms:W3CDTF">2021-08-24T05:06:00Z</dcterms:created>
  <dcterms:modified xsi:type="dcterms:W3CDTF">2024-12-11T00:33:00Z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b624ea98eaac53c51c99b9f586f27a43a76df0469e9b8350842cf40c376dd1da</vt:lpwstr>
  </property>
</Properties>
</file>