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70" w:rsidRDefault="00C35B2F" w:rsidP="00F81500">
      <w:pPr>
        <w:ind w:left="5760"/>
        <w:jc w:val="center"/>
        <w:rPr>
          <w:rFonts w:ascii="Sylfaen" w:hAnsi="Sylfaen"/>
          <w:b/>
          <w:sz w:val="20"/>
          <w:szCs w:val="20"/>
        </w:rPr>
      </w:pPr>
      <w:r w:rsidRPr="00604027">
        <w:rPr>
          <w:rFonts w:ascii="Sylfaen" w:hAnsi="Sylfaen" w:cs="Sylfaen"/>
          <w:sz w:val="26"/>
          <w:szCs w:val="26"/>
        </w:rPr>
        <w:t>Տ Ե Ղ Ե Կ Ա Ն Ք</w:t>
      </w:r>
      <w:r w:rsidR="00175D70" w:rsidRPr="00604027">
        <w:rPr>
          <w:rFonts w:ascii="Sylfaen" w:hAnsi="Sylfaen" w:cs="Sylfaen"/>
          <w:sz w:val="26"/>
          <w:szCs w:val="26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CC0D93" w:rsidRPr="00CC0D93">
        <w:rPr>
          <w:rFonts w:ascii="Sylfaen" w:hAnsi="Sylfaen"/>
          <w:b/>
          <w:sz w:val="20"/>
          <w:szCs w:val="20"/>
        </w:rPr>
        <w:t>20.05</w:t>
      </w:r>
      <w:r w:rsidR="002E4921">
        <w:rPr>
          <w:rFonts w:ascii="Sylfaen" w:hAnsi="Sylfaen"/>
          <w:b/>
          <w:sz w:val="20"/>
          <w:szCs w:val="20"/>
        </w:rPr>
        <w:t>.</w:t>
      </w:r>
      <w:r w:rsidR="00BE624D">
        <w:rPr>
          <w:rFonts w:ascii="Sylfaen" w:hAnsi="Sylfaen"/>
          <w:b/>
          <w:sz w:val="20"/>
          <w:szCs w:val="20"/>
        </w:rPr>
        <w:t>2020</w:t>
      </w:r>
      <w:r w:rsidR="00175D70" w:rsidRPr="00604027">
        <w:rPr>
          <w:rFonts w:ascii="Sylfaen" w:hAnsi="Sylfaen"/>
          <w:b/>
          <w:sz w:val="20"/>
          <w:szCs w:val="20"/>
        </w:rPr>
        <w:t>թ. դրությամբ</w:t>
      </w:r>
    </w:p>
    <w:p w:rsidR="00C35B2F" w:rsidRPr="00604027" w:rsidRDefault="00C35B2F" w:rsidP="000D2164">
      <w:pPr>
        <w:jc w:val="center"/>
        <w:rPr>
          <w:rFonts w:ascii="Sylfaen" w:hAnsi="Sylfaen" w:cs="Sylfaen"/>
          <w:sz w:val="20"/>
          <w:szCs w:val="20"/>
        </w:rPr>
      </w:pPr>
      <w:r w:rsidRPr="00604027">
        <w:rPr>
          <w:rFonts w:ascii="Sylfaen" w:hAnsi="Sylfaen" w:cs="Sylfaen"/>
          <w:sz w:val="20"/>
          <w:szCs w:val="20"/>
        </w:rPr>
        <w:t>ՀՀ տ</w:t>
      </w:r>
      <w:r w:rsidR="00AC612E">
        <w:rPr>
          <w:rFonts w:ascii="Sylfaen" w:hAnsi="Sylfaen" w:cs="Sylfaen"/>
          <w:sz w:val="20"/>
          <w:szCs w:val="20"/>
          <w:lang w:val="hy-AM"/>
        </w:rPr>
        <w:t>արածքային կառավարման և ենթակառուցվածքների</w:t>
      </w:r>
      <w:r w:rsidRPr="00604027">
        <w:rPr>
          <w:rFonts w:ascii="Sylfaen" w:hAnsi="Sylfaen" w:cs="Sylfaen"/>
          <w:sz w:val="20"/>
          <w:szCs w:val="20"/>
        </w:rPr>
        <w:t xml:space="preserve"> նախարարության կողմից լիցենզավորված (փաստացի) կազմակերպությունների մասին</w:t>
      </w:r>
    </w:p>
    <w:p w:rsidR="00C35B2F" w:rsidRPr="00B21A67" w:rsidRDefault="00C35B2F" w:rsidP="000D2164">
      <w:pPr>
        <w:jc w:val="center"/>
        <w:rPr>
          <w:rFonts w:ascii="Sylfaen" w:hAnsi="Sylfaen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98"/>
        <w:gridCol w:w="3618"/>
        <w:gridCol w:w="3960"/>
      </w:tblGrid>
      <w:tr w:rsidR="00440290" w:rsidRPr="00604027" w:rsidTr="00F81500">
        <w:trPr>
          <w:trHeight w:val="346"/>
        </w:trPr>
        <w:tc>
          <w:tcPr>
            <w:tcW w:w="612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6498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Լիցենզավորման ենթակա գործունեության տեսակը</w:t>
            </w:r>
          </w:p>
        </w:tc>
        <w:tc>
          <w:tcPr>
            <w:tcW w:w="7578" w:type="dxa"/>
            <w:gridSpan w:val="2"/>
          </w:tcPr>
          <w:p w:rsidR="00440290" w:rsidRPr="00604027" w:rsidRDefault="00440290" w:rsidP="00F8150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 xml:space="preserve">տրամադրվել է լիցենզիա և ներդիրներ </w:t>
            </w:r>
          </w:p>
        </w:tc>
      </w:tr>
      <w:tr w:rsidR="00440290" w:rsidRPr="00604027">
        <w:trPr>
          <w:trHeight w:val="380"/>
        </w:trPr>
        <w:tc>
          <w:tcPr>
            <w:tcW w:w="612" w:type="dxa"/>
            <w:vMerge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8" w:type="dxa"/>
            <w:vMerge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կազմ. քանակը</w:t>
            </w:r>
          </w:p>
        </w:tc>
        <w:tc>
          <w:tcPr>
            <w:tcW w:w="3960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ներդիրների քանակը</w:t>
            </w:r>
          </w:p>
        </w:tc>
      </w:tr>
      <w:tr w:rsidR="00192685" w:rsidRPr="00604027">
        <w:tc>
          <w:tcPr>
            <w:tcW w:w="612" w:type="dxa"/>
          </w:tcPr>
          <w:p w:rsidR="00192685" w:rsidRPr="00604027" w:rsidRDefault="00192685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</w:t>
            </w:r>
            <w:r w:rsidR="00604027" w:rsidRPr="00604027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6498" w:type="dxa"/>
          </w:tcPr>
          <w:p w:rsidR="00192685" w:rsidRPr="00604027" w:rsidRDefault="00192685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Անհատ ձեռնարկատերերի և կազմակերպությունների կողմից մարդատար-տաքսի ավտոմոբիլներով ուղևորափոխադրումների</w:t>
            </w:r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r w:rsidR="00604027"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մեկից չորս ավտոմոբիլներով</w:t>
            </w:r>
          </w:p>
        </w:tc>
        <w:tc>
          <w:tcPr>
            <w:tcW w:w="3618" w:type="dxa"/>
          </w:tcPr>
          <w:p w:rsidR="00192685" w:rsidRPr="00D620CF" w:rsidRDefault="000858A5" w:rsidP="00183D9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183D99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192685" w:rsidRPr="00034F19" w:rsidRDefault="004B1722" w:rsidP="00183D9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183D99">
              <w:rPr>
                <w:rFonts w:ascii="Sylfaen" w:hAnsi="Sylfaen"/>
                <w:sz w:val="20"/>
                <w:szCs w:val="20"/>
              </w:rPr>
              <w:t>07</w:t>
            </w:r>
          </w:p>
        </w:tc>
      </w:tr>
      <w:tr w:rsidR="00604027" w:rsidRPr="00604027">
        <w:tc>
          <w:tcPr>
            <w:tcW w:w="612" w:type="dxa"/>
          </w:tcPr>
          <w:p w:rsidR="00604027" w:rsidRPr="00604027" w:rsidRDefault="00604027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1.1**</w:t>
            </w:r>
          </w:p>
        </w:tc>
        <w:tc>
          <w:tcPr>
            <w:tcW w:w="6498" w:type="dxa"/>
          </w:tcPr>
          <w:p w:rsidR="00604027" w:rsidRPr="00604027" w:rsidRDefault="00604027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Անհատ ձեռնարկատերերի և կազմակերպությունների կողմից մարդատար-տաքսի ավտոմոբիլներով ուղևորափոխադրումների</w:t>
            </w:r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 xml:space="preserve">կազմակերպում                      </w:t>
            </w:r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չորսից ավելի ավտոմոբիլներով</w:t>
            </w:r>
          </w:p>
        </w:tc>
        <w:tc>
          <w:tcPr>
            <w:tcW w:w="3618" w:type="dxa"/>
          </w:tcPr>
          <w:p w:rsidR="00604027" w:rsidRPr="00F46AFE" w:rsidRDefault="00923771" w:rsidP="00183D9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183D9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AA7714" w:rsidRPr="00F804F4" w:rsidRDefault="00545046" w:rsidP="00183D9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0858A5">
              <w:rPr>
                <w:rFonts w:ascii="Sylfaen" w:hAnsi="Sylfaen"/>
                <w:sz w:val="20"/>
                <w:szCs w:val="20"/>
              </w:rPr>
              <w:t>4</w:t>
            </w:r>
            <w:r w:rsidR="00183D99">
              <w:rPr>
                <w:rFonts w:ascii="Sylfaen" w:hAnsi="Sylfaen"/>
                <w:sz w:val="20"/>
                <w:szCs w:val="20"/>
              </w:rPr>
              <w:t>40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498" w:type="dxa"/>
          </w:tcPr>
          <w:p w:rsidR="00871748" w:rsidRPr="00604027" w:rsidRDefault="00871748" w:rsidP="0087174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Ֆիզիկական անձանց կողմից մեկ մարդատար-տաքսի ավտոմոբիլով ուղևորափոխադրումների կազմակերպում</w:t>
            </w:r>
          </w:p>
        </w:tc>
        <w:tc>
          <w:tcPr>
            <w:tcW w:w="3618" w:type="dxa"/>
          </w:tcPr>
          <w:p w:rsidR="00871748" w:rsidRPr="00F46AFE" w:rsidRDefault="00F834F8" w:rsidP="000858A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sz w:val="20"/>
                <w:szCs w:val="20"/>
              </w:rPr>
              <w:t>3</w:t>
            </w:r>
            <w:r w:rsidR="00183D99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871748" w:rsidRPr="006003AD" w:rsidRDefault="00F834F8" w:rsidP="007F3E2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sz w:val="20"/>
                <w:szCs w:val="20"/>
              </w:rPr>
              <w:t>3</w:t>
            </w:r>
            <w:r w:rsidR="00183D99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871748" w:rsidRPr="00604027" w:rsidTr="00B21A67">
        <w:trPr>
          <w:trHeight w:val="442"/>
        </w:trPr>
        <w:tc>
          <w:tcPr>
            <w:tcW w:w="7110" w:type="dxa"/>
            <w:gridSpan w:val="2"/>
          </w:tcPr>
          <w:p w:rsidR="00871748" w:rsidRPr="00871748" w:rsidRDefault="00871748" w:rsidP="00871748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871748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3618" w:type="dxa"/>
          </w:tcPr>
          <w:p w:rsidR="00871748" w:rsidRPr="006003AD" w:rsidRDefault="009E7BC4" w:rsidP="00183D9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923771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7F3E2A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183D99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871748" w:rsidRPr="00F804F4" w:rsidRDefault="00BE624D" w:rsidP="00183D99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183D99">
              <w:rPr>
                <w:rFonts w:ascii="Sylfaen" w:hAnsi="Sylfaen"/>
                <w:b/>
                <w:sz w:val="20"/>
                <w:szCs w:val="20"/>
              </w:rPr>
              <w:t>81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040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498" w:type="dxa"/>
          </w:tcPr>
          <w:p w:rsidR="00871748" w:rsidRPr="006B2C45" w:rsidRDefault="00871748" w:rsidP="00871748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3618" w:type="dxa"/>
          </w:tcPr>
          <w:p w:rsidR="00871748" w:rsidRPr="00604027" w:rsidRDefault="00525A88" w:rsidP="00183D9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="00183D99"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871748" w:rsidRPr="00604027" w:rsidRDefault="00B97670" w:rsidP="00183D99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4</w:t>
            </w:r>
            <w:r w:rsidR="00374B96">
              <w:rPr>
                <w:rFonts w:ascii="Sylfaen" w:hAnsi="Sylfaen" w:cs="Sylfaen"/>
                <w:b/>
                <w:sz w:val="20"/>
                <w:szCs w:val="20"/>
              </w:rPr>
              <w:t>2</w:t>
            </w:r>
            <w:r w:rsidR="00871748"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71748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կայան - </w:t>
            </w:r>
            <w:r w:rsidR="00183D99">
              <w:rPr>
                <w:rFonts w:ascii="Sylfaen" w:hAnsi="Sylfaen" w:cs="Sylfaen"/>
                <w:b/>
                <w:sz w:val="20"/>
                <w:szCs w:val="20"/>
              </w:rPr>
              <w:t>50</w:t>
            </w:r>
            <w:r w:rsidR="00871748" w:rsidRPr="00604027">
              <w:rPr>
                <w:rFonts w:ascii="Sylfaen" w:hAnsi="Sylfaen"/>
                <w:b/>
                <w:sz w:val="20"/>
                <w:szCs w:val="20"/>
              </w:rPr>
              <w:t xml:space="preserve">  հոսքագիծ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Փոստային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կապի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 xml:space="preserve"> գործունեության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</w:p>
        </w:tc>
        <w:tc>
          <w:tcPr>
            <w:tcW w:w="3618" w:type="dxa"/>
          </w:tcPr>
          <w:p w:rsidR="00934122" w:rsidRPr="001669C9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960" w:type="dxa"/>
          </w:tcPr>
          <w:p w:rsidR="00934122" w:rsidRPr="001669C9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44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Երկաթուղային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տրանսպորտի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</w:p>
        </w:tc>
        <w:tc>
          <w:tcPr>
            <w:tcW w:w="3618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34122" w:rsidRPr="00604027">
        <w:tc>
          <w:tcPr>
            <w:tcW w:w="7110" w:type="dxa"/>
            <w:gridSpan w:val="2"/>
          </w:tcPr>
          <w:p w:rsidR="00934122" w:rsidRPr="00A87DCC" w:rsidRDefault="00934122" w:rsidP="00934122">
            <w:pPr>
              <w:tabs>
                <w:tab w:val="left" w:pos="0"/>
              </w:tabs>
              <w:rPr>
                <w:rFonts w:ascii="Sylfaen" w:hAnsi="Sylfaen" w:cs="Sylfaen"/>
                <w:b/>
                <w:sz w:val="20"/>
                <w:szCs w:val="20"/>
              </w:rPr>
            </w:pPr>
            <w:r w:rsidRPr="00A87DC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3618" w:type="dxa"/>
          </w:tcPr>
          <w:p w:rsidR="00934122" w:rsidRPr="006003AD" w:rsidRDefault="00934122" w:rsidP="00CC0D93">
            <w:pPr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</w:t>
            </w:r>
            <w:r w:rsidR="007F3E2A">
              <w:rPr>
                <w:rFonts w:ascii="Sylfaen" w:hAnsi="Sylfaen" w:cs="Sylfaen"/>
                <w:b/>
                <w:sz w:val="20"/>
                <w:szCs w:val="20"/>
              </w:rPr>
              <w:t>50</w:t>
            </w:r>
            <w:r w:rsidR="00CC0D93">
              <w:rPr>
                <w:rFonts w:ascii="Sylfaen" w:hAnsi="Sylfaen" w:cs="Sylfaen"/>
                <w:b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934122" w:rsidRPr="00F804F4" w:rsidRDefault="000858A5" w:rsidP="00CC0D93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39</w:t>
            </w:r>
            <w:r w:rsidR="00CC0D93">
              <w:rPr>
                <w:rFonts w:ascii="Sylfaen" w:hAnsi="Sylfaen" w:cs="Sylfaen"/>
                <w:b/>
                <w:sz w:val="20"/>
                <w:szCs w:val="20"/>
              </w:rPr>
              <w:t>25</w:t>
            </w:r>
          </w:p>
        </w:tc>
      </w:tr>
    </w:tbl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</w:p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  <w:bookmarkStart w:id="0" w:name="_GoBack"/>
      <w:bookmarkEnd w:id="0"/>
    </w:p>
    <w:sectPr w:rsidR="00802017" w:rsidSect="00802017">
      <w:pgSz w:w="15840" w:h="12240" w:orient="landscape"/>
      <w:pgMar w:top="630" w:right="90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5365"/>
    <w:rsid w:val="000B6190"/>
    <w:rsid w:val="000B6477"/>
    <w:rsid w:val="000B777C"/>
    <w:rsid w:val="000C3CAB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102A5B"/>
    <w:rsid w:val="00104572"/>
    <w:rsid w:val="0010559E"/>
    <w:rsid w:val="0011292E"/>
    <w:rsid w:val="001133D6"/>
    <w:rsid w:val="001148AC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34E8"/>
    <w:rsid w:val="001C416E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65C4"/>
    <w:rsid w:val="002070D1"/>
    <w:rsid w:val="0021412F"/>
    <w:rsid w:val="00214FFB"/>
    <w:rsid w:val="00216EC7"/>
    <w:rsid w:val="00217A58"/>
    <w:rsid w:val="00220574"/>
    <w:rsid w:val="002206FA"/>
    <w:rsid w:val="00222691"/>
    <w:rsid w:val="002242EB"/>
    <w:rsid w:val="002243C2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2C92"/>
    <w:rsid w:val="003535A4"/>
    <w:rsid w:val="0035409A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F6E"/>
    <w:rsid w:val="003A0717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401E2C"/>
    <w:rsid w:val="00401E35"/>
    <w:rsid w:val="00405A6A"/>
    <w:rsid w:val="00405DAF"/>
    <w:rsid w:val="00412BB7"/>
    <w:rsid w:val="00414099"/>
    <w:rsid w:val="00415130"/>
    <w:rsid w:val="004155C3"/>
    <w:rsid w:val="00415C1E"/>
    <w:rsid w:val="00416C86"/>
    <w:rsid w:val="0042163D"/>
    <w:rsid w:val="00422A94"/>
    <w:rsid w:val="00422F83"/>
    <w:rsid w:val="00423FEE"/>
    <w:rsid w:val="00425980"/>
    <w:rsid w:val="00426238"/>
    <w:rsid w:val="004269A8"/>
    <w:rsid w:val="00427D56"/>
    <w:rsid w:val="00433D13"/>
    <w:rsid w:val="004378A8"/>
    <w:rsid w:val="00440290"/>
    <w:rsid w:val="004409CB"/>
    <w:rsid w:val="00440ADD"/>
    <w:rsid w:val="00442F9C"/>
    <w:rsid w:val="0044463E"/>
    <w:rsid w:val="00446212"/>
    <w:rsid w:val="00450E64"/>
    <w:rsid w:val="00452179"/>
    <w:rsid w:val="00456FE3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AAB"/>
    <w:rsid w:val="004855FE"/>
    <w:rsid w:val="00493B47"/>
    <w:rsid w:val="004977B5"/>
    <w:rsid w:val="004A24B1"/>
    <w:rsid w:val="004A3014"/>
    <w:rsid w:val="004A3961"/>
    <w:rsid w:val="004A4320"/>
    <w:rsid w:val="004B1722"/>
    <w:rsid w:val="004B352F"/>
    <w:rsid w:val="004B587C"/>
    <w:rsid w:val="004B5E18"/>
    <w:rsid w:val="004B65C7"/>
    <w:rsid w:val="004C1C1B"/>
    <w:rsid w:val="004C4996"/>
    <w:rsid w:val="004C4F21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78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697E"/>
    <w:rsid w:val="00541592"/>
    <w:rsid w:val="00543CBB"/>
    <w:rsid w:val="0054427E"/>
    <w:rsid w:val="00545046"/>
    <w:rsid w:val="00547026"/>
    <w:rsid w:val="0054784D"/>
    <w:rsid w:val="00551337"/>
    <w:rsid w:val="00553E77"/>
    <w:rsid w:val="0055746C"/>
    <w:rsid w:val="0056383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F80"/>
    <w:rsid w:val="005F1927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4119"/>
    <w:rsid w:val="0063615D"/>
    <w:rsid w:val="0064271D"/>
    <w:rsid w:val="0065192F"/>
    <w:rsid w:val="0065373F"/>
    <w:rsid w:val="006607AF"/>
    <w:rsid w:val="00662CB7"/>
    <w:rsid w:val="006701B2"/>
    <w:rsid w:val="00670CFF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2C5F"/>
    <w:rsid w:val="00724794"/>
    <w:rsid w:val="00724A27"/>
    <w:rsid w:val="0072527E"/>
    <w:rsid w:val="00736180"/>
    <w:rsid w:val="00737E92"/>
    <w:rsid w:val="00741167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21C3"/>
    <w:rsid w:val="00784505"/>
    <w:rsid w:val="00784EDA"/>
    <w:rsid w:val="0078641A"/>
    <w:rsid w:val="00790221"/>
    <w:rsid w:val="00792C43"/>
    <w:rsid w:val="007930FB"/>
    <w:rsid w:val="00796D64"/>
    <w:rsid w:val="007A1214"/>
    <w:rsid w:val="007A3BDE"/>
    <w:rsid w:val="007B202A"/>
    <w:rsid w:val="007B2B63"/>
    <w:rsid w:val="007B2B7E"/>
    <w:rsid w:val="007B5C0F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537FE"/>
    <w:rsid w:val="00857212"/>
    <w:rsid w:val="008619F5"/>
    <w:rsid w:val="00862A34"/>
    <w:rsid w:val="00862FD2"/>
    <w:rsid w:val="0086337D"/>
    <w:rsid w:val="00866709"/>
    <w:rsid w:val="00866E73"/>
    <w:rsid w:val="00866F25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45C3"/>
    <w:rsid w:val="00894F90"/>
    <w:rsid w:val="008A1982"/>
    <w:rsid w:val="008A3F06"/>
    <w:rsid w:val="008B224C"/>
    <w:rsid w:val="008B3EC4"/>
    <w:rsid w:val="008C0BED"/>
    <w:rsid w:val="008C24EB"/>
    <w:rsid w:val="008C4B23"/>
    <w:rsid w:val="008D0EB4"/>
    <w:rsid w:val="008D23FF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92C96"/>
    <w:rsid w:val="0099453A"/>
    <w:rsid w:val="009A0C71"/>
    <w:rsid w:val="009A1755"/>
    <w:rsid w:val="009A625C"/>
    <w:rsid w:val="009A6C7F"/>
    <w:rsid w:val="009B29C9"/>
    <w:rsid w:val="009B460B"/>
    <w:rsid w:val="009B7156"/>
    <w:rsid w:val="009B7F00"/>
    <w:rsid w:val="009C0B01"/>
    <w:rsid w:val="009C33CA"/>
    <w:rsid w:val="009C3A61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BC4"/>
    <w:rsid w:val="009F33D1"/>
    <w:rsid w:val="009F6502"/>
    <w:rsid w:val="009F76EF"/>
    <w:rsid w:val="009F7779"/>
    <w:rsid w:val="009F7C3E"/>
    <w:rsid w:val="00A064FB"/>
    <w:rsid w:val="00A0734A"/>
    <w:rsid w:val="00A12181"/>
    <w:rsid w:val="00A135E0"/>
    <w:rsid w:val="00A13A5C"/>
    <w:rsid w:val="00A175D4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602F8"/>
    <w:rsid w:val="00A60506"/>
    <w:rsid w:val="00A61E85"/>
    <w:rsid w:val="00A62FB5"/>
    <w:rsid w:val="00A73B21"/>
    <w:rsid w:val="00A74EDD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70D3"/>
    <w:rsid w:val="00B0234C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535C"/>
    <w:rsid w:val="00B55752"/>
    <w:rsid w:val="00B5635A"/>
    <w:rsid w:val="00B567D5"/>
    <w:rsid w:val="00B63622"/>
    <w:rsid w:val="00B63668"/>
    <w:rsid w:val="00B66101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CEF"/>
    <w:rsid w:val="00BB3899"/>
    <w:rsid w:val="00BC1D89"/>
    <w:rsid w:val="00BC3952"/>
    <w:rsid w:val="00BC54A2"/>
    <w:rsid w:val="00BD0C5F"/>
    <w:rsid w:val="00BD1172"/>
    <w:rsid w:val="00BD11C9"/>
    <w:rsid w:val="00BD338C"/>
    <w:rsid w:val="00BD51B3"/>
    <w:rsid w:val="00BE5BE6"/>
    <w:rsid w:val="00BE5C5A"/>
    <w:rsid w:val="00BE6063"/>
    <w:rsid w:val="00BE624D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C0D9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2795"/>
    <w:rsid w:val="00EA4951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24FC"/>
    <w:rsid w:val="00F62EDD"/>
    <w:rsid w:val="00F64154"/>
    <w:rsid w:val="00F804F4"/>
    <w:rsid w:val="00F81500"/>
    <w:rsid w:val="00F834F8"/>
    <w:rsid w:val="00F8514C"/>
    <w:rsid w:val="00F86D85"/>
    <w:rsid w:val="00F90859"/>
    <w:rsid w:val="00F92054"/>
    <w:rsid w:val="00F9530C"/>
    <w:rsid w:val="00FA027D"/>
    <w:rsid w:val="00FA4269"/>
    <w:rsid w:val="00FA5825"/>
    <w:rsid w:val="00FA6B4A"/>
    <w:rsid w:val="00FB1AD9"/>
    <w:rsid w:val="00FB1B40"/>
    <w:rsid w:val="00FC1A11"/>
    <w:rsid w:val="00FC1AEE"/>
    <w:rsid w:val="00FC1BB9"/>
    <w:rsid w:val="00FD16E3"/>
    <w:rsid w:val="00FD3578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8D2B-C9A6-4407-A885-E1BEAF06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>https://mul2-mta.gov.am/tasks/76396/oneclick/texekanq.docx?token=5958822433f5dc4fb8b3754821d6a621</cp:keywords>
  <cp:lastModifiedBy>Narine Tevosyan</cp:lastModifiedBy>
  <cp:revision>81</cp:revision>
  <cp:lastPrinted>2020-03-17T06:26:00Z</cp:lastPrinted>
  <dcterms:created xsi:type="dcterms:W3CDTF">2018-12-07T06:55:00Z</dcterms:created>
  <dcterms:modified xsi:type="dcterms:W3CDTF">2020-06-08T08:28:00Z</dcterms:modified>
</cp:coreProperties>
</file>