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CBE" w:rsidRDefault="001C6CBE" w:rsidP="001C6CBE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Հավելված 43</w:t>
      </w:r>
    </w:p>
    <w:p w:rsidR="001C6CBE" w:rsidRDefault="001C6CBE" w:rsidP="001C6CB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 xml:space="preserve">ՀԱՄԱՅՆՔԱՅԻՆ ԾԱՌԱՅՈՒԹՅԱՆ ՊԱՇՏՈՆԻ ԱՆՁՆԱԳԻՐ </w:t>
      </w:r>
    </w:p>
    <w:p w:rsidR="001C6CBE" w:rsidRDefault="001C6CBE" w:rsidP="001C6CBE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7B546A" w:rsidRDefault="007B546A" w:rsidP="007B546A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</w:pP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Հաստատված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 xml:space="preserve"> է</w:t>
      </w:r>
    </w:p>
    <w:p w:rsidR="007B546A" w:rsidRDefault="007B546A" w:rsidP="007B546A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Հրազդան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 xml:space="preserve">  </w:t>
      </w: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համայնքի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ղեկավարի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br/>
        <w:t>2023 թ</w:t>
      </w:r>
      <w:r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վականի </w:t>
      </w: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հունիսի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 xml:space="preserve"> 1</w:t>
      </w:r>
      <w:r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4</w:t>
      </w:r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 xml:space="preserve">-ի </w:t>
      </w:r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br/>
        <w:t xml:space="preserve"> N </w:t>
      </w:r>
      <w:r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702 </w:t>
      </w:r>
      <w:proofErr w:type="spellStart"/>
      <w:r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  <w:t>որոշմա</w:t>
      </w:r>
      <w:proofErr w:type="spellEnd"/>
      <w:r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մբ</w:t>
      </w:r>
    </w:p>
    <w:p w:rsidR="00E44C0A" w:rsidRPr="007B546A" w:rsidRDefault="00E44C0A" w:rsidP="003034CF">
      <w:pPr>
        <w:shd w:val="clear" w:color="auto" w:fill="FFFFFF"/>
        <w:spacing w:after="0" w:line="240" w:lineRule="auto"/>
        <w:ind w:firstLine="375"/>
        <w:jc w:val="right"/>
        <w:rPr>
          <w:rFonts w:eastAsia="Times New Roman" w:cs="Times New Roman"/>
          <w:color w:val="000000"/>
          <w:sz w:val="21"/>
          <w:szCs w:val="21"/>
          <w:lang w:val="hy-AM" w:eastAsia="ru-RU"/>
        </w:rPr>
      </w:pPr>
      <w:bookmarkStart w:id="0" w:name="_GoBack"/>
      <w:bookmarkEnd w:id="0"/>
    </w:p>
    <w:p w:rsidR="001B5F67" w:rsidRPr="001B5F67" w:rsidRDefault="001B5F67" w:rsidP="003034CF">
      <w:pPr>
        <w:pStyle w:val="a3"/>
        <w:spacing w:line="240" w:lineRule="auto"/>
        <w:ind w:left="0"/>
        <w:jc w:val="center"/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1</w:t>
      </w:r>
      <w:r>
        <w:rPr>
          <w:rFonts w:ascii="Cambria Math" w:eastAsia="Times New Roman" w:hAnsi="Cambria Math" w:cs="Arial Unicode"/>
          <w:b/>
          <w:bCs/>
          <w:color w:val="000000"/>
          <w:sz w:val="24"/>
          <w:szCs w:val="24"/>
          <w:lang w:val="hy-AM" w:eastAsia="ru-RU"/>
        </w:rPr>
        <w:t>․</w:t>
      </w:r>
      <w:r w:rsidRPr="001B5F67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Ընդհանուր</w:t>
      </w:r>
      <w:r w:rsidRPr="001B5F67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 w:eastAsia="ru-RU"/>
        </w:rPr>
        <w:t> </w:t>
      </w:r>
      <w:r w:rsidRPr="001B5F67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դրույթներ</w:t>
      </w:r>
      <w:r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br/>
      </w:r>
    </w:p>
    <w:p w:rsidR="00FD71A9" w:rsidRPr="005D4D1D" w:rsidRDefault="001B5F67" w:rsidP="00DA15B8">
      <w:pPr>
        <w:spacing w:line="240" w:lineRule="auto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1</w:t>
      </w:r>
      <w:r w:rsidRPr="007C0FCB">
        <w:rPr>
          <w:rFonts w:ascii="Cambria Math" w:eastAsia="Times New Roman" w:hAnsi="Cambria Math" w:cs="Cambria Math"/>
          <w:b/>
          <w:color w:val="000000"/>
          <w:lang w:val="hy-AM" w:eastAsia="ru-RU"/>
        </w:rPr>
        <w:t>․</w:t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1</w:t>
      </w:r>
      <w:r w:rsidR="0050289C" w:rsidRPr="007C0FCB">
        <w:rPr>
          <w:rFonts w:ascii="Cambria Math" w:eastAsia="Times New Roman" w:hAnsi="Cambria Math" w:cs="Cambria Math"/>
          <w:b/>
          <w:color w:val="000000"/>
          <w:lang w:val="hy-AM" w:eastAsia="ru-RU"/>
        </w:rPr>
        <w:t>․</w:t>
      </w:r>
      <w:r w:rsidR="0050289C"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 xml:space="preserve"> </w:t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Պաշտոնի անվանումը, ծածկագիրը</w:t>
      </w:r>
      <w:r w:rsidR="00A24B4A"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ab/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A24B4A" w:rsidRPr="00DA15B8">
        <w:rPr>
          <w:rFonts w:ascii="GHEA Grapalat" w:hAnsi="GHEA Grapalat" w:cs="Sylfaen"/>
          <w:b/>
          <w:i/>
          <w:sz w:val="20"/>
          <w:lang w:val="fr-FR"/>
        </w:rPr>
        <w:t>Հայաստանի</w:t>
      </w:r>
      <w:r w:rsidR="00A24B4A" w:rsidRPr="00DA15B8">
        <w:rPr>
          <w:rFonts w:ascii="GHEA Grapalat" w:hAnsi="GHEA Grapalat"/>
          <w:b/>
          <w:i/>
          <w:sz w:val="20"/>
          <w:lang w:val="fr-FR"/>
        </w:rPr>
        <w:t xml:space="preserve"> </w:t>
      </w:r>
      <w:r w:rsidR="00A24B4A" w:rsidRPr="00DA15B8">
        <w:rPr>
          <w:rFonts w:ascii="GHEA Grapalat" w:hAnsi="GHEA Grapalat" w:cs="Sylfaen"/>
          <w:b/>
          <w:i/>
          <w:sz w:val="20"/>
          <w:lang w:val="fr-FR"/>
        </w:rPr>
        <w:t>Հանրապետության</w:t>
      </w:r>
      <w:r w:rsidR="00A24B4A" w:rsidRPr="00DA15B8">
        <w:rPr>
          <w:rFonts w:ascii="GHEA Grapalat" w:hAnsi="GHEA Grapalat"/>
          <w:b/>
          <w:i/>
          <w:sz w:val="20"/>
          <w:lang w:val="fr-FR"/>
        </w:rPr>
        <w:t xml:space="preserve"> </w:t>
      </w:r>
      <w:r w:rsidR="00A24B4A" w:rsidRPr="00DA15B8">
        <w:rPr>
          <w:rFonts w:ascii="GHEA Grapalat" w:hAnsi="GHEA Grapalat" w:cs="Sylfaen"/>
          <w:b/>
          <w:i/>
          <w:sz w:val="20"/>
          <w:lang w:val="fr-FR"/>
        </w:rPr>
        <w:t>Կոտայքի</w:t>
      </w:r>
      <w:r w:rsidR="00A24B4A" w:rsidRPr="00DA15B8">
        <w:rPr>
          <w:rFonts w:ascii="GHEA Grapalat" w:hAnsi="GHEA Grapalat"/>
          <w:b/>
          <w:i/>
          <w:sz w:val="20"/>
          <w:lang w:val="fr-FR"/>
        </w:rPr>
        <w:t xml:space="preserve"> </w:t>
      </w:r>
      <w:r w:rsidR="00A24B4A" w:rsidRPr="00DA15B8">
        <w:rPr>
          <w:rFonts w:ascii="GHEA Grapalat" w:hAnsi="GHEA Grapalat" w:cs="Sylfaen"/>
          <w:b/>
          <w:i/>
          <w:sz w:val="20"/>
          <w:lang w:val="fr-FR"/>
        </w:rPr>
        <w:t>մարզի</w:t>
      </w:r>
      <w:r w:rsidR="00A24B4A" w:rsidRPr="00DA15B8">
        <w:rPr>
          <w:rFonts w:ascii="GHEA Grapalat" w:hAnsi="GHEA Grapalat"/>
          <w:b/>
          <w:i/>
          <w:sz w:val="20"/>
          <w:lang w:val="fr-FR"/>
        </w:rPr>
        <w:t xml:space="preserve"> </w:t>
      </w:r>
      <w:r w:rsidR="00A24B4A" w:rsidRPr="00DA15B8">
        <w:rPr>
          <w:rFonts w:ascii="GHEA Grapalat" w:hAnsi="GHEA Grapalat" w:cs="Sylfaen"/>
          <w:b/>
          <w:i/>
          <w:sz w:val="20"/>
          <w:lang w:val="fr-FR"/>
        </w:rPr>
        <w:t>Հրազդանի</w:t>
      </w:r>
      <w:r w:rsidR="00A24B4A" w:rsidRPr="00DA15B8">
        <w:rPr>
          <w:rFonts w:ascii="GHEA Grapalat" w:hAnsi="GHEA Grapalat"/>
          <w:b/>
          <w:i/>
          <w:sz w:val="20"/>
          <w:lang w:val="fr-FR"/>
        </w:rPr>
        <w:t xml:space="preserve"> </w:t>
      </w:r>
      <w:r w:rsidR="00A24B4A" w:rsidRPr="00DA15B8">
        <w:rPr>
          <w:rFonts w:ascii="GHEA Grapalat" w:hAnsi="GHEA Grapalat" w:cs="Sylfaen"/>
          <w:b/>
          <w:i/>
          <w:sz w:val="20"/>
          <w:lang w:val="fr-FR"/>
        </w:rPr>
        <w:t>համայնքապետարանի</w:t>
      </w:r>
      <w:r w:rsidR="00A24B4A" w:rsidRPr="00DA15B8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A24B4A" w:rsidRPr="00DA15B8">
        <w:rPr>
          <w:rFonts w:ascii="GHEA Grapalat" w:hAnsi="GHEA Grapalat" w:cs="Sylfaen"/>
          <w:b/>
          <w:i/>
          <w:sz w:val="20"/>
          <w:lang w:val="fr-FR"/>
        </w:rPr>
        <w:t>աշխատակազմի</w:t>
      </w:r>
      <w:r w:rsidR="00A24B4A" w:rsidRPr="00DA15B8">
        <w:rPr>
          <w:rFonts w:ascii="GHEA Grapalat" w:hAnsi="GHEA Grapalat"/>
          <w:b/>
          <w:i/>
          <w:sz w:val="20"/>
          <w:lang w:val="fr-FR"/>
        </w:rPr>
        <w:t xml:space="preserve"> </w:t>
      </w:r>
      <w:r w:rsidR="00A24B4A" w:rsidRPr="00DA15B8">
        <w:rPr>
          <w:rFonts w:ascii="GHEA Grapalat" w:hAnsi="GHEA Grapalat"/>
          <w:b/>
          <w:i/>
          <w:sz w:val="20"/>
          <w:lang w:val="hy-AM"/>
        </w:rPr>
        <w:t>գյուղատնտեսության</w:t>
      </w:r>
      <w:r w:rsidR="00A24B4A" w:rsidRPr="00DA15B8">
        <w:rPr>
          <w:rFonts w:ascii="GHEA Grapalat" w:hAnsi="GHEA Grapalat"/>
          <w:b/>
          <w:i/>
          <w:sz w:val="20"/>
          <w:lang w:val="fr-FR"/>
        </w:rPr>
        <w:t xml:space="preserve"> </w:t>
      </w:r>
      <w:r w:rsidR="00A24B4A" w:rsidRPr="00DA15B8">
        <w:rPr>
          <w:rFonts w:ascii="GHEA Grapalat" w:hAnsi="GHEA Grapalat"/>
          <w:b/>
          <w:i/>
          <w:sz w:val="20"/>
          <w:lang w:val="hy-AM"/>
        </w:rPr>
        <w:t>և բնապահպանության</w:t>
      </w:r>
      <w:r w:rsidR="00A24B4A" w:rsidRPr="00DA15B8">
        <w:rPr>
          <w:rFonts w:ascii="GHEA Grapalat" w:hAnsi="GHEA Grapalat"/>
          <w:b/>
          <w:i/>
          <w:sz w:val="20"/>
          <w:lang w:val="fr-FR"/>
        </w:rPr>
        <w:t xml:space="preserve"> բաժնի </w:t>
      </w:r>
      <w:r w:rsidR="00A24B4A" w:rsidRPr="00DA15B8">
        <w:rPr>
          <w:rFonts w:ascii="GHEA Grapalat" w:hAnsi="GHEA Grapalat" w:cs="Sylfaen"/>
          <w:b/>
          <w:i/>
          <w:sz w:val="20"/>
          <w:lang w:val="fr-FR"/>
        </w:rPr>
        <w:t>առաջատար</w:t>
      </w:r>
      <w:r w:rsidR="00A24B4A" w:rsidRPr="00DA15B8">
        <w:rPr>
          <w:rFonts w:ascii="GHEA Grapalat" w:hAnsi="GHEA Grapalat"/>
          <w:b/>
          <w:i/>
          <w:sz w:val="20"/>
          <w:lang w:val="fr-FR"/>
        </w:rPr>
        <w:t xml:space="preserve"> </w:t>
      </w:r>
      <w:r w:rsidR="00A24B4A" w:rsidRPr="00DA15B8">
        <w:rPr>
          <w:rFonts w:ascii="GHEA Grapalat" w:hAnsi="GHEA Grapalat" w:cs="Sylfaen"/>
          <w:b/>
          <w:i/>
          <w:sz w:val="20"/>
          <w:lang w:val="fr-FR"/>
        </w:rPr>
        <w:t>մասնագետ</w:t>
      </w:r>
      <w:r w:rsidR="00A24B4A" w:rsidRPr="00DA15B8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FD71A9" w:rsidRPr="00DA15B8">
        <w:rPr>
          <w:rFonts w:ascii="GHEA Grapalat" w:hAnsi="GHEA Grapalat"/>
          <w:b/>
          <w:i/>
          <w:sz w:val="20"/>
          <w:lang w:val="fr-FR"/>
        </w:rPr>
        <w:t>(</w:t>
      </w:r>
      <w:r w:rsidR="00FD71A9" w:rsidRPr="00DA15B8">
        <w:rPr>
          <w:rFonts w:ascii="GHEA Grapalat" w:hAnsi="GHEA Grapalat" w:cs="Sylfaen"/>
          <w:b/>
          <w:i/>
          <w:sz w:val="20"/>
          <w:lang w:val="fr-FR"/>
        </w:rPr>
        <w:t>ծածկագիր</w:t>
      </w:r>
      <w:r w:rsidR="00A24B4A" w:rsidRPr="00DA15B8">
        <w:rPr>
          <w:rFonts w:ascii="GHEA Grapalat" w:hAnsi="GHEA Grapalat" w:cs="Sylfaen"/>
          <w:b/>
          <w:i/>
          <w:sz w:val="20"/>
          <w:lang w:val="hy-AM"/>
        </w:rPr>
        <w:t>՝ 3</w:t>
      </w:r>
      <w:r w:rsidR="00A24B4A" w:rsidRPr="00DA15B8">
        <w:rPr>
          <w:rFonts w:ascii="Cambria Math" w:hAnsi="Cambria Math" w:cs="Cambria Math"/>
          <w:b/>
          <w:i/>
          <w:sz w:val="20"/>
          <w:lang w:val="hy-AM"/>
        </w:rPr>
        <w:t>․</w:t>
      </w:r>
      <w:r w:rsidR="00A24B4A" w:rsidRPr="00DA15B8">
        <w:rPr>
          <w:rFonts w:ascii="GHEA Grapalat" w:hAnsi="GHEA Grapalat" w:cs="Sylfaen"/>
          <w:b/>
          <w:i/>
          <w:sz w:val="20"/>
          <w:lang w:val="hy-AM"/>
        </w:rPr>
        <w:t>1-</w:t>
      </w:r>
      <w:r w:rsidR="005D4D1D">
        <w:rPr>
          <w:rFonts w:ascii="GHEA Grapalat" w:hAnsi="GHEA Grapalat" w:cs="Sylfaen"/>
          <w:b/>
          <w:i/>
          <w:sz w:val="20"/>
          <w:lang w:val="hy-AM"/>
        </w:rPr>
        <w:t>4</w:t>
      </w:r>
      <w:r w:rsidR="00FD71A9" w:rsidRPr="00DA15B8">
        <w:rPr>
          <w:rFonts w:ascii="GHEA Grapalat" w:hAnsi="GHEA Grapalat"/>
          <w:b/>
          <w:i/>
          <w:sz w:val="20"/>
          <w:lang w:val="fr-FR"/>
        </w:rPr>
        <w:t>)</w:t>
      </w:r>
      <w:r w:rsidR="00A24B4A" w:rsidRPr="00DA15B8">
        <w:rPr>
          <w:rFonts w:ascii="GHEA Grapalat" w:hAnsi="GHEA Grapalat"/>
          <w:b/>
          <w:i/>
          <w:sz w:val="20"/>
          <w:lang w:val="hy-AM"/>
        </w:rPr>
        <w:tab/>
      </w:r>
      <w:r w:rsidR="00A24B4A" w:rsidRPr="00DA15B8">
        <w:rPr>
          <w:rFonts w:ascii="GHEA Grapalat" w:hAnsi="GHEA Grapalat"/>
          <w:b/>
          <w:i/>
          <w:sz w:val="20"/>
          <w:lang w:val="hy-AM"/>
        </w:rPr>
        <w:br/>
      </w:r>
      <w:r w:rsidR="00FD71A9" w:rsidRPr="00DA15B8">
        <w:rPr>
          <w:rFonts w:ascii="GHEA Grapalat" w:hAnsi="GHEA Grapalat" w:cs="Sylfaen"/>
          <w:i/>
          <w:sz w:val="20"/>
          <w:lang w:val="fr-FR"/>
        </w:rPr>
        <w:t>Հայաստանի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Հանրապետության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Կոտայքի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մարզի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Հրազդանի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համայնքապետարանի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աշխատակազմի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/>
          <w:i/>
          <w:sz w:val="20"/>
          <w:lang w:val="hy-AM"/>
        </w:rPr>
        <w:t>գյուղատնտեսության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/>
          <w:i/>
          <w:sz w:val="20"/>
          <w:lang w:val="hy-AM"/>
        </w:rPr>
        <w:t>և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/>
          <w:i/>
          <w:sz w:val="20"/>
          <w:lang w:val="hy-AM"/>
        </w:rPr>
        <w:t>բնապահպանության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բաժնի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(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այսուհետ՝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բաժին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)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առաջատար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մասնագետի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պաշտոնն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ընդգրկվում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է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համայնքային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ծառայության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կրտսեր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պաշտոնների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խմբի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առաջին</w:t>
      </w:r>
      <w:r w:rsidR="00FD71A9" w:rsidRPr="00DA15B8">
        <w:rPr>
          <w:rFonts w:ascii="GHEA Grapalat" w:hAnsi="GHEA Grapalat"/>
          <w:i/>
          <w:sz w:val="20"/>
          <w:lang w:val="fr-FR"/>
        </w:rPr>
        <w:t xml:space="preserve"> </w:t>
      </w:r>
      <w:r w:rsidR="00FD71A9" w:rsidRPr="00DA15B8">
        <w:rPr>
          <w:rFonts w:ascii="GHEA Grapalat" w:hAnsi="GHEA Grapalat" w:cs="Sylfaen"/>
          <w:i/>
          <w:sz w:val="20"/>
          <w:lang w:val="fr-FR"/>
        </w:rPr>
        <w:t>ենթախմբում</w:t>
      </w:r>
      <w:r w:rsidR="00FD71A9" w:rsidRPr="00DA15B8">
        <w:rPr>
          <w:rFonts w:ascii="GHEA Grapalat" w:hAnsi="GHEA Grapalat" w:cs="Arial Armenian"/>
          <w:i/>
          <w:sz w:val="20"/>
          <w:lang w:val="fr-FR"/>
        </w:rPr>
        <w:t>։</w:t>
      </w:r>
    </w:p>
    <w:p w:rsidR="00FD71A9" w:rsidRPr="00DA15B8" w:rsidRDefault="001B5F67" w:rsidP="003034CF">
      <w:pPr>
        <w:shd w:val="clear" w:color="auto" w:fill="FFFFFF"/>
        <w:spacing w:line="240" w:lineRule="auto"/>
        <w:ind w:right="67"/>
        <w:jc w:val="both"/>
        <w:rPr>
          <w:rFonts w:ascii="GHEA Grapalat" w:hAnsi="GHEA Grapalat"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1.2. Ենթակա և հաշվետու է</w:t>
      </w:r>
      <w:r w:rsidR="00A24B4A"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ab/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մասնագետին «Համայնքային ծառայության մասին» օրենքով սահմանված կարգով պաշտոնում նշանակում և պաշտոնից ազատում է աշխատակազմի քարտուղարը</w:t>
      </w:r>
      <w:r w:rsidR="000447EE" w:rsidRPr="00DA15B8">
        <w:rPr>
          <w:rFonts w:ascii="GHEA Grapalat" w:hAnsi="GHEA Grapalat"/>
          <w:i/>
          <w:sz w:val="20"/>
          <w:lang w:val="hy-AM"/>
        </w:rPr>
        <w:t>։</w:t>
      </w:r>
      <w:r w:rsidR="009C600D">
        <w:rPr>
          <w:rFonts w:ascii="GHEA Grapalat" w:hAnsi="GHEA Grapalat"/>
          <w:i/>
          <w:sz w:val="20"/>
          <w:lang w:val="hy-AM"/>
        </w:rPr>
        <w:tab/>
      </w:r>
      <w:r w:rsidR="000447EE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մասնագետը անմիջականորեն ենթակա և հաշվետու է բաժնի պետին։</w:t>
      </w:r>
      <w:r w:rsidR="009C600D">
        <w:rPr>
          <w:rFonts w:ascii="GHEA Grapalat" w:hAnsi="GHEA Grapalat"/>
          <w:i/>
          <w:sz w:val="20"/>
          <w:lang w:val="hy-AM"/>
        </w:rPr>
        <w:tab/>
      </w:r>
      <w:r w:rsidR="00A24B4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մասնագետը իրեն ենթակա աշխատողներ չունի ։</w:t>
      </w:r>
    </w:p>
    <w:p w:rsidR="00FD71A9" w:rsidRPr="00DA15B8" w:rsidRDefault="001B5F67" w:rsidP="003034CF">
      <w:pPr>
        <w:shd w:val="clear" w:color="auto" w:fill="FFFFFF"/>
        <w:spacing w:line="240" w:lineRule="auto"/>
        <w:ind w:right="24"/>
        <w:jc w:val="both"/>
        <w:rPr>
          <w:rFonts w:ascii="GHEA Grapalat" w:hAnsi="GHEA Grapalat"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1.3. Փոխարինող պաշտոնի կամ պաշտոնների անվանումները</w:t>
      </w:r>
      <w:r w:rsidR="00A24B4A"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ab/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մասնագետի բացակայության դեպքում նրան փոխարինում է բաժնի առաջատար մասնագետներից մեկը` բաժնի պետի հայեցողությամբ։</w:t>
      </w:r>
      <w:r w:rsidR="007C51BE" w:rsidRPr="00DA15B8">
        <w:rPr>
          <w:rFonts w:ascii="GHEA Grapalat" w:hAnsi="GHEA Grapalat"/>
          <w:i/>
          <w:sz w:val="20"/>
          <w:lang w:val="hy-AM"/>
        </w:rPr>
        <w:tab/>
      </w:r>
      <w:r w:rsidR="007C51BE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Օրենքով նախատեսված դեպքերում բաժնի առաջատար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ժամկետներում։</w:t>
      </w:r>
      <w:r w:rsidR="00A24B4A" w:rsidRPr="00DA15B8">
        <w:rPr>
          <w:rFonts w:ascii="GHEA Grapalat" w:hAnsi="GHEA Grapalat"/>
          <w:i/>
          <w:sz w:val="20"/>
          <w:lang w:val="hy-AM"/>
        </w:rPr>
        <w:tab/>
      </w:r>
      <w:r w:rsidR="00A24B4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մասնագետը բաժնի գլխավոր մասնագետի կամ բաժնի այլ առաջատար մասնագետի բացակայության դեպքում փոխարինում է նրանց`բաժնի պետի հայեցողությամբ։</w:t>
      </w:r>
    </w:p>
    <w:p w:rsidR="0013050F" w:rsidRPr="00DA15B8" w:rsidRDefault="001B5F67" w:rsidP="003034CF">
      <w:pPr>
        <w:pStyle w:val="a3"/>
        <w:spacing w:line="240" w:lineRule="auto"/>
        <w:ind w:left="0"/>
        <w:rPr>
          <w:rFonts w:ascii="GHEA Grapalat" w:hAnsi="GHEA Grapalat"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1.4. Աշխատավայրը</w:t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13050F" w:rsidRPr="00DA15B8">
        <w:rPr>
          <w:rFonts w:ascii="GHEA Grapalat" w:hAnsi="GHEA Grapalat"/>
          <w:i/>
          <w:sz w:val="20"/>
          <w:lang w:val="hy-AM"/>
        </w:rPr>
        <w:t>ՀՀ. Կոտայքի մարզ, Հրազդան համայնք, Հրազդան, Կենտրոն, Սահմանադրության հրապարակ 1, Վարչական շենք:</w:t>
      </w:r>
    </w:p>
    <w:p w:rsidR="001B5F67" w:rsidRDefault="001B5F67" w:rsidP="003034CF">
      <w:pPr>
        <w:pStyle w:val="a3"/>
        <w:spacing w:line="240" w:lineRule="auto"/>
        <w:ind w:left="0"/>
        <w:rPr>
          <w:rFonts w:ascii="GHEA Grapalat" w:hAnsi="GHEA Grapalat"/>
          <w:sz w:val="24"/>
          <w:szCs w:val="24"/>
          <w:lang w:val="hy-AM"/>
        </w:rPr>
      </w:pPr>
    </w:p>
    <w:p w:rsidR="001B5F67" w:rsidRPr="007C0FCB" w:rsidRDefault="008A7BF1" w:rsidP="003034CF">
      <w:pPr>
        <w:pStyle w:val="a3"/>
        <w:spacing w:line="240" w:lineRule="auto"/>
        <w:ind w:left="0"/>
        <w:jc w:val="center"/>
        <w:rPr>
          <w:rFonts w:ascii="GHEA Grapalat" w:eastAsia="Times New Roman" w:hAnsi="GHEA Grapalat" w:cs="Times New Roman"/>
          <w:b/>
          <w:color w:val="000000"/>
          <w:lang w:val="hy-AM" w:eastAsia="ru-RU"/>
        </w:rPr>
      </w:pPr>
      <w:r>
        <w:rPr>
          <w:rFonts w:ascii="GHEA Grapalat" w:eastAsia="Times New Roman" w:hAnsi="GHEA Grapalat" w:cs="Times New Roman"/>
          <w:b/>
          <w:color w:val="000000"/>
          <w:lang w:val="hy-AM" w:eastAsia="ru-RU"/>
        </w:rPr>
        <w:t>2</w:t>
      </w:r>
      <w:r>
        <w:rPr>
          <w:rFonts w:ascii="Cambria Math" w:eastAsia="Times New Roman" w:hAnsi="Cambria Math" w:cs="Times New Roman"/>
          <w:b/>
          <w:color w:val="000000"/>
          <w:lang w:val="hy-AM" w:eastAsia="ru-RU"/>
        </w:rPr>
        <w:t>․</w:t>
      </w:r>
      <w:r w:rsidR="001B5F67"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 xml:space="preserve"> Պաշտոնի բնութագիրը</w:t>
      </w:r>
    </w:p>
    <w:p w:rsidR="001B5F67" w:rsidRPr="00DA15B8" w:rsidRDefault="001B5F67" w:rsidP="003034CF">
      <w:pPr>
        <w:spacing w:line="240" w:lineRule="auto"/>
        <w:jc w:val="both"/>
        <w:rPr>
          <w:rFonts w:ascii="GHEA Grapalat" w:hAnsi="GHEA Grapalat"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2.1. Աշխատանքի բնույթը, իրավունքները, պարտականությունները</w:t>
      </w:r>
      <w:r w:rsidR="00A24B4A"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ab/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մասնագետը` ա) կատարում է բաժնի պետի հանձնարարությունները` ժամանակին և պատշաճ որակով.</w:t>
      </w:r>
      <w:r w:rsidR="00A24B4A" w:rsidRPr="00DA15B8">
        <w:rPr>
          <w:rFonts w:ascii="GHEA Grapalat" w:hAnsi="GHEA Grapalat"/>
          <w:i/>
          <w:sz w:val="20"/>
          <w:lang w:val="hy-AM"/>
        </w:rPr>
        <w:tab/>
      </w:r>
      <w:r w:rsidR="00A24B4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բ) ապահովում է բաժնի փաստաթղթային շրջանառությունը և լրացնում համապատասխան փաստաթղթերը.</w:t>
      </w:r>
      <w:r w:rsidR="00A24B4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գ) հետևում է բաժնի պետի հանձնարարականների, համապատասխան ժամկետներում, կատարման ընթացքին, որոնց արդյունքների մասին զեկուցում է բաժնի պետին.</w:t>
      </w:r>
      <w:r w:rsidR="00A24B4A" w:rsidRPr="00DA15B8">
        <w:rPr>
          <w:rFonts w:ascii="GHEA Grapalat" w:hAnsi="GHEA Grapalat"/>
          <w:i/>
          <w:sz w:val="20"/>
          <w:lang w:val="hy-AM"/>
        </w:rPr>
        <w:tab/>
      </w:r>
      <w:r w:rsidR="00A24B4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դ) իր լիազորությունների սահմաններում, անհրաժեշտության դեպքում</w:t>
      </w:r>
      <w:r w:rsidR="00A24B4A" w:rsidRPr="00DA15B8">
        <w:rPr>
          <w:rFonts w:ascii="GHEA Grapalat" w:hAnsi="GHEA Grapalat"/>
          <w:i/>
          <w:sz w:val="20"/>
          <w:lang w:val="hy-AM"/>
        </w:rPr>
        <w:t xml:space="preserve">, </w:t>
      </w:r>
      <w:r w:rsidR="00FD71A9" w:rsidRPr="00DA15B8">
        <w:rPr>
          <w:rFonts w:ascii="GHEA Grapalat" w:hAnsi="GHEA Grapalat"/>
          <w:i/>
          <w:sz w:val="20"/>
          <w:lang w:val="hy-AM"/>
        </w:rPr>
        <w:t>նախապատրաստում և բաժնի պետին է ներկայացնում է իր աշխատանքային ծրագրերը, ինչպես նաև առաջարկություններ, տեղեկանքներ, հաշվետվություններ, միջնորդագրեր, զեկուցագրեր և այլ գրություններ.</w:t>
      </w:r>
      <w:r w:rsidR="007C51BE" w:rsidRPr="00DA15B8">
        <w:rPr>
          <w:rFonts w:ascii="GHEA Grapalat" w:hAnsi="GHEA Grapalat"/>
          <w:i/>
          <w:sz w:val="20"/>
          <w:lang w:val="hy-AM"/>
        </w:rPr>
        <w:tab/>
      </w:r>
      <w:r w:rsidR="00A24B4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ե</w:t>
      </w:r>
      <w:r w:rsidR="008A7BF1">
        <w:rPr>
          <w:rFonts w:ascii="GHEA Grapalat" w:hAnsi="GHEA Grapalat"/>
          <w:i/>
          <w:sz w:val="20"/>
          <w:lang w:val="hy-AM"/>
        </w:rPr>
        <w:t>)</w:t>
      </w:r>
      <w:r w:rsidR="00FD71A9" w:rsidRPr="00DA15B8">
        <w:rPr>
          <w:rFonts w:ascii="GHEA Grapalat" w:hAnsi="GHEA Grapalat"/>
          <w:i/>
          <w:sz w:val="20"/>
          <w:lang w:val="hy-AM"/>
        </w:rPr>
        <w:t>բաժնի պետի հանձնարարությամբ մասնակցում է բաժնի աշխատանքային ծրագրերի մշակման աշխատանքներին.</w:t>
      </w:r>
      <w:r w:rsidR="00A24B4A" w:rsidRPr="00DA15B8">
        <w:rPr>
          <w:rFonts w:ascii="GHEA Grapalat" w:hAnsi="GHEA Grapalat"/>
          <w:i/>
          <w:sz w:val="20"/>
          <w:lang w:val="hy-AM"/>
        </w:rPr>
        <w:br/>
      </w:r>
      <w:r w:rsidR="008A7BF1">
        <w:rPr>
          <w:rFonts w:ascii="GHEA Grapalat" w:hAnsi="GHEA Grapalat"/>
          <w:i/>
          <w:sz w:val="20"/>
          <w:lang w:val="hy-AM"/>
        </w:rPr>
        <w:t>զ</w:t>
      </w:r>
      <w:r w:rsidR="00FD71A9" w:rsidRPr="00DA15B8">
        <w:rPr>
          <w:rFonts w:ascii="GHEA Grapalat" w:hAnsi="GHEA Grapalat"/>
          <w:i/>
          <w:sz w:val="20"/>
          <w:lang w:val="hy-AM"/>
        </w:rPr>
        <w:t>)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պատասխան.</w:t>
      </w:r>
      <w:r w:rsidR="00A24B4A" w:rsidRPr="00DA15B8">
        <w:rPr>
          <w:rFonts w:ascii="GHEA Grapalat" w:hAnsi="GHEA Grapalat"/>
          <w:i/>
          <w:sz w:val="20"/>
          <w:lang w:val="hy-AM"/>
        </w:rPr>
        <w:tab/>
      </w:r>
      <w:r w:rsidR="00A24B4A" w:rsidRPr="00DA15B8">
        <w:rPr>
          <w:rFonts w:ascii="GHEA Grapalat" w:hAnsi="GHEA Grapalat"/>
          <w:i/>
          <w:sz w:val="20"/>
          <w:lang w:val="hy-AM"/>
        </w:rPr>
        <w:br/>
      </w:r>
      <w:r w:rsidR="008A7BF1">
        <w:rPr>
          <w:rFonts w:ascii="GHEA Grapalat" w:hAnsi="GHEA Grapalat"/>
          <w:i/>
          <w:sz w:val="20"/>
          <w:lang w:val="hy-AM"/>
        </w:rPr>
        <w:t>է</w:t>
      </w:r>
      <w:r w:rsidR="000447EE" w:rsidRPr="00DA15B8">
        <w:rPr>
          <w:rFonts w:ascii="GHEA Grapalat" w:hAnsi="GHEA Grapalat"/>
          <w:i/>
          <w:sz w:val="20"/>
          <w:lang w:val="hy-AM"/>
        </w:rPr>
        <w:t xml:space="preserve">) իրականացնում է գործառույթներ, որոնք ուղղված են գյուղատնտեսության, գյուղատնտեսական ենթակառուցվածքների զարգացմանը, շրջակա միջավայրի պահպանությանը։ </w:t>
      </w:r>
      <w:r w:rsidR="000447EE" w:rsidRPr="00DA15B8">
        <w:rPr>
          <w:rFonts w:ascii="GHEA Grapalat" w:hAnsi="GHEA Grapalat"/>
          <w:i/>
          <w:sz w:val="20"/>
          <w:lang w:val="hy-AM"/>
        </w:rPr>
        <w:tab/>
      </w:r>
      <w:r w:rsidR="000447EE" w:rsidRPr="00DA15B8">
        <w:rPr>
          <w:rFonts w:ascii="GHEA Grapalat" w:hAnsi="GHEA Grapalat"/>
          <w:i/>
          <w:sz w:val="20"/>
          <w:lang w:val="hy-AM"/>
        </w:rPr>
        <w:br/>
      </w:r>
      <w:r w:rsidR="008A7BF1">
        <w:rPr>
          <w:rFonts w:ascii="GHEA Grapalat" w:hAnsi="GHEA Grapalat"/>
          <w:i/>
          <w:sz w:val="20"/>
          <w:lang w:val="hy-AM"/>
        </w:rPr>
        <w:lastRenderedPageBreak/>
        <w:t>ը</w:t>
      </w:r>
      <w:r w:rsidR="00FD71A9" w:rsidRPr="00DA15B8">
        <w:rPr>
          <w:rFonts w:ascii="GHEA Grapalat" w:hAnsi="GHEA Grapalat"/>
          <w:i/>
          <w:sz w:val="20"/>
          <w:lang w:val="hy-AM"/>
        </w:rPr>
        <w:t>) իրականացնում է սույն պաշտոնի անձնագրով սահմանված այլ լիազորություններ։</w:t>
      </w:r>
      <w:r w:rsidR="009C600D">
        <w:rPr>
          <w:rFonts w:ascii="GHEA Grapalat" w:hAnsi="GHEA Grapalat"/>
          <w:i/>
          <w:sz w:val="20"/>
          <w:lang w:val="hy-AM"/>
        </w:rPr>
        <w:tab/>
      </w:r>
      <w:r w:rsidR="00A24B4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մասնագետն ունի oրենքով, իրավական այլ ակտերով նախատեսված այլ իրավունքներ և կրում է այդ ակտերով նախատեսված այլ պարտականություններ։</w:t>
      </w:r>
    </w:p>
    <w:p w:rsidR="001B5F67" w:rsidRPr="007C0FCB" w:rsidRDefault="001B5F67" w:rsidP="003034CF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color w:val="000000"/>
          <w:lang w:val="hy-AM" w:eastAsia="ru-RU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3. Կազմակերպական շրջանակը</w:t>
      </w:r>
    </w:p>
    <w:p w:rsidR="00FD71A9" w:rsidRPr="00DA15B8" w:rsidRDefault="001B5F67" w:rsidP="003034CF">
      <w:pPr>
        <w:shd w:val="clear" w:color="auto" w:fill="FFFFFF"/>
        <w:spacing w:line="240" w:lineRule="auto"/>
        <w:ind w:right="24"/>
        <w:jc w:val="both"/>
        <w:rPr>
          <w:rFonts w:ascii="GHEA Grapalat" w:hAnsi="GHEA Grapalat"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3.1. Աշխատանքի կազմակերպման և ղեկավարման պատասխանատվությունը</w:t>
      </w:r>
      <w:r w:rsidR="00A24B4A"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ab/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մասնագետը՝ ա) բաժնի աշխատանքների կազմակերպման, ծրագրման, համակարգման, ղեկավարման և վերահսկման լիազորություններ չունի.</w:t>
      </w:r>
      <w:r w:rsidR="00A24B4A" w:rsidRPr="00DA15B8">
        <w:rPr>
          <w:rFonts w:ascii="GHEA Grapalat" w:hAnsi="GHEA Grapalat"/>
          <w:i/>
          <w:sz w:val="20"/>
          <w:lang w:val="hy-AM"/>
        </w:rPr>
        <w:tab/>
      </w:r>
      <w:r w:rsidR="00A24B4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 xml:space="preserve">բ) </w:t>
      </w:r>
      <w:r w:rsidR="007C51BE" w:rsidRPr="00DA15B8">
        <w:rPr>
          <w:rFonts w:ascii="GHEA Grapalat" w:hAnsi="GHEA Grapalat"/>
          <w:i/>
          <w:sz w:val="20"/>
          <w:lang w:val="hy-AM"/>
        </w:rPr>
        <w:t>օժանդակում է բաժնի համայնքային ծառայողների աշխատանքներին, ինչպես նաև մասնակցում է բաժնի աշխատանքների ծրագրմանը, իսկ անմիջական ղեկավարի հանձնարարությամբ` նաև կազմակերպմանը.</w:t>
      </w:r>
      <w:r w:rsidR="007C51BE" w:rsidRPr="00DA15B8">
        <w:rPr>
          <w:rFonts w:ascii="GHEA Grapalat" w:hAnsi="GHEA Grapalat"/>
          <w:i/>
          <w:sz w:val="20"/>
          <w:lang w:val="hy-AM"/>
        </w:rPr>
        <w:tab/>
      </w:r>
      <w:r w:rsidR="00A24B4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 xml:space="preserve"> գ)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համար։</w:t>
      </w:r>
    </w:p>
    <w:p w:rsidR="00FD71A9" w:rsidRPr="00DA15B8" w:rsidRDefault="001B5F67" w:rsidP="003034CF">
      <w:pPr>
        <w:shd w:val="clear" w:color="auto" w:fill="FFFFFF"/>
        <w:spacing w:before="10" w:line="240" w:lineRule="auto"/>
        <w:ind w:right="91"/>
        <w:jc w:val="both"/>
        <w:rPr>
          <w:rFonts w:ascii="GHEA Grapalat" w:hAnsi="GHEA Grapalat"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3.2. Որոշումներ կայացնելու լիազորությունները</w:t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ab/>
      </w:r>
      <w:r w:rsidR="009354E1"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մասնագետը մասնակցում է հիմնախնդիրների լուծմանը, որոշումների ընդունմանը և հանձնարարականների կատարմանը ։</w:t>
      </w:r>
    </w:p>
    <w:p w:rsidR="00FD71A9" w:rsidRPr="00DA15B8" w:rsidRDefault="001B5F67" w:rsidP="003034CF">
      <w:pPr>
        <w:shd w:val="clear" w:color="auto" w:fill="FFFFFF"/>
        <w:spacing w:before="10" w:line="240" w:lineRule="auto"/>
        <w:ind w:right="91"/>
        <w:jc w:val="both"/>
        <w:rPr>
          <w:rFonts w:ascii="GHEA Grapalat" w:hAnsi="GHEA Grapalat"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3.3. Շփումները և ներկայացուցչությունը</w:t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ab/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 մասնագետը՝ ա) աշխատակազմի և բաժնի ներսում շփվում է իր լիազորությունների շրջանակներում` աշխատակազմի աշխատողների, այդ թվում` այլ բաժինների աշխատողների և պաշտոնատար անձանց հետ.</w:t>
      </w:r>
      <w:r w:rsidR="00677F0A" w:rsidRPr="00DA15B8">
        <w:rPr>
          <w:rFonts w:ascii="GHEA Grapalat" w:hAnsi="GHEA Grapalat"/>
          <w:i/>
          <w:sz w:val="20"/>
          <w:lang w:val="hy-AM"/>
        </w:rPr>
        <w:tab/>
      </w:r>
      <w:r w:rsidR="00677F0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 xml:space="preserve"> բ) աշխատակազմից դուրս շփվում է բաժնի պետի հանձնարարությամբ.</w:t>
      </w:r>
      <w:r w:rsidR="00677F0A" w:rsidRPr="00DA15B8">
        <w:rPr>
          <w:rFonts w:ascii="GHEA Grapalat" w:hAnsi="GHEA Grapalat"/>
          <w:i/>
          <w:sz w:val="20"/>
          <w:lang w:val="hy-AM"/>
        </w:rPr>
        <w:tab/>
      </w:r>
      <w:r w:rsidR="00677F0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 xml:space="preserve"> գ) աշխատակազմից դուրս որպես ներկայացուցիչ հանդես գալու լիազորություններ չունի ։</w:t>
      </w:r>
    </w:p>
    <w:p w:rsidR="001B5F67" w:rsidRPr="00DA15B8" w:rsidRDefault="001B5F67" w:rsidP="003034CF">
      <w:pPr>
        <w:shd w:val="clear" w:color="auto" w:fill="FFFFFF"/>
        <w:spacing w:before="10" w:line="240" w:lineRule="auto"/>
        <w:ind w:right="91"/>
        <w:jc w:val="both"/>
        <w:rPr>
          <w:rFonts w:ascii="GHEA Grapalat" w:hAnsi="GHEA Grapalat"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3.4. Խնդիրների բարդությունը և դրանց լուծումը</w:t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ab/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մասնագետը, բաժնի պետի հանձնարարությամբ, մասնակցում է բաժնի առջև դրված գործառույթներից բխող խնդիրների լուծմանը և գնահատմանը։</w:t>
      </w:r>
      <w:r w:rsidR="00677F0A" w:rsidRPr="00DA15B8">
        <w:rPr>
          <w:rFonts w:ascii="GHEA Grapalat" w:hAnsi="GHEA Grapalat"/>
          <w:i/>
          <w:sz w:val="20"/>
          <w:lang w:val="hy-AM"/>
        </w:rPr>
        <w:tab/>
      </w:r>
      <w:r w:rsidR="00677F0A" w:rsidRPr="00DA15B8">
        <w:rPr>
          <w:rFonts w:ascii="GHEA Grapalat" w:hAnsi="GHEA Grapalat"/>
          <w:i/>
          <w:sz w:val="20"/>
          <w:lang w:val="hy-AM"/>
        </w:rPr>
        <w:br/>
      </w:r>
      <w:r w:rsidR="00FD71A9" w:rsidRPr="00DA15B8">
        <w:rPr>
          <w:rFonts w:ascii="GHEA Grapalat" w:hAnsi="GHEA Grapalat"/>
          <w:i/>
          <w:sz w:val="20"/>
          <w:lang w:val="hy-AM"/>
        </w:rPr>
        <w:t>Բաժնի առաջատար մասնագետը բաժնի առջև դրված գործառույթներից բխող բարդ խնդիրների բացահայտմանը, դրանց ստեղծագործական և այլընտրանքային լուծումներին մասնակցելու լիազորություններ չունի։</w:t>
      </w:r>
    </w:p>
    <w:p w:rsidR="001B5F67" w:rsidRPr="007C0FCB" w:rsidRDefault="001B5F67" w:rsidP="003034CF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color w:val="000000"/>
          <w:lang w:val="hy-AM" w:eastAsia="ru-RU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4. Պաշտոնին ներկայացվող պահանջները</w:t>
      </w:r>
    </w:p>
    <w:p w:rsidR="00C50172" w:rsidRPr="00DA15B8" w:rsidRDefault="001B5F67" w:rsidP="003034CF">
      <w:pPr>
        <w:spacing w:before="100" w:beforeAutospacing="1" w:after="100" w:afterAutospacing="1" w:line="240" w:lineRule="auto"/>
        <w:jc w:val="both"/>
        <w:rPr>
          <w:rFonts w:ascii="GHEA Grapalat" w:hAnsi="GHEA Grapalat"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4.1. Կրթություն, որակավորման աստիճանը</w:t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ab/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D7099A" w:rsidRPr="00DA15B8">
        <w:rPr>
          <w:rFonts w:ascii="GHEA Grapalat" w:hAnsi="GHEA Grapalat"/>
          <w:i/>
          <w:sz w:val="20"/>
          <w:lang w:val="hy-AM"/>
        </w:rPr>
        <w:t>Բաժնի առաջատար  մասնագետն ունի միջնակարգ կրթություն։</w:t>
      </w:r>
    </w:p>
    <w:p w:rsidR="00FD71A9" w:rsidRPr="00DA15B8" w:rsidRDefault="001B5F67" w:rsidP="003034CF">
      <w:pPr>
        <w:spacing w:line="240" w:lineRule="auto"/>
        <w:jc w:val="both"/>
        <w:rPr>
          <w:rFonts w:ascii="GHEA Grapalat" w:hAnsi="GHEA Grapalat"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4.2. Մասնագիտական գիտելիքները և հմտությունները</w:t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ab/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3034CF" w:rsidRPr="00DA15B8">
        <w:rPr>
          <w:rFonts w:ascii="GHEA Grapalat" w:hAnsi="GHEA Grapalat"/>
          <w:i/>
          <w:sz w:val="20"/>
          <w:lang w:val="hy-AM"/>
        </w:rPr>
        <w:t xml:space="preserve">Բաժնի առաջատար  մասնագետն </w:t>
      </w:r>
      <w:r w:rsidR="00FD71A9" w:rsidRPr="00DA15B8">
        <w:rPr>
          <w:rFonts w:ascii="GHEA Grapalat" w:hAnsi="GHEA Grapalat"/>
          <w:i/>
          <w:sz w:val="20"/>
          <w:lang w:val="hy-AM"/>
        </w:rPr>
        <w:t>ունի ՀՀ Սահմանադրության, ՀՀ հողային, ՀՀ ջրային, ՀՀ անտառային, ՀՀ ընդերքի մասին օրենսգրքերի, «Համայնքային ծառայության մասին», «Տեղական ինքնակառավարման մասին», «Հանրային ծառայության մասին», «Նորմատիվ իրավական ակտերի մասին», «Վարչարարության հիմունքների և վարչական վարույթի  մասին» օրենքների, աշխատակազմի կանոնադրության և 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="003034CF" w:rsidRPr="00DA15B8">
        <w:rPr>
          <w:rFonts w:ascii="GHEA Grapalat" w:hAnsi="GHEA Grapalat"/>
          <w:i/>
          <w:sz w:val="20"/>
          <w:lang w:val="hy-AM"/>
        </w:rPr>
        <w:t>, համակարգչով և ժամանակակից այլ տեխնիկական միջոցներով  աշխատելու ունակություն,</w:t>
      </w:r>
      <w:r w:rsidR="00FD71A9" w:rsidRPr="00DA15B8">
        <w:rPr>
          <w:rFonts w:ascii="GHEA Grapalat" w:hAnsi="GHEA Grapalat"/>
          <w:i/>
          <w:sz w:val="20"/>
          <w:lang w:val="hy-AM"/>
        </w:rPr>
        <w:t xml:space="preserve"> տիրապետում է անհրաժեշտ տեղեկատվությանը.</w:t>
      </w:r>
    </w:p>
    <w:p w:rsidR="004E3986" w:rsidRPr="00DA15B8" w:rsidRDefault="001B5F67" w:rsidP="003034CF">
      <w:pPr>
        <w:spacing w:before="100" w:beforeAutospacing="1" w:after="100" w:afterAutospacing="1" w:line="240" w:lineRule="auto"/>
        <w:jc w:val="both"/>
        <w:rPr>
          <w:rFonts w:ascii="GHEA Grapalat" w:hAnsi="GHEA Grapalat"/>
          <w:i/>
          <w:sz w:val="20"/>
          <w:lang w:val="hy-AM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4.3. Աշխատանքային ստաժը, աշխատանքի բնագավառում փորձը</w:t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ab/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br/>
      </w:r>
      <w:r w:rsidR="004E3986" w:rsidRPr="00DA15B8">
        <w:rPr>
          <w:rFonts w:ascii="GHEA Grapalat" w:hAnsi="GHEA Grapalat"/>
          <w:i/>
          <w:sz w:val="20"/>
          <w:lang w:val="hy-AM"/>
        </w:rPr>
        <w:t>Բաժնի առաջատար  մասնագետի համար աշխատանքային ստաժ և փորձ չի պահանջվում։</w:t>
      </w:r>
    </w:p>
    <w:p w:rsidR="001B5F67" w:rsidRPr="007C0FCB" w:rsidRDefault="001B5F67" w:rsidP="003034CF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color w:val="000000"/>
          <w:lang w:val="hy-AM" w:eastAsia="ru-RU"/>
        </w:rPr>
      </w:pP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5. Համայնքային</w:t>
      </w:r>
      <w:r w:rsidR="002F54ED"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 xml:space="preserve"> </w:t>
      </w:r>
      <w:r w:rsidRPr="007C0FCB">
        <w:rPr>
          <w:rFonts w:ascii="GHEA Grapalat" w:eastAsia="Times New Roman" w:hAnsi="GHEA Grapalat" w:cs="Times New Roman"/>
          <w:b/>
          <w:color w:val="000000"/>
          <w:lang w:val="hy-AM" w:eastAsia="ru-RU"/>
        </w:rPr>
        <w:t>ծառայության դասային աստիճանը</w:t>
      </w:r>
    </w:p>
    <w:p w:rsidR="004E3986" w:rsidRPr="00DA15B8" w:rsidRDefault="004E3986" w:rsidP="003034CF">
      <w:pPr>
        <w:pStyle w:val="a3"/>
        <w:spacing w:line="240" w:lineRule="auto"/>
        <w:ind w:left="0"/>
        <w:jc w:val="both"/>
        <w:rPr>
          <w:rFonts w:ascii="GHEA Grapalat" w:hAnsi="GHEA Grapalat"/>
          <w:i/>
          <w:sz w:val="20"/>
          <w:lang w:val="hy-AM"/>
        </w:rPr>
      </w:pPr>
      <w:r w:rsidRPr="00DA15B8">
        <w:rPr>
          <w:rFonts w:ascii="GHEA Grapalat" w:hAnsi="GHEA Grapalat"/>
          <w:i/>
          <w:sz w:val="20"/>
          <w:lang w:val="hy-AM"/>
        </w:rPr>
        <w:t xml:space="preserve">Բաժնի առաջատար մասնագետին օրենքով սահմանված կարգով շնորհվում է Հայաստանի Հանրապետության համայնքային ծառայության 1-ին դասի կրտսեր ծառայողի դասային աստիճան։ </w:t>
      </w:r>
    </w:p>
    <w:p w:rsidR="001B5F67" w:rsidRPr="00DA15B8" w:rsidRDefault="001B5F67" w:rsidP="003034CF">
      <w:pPr>
        <w:pStyle w:val="a3"/>
        <w:spacing w:line="240" w:lineRule="auto"/>
        <w:ind w:left="0"/>
        <w:rPr>
          <w:rFonts w:ascii="GHEA Grapalat" w:hAnsi="GHEA Grapalat"/>
          <w:i/>
          <w:sz w:val="20"/>
          <w:lang w:val="hy-AM"/>
        </w:rPr>
      </w:pPr>
    </w:p>
    <w:sectPr w:rsidR="001B5F67" w:rsidRPr="00DA15B8" w:rsidSect="00BF74B2">
      <w:pgSz w:w="11906" w:h="16838"/>
      <w:pgMar w:top="567" w:right="566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E0B1A"/>
    <w:multiLevelType w:val="multilevel"/>
    <w:tmpl w:val="C67E52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CCA"/>
    <w:rsid w:val="00012CCA"/>
    <w:rsid w:val="000447EE"/>
    <w:rsid w:val="000C1CBA"/>
    <w:rsid w:val="000C4C29"/>
    <w:rsid w:val="0013050F"/>
    <w:rsid w:val="001844EE"/>
    <w:rsid w:val="001B5F67"/>
    <w:rsid w:val="001C6CBE"/>
    <w:rsid w:val="00226236"/>
    <w:rsid w:val="00232CC6"/>
    <w:rsid w:val="002F54ED"/>
    <w:rsid w:val="003034CF"/>
    <w:rsid w:val="00383ECF"/>
    <w:rsid w:val="003A328A"/>
    <w:rsid w:val="003E559E"/>
    <w:rsid w:val="004318FC"/>
    <w:rsid w:val="0043703C"/>
    <w:rsid w:val="00440419"/>
    <w:rsid w:val="0047133F"/>
    <w:rsid w:val="00483625"/>
    <w:rsid w:val="004A0574"/>
    <w:rsid w:val="004E3986"/>
    <w:rsid w:val="0050289C"/>
    <w:rsid w:val="00554612"/>
    <w:rsid w:val="005C14BE"/>
    <w:rsid w:val="005D4D1D"/>
    <w:rsid w:val="00621E73"/>
    <w:rsid w:val="00677F0A"/>
    <w:rsid w:val="006A6788"/>
    <w:rsid w:val="0070251B"/>
    <w:rsid w:val="00716DD4"/>
    <w:rsid w:val="0072484C"/>
    <w:rsid w:val="007B546A"/>
    <w:rsid w:val="007C0FCB"/>
    <w:rsid w:val="007C15E7"/>
    <w:rsid w:val="007C51BE"/>
    <w:rsid w:val="007E1C57"/>
    <w:rsid w:val="007F49AC"/>
    <w:rsid w:val="00803F43"/>
    <w:rsid w:val="00876B76"/>
    <w:rsid w:val="008A7BF1"/>
    <w:rsid w:val="008B67DF"/>
    <w:rsid w:val="00900F94"/>
    <w:rsid w:val="00927248"/>
    <w:rsid w:val="009354E1"/>
    <w:rsid w:val="00951D49"/>
    <w:rsid w:val="009C600D"/>
    <w:rsid w:val="00A14785"/>
    <w:rsid w:val="00A24B4A"/>
    <w:rsid w:val="00A47AA6"/>
    <w:rsid w:val="00A96708"/>
    <w:rsid w:val="00AC3C25"/>
    <w:rsid w:val="00AF2736"/>
    <w:rsid w:val="00B875BE"/>
    <w:rsid w:val="00B94659"/>
    <w:rsid w:val="00BA0F4F"/>
    <w:rsid w:val="00BC6BF4"/>
    <w:rsid w:val="00BF74B2"/>
    <w:rsid w:val="00C115FB"/>
    <w:rsid w:val="00C36565"/>
    <w:rsid w:val="00C50172"/>
    <w:rsid w:val="00CA4A16"/>
    <w:rsid w:val="00CD2442"/>
    <w:rsid w:val="00CE2137"/>
    <w:rsid w:val="00D23024"/>
    <w:rsid w:val="00D7099A"/>
    <w:rsid w:val="00D94BF8"/>
    <w:rsid w:val="00DA15B8"/>
    <w:rsid w:val="00E44C0A"/>
    <w:rsid w:val="00E9765C"/>
    <w:rsid w:val="00EC7599"/>
    <w:rsid w:val="00EC7CAD"/>
    <w:rsid w:val="00ED597D"/>
    <w:rsid w:val="00EF4A36"/>
    <w:rsid w:val="00F54697"/>
    <w:rsid w:val="00F6500A"/>
    <w:rsid w:val="00FD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2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2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825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gypnor</Company>
  <LinksUpToDate>false</LinksUpToDate>
  <CharactersWithSpaces>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Martirosyan</dc:creator>
  <cp:lastModifiedBy>user</cp:lastModifiedBy>
  <cp:revision>14</cp:revision>
  <cp:lastPrinted>2023-06-15T11:06:00Z</cp:lastPrinted>
  <dcterms:created xsi:type="dcterms:W3CDTF">2023-05-22T06:13:00Z</dcterms:created>
  <dcterms:modified xsi:type="dcterms:W3CDTF">2023-06-15T11:07:00Z</dcterms:modified>
</cp:coreProperties>
</file>