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76" w:rsidRPr="00163F2E" w:rsidRDefault="00011CEE" w:rsidP="00EE3A7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11CEE">
        <w:rPr>
          <w:rFonts w:ascii="GHEA Grapalat" w:hAnsi="GHEA Grapalat"/>
          <w:b/>
          <w:sz w:val="24"/>
          <w:szCs w:val="24"/>
          <w:lang w:val="hy-AM"/>
        </w:rPr>
        <w:t xml:space="preserve">Կապան </w:t>
      </w:r>
      <w:r w:rsidR="00EE3A76" w:rsidRPr="00011CEE">
        <w:rPr>
          <w:rFonts w:ascii="GHEA Grapalat" w:hAnsi="GHEA Grapalat"/>
          <w:b/>
          <w:sz w:val="24"/>
          <w:szCs w:val="24"/>
        </w:rPr>
        <w:t>համայնք</w:t>
      </w:r>
      <w:r w:rsidR="00163F2E">
        <w:rPr>
          <w:rFonts w:ascii="GHEA Grapalat" w:hAnsi="GHEA Grapalat"/>
          <w:b/>
          <w:sz w:val="24"/>
          <w:szCs w:val="24"/>
          <w:lang w:val="en-US"/>
        </w:rPr>
        <w:t xml:space="preserve"> (20</w:t>
      </w:r>
      <w:r w:rsidR="008C1ABF">
        <w:rPr>
          <w:rFonts w:ascii="GHEA Grapalat" w:hAnsi="GHEA Grapalat"/>
          <w:b/>
          <w:sz w:val="24"/>
          <w:szCs w:val="24"/>
          <w:lang w:val="hy-AM"/>
        </w:rPr>
        <w:t>2</w:t>
      </w:r>
      <w:r w:rsidR="00842F25">
        <w:rPr>
          <w:rFonts w:ascii="GHEA Grapalat" w:hAnsi="GHEA Grapalat"/>
          <w:b/>
          <w:sz w:val="24"/>
          <w:szCs w:val="24"/>
          <w:lang w:val="en-US"/>
        </w:rPr>
        <w:t>3</w:t>
      </w:r>
      <w:r w:rsidR="00163F2E">
        <w:rPr>
          <w:rFonts w:ascii="GHEA Grapalat" w:hAnsi="GHEA Grapalat"/>
          <w:b/>
          <w:sz w:val="24"/>
          <w:szCs w:val="24"/>
          <w:lang w:val="hy-AM"/>
        </w:rPr>
        <w:t xml:space="preserve">թ. </w:t>
      </w:r>
      <w:r w:rsidR="00842F25">
        <w:rPr>
          <w:rFonts w:ascii="GHEA Grapalat" w:hAnsi="GHEA Grapalat"/>
          <w:b/>
          <w:sz w:val="24"/>
          <w:szCs w:val="24"/>
          <w:lang w:val="en-US"/>
        </w:rPr>
        <w:t>1</w:t>
      </w:r>
      <w:bookmarkStart w:id="0" w:name="_GoBack"/>
      <w:bookmarkEnd w:id="0"/>
      <w:r w:rsidR="00E3285D">
        <w:rPr>
          <w:rFonts w:ascii="GHEA Grapalat" w:hAnsi="GHEA Grapalat"/>
          <w:b/>
          <w:sz w:val="24"/>
          <w:szCs w:val="24"/>
          <w:lang w:val="hy-AM"/>
        </w:rPr>
        <w:t>-րդ</w:t>
      </w:r>
      <w:r w:rsidR="00163F2E">
        <w:rPr>
          <w:rFonts w:ascii="GHEA Grapalat" w:hAnsi="GHEA Grapalat"/>
          <w:b/>
          <w:sz w:val="24"/>
          <w:szCs w:val="24"/>
          <w:lang w:val="hy-AM"/>
        </w:rPr>
        <w:t xml:space="preserve"> եռամսյակ)</w:t>
      </w:r>
    </w:p>
    <w:p w:rsidR="00EE3A76" w:rsidRPr="00883F48" w:rsidRDefault="00EE3A76" w:rsidP="006052D1">
      <w:pPr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11CEE">
        <w:rPr>
          <w:rFonts w:ascii="GHEA Grapalat" w:hAnsi="GHEA Grapalat"/>
          <w:sz w:val="24"/>
          <w:szCs w:val="24"/>
          <w:lang w:val="en-US"/>
        </w:rPr>
        <w:tab/>
      </w:r>
      <w:r w:rsidR="00011CEE" w:rsidRPr="00883F48">
        <w:rPr>
          <w:rFonts w:ascii="GHEA Grapalat" w:hAnsi="GHEA Grapalat"/>
          <w:sz w:val="24"/>
          <w:szCs w:val="24"/>
          <w:lang w:val="hy-AM"/>
        </w:rPr>
        <w:t xml:space="preserve">Համայնքում </w:t>
      </w:r>
      <w:r w:rsidRPr="00883F48">
        <w:rPr>
          <w:rFonts w:ascii="GHEA Grapalat" w:hAnsi="GHEA Grapalat"/>
          <w:sz w:val="24"/>
          <w:szCs w:val="24"/>
          <w:lang w:val="hy-AM"/>
        </w:rPr>
        <w:t>բնակչությանը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մատուցվող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տրամադրումը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="00011CEE" w:rsidRPr="00883F48">
        <w:rPr>
          <w:rFonts w:ascii="GHEA Grapalat" w:hAnsi="GHEA Grapalat"/>
          <w:sz w:val="24"/>
          <w:szCs w:val="24"/>
          <w:lang w:val="hy-AM"/>
        </w:rPr>
        <w:t xml:space="preserve">իրականացվում է </w:t>
      </w:r>
      <w:r w:rsidRPr="00883F48">
        <w:rPr>
          <w:rFonts w:ascii="GHEA Grapalat" w:hAnsi="GHEA Grapalat"/>
          <w:sz w:val="24"/>
          <w:szCs w:val="24"/>
          <w:lang w:val="hy-AM"/>
        </w:rPr>
        <w:t>«Մեկ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պատուհան, մեկ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կանգառ» սկզբունքով՝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բնակչի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ապահովելով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հարմարավետ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և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որակյալ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սպասարկում:</w:t>
      </w:r>
    </w:p>
    <w:p w:rsidR="00EE3A76" w:rsidRPr="00163F2E" w:rsidRDefault="00011CEE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Կապանի համայնքապետարանում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ներդրված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կառավարման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տեղեկատվական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համակարգի՝ (ՀԿՏՀ) խոշորացված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մշակված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տարբերակը, որը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հնարավորություն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ընձեռ</w:t>
      </w:r>
      <w:r w:rsidR="00DC2BF1">
        <w:rPr>
          <w:rFonts w:ascii="GHEA Grapalat" w:hAnsi="GHEA Grapalat"/>
          <w:sz w:val="24"/>
          <w:szCs w:val="24"/>
          <w:lang w:val="hy-AM"/>
        </w:rPr>
        <w:t>ն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բնակավայրերում, վարչական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ղեկավարների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միջոցով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քաղաքացիներին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էլեկտրոնային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եղանակով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մատուցել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գրեթե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բոլոր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այն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ծառայությունները, որոնք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տրամադրվում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քաղաքացուն՝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համայնքապետարան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այցելելու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դեպքում: Նման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թվին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պատկանում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քաղաքացիների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դիմումների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ընդունումը, տարաբնույթ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տրամադրումը, 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մոտ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ընդունելության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գրանցումը, գույքային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հարկերի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վարձակալական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վճարների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գանձումը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կամ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դրանց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առնչվող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 xml:space="preserve">տրամադրումը: </w:t>
      </w:r>
    </w:p>
    <w:p w:rsidR="00EE3A76" w:rsidRPr="00163F2E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63F2E">
        <w:rPr>
          <w:rFonts w:ascii="GHEA Grapalat" w:hAnsi="GHEA Grapalat"/>
          <w:sz w:val="24"/>
          <w:szCs w:val="24"/>
          <w:lang w:val="hy-AM"/>
        </w:rPr>
        <w:t>Համայքապետարանն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ունի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պաշտոնական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համացանցային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կայք</w:t>
      </w:r>
      <w:r w:rsidR="00FB7DAB" w:rsidRPr="00163F2E">
        <w:rPr>
          <w:rFonts w:ascii="GHEA Grapalat" w:hAnsi="GHEA Grapalat"/>
          <w:sz w:val="24"/>
          <w:szCs w:val="24"/>
          <w:lang w:val="hy-AM"/>
        </w:rPr>
        <w:t xml:space="preserve"> (www.kapan</w:t>
      </w:r>
      <w:r w:rsidRPr="00163F2E">
        <w:rPr>
          <w:rFonts w:ascii="GHEA Grapalat" w:hAnsi="GHEA Grapalat"/>
          <w:sz w:val="24"/>
          <w:szCs w:val="24"/>
          <w:lang w:val="hy-AM"/>
        </w:rPr>
        <w:t>.am), ինչը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մեծապես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նպաստում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հրապարականության, թափանցիկության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հաշվետվողականության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 xml:space="preserve">ապահովմանը: </w:t>
      </w:r>
    </w:p>
    <w:p w:rsidR="00EE3A76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63F2E">
        <w:rPr>
          <w:rFonts w:ascii="GHEA Grapalat" w:hAnsi="GHEA Grapalat"/>
          <w:sz w:val="24"/>
          <w:szCs w:val="24"/>
          <w:lang w:val="hy-AM"/>
        </w:rPr>
        <w:t>Համայնքում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ապահովված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նաև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նիստերի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նշանակության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այլ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առցանց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հեռարձակումը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համացանցում:</w:t>
      </w:r>
    </w:p>
    <w:p w:rsidR="0070747D" w:rsidRPr="00163F2E" w:rsidRDefault="0070747D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EE3A76" w:rsidRDefault="005328D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</w:rPr>
      </w:pPr>
      <w:r w:rsidRPr="00163F2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F3D16" w:rsidRPr="00404024">
        <w:rPr>
          <w:rFonts w:ascii="GHEA Grapalat" w:hAnsi="GHEA Grapalat" w:cs="Arial"/>
          <w:sz w:val="24"/>
          <w:szCs w:val="24"/>
          <w:lang w:val="hy-AM"/>
        </w:rPr>
        <w:t xml:space="preserve">                                 </w:t>
      </w:r>
      <w:r w:rsidR="00EE3A76" w:rsidRPr="00011CEE">
        <w:rPr>
          <w:rFonts w:ascii="GHEA Grapalat" w:hAnsi="GHEA Grapalat"/>
          <w:b/>
          <w:sz w:val="24"/>
          <w:szCs w:val="24"/>
        </w:rPr>
        <w:t>Համայնքի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E3A76" w:rsidRPr="00011CEE">
        <w:rPr>
          <w:rFonts w:ascii="GHEA Grapalat" w:hAnsi="GHEA Grapalat"/>
          <w:b/>
          <w:sz w:val="24"/>
          <w:szCs w:val="24"/>
        </w:rPr>
        <w:t>հաստիք</w:t>
      </w:r>
      <w:r w:rsidR="00CF575F">
        <w:rPr>
          <w:rFonts w:ascii="GHEA Grapalat" w:hAnsi="GHEA Grapalat"/>
          <w:b/>
          <w:sz w:val="24"/>
          <w:szCs w:val="24"/>
          <w:lang w:val="hy-AM"/>
        </w:rPr>
        <w:t>ային միավոր</w:t>
      </w:r>
      <w:r w:rsidR="00EE3A76" w:rsidRPr="00011CEE">
        <w:rPr>
          <w:rFonts w:ascii="GHEA Grapalat" w:hAnsi="GHEA Grapalat"/>
          <w:b/>
          <w:sz w:val="24"/>
          <w:szCs w:val="24"/>
        </w:rPr>
        <w:t>ներ</w:t>
      </w:r>
    </w:p>
    <w:p w:rsidR="0070747D" w:rsidRPr="005328DD" w:rsidRDefault="0070747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W w:w="10249" w:type="dxa"/>
        <w:jc w:val="center"/>
        <w:tblLook w:val="04A0" w:firstRow="1" w:lastRow="0" w:firstColumn="1" w:lastColumn="0" w:noHBand="0" w:noVBand="1"/>
      </w:tblPr>
      <w:tblGrid>
        <w:gridCol w:w="222"/>
        <w:gridCol w:w="2150"/>
        <w:gridCol w:w="127"/>
        <w:gridCol w:w="2846"/>
        <w:gridCol w:w="2559"/>
        <w:gridCol w:w="562"/>
        <w:gridCol w:w="1787"/>
      </w:tblGrid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CF575F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Կապան համայնք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Մինչև</w:t>
            </w:r>
            <w:r w:rsidR="005328DD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4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Խոշորացումից</w:t>
            </w:r>
            <w:r w:rsidR="005328DD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հետո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Ավագանու</w:t>
            </w:r>
            <w:r w:rsidR="00814B5A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FA0D67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  <w:t>Կապան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1.</w:t>
            </w:r>
            <w:proofErr w:type="spellStart"/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Կապան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143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2.</w:t>
            </w:r>
            <w:proofErr w:type="spellStart"/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Ագարակ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3.</w:t>
            </w:r>
            <w:proofErr w:type="spellStart"/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Աղվանի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4.</w:t>
            </w:r>
            <w:proofErr w:type="spellStart"/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Աճանան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5.</w:t>
            </w:r>
            <w:proofErr w:type="spellStart"/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Անտառաշատ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6.</w:t>
            </w:r>
            <w:proofErr w:type="spellStart"/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Առաջաձոր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3.75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7.</w:t>
            </w:r>
            <w:proofErr w:type="spellStart"/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Արծվանիկ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8.Գեղանուշ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9.Դավիթ </w:t>
            </w:r>
            <w:proofErr w:type="spellStart"/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Բեկ</w:t>
            </w:r>
            <w:proofErr w:type="spellEnd"/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10.Եղեգ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11.Եղվարդ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12.Խդրանց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13.Ծավ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14.Կաղնուտ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15.Ձորաստան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16.Ճակատեն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17.Ներքին </w:t>
            </w:r>
            <w:proofErr w:type="spellStart"/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Խոտանան</w:t>
            </w:r>
            <w:proofErr w:type="spellEnd"/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18.Ներքին </w:t>
            </w:r>
            <w:proofErr w:type="spellStart"/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Հանդ</w:t>
            </w:r>
            <w:proofErr w:type="spellEnd"/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19.Նորաշենիկ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20.Շիկահող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21.Շրվենանց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22.Չափնի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23.Սևաքար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5,27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24.Սյունիք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25.Սրաշեն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26.Վանեք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27.Վարդավանք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684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28. </w:t>
            </w:r>
            <w:proofErr w:type="spellStart"/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Վերին</w:t>
            </w:r>
            <w:proofErr w:type="spellEnd"/>
            <w:r w:rsidR="001E4BC9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Խոտանան</w:t>
            </w:r>
            <w:proofErr w:type="spellEnd"/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29.Տանձավեր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30.Տավրուս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31.Ուժանիս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66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32.Օխտար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</w:tbl>
    <w:p w:rsidR="003D7F19" w:rsidRDefault="003D7F19" w:rsidP="003D7F19">
      <w:pPr>
        <w:ind w:firstLine="284"/>
        <w:jc w:val="both"/>
        <w:rPr>
          <w:rFonts w:ascii="GHEA Grapalat" w:hAnsi="GHEA Grapalat"/>
          <w:sz w:val="24"/>
          <w:szCs w:val="24"/>
          <w:lang w:val="en-US"/>
        </w:rPr>
      </w:pPr>
    </w:p>
    <w:p w:rsidR="001E4BC9" w:rsidRPr="0022438E" w:rsidRDefault="003D7F19" w:rsidP="006052D1">
      <w:pPr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FF66AD">
        <w:rPr>
          <w:rFonts w:ascii="GHEA Grapalat" w:hAnsi="GHEA Grapalat"/>
          <w:sz w:val="24"/>
          <w:szCs w:val="24"/>
          <w:lang w:val="hy-AM"/>
        </w:rPr>
        <w:t>Մինչև</w:t>
      </w:r>
      <w:r w:rsidRPr="003D7F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66AD">
        <w:rPr>
          <w:rFonts w:ascii="GHEA Grapalat" w:hAnsi="GHEA Grapalat"/>
          <w:sz w:val="24"/>
          <w:szCs w:val="24"/>
          <w:lang w:val="hy-AM"/>
        </w:rPr>
        <w:t>խոշորացումը</w:t>
      </w:r>
      <w:r w:rsidRPr="003D7F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66AD">
        <w:rPr>
          <w:rFonts w:ascii="GHEA Grapalat" w:hAnsi="GHEA Grapalat"/>
          <w:sz w:val="24"/>
          <w:szCs w:val="24"/>
          <w:lang w:val="hy-AM"/>
        </w:rPr>
        <w:t>Կապան</w:t>
      </w:r>
      <w:r w:rsidR="001E4BC9">
        <w:rPr>
          <w:rFonts w:ascii="GHEA Grapalat" w:hAnsi="GHEA Grapalat"/>
          <w:sz w:val="24"/>
          <w:szCs w:val="24"/>
          <w:lang w:val="hy-AM"/>
        </w:rPr>
        <w:t xml:space="preserve">ի համայնքապետարանում և շրջակա 31 գյուղերի աշխատակազմերում ընդհանուրը </w:t>
      </w:r>
      <w:r w:rsidR="001E4BC9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եղել է 240,17</w:t>
      </w:r>
      <w:r w:rsidR="001E4BC9">
        <w:rPr>
          <w:rFonts w:ascii="GHEA Grapalat" w:hAnsi="GHEA Grapalat"/>
          <w:sz w:val="24"/>
          <w:szCs w:val="24"/>
          <w:lang w:val="hy-AM"/>
        </w:rPr>
        <w:t xml:space="preserve"> հաստիքային միավոր, իսկ խոշորացումից հետո այդ թիվը կազմել է 143 միավոր։ Հետագա տարիներին աշխատանքային անհրաժեշտությամբ </w:t>
      </w:r>
      <w:r w:rsidR="001E4BC9">
        <w:rPr>
          <w:rFonts w:ascii="GHEA Grapalat" w:hAnsi="GHEA Grapalat"/>
          <w:sz w:val="24"/>
          <w:szCs w:val="24"/>
          <w:lang w:val="hy-AM"/>
        </w:rPr>
        <w:lastRenderedPageBreak/>
        <w:t xml:space="preserve">պայմանավորված հաստիքային միավորների թիվը ավելացել է և </w:t>
      </w:r>
      <w:r w:rsidR="001E4BC9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ներկա պահին կազմում է </w:t>
      </w:r>
      <w:r w:rsidR="001E4BC9" w:rsidRP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1</w:t>
      </w:r>
      <w:r w:rsidR="00995C36" w:rsidRP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6</w:t>
      </w:r>
      <w:r w:rsidR="00CB385F" w:rsidRP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4</w:t>
      </w:r>
      <w:r w:rsidR="001E4BC9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միավոր</w:t>
      </w:r>
      <w:r w:rsidR="001E4BC9">
        <w:rPr>
          <w:rFonts w:ascii="GHEA Grapalat" w:hAnsi="GHEA Grapalat"/>
          <w:sz w:val="24"/>
          <w:szCs w:val="24"/>
          <w:lang w:val="hy-AM"/>
        </w:rPr>
        <w:t>։</w:t>
      </w:r>
      <w:r w:rsidR="0022438E" w:rsidRPr="0022438E">
        <w:rPr>
          <w:rFonts w:ascii="GHEA Grapalat" w:hAnsi="GHEA Grapalat"/>
          <w:sz w:val="24"/>
          <w:szCs w:val="24"/>
          <w:lang w:val="hy-AM"/>
        </w:rPr>
        <w:t xml:space="preserve"> </w:t>
      </w:r>
      <w:r w:rsidR="00995C36">
        <w:rPr>
          <w:rFonts w:ascii="GHEA Grapalat" w:hAnsi="GHEA Grapalat"/>
          <w:sz w:val="24"/>
          <w:szCs w:val="24"/>
          <w:lang w:val="hy-AM"/>
        </w:rPr>
        <w:t xml:space="preserve">Համայնքային </w:t>
      </w:r>
      <w:r w:rsidR="00995C36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ենթակառույցներում մինչև խոշորացումը ընդգրկված է եղել 841,35 հաստիքային միավոր, ներկա պահին այդ թիվը կազմում է </w:t>
      </w:r>
      <w:r w:rsid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970</w:t>
      </w:r>
      <w:r w:rsidR="00995C36" w:rsidRPr="00CB385F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,</w:t>
      </w:r>
      <w:r w:rsid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0</w:t>
      </w:r>
      <w:r w:rsidR="000804E4" w:rsidRPr="00CB385F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5</w:t>
      </w:r>
      <w:r w:rsidR="00995C36" w:rsidRPr="00CB385F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։</w:t>
      </w:r>
      <w:r w:rsidR="00995C3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2238A" w:rsidRPr="00B01334" w:rsidRDefault="00F2238A" w:rsidP="00F2238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01334">
        <w:rPr>
          <w:rFonts w:ascii="GHEA Grapalat" w:hAnsi="GHEA Grapalat"/>
          <w:b/>
          <w:sz w:val="24"/>
          <w:szCs w:val="24"/>
          <w:lang w:val="hy-AM"/>
        </w:rPr>
        <w:t>Կապիտալ ծրագրեր</w:t>
      </w:r>
    </w:p>
    <w:tbl>
      <w:tblPr>
        <w:tblStyle w:val="TableGrid"/>
        <w:tblW w:w="11023" w:type="dxa"/>
        <w:tblLayout w:type="fixed"/>
        <w:tblLook w:val="04A0" w:firstRow="1" w:lastRow="0" w:firstColumn="1" w:lastColumn="0" w:noHBand="0" w:noVBand="1"/>
      </w:tblPr>
      <w:tblGrid>
        <w:gridCol w:w="2943"/>
        <w:gridCol w:w="8080"/>
      </w:tblGrid>
      <w:tr w:rsidR="00F2238A" w:rsidRPr="00FF66AD" w:rsidTr="0070747D">
        <w:trPr>
          <w:trHeight w:val="482"/>
        </w:trPr>
        <w:tc>
          <w:tcPr>
            <w:tcW w:w="2943" w:type="dxa"/>
            <w:vAlign w:val="center"/>
          </w:tcPr>
          <w:p w:rsidR="00F2238A" w:rsidRPr="00883F48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83F48">
              <w:rPr>
                <w:sz w:val="24"/>
                <w:szCs w:val="24"/>
              </w:rPr>
              <w:t>Մինչև</w:t>
            </w:r>
            <w:proofErr w:type="spellEnd"/>
            <w:r w:rsidR="00883F48">
              <w:rPr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883F48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8080" w:type="dxa"/>
            <w:vAlign w:val="center"/>
          </w:tcPr>
          <w:p w:rsidR="00F2238A" w:rsidRPr="00883F48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83F48">
              <w:rPr>
                <w:sz w:val="24"/>
                <w:szCs w:val="24"/>
              </w:rPr>
              <w:t>Խոշորացումից</w:t>
            </w:r>
            <w:proofErr w:type="spellEnd"/>
            <w:r w:rsidR="00883F48">
              <w:rPr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883F48">
              <w:rPr>
                <w:sz w:val="24"/>
                <w:szCs w:val="24"/>
              </w:rPr>
              <w:t>հետո</w:t>
            </w:r>
            <w:proofErr w:type="spellEnd"/>
            <w:r w:rsidRPr="00883F48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F2238A" w:rsidRPr="00DF0223" w:rsidTr="0070747D">
        <w:trPr>
          <w:trHeight w:val="482"/>
        </w:trPr>
        <w:tc>
          <w:tcPr>
            <w:tcW w:w="2943" w:type="dxa"/>
            <w:vAlign w:val="center"/>
          </w:tcPr>
          <w:p w:rsidR="00F2238A" w:rsidRPr="00461FD8" w:rsidRDefault="00F2238A" w:rsidP="005328DD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vAlign w:val="center"/>
          </w:tcPr>
          <w:p w:rsidR="003E1546" w:rsidRPr="00A765FD" w:rsidRDefault="00A159C7" w:rsidP="00F77C68">
            <w:pPr>
              <w:pStyle w:val="ListParagraph"/>
              <w:spacing w:after="160" w:line="259" w:lineRule="auto"/>
              <w:ind w:left="33" w:firstLine="142"/>
              <w:jc w:val="both"/>
              <w:rPr>
                <w:sz w:val="24"/>
                <w:szCs w:val="24"/>
                <w:lang w:val="hy-AM"/>
              </w:rPr>
            </w:pPr>
            <w:r w:rsidRPr="00A765FD">
              <w:rPr>
                <w:sz w:val="24"/>
                <w:szCs w:val="24"/>
                <w:lang w:val="hy-AM"/>
              </w:rPr>
              <w:t xml:space="preserve">Հաշվետու եռամսյակում Կապանի համայնքապետարանի կողմից ֆինանսավորվել են հետևյալ ծրագրերը 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Կապան համայնքի փողոցների և բակերի նորոգում- 223603.1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Կապանի քաղաքի բազմաբնակարան շենքերի տանիքների  վերանորոգում- 93556.2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 xml:space="preserve"> Նորաշենիկ բնակավայրերի  վարչական շենքի վերանորոգման նախագծանախահաշվային փաստաթղթերի փորձաքննություն -60.0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 xml:space="preserve"> Նորաշենիկ բնակավայրի մարզադաշտի կառուցում- 11025.2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Դավիթ Բեկ բնակավայրի մշակույթի տան շենքի վերանորոգում-  4619.6հազար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Տավրոս բնակավայրի վարչական շենքի վերանորոգման նախագծահետազոտական ծախսեր -600.0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Եղեգ բնակավայրի վարչական շենքի վերանորոգում- 5896.3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Ն.Խոտանան բնակավայրի վարչական շենքի վերանորոգում-3806.7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Վ.խոտանան բնակավայրի հանդիսությունների սրահի նախագծանախահաշվային փաստաթղթերի կազմում- 500.0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Բնակավայրերի գրադարանների նախագծանախահաշվային փաստաթղթերի փորձաքննություն- 500.0հազար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 xml:space="preserve"> Եղվարդ բնակավայրի կենցաղի տան վերանորոգում -16667.2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Սևաքար  գյուղի ջրամատարարաման համակարգի վերակառուցում,Վարդավանք բնակավայրի խմելու ջրագծի և ՕԿՋ-ի կառուցում  և Չափնի գյուղի ջրամատակարաման համակարգի կառուցում -1950.0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Կաղնուտ բնակավայրի ոռոգման համակարգի վերակառուցում- 23580.1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lastRenderedPageBreak/>
              <w:t>Արծվանիկ բնակավայրի բուժկետի վերանորոգում  -2886.2 հազար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Կապանի թիվ 1 հիմն դպրոցի ,,Դ,, մասնաշենքի վերակառուցում՝ նախադպրոցական ուսումնական հաստատության -74535.3 հազ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 xml:space="preserve">Կավարտ գետի հենապատի </w:t>
            </w: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վերա</w:t>
            </w: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 xml:space="preserve">կառուցման </w:t>
            </w: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աշխատանքներ</w:t>
            </w: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 xml:space="preserve">- </w:t>
            </w: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1</w:t>
            </w: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3634.5 հազար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Փողոցային լուսավորության նախագծահետազոտական ծախսեր-1595.0 հազար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Սրաշեն բնակավայրի խմելու ջրագծի կառուցում- 3304.6 հազար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Խաղահրապարակների և հանգստի գոտիների կառուցում-12973.7 հազար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Կապանի թիվ 10 ՆՈՒՀ  ՀՈԱԿ շենքի վերանորոգում-38196.1  հազար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Կապանի թիվ 1 և 2 ՆՈՒՀ ՀՈԱԿ-ի շենքերի վերանորոգման նախագծանախահաշվային փաստաթղթերի կազմում-7150.0 հազար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Դավիթ Բեկ բնակավայրի խմելու ջրի ջրամատակարարման համակարգի կառուցում- 32075.6 հազար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Վարդավանք բնակավայրի խմելու ջրագծի և ՕԿՋ կառուցման աշխատանքներ-6202.7 հազար դրամ</w:t>
            </w:r>
          </w:p>
          <w:p w:rsidR="00DF0223" w:rsidRPr="007E714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Ճակատեն, Շիկահող, Գեղանուշ, Շիշկերտ, Ձորաստան,Անտառաշատ և Աղվանի բնակավայրերի հեռագնա արոտների ճանապարհների բարեկարգման նախագծանախագհաշվային փաստաթղթերի փորձաքննություն -200.0 հազար դրամ</w:t>
            </w:r>
          </w:p>
          <w:p w:rsidR="00DF0223" w:rsidRPr="00DF0223" w:rsidRDefault="00DF0223" w:rsidP="00DF022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F0223">
              <w:rPr>
                <w:color w:val="000000" w:themeColor="text1"/>
                <w:sz w:val="24"/>
                <w:szCs w:val="24"/>
              </w:rPr>
              <w:t>Ձորքի</w:t>
            </w:r>
            <w:proofErr w:type="spellEnd"/>
            <w:r w:rsidRPr="00DF022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F0223">
              <w:rPr>
                <w:color w:val="000000" w:themeColor="text1"/>
                <w:sz w:val="24"/>
                <w:szCs w:val="24"/>
              </w:rPr>
              <w:t>գրադարանի</w:t>
            </w:r>
            <w:proofErr w:type="spellEnd"/>
            <w:r w:rsidRPr="00DF0223">
              <w:rPr>
                <w:color w:val="000000" w:themeColor="text1"/>
                <w:sz w:val="24"/>
                <w:szCs w:val="24"/>
              </w:rPr>
              <w:t xml:space="preserve"> վերանորոգում-18310.2 </w:t>
            </w:r>
            <w:proofErr w:type="spellStart"/>
            <w:r w:rsidRPr="00DF0223">
              <w:rPr>
                <w:color w:val="000000" w:themeColor="text1"/>
                <w:sz w:val="24"/>
                <w:szCs w:val="24"/>
              </w:rPr>
              <w:t>հազար</w:t>
            </w:r>
            <w:proofErr w:type="spellEnd"/>
            <w:r w:rsidRPr="00DF022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F0223">
              <w:rPr>
                <w:color w:val="000000" w:themeColor="text1"/>
                <w:sz w:val="24"/>
                <w:szCs w:val="24"/>
              </w:rPr>
              <w:t>դրամ</w:t>
            </w:r>
            <w:proofErr w:type="spellEnd"/>
          </w:p>
          <w:p w:rsidR="00DF0223" w:rsidRPr="003A262A" w:rsidRDefault="00DF0223" w:rsidP="00DF0223">
            <w:pPr>
              <w:pStyle w:val="ListParagraph"/>
              <w:ind w:left="318" w:right="175" w:firstLine="425"/>
              <w:rPr>
                <w:color w:val="000000" w:themeColor="text1"/>
              </w:rPr>
            </w:pPr>
          </w:p>
          <w:p w:rsidR="00F77C68" w:rsidRPr="00CB385F" w:rsidRDefault="00F77C68" w:rsidP="00DF0223">
            <w:pPr>
              <w:pStyle w:val="ListParagraph"/>
              <w:spacing w:after="160" w:line="259" w:lineRule="auto"/>
              <w:ind w:firstLine="0"/>
              <w:jc w:val="left"/>
              <w:rPr>
                <w:sz w:val="24"/>
                <w:szCs w:val="24"/>
                <w:lang w:val="hy-AM"/>
              </w:rPr>
            </w:pPr>
          </w:p>
        </w:tc>
      </w:tr>
    </w:tbl>
    <w:p w:rsidR="00916459" w:rsidRPr="00461FD8" w:rsidRDefault="00916459" w:rsidP="0084466D">
      <w:pPr>
        <w:contextualSpacing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sectPr w:rsidR="00916459" w:rsidRPr="00461FD8" w:rsidSect="000804E4">
      <w:pgSz w:w="12240" w:h="15840"/>
      <w:pgMar w:top="709" w:right="474" w:bottom="426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E5E" w:rsidRDefault="006B5E5E" w:rsidP="00EE3A76">
      <w:pPr>
        <w:spacing w:after="0" w:line="240" w:lineRule="auto"/>
      </w:pPr>
      <w:r>
        <w:separator/>
      </w:r>
    </w:p>
  </w:endnote>
  <w:endnote w:type="continuationSeparator" w:id="0">
    <w:p w:rsidR="006B5E5E" w:rsidRDefault="006B5E5E" w:rsidP="00EE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E5E" w:rsidRDefault="006B5E5E" w:rsidP="00EE3A76">
      <w:pPr>
        <w:spacing w:after="0" w:line="240" w:lineRule="auto"/>
      </w:pPr>
      <w:r>
        <w:separator/>
      </w:r>
    </w:p>
  </w:footnote>
  <w:footnote w:type="continuationSeparator" w:id="0">
    <w:p w:rsidR="006B5E5E" w:rsidRDefault="006B5E5E" w:rsidP="00EE3A76">
      <w:pPr>
        <w:spacing w:after="0" w:line="240" w:lineRule="auto"/>
      </w:pPr>
      <w:r>
        <w:continuationSeparator/>
      </w:r>
    </w:p>
  </w:footnote>
  <w:footnote w:id="1">
    <w:p w:rsidR="005328DD" w:rsidRPr="00F34DAB" w:rsidRDefault="005328DD" w:rsidP="00F2238A">
      <w:pPr>
        <w:pStyle w:val="FootnoteText"/>
        <w:ind w:firstLine="0"/>
        <w:jc w:val="lef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</w:t>
      </w:r>
      <w:r w:rsidR="000C6243">
        <w:rPr>
          <w:lang w:val="hy-AM"/>
        </w:rPr>
        <w:t xml:space="preserve">, </w:t>
      </w:r>
      <w:r>
        <w:rPr>
          <w:lang w:val="hy-AM"/>
        </w:rPr>
        <w:t>պահպանելով հինը:</w:t>
      </w:r>
      <w:r>
        <w:rPr>
          <w:rStyle w:val="FootnoteReference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C6F41"/>
    <w:multiLevelType w:val="hybridMultilevel"/>
    <w:tmpl w:val="8EDC0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C398B"/>
    <w:multiLevelType w:val="hybridMultilevel"/>
    <w:tmpl w:val="1F36DD8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AB1771"/>
    <w:multiLevelType w:val="hybridMultilevel"/>
    <w:tmpl w:val="DC58C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415A2"/>
    <w:multiLevelType w:val="hybridMultilevel"/>
    <w:tmpl w:val="593EF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20407"/>
    <w:multiLevelType w:val="hybridMultilevel"/>
    <w:tmpl w:val="88AA6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A2D08"/>
    <w:multiLevelType w:val="hybridMultilevel"/>
    <w:tmpl w:val="9D042E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3A76"/>
    <w:rsid w:val="00000F84"/>
    <w:rsid w:val="00011437"/>
    <w:rsid w:val="00011CEE"/>
    <w:rsid w:val="00033E9F"/>
    <w:rsid w:val="00035180"/>
    <w:rsid w:val="00037798"/>
    <w:rsid w:val="00075131"/>
    <w:rsid w:val="000804E4"/>
    <w:rsid w:val="000A2DB9"/>
    <w:rsid w:val="000B16EE"/>
    <w:rsid w:val="000B5BEA"/>
    <w:rsid w:val="000C6243"/>
    <w:rsid w:val="000D7D87"/>
    <w:rsid w:val="00107ADC"/>
    <w:rsid w:val="00114C95"/>
    <w:rsid w:val="00153BF1"/>
    <w:rsid w:val="00163F2E"/>
    <w:rsid w:val="00196009"/>
    <w:rsid w:val="00197DCB"/>
    <w:rsid w:val="001D2B53"/>
    <w:rsid w:val="001E0ACA"/>
    <w:rsid w:val="001E4BC9"/>
    <w:rsid w:val="001F4F59"/>
    <w:rsid w:val="00221DD6"/>
    <w:rsid w:val="0022438E"/>
    <w:rsid w:val="002255D3"/>
    <w:rsid w:val="002707D4"/>
    <w:rsid w:val="00284ABC"/>
    <w:rsid w:val="002A7DB2"/>
    <w:rsid w:val="002C0CE8"/>
    <w:rsid w:val="002D43A4"/>
    <w:rsid w:val="002E107E"/>
    <w:rsid w:val="002E3006"/>
    <w:rsid w:val="002F4DDE"/>
    <w:rsid w:val="00323404"/>
    <w:rsid w:val="00337518"/>
    <w:rsid w:val="00366399"/>
    <w:rsid w:val="003A1107"/>
    <w:rsid w:val="003D7F19"/>
    <w:rsid w:val="003E1546"/>
    <w:rsid w:val="003F1CE5"/>
    <w:rsid w:val="00404024"/>
    <w:rsid w:val="00405B42"/>
    <w:rsid w:val="00412DF0"/>
    <w:rsid w:val="00444DA8"/>
    <w:rsid w:val="00461FD8"/>
    <w:rsid w:val="00481FFA"/>
    <w:rsid w:val="00483D95"/>
    <w:rsid w:val="004915AE"/>
    <w:rsid w:val="00493D10"/>
    <w:rsid w:val="004A296F"/>
    <w:rsid w:val="004D2D2D"/>
    <w:rsid w:val="004D781D"/>
    <w:rsid w:val="004D79D7"/>
    <w:rsid w:val="004F05E6"/>
    <w:rsid w:val="004F7392"/>
    <w:rsid w:val="004F758F"/>
    <w:rsid w:val="00527D61"/>
    <w:rsid w:val="005328DD"/>
    <w:rsid w:val="005332E0"/>
    <w:rsid w:val="00533BE0"/>
    <w:rsid w:val="00554FC6"/>
    <w:rsid w:val="00565A11"/>
    <w:rsid w:val="00577F3E"/>
    <w:rsid w:val="005A1592"/>
    <w:rsid w:val="005D54CA"/>
    <w:rsid w:val="006052D1"/>
    <w:rsid w:val="00643C08"/>
    <w:rsid w:val="00643FDD"/>
    <w:rsid w:val="00645BF7"/>
    <w:rsid w:val="00655933"/>
    <w:rsid w:val="0066699B"/>
    <w:rsid w:val="006671BE"/>
    <w:rsid w:val="00676C1F"/>
    <w:rsid w:val="006B5E5E"/>
    <w:rsid w:val="006D37C9"/>
    <w:rsid w:val="006F5EEA"/>
    <w:rsid w:val="0070747D"/>
    <w:rsid w:val="00722283"/>
    <w:rsid w:val="0074158B"/>
    <w:rsid w:val="00743B71"/>
    <w:rsid w:val="00762922"/>
    <w:rsid w:val="007632D4"/>
    <w:rsid w:val="007702E5"/>
    <w:rsid w:val="00776B95"/>
    <w:rsid w:val="007D55C0"/>
    <w:rsid w:val="007D5EAE"/>
    <w:rsid w:val="007E1903"/>
    <w:rsid w:val="007E1B18"/>
    <w:rsid w:val="007E7143"/>
    <w:rsid w:val="00814B5A"/>
    <w:rsid w:val="0082614B"/>
    <w:rsid w:val="00834922"/>
    <w:rsid w:val="00842F25"/>
    <w:rsid w:val="0084466D"/>
    <w:rsid w:val="0087085B"/>
    <w:rsid w:val="00871A5A"/>
    <w:rsid w:val="008724C2"/>
    <w:rsid w:val="00881E09"/>
    <w:rsid w:val="00883F48"/>
    <w:rsid w:val="00886C74"/>
    <w:rsid w:val="00895EDF"/>
    <w:rsid w:val="008A0568"/>
    <w:rsid w:val="008B1D67"/>
    <w:rsid w:val="008C1ABF"/>
    <w:rsid w:val="008F3D16"/>
    <w:rsid w:val="0090099D"/>
    <w:rsid w:val="00915711"/>
    <w:rsid w:val="00916459"/>
    <w:rsid w:val="009253E5"/>
    <w:rsid w:val="00926723"/>
    <w:rsid w:val="00931D6E"/>
    <w:rsid w:val="00937629"/>
    <w:rsid w:val="0094398F"/>
    <w:rsid w:val="00994160"/>
    <w:rsid w:val="00995C36"/>
    <w:rsid w:val="009977BC"/>
    <w:rsid w:val="009B00C2"/>
    <w:rsid w:val="009B22F8"/>
    <w:rsid w:val="009C0912"/>
    <w:rsid w:val="009D1F41"/>
    <w:rsid w:val="009E5336"/>
    <w:rsid w:val="00A131A8"/>
    <w:rsid w:val="00A159C7"/>
    <w:rsid w:val="00A16D10"/>
    <w:rsid w:val="00A765FD"/>
    <w:rsid w:val="00A94DBD"/>
    <w:rsid w:val="00AA13DB"/>
    <w:rsid w:val="00AB149D"/>
    <w:rsid w:val="00AB2C61"/>
    <w:rsid w:val="00AC5F48"/>
    <w:rsid w:val="00AD53D7"/>
    <w:rsid w:val="00AF4629"/>
    <w:rsid w:val="00B01334"/>
    <w:rsid w:val="00B21FF2"/>
    <w:rsid w:val="00B86C51"/>
    <w:rsid w:val="00BA2061"/>
    <w:rsid w:val="00BB5DC0"/>
    <w:rsid w:val="00BC7CAC"/>
    <w:rsid w:val="00BD59D5"/>
    <w:rsid w:val="00BE4B0A"/>
    <w:rsid w:val="00BF0605"/>
    <w:rsid w:val="00C11563"/>
    <w:rsid w:val="00C32514"/>
    <w:rsid w:val="00C37394"/>
    <w:rsid w:val="00C410B2"/>
    <w:rsid w:val="00C6367C"/>
    <w:rsid w:val="00C77F96"/>
    <w:rsid w:val="00C83C5A"/>
    <w:rsid w:val="00CA20F6"/>
    <w:rsid w:val="00CA435C"/>
    <w:rsid w:val="00CB385F"/>
    <w:rsid w:val="00CB6FA5"/>
    <w:rsid w:val="00CC5710"/>
    <w:rsid w:val="00CF575F"/>
    <w:rsid w:val="00D06B12"/>
    <w:rsid w:val="00D07D1B"/>
    <w:rsid w:val="00D15456"/>
    <w:rsid w:val="00D50419"/>
    <w:rsid w:val="00D54C4F"/>
    <w:rsid w:val="00D65762"/>
    <w:rsid w:val="00D74F31"/>
    <w:rsid w:val="00D81CC0"/>
    <w:rsid w:val="00D94B16"/>
    <w:rsid w:val="00DB496A"/>
    <w:rsid w:val="00DC2BF1"/>
    <w:rsid w:val="00DD2794"/>
    <w:rsid w:val="00DE3ED4"/>
    <w:rsid w:val="00DE5CE1"/>
    <w:rsid w:val="00DF0223"/>
    <w:rsid w:val="00DF223C"/>
    <w:rsid w:val="00DF7E82"/>
    <w:rsid w:val="00E06BD9"/>
    <w:rsid w:val="00E11148"/>
    <w:rsid w:val="00E261B6"/>
    <w:rsid w:val="00E3285D"/>
    <w:rsid w:val="00E469CB"/>
    <w:rsid w:val="00E556F9"/>
    <w:rsid w:val="00E84953"/>
    <w:rsid w:val="00EA44B2"/>
    <w:rsid w:val="00EB6DAF"/>
    <w:rsid w:val="00EC0D75"/>
    <w:rsid w:val="00ED3A33"/>
    <w:rsid w:val="00EE3A76"/>
    <w:rsid w:val="00F0186E"/>
    <w:rsid w:val="00F02547"/>
    <w:rsid w:val="00F10BFB"/>
    <w:rsid w:val="00F2238A"/>
    <w:rsid w:val="00F37DDD"/>
    <w:rsid w:val="00F422CA"/>
    <w:rsid w:val="00F453C9"/>
    <w:rsid w:val="00F5527F"/>
    <w:rsid w:val="00F602F1"/>
    <w:rsid w:val="00F623AB"/>
    <w:rsid w:val="00F625FC"/>
    <w:rsid w:val="00F77C68"/>
    <w:rsid w:val="00F80B77"/>
    <w:rsid w:val="00F8314D"/>
    <w:rsid w:val="00FA0367"/>
    <w:rsid w:val="00FA0D67"/>
    <w:rsid w:val="00FA5380"/>
    <w:rsid w:val="00FB7DAB"/>
    <w:rsid w:val="00FC54F0"/>
    <w:rsid w:val="00FF24C7"/>
    <w:rsid w:val="00FF6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A76"/>
    <w:pPr>
      <w:spacing w:after="0" w:line="360" w:lineRule="auto"/>
      <w:ind w:left="720" w:firstLine="720"/>
      <w:contextualSpacing/>
      <w:jc w:val="right"/>
    </w:pPr>
    <w:rPr>
      <w:rFonts w:ascii="GHEA Grapalat" w:eastAsiaTheme="minorHAnsi" w:hAnsi="GHEA Grapalat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3A76"/>
    <w:rPr>
      <w:rFonts w:ascii="GHEA Grapalat" w:eastAsiaTheme="minorHAnsi" w:hAnsi="GHEA Grapalat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E3A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D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A7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AF2BF-CDAE-4AAA-AFA0-E55F3D50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Hasmik Sargsyan</cp:lastModifiedBy>
  <cp:revision>2</cp:revision>
  <cp:lastPrinted>2022-04-06T06:37:00Z</cp:lastPrinted>
  <dcterms:created xsi:type="dcterms:W3CDTF">2018-05-25T11:59:00Z</dcterms:created>
  <dcterms:modified xsi:type="dcterms:W3CDTF">2023-10-10T07:14:00Z</dcterms:modified>
</cp:coreProperties>
</file>