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D95C4" w14:textId="512B169B" w:rsidR="001F5C28" w:rsidRPr="00F71D33" w:rsidRDefault="00CA7CB7" w:rsidP="00611B32">
      <w:pPr>
        <w:tabs>
          <w:tab w:val="left" w:pos="2410"/>
        </w:tabs>
        <w:spacing w:line="240" w:lineRule="auto"/>
        <w:ind w:firstLine="426"/>
        <w:jc w:val="center"/>
        <w:rPr>
          <w:b/>
          <w:i/>
          <w:sz w:val="24"/>
          <w:szCs w:val="24"/>
          <w:lang w:val="ru-RU"/>
        </w:rPr>
      </w:pPr>
      <w:proofErr w:type="spellStart"/>
      <w:r w:rsidRPr="00F71D33">
        <w:rPr>
          <w:rFonts w:cs="Sylfaen"/>
          <w:b/>
          <w:i/>
          <w:sz w:val="24"/>
          <w:szCs w:val="24"/>
        </w:rPr>
        <w:t>Բերդ</w:t>
      </w:r>
      <w:proofErr w:type="spellEnd"/>
      <w:r w:rsidRPr="00F71D33">
        <w:rPr>
          <w:rFonts w:cs="Sylfaen"/>
          <w:b/>
          <w:i/>
          <w:sz w:val="24"/>
          <w:szCs w:val="24"/>
        </w:rPr>
        <w:t xml:space="preserve"> </w:t>
      </w:r>
      <w:r w:rsidRPr="00F71D33">
        <w:rPr>
          <w:rFonts w:cs="Sylfaen"/>
          <w:b/>
          <w:i/>
          <w:sz w:val="24"/>
          <w:szCs w:val="24"/>
          <w:lang w:val="ru-RU"/>
        </w:rPr>
        <w:t>հ</w:t>
      </w:r>
      <w:r w:rsidR="003543CF" w:rsidRPr="00F71D33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F71D33">
        <w:rPr>
          <w:b/>
          <w:i/>
          <w:sz w:val="24"/>
          <w:szCs w:val="24"/>
          <w:lang w:val="ru-RU"/>
        </w:rPr>
        <w:t xml:space="preserve"> (</w:t>
      </w:r>
      <w:r w:rsidR="00660BCE" w:rsidRPr="00F71D33">
        <w:rPr>
          <w:rFonts w:cs="Sylfaen"/>
          <w:b/>
          <w:i/>
          <w:sz w:val="24"/>
          <w:szCs w:val="24"/>
          <w:lang w:val="hy-AM"/>
        </w:rPr>
        <w:t>20</w:t>
      </w:r>
      <w:r w:rsidR="00944C69" w:rsidRPr="00F71D33">
        <w:rPr>
          <w:rFonts w:cs="Sylfaen"/>
          <w:b/>
          <w:i/>
          <w:sz w:val="24"/>
          <w:szCs w:val="24"/>
        </w:rPr>
        <w:t>2</w:t>
      </w:r>
      <w:r w:rsidR="00BA267D">
        <w:rPr>
          <w:rFonts w:cs="Sylfaen"/>
          <w:b/>
          <w:i/>
          <w:sz w:val="24"/>
          <w:szCs w:val="24"/>
        </w:rPr>
        <w:t>3</w:t>
      </w:r>
      <w:r w:rsidR="000922EB" w:rsidRPr="00F71D33">
        <w:rPr>
          <w:rFonts w:cs="Sylfaen"/>
          <w:b/>
          <w:i/>
          <w:sz w:val="24"/>
          <w:szCs w:val="24"/>
          <w:lang w:val="ru-RU"/>
        </w:rPr>
        <w:t>թ</w:t>
      </w:r>
      <w:r w:rsidR="0015491A" w:rsidRPr="00F71D33">
        <w:rPr>
          <w:rFonts w:cs="Sylfaen"/>
          <w:b/>
          <w:i/>
          <w:sz w:val="24"/>
          <w:szCs w:val="24"/>
          <w:lang w:val="ru-RU"/>
        </w:rPr>
        <w:t xml:space="preserve">. </w:t>
      </w:r>
      <w:r w:rsidR="00BA267D">
        <w:rPr>
          <w:rFonts w:cs="Sylfaen"/>
          <w:b/>
          <w:i/>
          <w:sz w:val="24"/>
          <w:szCs w:val="24"/>
          <w:lang w:val="en-GB"/>
        </w:rPr>
        <w:t>1</w:t>
      </w:r>
      <w:bookmarkStart w:id="0" w:name="_GoBack"/>
      <w:bookmarkEnd w:id="0"/>
      <w:r w:rsidR="005F4CB0" w:rsidRPr="00F71D33">
        <w:rPr>
          <w:rFonts w:cs="Sylfaen"/>
          <w:b/>
          <w:i/>
          <w:sz w:val="24"/>
          <w:szCs w:val="24"/>
          <w:lang w:val="en-GB"/>
        </w:rPr>
        <w:t>-</w:t>
      </w:r>
      <w:r w:rsidR="00557AF1" w:rsidRPr="00F71D33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F71D33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F71D33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F71D33">
        <w:rPr>
          <w:rFonts w:cs="Sylfaen"/>
          <w:b/>
          <w:i/>
          <w:sz w:val="24"/>
          <w:szCs w:val="24"/>
          <w:lang w:val="ru-RU"/>
        </w:rPr>
        <w:t>կ</w:t>
      </w:r>
      <w:r w:rsidR="001F5C28" w:rsidRPr="00F71D33">
        <w:rPr>
          <w:b/>
          <w:i/>
          <w:sz w:val="24"/>
          <w:szCs w:val="24"/>
          <w:lang w:val="ru-RU"/>
        </w:rPr>
        <w:t>)</w:t>
      </w:r>
    </w:p>
    <w:p w14:paraId="65CCA4C0" w14:textId="77777777" w:rsidR="00761674" w:rsidRPr="00F71D33" w:rsidRDefault="00761674" w:rsidP="00611B32">
      <w:pPr>
        <w:tabs>
          <w:tab w:val="left" w:pos="2410"/>
        </w:tabs>
        <w:spacing w:line="240" w:lineRule="auto"/>
        <w:ind w:firstLine="426"/>
        <w:jc w:val="center"/>
        <w:rPr>
          <w:b/>
          <w:i/>
          <w:sz w:val="24"/>
          <w:szCs w:val="24"/>
          <w:lang w:val="ru-RU"/>
        </w:rPr>
      </w:pPr>
    </w:p>
    <w:p w14:paraId="0E272A8A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1.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F71D33">
        <w:rPr>
          <w:rFonts w:cs="Sylfaen"/>
          <w:sz w:val="24"/>
          <w:szCs w:val="24"/>
          <w:lang w:val="ru-RU"/>
        </w:rPr>
        <w:t>՝</w:t>
      </w:r>
      <w:r w:rsidR="001F5C28" w:rsidRPr="00F71D33">
        <w:rPr>
          <w:sz w:val="24"/>
          <w:szCs w:val="24"/>
          <w:lang w:val="ru-RU"/>
        </w:rPr>
        <w:t xml:space="preserve"> </w:t>
      </w:r>
      <w:r w:rsidR="00C31FAC" w:rsidRPr="00F71D33">
        <w:rPr>
          <w:sz w:val="24"/>
          <w:szCs w:val="24"/>
          <w:lang w:val="ru-RU"/>
        </w:rPr>
        <w:t xml:space="preserve"> </w:t>
      </w:r>
      <w:r w:rsidR="007A3313" w:rsidRPr="00F71D33">
        <w:rPr>
          <w:sz w:val="24"/>
          <w:szCs w:val="24"/>
          <w:lang w:val="ru-RU"/>
        </w:rPr>
        <w:t>1</w:t>
      </w:r>
      <w:r w:rsidR="001F5C28" w:rsidRPr="00F71D33">
        <w:rPr>
          <w:b/>
          <w:sz w:val="24"/>
          <w:szCs w:val="24"/>
          <w:lang w:val="ru-RU"/>
        </w:rPr>
        <w:t>7</w:t>
      </w:r>
      <w:r w:rsidR="00F4187C" w:rsidRPr="00F71D33">
        <w:rPr>
          <w:b/>
          <w:sz w:val="24"/>
          <w:szCs w:val="24"/>
          <w:lang w:val="ru-RU"/>
        </w:rPr>
        <w:t>:</w:t>
      </w:r>
    </w:p>
    <w:p w14:paraId="0F97BBAA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2.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F71D33">
        <w:rPr>
          <w:rFonts w:cs="Sylfaen"/>
          <w:sz w:val="24"/>
          <w:szCs w:val="24"/>
          <w:lang w:val="ru-RU"/>
        </w:rPr>
        <w:t>՝</w:t>
      </w:r>
      <w:r w:rsidR="001F5C28" w:rsidRPr="00F71D33">
        <w:rPr>
          <w:sz w:val="24"/>
          <w:szCs w:val="24"/>
          <w:lang w:val="ru-RU"/>
        </w:rPr>
        <w:t xml:space="preserve"> </w:t>
      </w:r>
      <w:r w:rsidR="00C31FAC" w:rsidRPr="00F71D33">
        <w:rPr>
          <w:sz w:val="24"/>
          <w:szCs w:val="24"/>
          <w:lang w:val="ru-RU"/>
        </w:rPr>
        <w:t xml:space="preserve"> </w:t>
      </w:r>
      <w:r w:rsidR="00F65069" w:rsidRPr="00F71D33">
        <w:rPr>
          <w:b/>
          <w:sz w:val="24"/>
          <w:szCs w:val="24"/>
          <w:lang w:val="ru-RU"/>
        </w:rPr>
        <w:t>7</w:t>
      </w:r>
      <w:r w:rsidR="001F5C28" w:rsidRPr="00F71D33">
        <w:rPr>
          <w:sz w:val="24"/>
          <w:szCs w:val="24"/>
          <w:lang w:val="ru-RU"/>
        </w:rPr>
        <w:t>:</w:t>
      </w:r>
    </w:p>
    <w:p w14:paraId="4B071FD4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3.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քանակը՝</w:t>
      </w:r>
      <w:r w:rsidR="008A1225" w:rsidRPr="00F71D33">
        <w:rPr>
          <w:sz w:val="24"/>
          <w:szCs w:val="24"/>
          <w:lang w:val="ru-RU"/>
        </w:rPr>
        <w:t xml:space="preserve"> </w:t>
      </w:r>
      <w:r w:rsidR="00680A9D" w:rsidRPr="00F71D33">
        <w:rPr>
          <w:sz w:val="24"/>
          <w:szCs w:val="24"/>
          <w:lang w:val="hy-AM"/>
        </w:rPr>
        <w:t>1</w:t>
      </w:r>
      <w:r w:rsidR="00F65069" w:rsidRPr="00F71D33">
        <w:rPr>
          <w:sz w:val="24"/>
          <w:szCs w:val="24"/>
          <w:lang w:val="ru-RU"/>
        </w:rPr>
        <w:t>68</w:t>
      </w:r>
      <w:r w:rsidR="001F5C28" w:rsidRPr="00F71D33">
        <w:rPr>
          <w:sz w:val="24"/>
          <w:szCs w:val="24"/>
          <w:lang w:val="ru-RU"/>
        </w:rPr>
        <w:t>:</w:t>
      </w:r>
    </w:p>
    <w:p w14:paraId="6B5CF542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left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4.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F71D33">
        <w:rPr>
          <w:rFonts w:cs="Sylfaen"/>
          <w:sz w:val="24"/>
          <w:szCs w:val="24"/>
          <w:lang w:val="ru-RU"/>
        </w:rPr>
        <w:t>՝</w:t>
      </w:r>
      <w:r w:rsidR="001F5C28" w:rsidRPr="00F71D33">
        <w:rPr>
          <w:sz w:val="24"/>
          <w:szCs w:val="24"/>
          <w:lang w:val="ru-RU"/>
        </w:rPr>
        <w:t xml:space="preserve"> </w:t>
      </w:r>
      <w:r w:rsidR="00C34A43" w:rsidRPr="00F71D33">
        <w:rPr>
          <w:b/>
          <w:sz w:val="24"/>
          <w:szCs w:val="24"/>
          <w:lang w:val="ru-RU"/>
        </w:rPr>
        <w:t>1</w:t>
      </w:r>
      <w:r w:rsidR="00680A9D" w:rsidRPr="00F71D33">
        <w:rPr>
          <w:b/>
          <w:sz w:val="24"/>
          <w:szCs w:val="24"/>
          <w:lang w:val="hy-AM"/>
        </w:rPr>
        <w:t>7</w:t>
      </w:r>
      <w:r w:rsidR="00D842F8" w:rsidRPr="00F71D33">
        <w:rPr>
          <w:b/>
          <w:sz w:val="24"/>
          <w:szCs w:val="24"/>
          <w:lang w:val="hy-AM"/>
        </w:rPr>
        <w:t>,</w:t>
      </w:r>
      <w:r w:rsidR="008A1225" w:rsidRPr="00F71D33">
        <w:rPr>
          <w:b/>
          <w:sz w:val="24"/>
          <w:szCs w:val="24"/>
          <w:lang w:val="ru-RU"/>
        </w:rPr>
        <w:t xml:space="preserve"> </w:t>
      </w:r>
      <w:r w:rsidR="006239F6" w:rsidRPr="00F71D33">
        <w:rPr>
          <w:b/>
          <w:sz w:val="24"/>
          <w:szCs w:val="24"/>
          <w:lang w:val="ru-RU"/>
        </w:rPr>
        <w:t>1</w:t>
      </w:r>
      <w:r w:rsidR="00680A9D" w:rsidRPr="00F71D33">
        <w:rPr>
          <w:b/>
          <w:sz w:val="24"/>
          <w:szCs w:val="24"/>
          <w:lang w:val="hy-AM"/>
        </w:rPr>
        <w:t>7</w:t>
      </w:r>
      <w:r w:rsidR="001662F9" w:rsidRPr="00F71D33">
        <w:rPr>
          <w:b/>
          <w:sz w:val="24"/>
          <w:szCs w:val="24"/>
          <w:lang w:val="ru-RU"/>
        </w:rPr>
        <w:t xml:space="preserve"> </w:t>
      </w:r>
      <w:proofErr w:type="spellStart"/>
      <w:r w:rsidR="001662F9" w:rsidRPr="00F71D33">
        <w:rPr>
          <w:b/>
          <w:sz w:val="24"/>
          <w:szCs w:val="24"/>
        </w:rPr>
        <w:t>բնակավայր</w:t>
      </w:r>
      <w:proofErr w:type="spellEnd"/>
      <w:r w:rsidR="003313D7" w:rsidRPr="00F71D33">
        <w:rPr>
          <w:b/>
          <w:sz w:val="24"/>
          <w:szCs w:val="24"/>
          <w:lang w:val="ru-RU"/>
        </w:rPr>
        <w:t>:</w:t>
      </w:r>
    </w:p>
    <w:p w14:paraId="6839DEBC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5.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F71D33">
        <w:rPr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sz w:val="24"/>
          <w:szCs w:val="24"/>
        </w:rPr>
        <w:t>թվով</w:t>
      </w:r>
      <w:proofErr w:type="spellEnd"/>
      <w:r w:rsidR="001F5C28" w:rsidRPr="00F71D33">
        <w:rPr>
          <w:rFonts w:cs="Sylfaen"/>
          <w:sz w:val="24"/>
          <w:szCs w:val="24"/>
          <w:lang w:val="ru-RU"/>
        </w:rPr>
        <w:t xml:space="preserve"> </w:t>
      </w:r>
      <w:r w:rsidR="00F65069" w:rsidRPr="00F71D33">
        <w:rPr>
          <w:rFonts w:cs="Sylfaen"/>
          <w:b/>
          <w:sz w:val="24"/>
          <w:szCs w:val="24"/>
          <w:lang w:val="ru-RU"/>
        </w:rPr>
        <w:t>9</w:t>
      </w:r>
      <w:r w:rsidR="001F5C28" w:rsidRPr="00F71D33">
        <w:rPr>
          <w:sz w:val="24"/>
          <w:szCs w:val="24"/>
          <w:lang w:val="ru-RU"/>
        </w:rPr>
        <w:t>:</w:t>
      </w:r>
    </w:p>
    <w:p w14:paraId="0F22B295" w14:textId="77777777" w:rsidR="000922EB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sz w:val="24"/>
          <w:szCs w:val="24"/>
          <w:lang w:val="ru-RU"/>
        </w:rPr>
        <w:t>6.</w:t>
      </w:r>
      <w:r w:rsidR="001F5C28" w:rsidRPr="00F71D33">
        <w:rPr>
          <w:rFonts w:cs="Sylfaen"/>
          <w:b/>
          <w:sz w:val="24"/>
          <w:szCs w:val="24"/>
          <w:lang w:val="ru-RU"/>
        </w:rPr>
        <w:t>Ավագանու</w:t>
      </w:r>
      <w:r w:rsidR="001F5C28" w:rsidRPr="00F71D33">
        <w:rPr>
          <w:b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sz w:val="24"/>
          <w:szCs w:val="24"/>
          <w:lang w:val="ru-RU"/>
        </w:rPr>
        <w:t>մշտական</w:t>
      </w:r>
      <w:r w:rsidR="001F5C28" w:rsidRPr="00F71D33">
        <w:rPr>
          <w:b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F71D33">
        <w:rPr>
          <w:b/>
          <w:sz w:val="24"/>
          <w:szCs w:val="24"/>
          <w:lang w:val="ru-RU"/>
        </w:rPr>
        <w:t xml:space="preserve"> </w:t>
      </w:r>
      <w:r w:rsidR="001F5C28" w:rsidRPr="00F71D33">
        <w:rPr>
          <w:rFonts w:cs="Sylfaen"/>
          <w:b/>
          <w:sz w:val="24"/>
          <w:szCs w:val="24"/>
          <w:lang w:val="ru-RU"/>
        </w:rPr>
        <w:t>քանակը՝</w:t>
      </w:r>
      <w:r w:rsidRPr="00F71D33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F71D33">
        <w:rPr>
          <w:rFonts w:cs="Sylfaen"/>
          <w:sz w:val="24"/>
          <w:szCs w:val="24"/>
        </w:rPr>
        <w:t>թվով</w:t>
      </w:r>
      <w:proofErr w:type="spellEnd"/>
      <w:r w:rsidR="008A221C" w:rsidRPr="00F71D33">
        <w:rPr>
          <w:rFonts w:cs="Sylfaen"/>
          <w:b/>
          <w:sz w:val="24"/>
          <w:szCs w:val="24"/>
          <w:lang w:val="ru-RU"/>
        </w:rPr>
        <w:t xml:space="preserve"> </w:t>
      </w:r>
      <w:r w:rsidR="00F65069" w:rsidRPr="00F71D33">
        <w:rPr>
          <w:rFonts w:cs="Sylfaen"/>
          <w:b/>
          <w:sz w:val="24"/>
          <w:szCs w:val="24"/>
          <w:lang w:val="ru-RU"/>
        </w:rPr>
        <w:t>4</w:t>
      </w:r>
      <w:r w:rsidR="001F5C28" w:rsidRPr="00F71D33">
        <w:rPr>
          <w:sz w:val="24"/>
          <w:szCs w:val="24"/>
          <w:lang w:val="ru-RU"/>
        </w:rPr>
        <w:t>:</w:t>
      </w:r>
    </w:p>
    <w:p w14:paraId="4129C144" w14:textId="77777777" w:rsidR="00F65069" w:rsidRPr="00F71D33" w:rsidRDefault="00F65069" w:rsidP="00F65069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>1</w:t>
      </w:r>
      <w:r w:rsidRPr="00F71D33">
        <w:rPr>
          <w:rFonts w:ascii="Cambria Math" w:hAnsi="Cambria Math" w:cs="Cambria Math"/>
          <w:sz w:val="24"/>
          <w:szCs w:val="24"/>
          <w:lang w:val="hy-AM"/>
        </w:rPr>
        <w:t>․</w:t>
      </w:r>
      <w:r w:rsidRPr="00F71D33">
        <w:rPr>
          <w:rFonts w:cs="Times New Roman"/>
          <w:sz w:val="24"/>
          <w:szCs w:val="24"/>
          <w:lang w:val="hy-AM"/>
        </w:rPr>
        <w:t xml:space="preserve"> </w:t>
      </w:r>
      <w:r w:rsidRPr="00F71D33">
        <w:rPr>
          <w:rFonts w:cs="Sylfaen"/>
          <w:sz w:val="24"/>
          <w:szCs w:val="24"/>
          <w:lang w:val="hy-AM"/>
        </w:rPr>
        <w:t xml:space="preserve">Քաղաքաշինության և հողօգտագործման հարցերի </w:t>
      </w:r>
    </w:p>
    <w:p w14:paraId="79E81DF3" w14:textId="77777777" w:rsidR="00F65069" w:rsidRPr="00F71D33" w:rsidRDefault="00F65069" w:rsidP="00F65069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Times New Roman"/>
          <w:sz w:val="24"/>
          <w:szCs w:val="24"/>
          <w:lang w:val="hy-AM"/>
        </w:rPr>
        <w:t>2</w:t>
      </w:r>
      <w:r w:rsidRPr="00F71D33">
        <w:rPr>
          <w:rFonts w:ascii="Cambria Math" w:hAnsi="Cambria Math" w:cs="Cambria Math"/>
          <w:sz w:val="24"/>
          <w:szCs w:val="24"/>
          <w:lang w:val="hy-AM"/>
        </w:rPr>
        <w:t>․</w:t>
      </w:r>
      <w:r w:rsidRPr="00F71D33">
        <w:rPr>
          <w:rFonts w:cs="Sylfaen"/>
          <w:sz w:val="24"/>
          <w:szCs w:val="24"/>
          <w:lang w:val="hy-AM"/>
        </w:rPr>
        <w:t xml:space="preserve"> Մշակույթի, կրթության և սոցիալական հարցերի</w:t>
      </w:r>
    </w:p>
    <w:p w14:paraId="58D1E1B8" w14:textId="318A702B" w:rsidR="000922EB" w:rsidRPr="00F71D33" w:rsidRDefault="00F65069" w:rsidP="00F65069">
      <w:pPr>
        <w:tabs>
          <w:tab w:val="left" w:pos="2410"/>
        </w:tabs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Times New Roman"/>
          <w:sz w:val="24"/>
          <w:szCs w:val="24"/>
          <w:lang w:val="hy-AM"/>
        </w:rPr>
        <w:t xml:space="preserve">        </w:t>
      </w:r>
      <w:r w:rsidR="000922EB" w:rsidRPr="00F71D33">
        <w:rPr>
          <w:rFonts w:cs="Sylfaen"/>
          <w:sz w:val="24"/>
          <w:szCs w:val="24"/>
          <w:lang w:val="hy-AM"/>
        </w:rPr>
        <w:t xml:space="preserve">3. </w:t>
      </w:r>
      <w:r w:rsidR="007F773A" w:rsidRPr="00F71D33">
        <w:rPr>
          <w:rFonts w:cs="Sylfaen"/>
          <w:sz w:val="24"/>
          <w:szCs w:val="24"/>
          <w:lang w:val="hy-AM"/>
        </w:rPr>
        <w:t>Ի</w:t>
      </w:r>
      <w:r w:rsidR="000922EB" w:rsidRPr="00F71D33">
        <w:rPr>
          <w:rFonts w:cs="Sylfaen"/>
          <w:sz w:val="24"/>
          <w:szCs w:val="24"/>
          <w:lang w:val="hy-AM"/>
        </w:rPr>
        <w:t>րավական հարցերի,</w:t>
      </w:r>
    </w:p>
    <w:p w14:paraId="06CD4629" w14:textId="799EC449" w:rsidR="000922EB" w:rsidRPr="00F71D33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 xml:space="preserve">4. </w:t>
      </w:r>
      <w:r w:rsidR="007F773A" w:rsidRPr="00F71D33">
        <w:rPr>
          <w:rFonts w:cs="Sylfaen"/>
          <w:sz w:val="24"/>
          <w:szCs w:val="24"/>
          <w:lang w:val="hy-AM"/>
        </w:rPr>
        <w:t>Ֆ</w:t>
      </w:r>
      <w:r w:rsidRPr="00F71D33">
        <w:rPr>
          <w:rFonts w:cs="Sylfaen"/>
          <w:sz w:val="24"/>
          <w:szCs w:val="24"/>
          <w:lang w:val="hy-AM"/>
        </w:rPr>
        <w:t>ինանսավարկային, բյուջետային և տնտեսական  հարցերի</w:t>
      </w:r>
      <w:r w:rsidR="00C34A43" w:rsidRPr="00F71D33">
        <w:rPr>
          <w:rFonts w:cs="Sylfaen"/>
          <w:sz w:val="24"/>
          <w:szCs w:val="24"/>
          <w:lang w:val="hy-AM"/>
        </w:rPr>
        <w:t>,</w:t>
      </w:r>
    </w:p>
    <w:p w14:paraId="0C093F1B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7.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F71D33">
        <w:rPr>
          <w:sz w:val="24"/>
          <w:szCs w:val="24"/>
          <w:lang w:val="hy-AM"/>
        </w:rPr>
        <w:t xml:space="preserve">` </w:t>
      </w:r>
      <w:r w:rsidRPr="00F71D33">
        <w:rPr>
          <w:sz w:val="24"/>
          <w:szCs w:val="24"/>
          <w:lang w:val="hy-AM"/>
        </w:rPr>
        <w:t xml:space="preserve">թվով </w:t>
      </w:r>
      <w:r w:rsidR="00680A9D" w:rsidRPr="00F71D33">
        <w:rPr>
          <w:sz w:val="24"/>
          <w:szCs w:val="24"/>
          <w:lang w:val="hy-AM"/>
        </w:rPr>
        <w:t>79</w:t>
      </w:r>
      <w:r w:rsidR="00C34A43" w:rsidRPr="00F71D33">
        <w:rPr>
          <w:b/>
          <w:sz w:val="24"/>
          <w:szCs w:val="24"/>
          <w:lang w:val="hy-AM"/>
        </w:rPr>
        <w:t xml:space="preserve"> </w:t>
      </w:r>
      <w:r w:rsidR="00D703E4" w:rsidRPr="00F71D33">
        <w:rPr>
          <w:b/>
          <w:sz w:val="24"/>
          <w:szCs w:val="24"/>
          <w:lang w:val="hy-AM"/>
        </w:rPr>
        <w:t>,</w:t>
      </w:r>
    </w:p>
    <w:p w14:paraId="59C6A8BA" w14:textId="77777777" w:rsidR="00AD164C" w:rsidRPr="00F71D33" w:rsidRDefault="00C34A43" w:rsidP="00611B32">
      <w:pPr>
        <w:tabs>
          <w:tab w:val="left" w:pos="2410"/>
        </w:tabs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 xml:space="preserve">     </w:t>
      </w:r>
      <w:r w:rsidR="007F2291" w:rsidRPr="00F71D33">
        <w:rPr>
          <w:rFonts w:cs="Sylfaen"/>
          <w:b/>
          <w:i/>
          <w:sz w:val="24"/>
          <w:szCs w:val="24"/>
          <w:lang w:val="hy-AM"/>
        </w:rPr>
        <w:t>8.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այցեր</w:t>
      </w:r>
      <w:r w:rsidR="007F2291" w:rsidRPr="00F71D33">
        <w:rPr>
          <w:b/>
          <w:i/>
          <w:sz w:val="24"/>
          <w:szCs w:val="24"/>
          <w:lang w:val="hy-AM"/>
        </w:rPr>
        <w:t>՝</w:t>
      </w:r>
      <w:r w:rsidR="00F4187C" w:rsidRPr="00F71D33">
        <w:rPr>
          <w:b/>
          <w:i/>
          <w:sz w:val="24"/>
          <w:szCs w:val="24"/>
          <w:lang w:val="hy-AM"/>
        </w:rPr>
        <w:t xml:space="preserve"> </w:t>
      </w:r>
      <w:r w:rsidR="00F4187C" w:rsidRPr="00F71D33">
        <w:rPr>
          <w:sz w:val="24"/>
          <w:szCs w:val="24"/>
          <w:lang w:val="hy-AM"/>
        </w:rPr>
        <w:t xml:space="preserve"> </w:t>
      </w:r>
    </w:p>
    <w:p w14:paraId="3543D112" w14:textId="77777777" w:rsidR="00C34A43" w:rsidRPr="00F71D33" w:rsidRDefault="006239F6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 xml:space="preserve">Հաշվետու ժամանակահատվածում </w:t>
      </w:r>
      <w:r w:rsidR="008A1225" w:rsidRPr="00F71D33">
        <w:rPr>
          <w:sz w:val="24"/>
          <w:szCs w:val="24"/>
          <w:lang w:val="hy-AM"/>
        </w:rPr>
        <w:t>մանկապարտեզներ</w:t>
      </w:r>
      <w:r w:rsidRPr="00F71D33">
        <w:rPr>
          <w:sz w:val="24"/>
          <w:szCs w:val="24"/>
          <w:lang w:val="hy-AM"/>
        </w:rPr>
        <w:t xml:space="preserve"> այցեր չեն կատարվել:</w:t>
      </w:r>
    </w:p>
    <w:p w14:paraId="05B86FCB" w14:textId="77777777" w:rsidR="004934C3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9.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F71D33">
        <w:rPr>
          <w:b/>
          <w:i/>
          <w:sz w:val="24"/>
          <w:szCs w:val="24"/>
          <w:lang w:val="hy-AM"/>
        </w:rPr>
        <w:t xml:space="preserve">,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F71D33">
        <w:rPr>
          <w:rFonts w:cs="Sylfaen"/>
          <w:sz w:val="24"/>
          <w:szCs w:val="24"/>
          <w:lang w:val="hy-AM"/>
        </w:rPr>
        <w:t xml:space="preserve"> </w:t>
      </w:r>
      <w:r w:rsidR="00F4187C" w:rsidRPr="00F71D33">
        <w:rPr>
          <w:rFonts w:cs="Sylfaen"/>
          <w:sz w:val="24"/>
          <w:szCs w:val="24"/>
          <w:lang w:val="hy-AM"/>
        </w:rPr>
        <w:t xml:space="preserve"> </w:t>
      </w:r>
      <w:r w:rsidR="002B45BC" w:rsidRPr="00F71D33">
        <w:rPr>
          <w:rFonts w:cs="Sylfaen"/>
          <w:sz w:val="24"/>
          <w:szCs w:val="24"/>
          <w:lang w:val="hy-AM"/>
        </w:rPr>
        <w:t>4</w:t>
      </w:r>
      <w:r w:rsidR="00AB66C7" w:rsidRPr="00F71D33">
        <w:rPr>
          <w:rFonts w:cs="Sylfaen"/>
          <w:sz w:val="24"/>
          <w:szCs w:val="24"/>
          <w:lang w:val="hy-AM"/>
        </w:rPr>
        <w:t xml:space="preserve"> երեխա</w:t>
      </w:r>
      <w:r w:rsidR="001F5C28" w:rsidRPr="00F71D33">
        <w:rPr>
          <w:rFonts w:cs="Sylfaen"/>
          <w:sz w:val="24"/>
          <w:szCs w:val="24"/>
          <w:lang w:val="hy-AM"/>
        </w:rPr>
        <w:t>:</w:t>
      </w:r>
    </w:p>
    <w:p w14:paraId="0FA56078" w14:textId="77777777" w:rsidR="0034775A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միջոցառումներ</w:t>
      </w:r>
      <w:r w:rsidR="001F5C28" w:rsidRPr="00F71D33">
        <w:rPr>
          <w:rFonts w:cs="Sylfaen"/>
          <w:i/>
          <w:sz w:val="24"/>
          <w:szCs w:val="24"/>
          <w:lang w:val="hy-AM"/>
        </w:rPr>
        <w:t>՝</w:t>
      </w:r>
      <w:r w:rsidR="0011780F" w:rsidRPr="00F71D33">
        <w:rPr>
          <w:rFonts w:cs="Sylfaen"/>
          <w:i/>
          <w:sz w:val="24"/>
          <w:szCs w:val="24"/>
          <w:lang w:val="hy-AM"/>
        </w:rPr>
        <w:t xml:space="preserve"> </w:t>
      </w:r>
      <w:r w:rsidR="0034775A" w:rsidRPr="00F71D33">
        <w:rPr>
          <w:bCs/>
          <w:sz w:val="24"/>
          <w:szCs w:val="24"/>
          <w:lang w:val="hy-AM"/>
        </w:rPr>
        <w:t>Ֆուտբոլի հուշամրցաշար՝ նվիրված Վահե Մխիթարյանի և Էրիկ Վիրաբյանի հիշատակին,</w:t>
      </w:r>
    </w:p>
    <w:p w14:paraId="56728507" w14:textId="77777777" w:rsidR="00680A9D" w:rsidRPr="00F71D33" w:rsidRDefault="0034775A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Ֆուտբոլի հուշամրցաշար՝ նվիրված Սամսոն Առաքելյանի և հանուն հայրենիքի նահատակված բոլոր հերոսերի հիշատակին,</w:t>
      </w:r>
      <w:r w:rsidR="00680A9D" w:rsidRPr="00F71D33">
        <w:rPr>
          <w:bCs/>
          <w:sz w:val="24"/>
          <w:szCs w:val="24"/>
          <w:lang w:val="hy-AM"/>
        </w:rPr>
        <w:t xml:space="preserve"> Համայնքի բնակավայրերում մշակույթի տան նախաձեռնությամբ կայացել են բակային ճամբարներ, մանկապատանեկան ժամանցային այլ միջոցառումներ, Վարդավառին նվիրված միջոցառումներ: </w:t>
      </w:r>
    </w:p>
    <w:p w14:paraId="0266488B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Վերին Կարմիրաղբյուր բնակավայրում կայացել է հայկական ժողովրդական երգերի երեկո՝ գյուղի ավագ սերնդի երգիչների, ասմունքողների մասնակցությամբ: </w:t>
      </w:r>
    </w:p>
    <w:p w14:paraId="28F9BEA9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Չինարի բնակավայրում կայացել է  երկօրյա տոնական համերգ՝ նվիրված Խորանաշատ վանական համալիրի հիմնադրման 800-ամյակին: </w:t>
      </w:r>
    </w:p>
    <w:p w14:paraId="10141BC9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Վերին Կարմիրաղբյուր բնակավայրում կայացել է ֆուտբոլի հուշամցրաշար՝ նվիրված Արցախյան 44-օրյա պատերազմի ընթացքում նահատակված զինծառայողներ Վահե Մխիթարյանի և Էրիկ Վիրաբյանի հիշատակին:</w:t>
      </w:r>
    </w:p>
    <w:p w14:paraId="6E7AB5F3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Տավուշ բնակավայրում կայացել է ֆուտբոլի հուշամրցաշար՝ նվիրված  հանուն հայրենիքի նահատակված տավուշցիների հիշատակին: </w:t>
      </w:r>
    </w:p>
    <w:p w14:paraId="74A31380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Կայացել են համերգային ծրագրեր՝ «Մեղեդի» համույթի մասնակցությամբ: </w:t>
      </w:r>
    </w:p>
    <w:p w14:paraId="2F3008D1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Երիտասարդների միջազգային օրվա կապակցությամբ բնակավայրերում կազակերպվել են քայլարշավներ՝ դեպի պատմամշակութային հուշարձաններ, ինչպես նաև սեմինար-հանդիպումներ: </w:t>
      </w:r>
    </w:p>
    <w:p w14:paraId="60CF0261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Կայացել են մի շարք միջոցառումներ՝ նվիրված Գիտելիքի օրվան: </w:t>
      </w:r>
    </w:p>
    <w:p w14:paraId="009B35E2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Վարագա խաչի տոնը, ավանդույթի համաձայն, մեծ հանդիսավորությամբ նշվել է  Նոր Վարագավանքում: Տիրոջ Խաչափայտի մասունքը Մայր Աթոռից Սուրբ Էջմիածնից կրկին  տեղափոխվել է Նոր Վարագավանք: Կատարվել է Անդաստանի կարգ: </w:t>
      </w:r>
    </w:p>
    <w:p w14:paraId="5D6ECF21" w14:textId="77777777" w:rsidR="0034775A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Բոլոր բնակավայրերում կայացել են մոմավառության և ծաղիկների խոնարհման արարողություններ՝ նվիրված Արցախյան 44-օրյա պատերազմի զոհերի հիշատակին:</w:t>
      </w:r>
    </w:p>
    <w:p w14:paraId="7F0D0F62" w14:textId="2833BDFA" w:rsidR="006239F6" w:rsidRPr="00F71D33" w:rsidRDefault="0034775A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«Վերջին զանգի» համայնքային միջոցառում,</w:t>
      </w:r>
      <w:r w:rsidR="002F6ABA" w:rsidRPr="00F71D33">
        <w:rPr>
          <w:bCs/>
          <w:sz w:val="24"/>
          <w:szCs w:val="24"/>
          <w:lang w:val="hy-AM"/>
        </w:rPr>
        <w:t xml:space="preserve"> Հունիսմեկյան տոնական միջոցառումները՝ Բերդ համայնքում, Խորանաշատ 800. Սուրբ Պատարագ` Խորանաշատ վանական համալիրում, Ցուցադրություն՝ նվիրված Հրանտ Ավագյանի ծննդյան 100-ամյակին, Հարգանքի տուրք` </w:t>
      </w:r>
      <w:r w:rsidR="002F6ABA" w:rsidRPr="00F71D33">
        <w:rPr>
          <w:bCs/>
          <w:sz w:val="24"/>
          <w:szCs w:val="24"/>
          <w:lang w:val="hy-AM"/>
        </w:rPr>
        <w:lastRenderedPageBreak/>
        <w:t xml:space="preserve">Հայրենական մեծ պատերազմի և Արցախյան ազատամարտի ընթացքում զոհված հայորդիների հիշատակին, «Զուլալի» ֆիլմը ցուցադրվել է «Արևաբերդ» կինոթատրոնում, </w:t>
      </w:r>
      <w:r w:rsidR="00A8622C" w:rsidRPr="00F71D33">
        <w:rPr>
          <w:bCs/>
          <w:sz w:val="24"/>
          <w:szCs w:val="24"/>
          <w:lang w:val="hy-AM"/>
        </w:rPr>
        <w:t>Հարգանքի տուրք` Հայոց ցեղասպանության անմեղ զոհերի հիշատակին, Բերդում մեծ շուքով նշվել է Սբ. Հարության տոնը</w:t>
      </w:r>
      <w:r w:rsidR="006239F6" w:rsidRPr="00F71D33">
        <w:rPr>
          <w:sz w:val="24"/>
          <w:szCs w:val="24"/>
          <w:lang w:val="hy-AM"/>
        </w:rPr>
        <w:t>:</w:t>
      </w:r>
      <w:r w:rsidR="0021597D" w:rsidRPr="00F71D33">
        <w:rPr>
          <w:sz w:val="24"/>
          <w:szCs w:val="24"/>
          <w:lang w:val="hy-AM"/>
        </w:rPr>
        <w:t xml:space="preserve"> Կայացել են Կարեն Մարգարյանի կիսանդրու բացման և նրա հիշատակին կառուցված մատուռի օծման արարողությունները, Կայացել է Արտաշես Փալանդուզյանի «Գարնանային ղողանջներ» պիեսի առաջնախաղը, Սահմանապահ զորամասի զինծառայողները ներկայացրել են «Թմկաբերդի առումը» պոեմը՝ նոր մեկնաբանությամբ, Կայացել է Ամանորի տոնական քաղաքային միջոցառումը։</w:t>
      </w:r>
    </w:p>
    <w:p w14:paraId="33142B92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27D85B61" w14:textId="77777777" w:rsidR="001F5C28" w:rsidRPr="00F71D33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C34A43" w:rsidRPr="00F71D33">
        <w:rPr>
          <w:rFonts w:cs="Sylfaen"/>
          <w:sz w:val="24"/>
          <w:szCs w:val="24"/>
          <w:lang w:val="hy-AM"/>
        </w:rPr>
        <w:t xml:space="preserve"> 7</w:t>
      </w:r>
      <w:r w:rsidR="00F65069" w:rsidRPr="00F71D33">
        <w:rPr>
          <w:rFonts w:cs="Sylfaen"/>
          <w:sz w:val="24"/>
          <w:szCs w:val="24"/>
          <w:lang w:val="hy-AM"/>
        </w:rPr>
        <w:t>5</w:t>
      </w:r>
      <w:r w:rsidRPr="00F71D33">
        <w:rPr>
          <w:rFonts w:cs="Sylfaen"/>
          <w:sz w:val="24"/>
          <w:szCs w:val="24"/>
          <w:lang w:val="hy-AM"/>
        </w:rPr>
        <w:t>%-ով:</w:t>
      </w:r>
    </w:p>
    <w:p w14:paraId="32365BD3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իրականացում՝</w:t>
      </w:r>
    </w:p>
    <w:p w14:paraId="6A6D8158" w14:textId="77777777" w:rsidR="00D30A59" w:rsidRPr="00F71D33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14:paraId="0608090E" w14:textId="77777777" w:rsidR="005E4ABD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F71D33">
        <w:rPr>
          <w:rFonts w:cs="Sylfaen"/>
          <w:sz w:val="24"/>
          <w:szCs w:val="24"/>
          <w:lang w:val="hy-AM"/>
        </w:rPr>
        <w:t>՝</w:t>
      </w:r>
    </w:p>
    <w:p w14:paraId="7D5009C4" w14:textId="77777777" w:rsidR="00C34A43" w:rsidRPr="00F71D33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թվով</w:t>
      </w:r>
      <w:r w:rsidR="007F2291" w:rsidRPr="00F71D33">
        <w:rPr>
          <w:rFonts w:cs="Sylfaen"/>
          <w:sz w:val="24"/>
          <w:szCs w:val="24"/>
          <w:lang w:val="hy-AM"/>
        </w:rPr>
        <w:t xml:space="preserve"> </w:t>
      </w:r>
      <w:r w:rsidR="00680A9D" w:rsidRPr="00F71D33">
        <w:rPr>
          <w:rFonts w:cs="Sylfaen"/>
          <w:b/>
          <w:sz w:val="24"/>
          <w:szCs w:val="24"/>
          <w:lang w:val="hy-AM"/>
        </w:rPr>
        <w:t>9</w:t>
      </w:r>
      <w:r w:rsidR="006239F6" w:rsidRPr="00F71D33">
        <w:rPr>
          <w:rFonts w:cs="Sylfaen"/>
          <w:sz w:val="24"/>
          <w:szCs w:val="24"/>
          <w:lang w:val="hy-AM"/>
        </w:rPr>
        <w:t>, ք</w:t>
      </w:r>
      <w:r w:rsidR="0015491A" w:rsidRPr="00F71D33">
        <w:rPr>
          <w:rFonts w:cs="Sylfaen"/>
          <w:sz w:val="24"/>
          <w:szCs w:val="24"/>
          <w:lang w:val="hy-AM"/>
        </w:rPr>
        <w:t>ննարկվել է տարածաշրջանի զարգացման հեռանկարները</w:t>
      </w:r>
      <w:r w:rsidR="001662F9" w:rsidRPr="00F71D33">
        <w:rPr>
          <w:rFonts w:cs="Sylfaen"/>
          <w:sz w:val="24"/>
          <w:szCs w:val="24"/>
          <w:lang w:val="hy-AM"/>
        </w:rPr>
        <w:t xml:space="preserve"> և հնարավոր ներդրումներ</w:t>
      </w:r>
      <w:r w:rsidR="008A1225" w:rsidRPr="00F71D33">
        <w:rPr>
          <w:rFonts w:cs="Sylfaen"/>
          <w:sz w:val="24"/>
          <w:szCs w:val="24"/>
          <w:lang w:val="hy-AM"/>
        </w:rPr>
        <w:t>ի ապահովումը</w:t>
      </w:r>
      <w:r w:rsidR="00CA7CB7" w:rsidRPr="00F71D33">
        <w:rPr>
          <w:rFonts w:cs="Sylfaen"/>
          <w:sz w:val="24"/>
          <w:szCs w:val="24"/>
          <w:lang w:val="hy-AM"/>
        </w:rPr>
        <w:t>:</w:t>
      </w:r>
    </w:p>
    <w:p w14:paraId="0293A070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F71D33">
        <w:rPr>
          <w:b/>
          <w:i/>
          <w:sz w:val="24"/>
          <w:szCs w:val="24"/>
          <w:lang w:val="hy-AM"/>
        </w:rPr>
        <w:t xml:space="preserve"> (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F71D33">
        <w:rPr>
          <w:b/>
          <w:i/>
          <w:sz w:val="24"/>
          <w:szCs w:val="24"/>
          <w:lang w:val="hy-AM"/>
        </w:rPr>
        <w:t>)</w:t>
      </w:r>
      <w:r w:rsidR="008842A0" w:rsidRPr="00F71D33">
        <w:rPr>
          <w:b/>
          <w:i/>
          <w:sz w:val="24"/>
          <w:szCs w:val="24"/>
          <w:lang w:val="hy-AM"/>
        </w:rPr>
        <w:t xml:space="preserve"> 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F71D33">
        <w:rPr>
          <w:rFonts w:cs="Sylfaen"/>
          <w:b/>
          <w:i/>
          <w:sz w:val="24"/>
          <w:szCs w:val="24"/>
          <w:lang w:val="hy-AM"/>
        </w:rPr>
        <w:t>՝</w:t>
      </w:r>
    </w:p>
    <w:p w14:paraId="747EA274" w14:textId="77777777" w:rsidR="00D30A59" w:rsidRPr="00F71D33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Ապահովվում է</w:t>
      </w:r>
      <w:r w:rsidR="00582406" w:rsidRPr="00F71D33">
        <w:rPr>
          <w:rFonts w:cs="Sylfaen"/>
          <w:sz w:val="24"/>
          <w:szCs w:val="24"/>
          <w:lang w:val="hy-AM"/>
        </w:rPr>
        <w:t xml:space="preserve"> www.b</w:t>
      </w:r>
      <w:r w:rsidR="00CA7CB7" w:rsidRPr="00F71D33">
        <w:rPr>
          <w:rFonts w:cs="Sylfaen"/>
          <w:sz w:val="24"/>
          <w:szCs w:val="24"/>
          <w:lang w:val="hy-AM"/>
        </w:rPr>
        <w:t>erdcity</w:t>
      </w:r>
      <w:r w:rsidRPr="00F71D33">
        <w:rPr>
          <w:rFonts w:cs="Sylfaen"/>
          <w:sz w:val="24"/>
          <w:szCs w:val="24"/>
          <w:lang w:val="hy-AM"/>
        </w:rPr>
        <w:t>.am</w:t>
      </w:r>
      <w:r w:rsidR="00CA7CB7" w:rsidRPr="00F71D33">
        <w:rPr>
          <w:rFonts w:cs="Sylfaen"/>
          <w:sz w:val="24"/>
          <w:szCs w:val="24"/>
          <w:lang w:val="hy-AM"/>
        </w:rPr>
        <w:t xml:space="preserve"> </w:t>
      </w:r>
      <w:r w:rsidRPr="00F71D33">
        <w:rPr>
          <w:rFonts w:cs="Sylfaen"/>
          <w:sz w:val="24"/>
          <w:szCs w:val="24"/>
          <w:lang w:val="hy-AM"/>
        </w:rPr>
        <w:t>կայք-էջի լիակատար շահագործում, փաստաշրջանառություն,</w:t>
      </w:r>
      <w:r w:rsidR="008A1225" w:rsidRPr="00F71D33">
        <w:rPr>
          <w:rFonts w:cs="Sylfaen"/>
          <w:sz w:val="24"/>
          <w:szCs w:val="24"/>
          <w:lang w:val="hy-AM"/>
        </w:rPr>
        <w:t xml:space="preserve"> </w:t>
      </w:r>
      <w:r w:rsidRPr="00F71D33">
        <w:rPr>
          <w:rFonts w:cs="Sylfaen"/>
          <w:sz w:val="24"/>
          <w:szCs w:val="24"/>
          <w:lang w:val="hy-AM"/>
        </w:rPr>
        <w:t>համայ</w:t>
      </w:r>
      <w:r w:rsidR="00F65069" w:rsidRPr="00F71D33">
        <w:rPr>
          <w:rFonts w:cs="Sylfaen"/>
          <w:sz w:val="24"/>
          <w:szCs w:val="24"/>
          <w:lang w:val="hy-AM"/>
        </w:rPr>
        <w:t>ն</w:t>
      </w:r>
      <w:r w:rsidRPr="00F71D33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կատարողակաանների դիտման մատչել</w:t>
      </w:r>
      <w:r w:rsidR="00F65069" w:rsidRPr="00F71D33">
        <w:rPr>
          <w:rFonts w:cs="Sylfaen"/>
          <w:sz w:val="24"/>
          <w:szCs w:val="24"/>
          <w:lang w:val="hy-AM"/>
        </w:rPr>
        <w:t>ի</w:t>
      </w:r>
      <w:r w:rsidRPr="00F71D33">
        <w:rPr>
          <w:rFonts w:cs="Sylfaen"/>
          <w:sz w:val="24"/>
          <w:szCs w:val="24"/>
          <w:lang w:val="hy-AM"/>
        </w:rPr>
        <w:t>ություն</w:t>
      </w:r>
      <w:r w:rsidR="00F4187C" w:rsidRPr="00F71D33">
        <w:rPr>
          <w:rFonts w:cs="Sylfaen"/>
          <w:sz w:val="24"/>
          <w:szCs w:val="24"/>
          <w:lang w:val="hy-AM"/>
        </w:rPr>
        <w:t>:</w:t>
      </w:r>
    </w:p>
    <w:p w14:paraId="392B3E12" w14:textId="77777777" w:rsidR="004475FC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F71D33">
        <w:rPr>
          <w:b/>
          <w:i/>
          <w:sz w:val="24"/>
          <w:szCs w:val="24"/>
          <w:lang w:val="hy-AM"/>
        </w:rPr>
        <w:t xml:space="preserve"> 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F71D33">
        <w:rPr>
          <w:rFonts w:cs="Sylfaen"/>
          <w:b/>
          <w:i/>
          <w:sz w:val="24"/>
          <w:szCs w:val="24"/>
          <w:lang w:val="hy-AM"/>
        </w:rPr>
        <w:t>ում</w:t>
      </w:r>
      <w:r w:rsidRPr="00F71D33">
        <w:rPr>
          <w:sz w:val="24"/>
          <w:szCs w:val="24"/>
          <w:lang w:val="hy-AM"/>
        </w:rPr>
        <w:t>՝</w:t>
      </w:r>
      <w:r w:rsidR="0070623D" w:rsidRPr="00F71D33">
        <w:rPr>
          <w:sz w:val="24"/>
          <w:szCs w:val="24"/>
          <w:lang w:val="hy-AM"/>
        </w:rPr>
        <w:t xml:space="preserve"> հեռարձակումը իրականացվում է Բերդի համայնքապետարանի </w:t>
      </w:r>
      <w:hyperlink r:id="rId7" w:history="1">
        <w:r w:rsidR="0070623D" w:rsidRPr="00F71D33">
          <w:rPr>
            <w:rStyle w:val="Hyperlink"/>
            <w:sz w:val="24"/>
            <w:szCs w:val="24"/>
            <w:lang w:val="hy-AM"/>
          </w:rPr>
          <w:t>www.youtube.com</w:t>
        </w:r>
      </w:hyperlink>
      <w:r w:rsidR="0070623D" w:rsidRPr="00F71D33">
        <w:rPr>
          <w:sz w:val="24"/>
          <w:szCs w:val="24"/>
          <w:lang w:val="hy-AM"/>
        </w:rPr>
        <w:t xml:space="preserve"> էջով</w:t>
      </w:r>
      <w:r w:rsidR="00CA7CB7" w:rsidRPr="00F71D33">
        <w:rPr>
          <w:sz w:val="24"/>
          <w:szCs w:val="24"/>
          <w:lang w:val="hy-AM"/>
        </w:rPr>
        <w:t>:</w:t>
      </w:r>
    </w:p>
    <w:p w14:paraId="4AF901BE" w14:textId="77777777" w:rsidR="003577A5" w:rsidRPr="00F71D33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14:paraId="4DC4C19F" w14:textId="77777777" w:rsidR="003577A5" w:rsidRPr="00F71D33" w:rsidRDefault="003577A5" w:rsidP="0082078F">
      <w:pPr>
        <w:tabs>
          <w:tab w:val="left" w:pos="2410"/>
        </w:tabs>
        <w:spacing w:line="240" w:lineRule="auto"/>
        <w:ind w:firstLine="0"/>
        <w:jc w:val="both"/>
        <w:rPr>
          <w:sz w:val="24"/>
          <w:szCs w:val="24"/>
          <w:lang w:val="hy-AM"/>
        </w:rPr>
      </w:pPr>
    </w:p>
    <w:p w14:paraId="1044C44F" w14:textId="77777777" w:rsidR="003577A5" w:rsidRPr="00F71D33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14:paraId="392BD27B" w14:textId="77777777" w:rsidR="00806FBF" w:rsidRPr="00F71D33" w:rsidRDefault="00806FBF" w:rsidP="00611B32">
      <w:pPr>
        <w:tabs>
          <w:tab w:val="left" w:pos="2410"/>
        </w:tabs>
        <w:ind w:firstLine="0"/>
        <w:jc w:val="center"/>
        <w:rPr>
          <w:b/>
          <w:sz w:val="24"/>
          <w:szCs w:val="24"/>
          <w:lang w:val="hy-AM"/>
        </w:rPr>
      </w:pPr>
      <w:r w:rsidRPr="00F71D33">
        <w:rPr>
          <w:b/>
          <w:sz w:val="24"/>
          <w:szCs w:val="24"/>
          <w:lang w:val="hy-AM"/>
        </w:rPr>
        <w:t>Բերդ համայնք</w:t>
      </w:r>
    </w:p>
    <w:p w14:paraId="613692F8" w14:textId="77777777" w:rsidR="00806FBF" w:rsidRPr="00F71D33" w:rsidRDefault="00806FBF" w:rsidP="00611B32">
      <w:pPr>
        <w:tabs>
          <w:tab w:val="left" w:pos="2410"/>
        </w:tabs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ab/>
        <w:t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Բոլոր բնակավայրում գործող մանկապարտեզներում հատկացվել են նոր հաստիքներ` բուժքույր, հաշվապահ և դաստիարակ:</w:t>
      </w:r>
    </w:p>
    <w:p w14:paraId="05B12F94" w14:textId="77777777" w:rsidR="00806FBF" w:rsidRPr="00F71D33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>Բերդի խոշորացված համայնքի  բյուջեի միջոցների հաշվին մարվել են.</w:t>
      </w:r>
    </w:p>
    <w:p w14:paraId="797B016D" w14:textId="77777777" w:rsidR="00806FBF" w:rsidRPr="00F71D33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F71D33">
        <w:rPr>
          <w:b/>
          <w:sz w:val="24"/>
          <w:szCs w:val="24"/>
          <w:lang w:val="hy-AM"/>
        </w:rPr>
        <w:t>Նավուր, Չինչին, Վերին Ծաղկավան, Վարագավան, Տավուշ, Պառավաքար, Ներքին Կարմիր Աղբյուր, Այգեպար, Մովսես, Վերին Կարմիր Աղբյուր, Նորաշեն, Արծվաբերդ, Չորաթան, Այգեձոր, Չինարի, Իծաքար</w:t>
      </w:r>
      <w:r w:rsidRPr="00F71D33">
        <w:rPr>
          <w:sz w:val="24"/>
          <w:szCs w:val="24"/>
          <w:lang w:val="hy-AM"/>
        </w:rPr>
        <w:t xml:space="preserve">  նախկին համայնքների աշխատողների վերջնահաշվարկային բոլոր վճարումների 18562.4 հազ.դրամ գումարը: </w:t>
      </w:r>
    </w:p>
    <w:p w14:paraId="7EF2A96E" w14:textId="77777777" w:rsidR="00806FBF" w:rsidRPr="00F71D33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 xml:space="preserve"> Մարվել է  վերը թվարկված բոլոր համայնքների կրեդիտորական պարտքը  2982.2 հազ.դրամ գումարի չափով: </w:t>
      </w:r>
    </w:p>
    <w:p w14:paraId="3E5AE476" w14:textId="77777777" w:rsidR="00806FBF" w:rsidRPr="00F71D33" w:rsidRDefault="00806FBF" w:rsidP="00611B32">
      <w:pPr>
        <w:tabs>
          <w:tab w:val="left" w:pos="2410"/>
        </w:tabs>
        <w:spacing w:line="312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lastRenderedPageBreak/>
        <w:t xml:space="preserve">Համայքապետարանն ունի պաշտոնական համացանցային կայք (www.berdcity.am),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3FFB5451" w14:textId="77777777" w:rsidR="00806FBF" w:rsidRPr="00F71D33" w:rsidRDefault="00806FBF" w:rsidP="00611B32">
      <w:pPr>
        <w:tabs>
          <w:tab w:val="left" w:pos="2410"/>
        </w:tabs>
        <w:spacing w:line="312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 xml:space="preserve">Համայնքում ապահովված է նաև ավագանու նիստերի և հանրային նշանակության այլ միջոցառումների առցանց հեռարձակումը համացանցում, որը </w:t>
      </w:r>
      <w:r w:rsidR="00680A9D" w:rsidRPr="00F71D33">
        <w:rPr>
          <w:sz w:val="24"/>
          <w:szCs w:val="24"/>
          <w:lang w:val="hy-AM"/>
        </w:rPr>
        <w:t xml:space="preserve">դեռևս չի ներդրվել և </w:t>
      </w:r>
      <w:r w:rsidRPr="00F71D33">
        <w:rPr>
          <w:sz w:val="24"/>
          <w:szCs w:val="24"/>
          <w:lang w:val="hy-AM"/>
        </w:rPr>
        <w:t>անհրաժեշտ սարքավորումների ձեռքբերումից հետո ավագանու նիստրեը ուղիղ կհեռարձակվեն:</w:t>
      </w:r>
    </w:p>
    <w:p w14:paraId="27DE6BE9" w14:textId="77777777" w:rsidR="00806FBF" w:rsidRPr="00F71D33" w:rsidRDefault="00806FBF" w:rsidP="00611B32">
      <w:pPr>
        <w:tabs>
          <w:tab w:val="left" w:pos="2410"/>
        </w:tabs>
        <w:ind w:firstLine="0"/>
        <w:jc w:val="center"/>
        <w:rPr>
          <w:b/>
          <w:sz w:val="24"/>
          <w:szCs w:val="24"/>
        </w:rPr>
      </w:pPr>
      <w:proofErr w:type="spellStart"/>
      <w:r w:rsidRPr="00F71D33">
        <w:rPr>
          <w:b/>
          <w:sz w:val="24"/>
          <w:szCs w:val="24"/>
        </w:rPr>
        <w:t>Համայնքի</w:t>
      </w:r>
      <w:proofErr w:type="spellEnd"/>
      <w:r w:rsidRPr="00F71D33">
        <w:rPr>
          <w:b/>
          <w:sz w:val="24"/>
          <w:szCs w:val="24"/>
        </w:rPr>
        <w:t xml:space="preserve"> </w:t>
      </w:r>
      <w:proofErr w:type="spellStart"/>
      <w:r w:rsidRPr="00F71D33">
        <w:rPr>
          <w:b/>
          <w:sz w:val="24"/>
          <w:szCs w:val="24"/>
        </w:rPr>
        <w:t>հաստիքներ</w:t>
      </w:r>
      <w:proofErr w:type="spellEnd"/>
    </w:p>
    <w:tbl>
      <w:tblPr>
        <w:tblW w:w="7974" w:type="dxa"/>
        <w:jc w:val="center"/>
        <w:tblLook w:val="04A0" w:firstRow="1" w:lastRow="0" w:firstColumn="1" w:lastColumn="0" w:noHBand="0" w:noVBand="1"/>
      </w:tblPr>
      <w:tblGrid>
        <w:gridCol w:w="2105"/>
        <w:gridCol w:w="1085"/>
        <w:gridCol w:w="630"/>
        <w:gridCol w:w="2296"/>
        <w:gridCol w:w="389"/>
        <w:gridCol w:w="1483"/>
      </w:tblGrid>
      <w:tr w:rsidR="00806FBF" w:rsidRPr="00F71D33" w14:paraId="7C6E6F0C" w14:textId="77777777" w:rsidTr="00CF0259">
        <w:trPr>
          <w:trHeight w:val="388"/>
          <w:jc w:val="center"/>
        </w:trPr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A43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5C6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982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806FBF" w:rsidRPr="00F71D33" w14:paraId="7AF1BED0" w14:textId="77777777" w:rsidTr="00CF0259">
        <w:trPr>
          <w:trHeight w:val="523"/>
          <w:jc w:val="center"/>
        </w:trPr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714A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077B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CCDB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5B8D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806FBF" w:rsidRPr="00F71D33" w14:paraId="51A02C7A" w14:textId="77777777" w:rsidTr="00CF0259">
        <w:trPr>
          <w:trHeight w:val="399"/>
          <w:jc w:val="center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22B2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095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Բերդ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5CD4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6FBF" w:rsidRPr="00F71D33" w14:paraId="62DE1F67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7137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ք.Բերդ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1CF0F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4159B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41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21B0D69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11</w:t>
            </w:r>
          </w:p>
        </w:tc>
      </w:tr>
      <w:tr w:rsidR="00806FBF" w:rsidRPr="00F71D33" w14:paraId="1F96C6DB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79D57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գ.Արծվաբերդ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C0B2A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52E2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497D36D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06FBF" w:rsidRPr="00F71D33" w14:paraId="2CCAC80B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7734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գ.Այգեպար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918E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5C1B1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E145341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06FBF" w:rsidRPr="00F71D33" w14:paraId="412B5450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92941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գ.Այգեձոր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ABF5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1ADE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D690680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06FBF" w:rsidRPr="00F71D33" w14:paraId="1AD3695E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E459F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գ.Իծաքար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C651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1FE4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475809A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6FC4C89B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DF15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գ.Մովսես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BD24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7EC9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6AB2C07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58F2A436" w14:textId="77777777" w:rsidTr="00CF0259">
        <w:trPr>
          <w:trHeight w:val="40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0C7C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գ.Նավուր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5B95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2319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8D4DB6D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06FBF" w:rsidRPr="00F71D33" w14:paraId="4C87737A" w14:textId="77777777" w:rsidTr="00CF0259">
        <w:trPr>
          <w:trHeight w:val="401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28D9F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գ.Ն.Կ.Աղբյուր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FD14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CCCE4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F3D44DB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29203970" w14:textId="77777777" w:rsidTr="00CF0259">
        <w:trPr>
          <w:trHeight w:val="40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5FB1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գ.Նորաշեն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9CA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FBEEE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25CB1D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206EAE3A" w14:textId="77777777" w:rsidTr="00CF0259">
        <w:trPr>
          <w:trHeight w:val="42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84279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գ.Չինարի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EC0D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EB598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9796042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06FBF" w:rsidRPr="00F71D33" w14:paraId="6432C800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EB046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գ.Չինչին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590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D3517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A7B24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258BB27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FA37D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գ.Չորաթան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A3B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86AE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96446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9CE980C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0AC52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գ.Պառավաքար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FA7DE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7E6F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33F41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55378A4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BF2E2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գ.Վ.Կ.Աղբյուր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17882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8D3B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FE29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A7F8B7A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80C9D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գ.Վ.Ծաղկավան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9F21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D826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00228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1BC62F90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A416" w14:textId="77777777" w:rsidR="00806FBF" w:rsidRPr="00F71D33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գ.Վարագավան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8E85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7CC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1A14F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3DDA843D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B7551" w14:textId="77777777" w:rsidR="00806FBF" w:rsidRPr="00F71D33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գ.Տավուշ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05B46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A64C6" w14:textId="77777777" w:rsidR="00806FBF" w:rsidRPr="00F71D33" w:rsidRDefault="003648F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8B954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</w:tr>
      <w:tr w:rsidR="00806FBF" w:rsidRPr="00F71D33" w14:paraId="33F2D1E7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FDEE6" w14:textId="77777777" w:rsidR="00806FBF" w:rsidRPr="00F71D33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BCA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014C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11</w:t>
            </w:r>
            <w:r w:rsidR="003648FE" w:rsidRPr="00F71D33"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928E7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21</w:t>
            </w:r>
          </w:p>
        </w:tc>
      </w:tr>
    </w:tbl>
    <w:p w14:paraId="056B564D" w14:textId="77777777" w:rsidR="00806FBF" w:rsidRPr="00F71D33" w:rsidRDefault="00806FBF" w:rsidP="00611B32">
      <w:pPr>
        <w:tabs>
          <w:tab w:val="left" w:pos="2410"/>
        </w:tabs>
        <w:ind w:firstLine="0"/>
        <w:jc w:val="left"/>
        <w:rPr>
          <w:sz w:val="24"/>
          <w:szCs w:val="24"/>
        </w:rPr>
      </w:pPr>
    </w:p>
    <w:p w14:paraId="01DA711D" w14:textId="77777777" w:rsidR="00806FBF" w:rsidRPr="00F71D33" w:rsidRDefault="00806FBF" w:rsidP="00611B32">
      <w:pPr>
        <w:tabs>
          <w:tab w:val="left" w:pos="2410"/>
        </w:tabs>
        <w:ind w:firstLine="0"/>
        <w:jc w:val="left"/>
        <w:rPr>
          <w:sz w:val="24"/>
          <w:szCs w:val="24"/>
        </w:rPr>
      </w:pPr>
      <w:proofErr w:type="spellStart"/>
      <w:r w:rsidRPr="00F71D33">
        <w:rPr>
          <w:sz w:val="24"/>
          <w:szCs w:val="24"/>
        </w:rPr>
        <w:t>Բերդ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համայնքում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խոշորացումից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հետո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կրճատվել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են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համայնքապետարանի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հաստիքները</w:t>
      </w:r>
      <w:proofErr w:type="spellEnd"/>
      <w:r w:rsidRPr="00F71D33">
        <w:rPr>
          <w:sz w:val="24"/>
          <w:szCs w:val="24"/>
        </w:rPr>
        <w:t xml:space="preserve">, </w:t>
      </w:r>
      <w:proofErr w:type="spellStart"/>
      <w:r w:rsidRPr="00F71D33">
        <w:rPr>
          <w:sz w:val="24"/>
          <w:szCs w:val="24"/>
        </w:rPr>
        <w:t>որի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արդյունքում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ավելացել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են</w:t>
      </w:r>
      <w:proofErr w:type="spellEnd"/>
      <w:r w:rsidRPr="00F71D33">
        <w:rPr>
          <w:sz w:val="24"/>
          <w:szCs w:val="24"/>
        </w:rPr>
        <w:t xml:space="preserve"> ՀՈԱԿ-</w:t>
      </w:r>
      <w:proofErr w:type="spellStart"/>
      <w:r w:rsidRPr="00F71D33">
        <w:rPr>
          <w:sz w:val="24"/>
          <w:szCs w:val="24"/>
        </w:rPr>
        <w:t>ների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հաստիքները</w:t>
      </w:r>
      <w:proofErr w:type="spellEnd"/>
      <w:r w:rsidRPr="00F71D33">
        <w:rPr>
          <w:sz w:val="24"/>
          <w:szCs w:val="24"/>
        </w:rPr>
        <w:t>:</w:t>
      </w:r>
    </w:p>
    <w:p w14:paraId="34320E4C" w14:textId="77777777" w:rsidR="00806FBF" w:rsidRPr="00F71D33" w:rsidRDefault="00806FBF" w:rsidP="00611B32">
      <w:pPr>
        <w:tabs>
          <w:tab w:val="left" w:pos="2410"/>
        </w:tabs>
        <w:ind w:firstLine="0"/>
        <w:jc w:val="center"/>
        <w:rPr>
          <w:sz w:val="24"/>
          <w:szCs w:val="24"/>
        </w:rPr>
      </w:pPr>
      <w:proofErr w:type="spellStart"/>
      <w:r w:rsidRPr="00F71D33">
        <w:rPr>
          <w:b/>
          <w:sz w:val="24"/>
          <w:szCs w:val="24"/>
        </w:rPr>
        <w:lastRenderedPageBreak/>
        <w:t>Կապիտալ</w:t>
      </w:r>
      <w:proofErr w:type="spellEnd"/>
      <w:r w:rsidRPr="00F71D33">
        <w:rPr>
          <w:b/>
          <w:sz w:val="24"/>
          <w:szCs w:val="24"/>
        </w:rPr>
        <w:t xml:space="preserve"> </w:t>
      </w:r>
      <w:proofErr w:type="spellStart"/>
      <w:r w:rsidRPr="00F71D33">
        <w:rPr>
          <w:b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806FBF" w:rsidRPr="00F71D33" w14:paraId="6BFCBC08" w14:textId="77777777" w:rsidTr="00CF0259">
        <w:trPr>
          <w:trHeight w:val="482"/>
        </w:trPr>
        <w:tc>
          <w:tcPr>
            <w:tcW w:w="3936" w:type="dxa"/>
            <w:vAlign w:val="center"/>
          </w:tcPr>
          <w:p w14:paraId="7F5B4C41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71D33">
              <w:rPr>
                <w:sz w:val="24"/>
                <w:szCs w:val="24"/>
              </w:rPr>
              <w:t>Մինչև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14:paraId="6C8957DD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71D33">
              <w:rPr>
                <w:sz w:val="24"/>
                <w:szCs w:val="24"/>
              </w:rPr>
              <w:t>Խոշորացումից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հետո</w:t>
            </w:r>
            <w:proofErr w:type="spellEnd"/>
            <w:r w:rsidRPr="00F71D33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806FBF" w:rsidRPr="00BA267D" w14:paraId="044A52E0" w14:textId="77777777" w:rsidTr="00CF0259">
        <w:trPr>
          <w:trHeight w:val="482"/>
        </w:trPr>
        <w:tc>
          <w:tcPr>
            <w:tcW w:w="3936" w:type="dxa"/>
            <w:vAlign w:val="center"/>
          </w:tcPr>
          <w:p w14:paraId="59C67DC2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F71D33">
              <w:rPr>
                <w:sz w:val="24"/>
                <w:szCs w:val="24"/>
              </w:rPr>
              <w:t xml:space="preserve">1.Բերդ 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proofErr w:type="gram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Սահյան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Դավիթ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Անհաղթ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փողոցներում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գազատարի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– 3400.0հազ.դր.</w:t>
            </w:r>
          </w:p>
          <w:p w14:paraId="2ED3693F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դռների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– 5333.0հազ.դրամ:</w:t>
            </w:r>
          </w:p>
          <w:p w14:paraId="7F7973B2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մայթերի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սալիկների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նորոգում</w:t>
            </w:r>
            <w:proofErr w:type="spellEnd"/>
            <w:r w:rsidRPr="00F71D33">
              <w:rPr>
                <w:sz w:val="24"/>
                <w:szCs w:val="24"/>
              </w:rPr>
              <w:t>- 3087.0հազ.դրամ:</w:t>
            </w:r>
          </w:p>
          <w:p w14:paraId="71585D63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4.Բերդ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-7582.0հազ.դրամ:</w:t>
            </w:r>
          </w:p>
          <w:p w14:paraId="66038431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5.Բերդ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փողոցների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լուսավորման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ցանցի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-6305.5հազ.դրամ</w:t>
            </w:r>
          </w:p>
          <w:p w14:paraId="2FF334ED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6.ՓՄՁ և ԶԱԿ </w:t>
            </w:r>
            <w:proofErr w:type="spellStart"/>
            <w:r w:rsidRPr="00F71D33">
              <w:rPr>
                <w:sz w:val="24"/>
                <w:szCs w:val="24"/>
              </w:rPr>
              <w:t>ծրագրերի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շրջանակներում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քաղաքում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հացահատիկահավաք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կոմբայնի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-27500.0հազ.դրամ:</w:t>
            </w:r>
          </w:p>
          <w:p w14:paraId="20423BDF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7.Նավուր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վերանորոգում-595.0հազ.դրամ:</w:t>
            </w:r>
          </w:p>
          <w:p w14:paraId="27FF9056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lastRenderedPageBreak/>
              <w:t xml:space="preserve">8.Մովսես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յուղ.զարգացման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շրագրի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շրձանակներում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ծածկի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>- 477.6հազ.դրամ:</w:t>
            </w:r>
          </w:p>
          <w:p w14:paraId="1251012C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9.Նորաշեն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2800.0հազ.դրամ:</w:t>
            </w:r>
          </w:p>
          <w:p w14:paraId="48A6A4DD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10.Վերին </w:t>
            </w:r>
            <w:proofErr w:type="spellStart"/>
            <w:r w:rsidRPr="00F71D33">
              <w:rPr>
                <w:sz w:val="24"/>
                <w:szCs w:val="24"/>
              </w:rPr>
              <w:t>Ծաղկավան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>- 4000.0հազ.դչամ:</w:t>
            </w:r>
          </w:p>
          <w:p w14:paraId="3C0F8EBF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11.Վարագավան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կառուցում-1236.9հազ.դրամ</w:t>
            </w:r>
          </w:p>
          <w:p w14:paraId="3BE414C5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12.Պառավաքար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շինությունների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2226.0հազ.դրամ:</w:t>
            </w:r>
          </w:p>
          <w:p w14:paraId="37FDAC2C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13.Տավուշ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>- 356.0հազ.դարմ</w:t>
            </w:r>
          </w:p>
          <w:p w14:paraId="19C2EF53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14.Ներքին </w:t>
            </w:r>
            <w:proofErr w:type="spellStart"/>
            <w:r w:rsidRPr="00F71D33">
              <w:rPr>
                <w:sz w:val="24"/>
                <w:szCs w:val="24"/>
              </w:rPr>
              <w:t>Կարմիր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գյուղ.տեխնիկայի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1000.0հազ.դրամ</w:t>
            </w:r>
          </w:p>
          <w:p w14:paraId="666406BC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15.Վերին </w:t>
            </w:r>
            <w:proofErr w:type="spellStart"/>
            <w:r w:rsidRPr="00F71D33">
              <w:rPr>
                <w:sz w:val="24"/>
                <w:szCs w:val="24"/>
              </w:rPr>
              <w:t>Կարմիր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շինությունների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դռների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r w:rsidRPr="00F71D33">
              <w:rPr>
                <w:sz w:val="24"/>
                <w:szCs w:val="24"/>
              </w:rPr>
              <w:lastRenderedPageBreak/>
              <w:t>վերանորոգում-879.9հազ.դրամ</w:t>
            </w:r>
          </w:p>
          <w:p w14:paraId="2663545B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16.Արծվաբերդ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զարգացման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ծրագրով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հացահատիկահավաք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կոմբայնի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– 30500.0հազ.դրամ</w:t>
            </w:r>
          </w:p>
          <w:p w14:paraId="4BA7FCC7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17.Այգեձոր </w:t>
            </w:r>
            <w:proofErr w:type="spellStart"/>
            <w:r w:rsidRPr="00F71D33">
              <w:rPr>
                <w:sz w:val="24"/>
                <w:szCs w:val="24"/>
              </w:rPr>
              <w:t>համայնքի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473.5հազ.դրամ:</w:t>
            </w:r>
          </w:p>
          <w:p w14:paraId="06993058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18.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ՄԱԿ-ի  </w:t>
            </w:r>
            <w:proofErr w:type="spellStart"/>
            <w:r w:rsidRPr="00F71D33">
              <w:rPr>
                <w:sz w:val="24"/>
                <w:szCs w:val="24"/>
              </w:rPr>
              <w:t>շրջանակներում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-5700.0հազ.դրամ:</w:t>
            </w:r>
          </w:p>
          <w:p w14:paraId="3DE04F79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19.Չինարի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գյուղ.տեխնիկայի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Հայաստանի</w:t>
            </w:r>
            <w:proofErr w:type="spellEnd"/>
            <w:r w:rsidRPr="00F71D33">
              <w:rPr>
                <w:sz w:val="24"/>
                <w:szCs w:val="24"/>
              </w:rPr>
              <w:t xml:space="preserve"> ՓՄՁ </w:t>
            </w:r>
            <w:proofErr w:type="spellStart"/>
            <w:r w:rsidRPr="00F71D33">
              <w:rPr>
                <w:sz w:val="24"/>
                <w:szCs w:val="24"/>
              </w:rPr>
              <w:t>ծրագրի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շրջանակներում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1201.5հազա.դրամ:</w:t>
            </w:r>
          </w:p>
          <w:p w14:paraId="6155B4F0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20.Չինարի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շինությունների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999.0հազ.դրամ</w:t>
            </w:r>
          </w:p>
          <w:p w14:paraId="300B4F2E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21.Այգեպար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զարգացման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ծրագրով</w:t>
            </w:r>
            <w:proofErr w:type="spellEnd"/>
            <w:r w:rsidRPr="00F71D33">
              <w:rPr>
                <w:sz w:val="24"/>
                <w:szCs w:val="24"/>
              </w:rPr>
              <w:t xml:space="preserve"> -5000.0հազ.դրամ:</w:t>
            </w:r>
          </w:p>
          <w:p w14:paraId="3CE95215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14:paraId="5DFEB63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lastRenderedPageBreak/>
              <w:t xml:space="preserve">1.Բերդ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դռների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վերանորոգում-161.0հազ.դրամ</w:t>
            </w:r>
          </w:p>
          <w:p w14:paraId="0FA11381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2.Բերդ, </w:t>
            </w:r>
            <w:proofErr w:type="spellStart"/>
            <w:r w:rsidRPr="00F71D33">
              <w:rPr>
                <w:sz w:val="24"/>
                <w:szCs w:val="24"/>
              </w:rPr>
              <w:t>Վարագավան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լուսավորության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ցացի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571.0հազ.դրամ</w:t>
            </w:r>
          </w:p>
          <w:p w14:paraId="31760632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3.Մովսես, </w:t>
            </w:r>
            <w:proofErr w:type="spellStart"/>
            <w:r w:rsidRPr="00F71D33">
              <w:rPr>
                <w:sz w:val="24"/>
                <w:szCs w:val="24"/>
              </w:rPr>
              <w:t>Ն.Կ.Աղբյուր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Չինարի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սահմանամերձ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պաշտպանիչ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պատերի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Հայկակա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Կարմիր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Խաչ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ընկերության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ներդրումների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միջոցներով</w:t>
            </w:r>
            <w:proofErr w:type="spellEnd"/>
            <w:r w:rsidRPr="00F71D33">
              <w:rPr>
                <w:sz w:val="24"/>
                <w:szCs w:val="24"/>
              </w:rPr>
              <w:t xml:space="preserve"> -4821.4հազ.դրամ</w:t>
            </w:r>
          </w:p>
          <w:p w14:paraId="17D866D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4.Բերդ, </w:t>
            </w:r>
            <w:proofErr w:type="spellStart"/>
            <w:r w:rsidRPr="00F71D33">
              <w:rPr>
                <w:sz w:val="24"/>
                <w:szCs w:val="24"/>
              </w:rPr>
              <w:t>Տավուշ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համայնքներւոմ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հենապատերի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վերանորոգում-3084.0հազ.դրամ</w:t>
            </w:r>
          </w:p>
          <w:p w14:paraId="63EDDBD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5.Բերդի </w:t>
            </w:r>
            <w:proofErr w:type="spellStart"/>
            <w:r w:rsidRPr="00F71D33">
              <w:rPr>
                <w:sz w:val="24"/>
                <w:szCs w:val="24"/>
              </w:rPr>
              <w:t>մշակույթի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դռնրի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վերանորոգում-1044.0հազ.դր:</w:t>
            </w:r>
          </w:p>
          <w:p w14:paraId="37176E2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>6. /</w:t>
            </w:r>
            <w:proofErr w:type="spellStart"/>
            <w:r w:rsidRPr="00F71D33">
              <w:rPr>
                <w:sz w:val="24"/>
                <w:szCs w:val="24"/>
              </w:rPr>
              <w:t>Նորաշեն</w:t>
            </w:r>
            <w:proofErr w:type="spellEnd"/>
            <w:r w:rsidRPr="00F71D33">
              <w:rPr>
                <w:sz w:val="24"/>
                <w:szCs w:val="24"/>
              </w:rPr>
              <w:t xml:space="preserve">/  </w:t>
            </w:r>
            <w:proofErr w:type="spellStart"/>
            <w:r w:rsidRPr="00F71D33">
              <w:rPr>
                <w:sz w:val="24"/>
                <w:szCs w:val="24"/>
              </w:rPr>
              <w:t>դռնրի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վերանորոգում-304.5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</w:p>
          <w:p w14:paraId="18E94D4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>7./</w:t>
            </w:r>
            <w:proofErr w:type="spellStart"/>
            <w:r w:rsidRPr="00F71D33">
              <w:rPr>
                <w:sz w:val="24"/>
                <w:szCs w:val="24"/>
              </w:rPr>
              <w:t>Վ.Ծաղկավան</w:t>
            </w:r>
            <w:proofErr w:type="spellEnd"/>
            <w:r w:rsidRPr="00F71D33">
              <w:rPr>
                <w:sz w:val="24"/>
                <w:szCs w:val="24"/>
              </w:rPr>
              <w:t xml:space="preserve">/  </w:t>
            </w:r>
            <w:proofErr w:type="spellStart"/>
            <w:r w:rsidRPr="00F71D33">
              <w:rPr>
                <w:sz w:val="24"/>
                <w:szCs w:val="24"/>
              </w:rPr>
              <w:t>դռնրի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վերանորոգում-376.7հազ.դր</w:t>
            </w:r>
          </w:p>
          <w:p w14:paraId="49462303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8.Ն.Կ.Աղբյուրի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նորոգում-2185.2հազ.դր</w:t>
            </w:r>
          </w:p>
          <w:p w14:paraId="22BA06D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9.,,Մաստարա,,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Միջին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հարակից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թաղամասի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աստճանասանդղակի</w:t>
            </w:r>
            <w:proofErr w:type="spellEnd"/>
            <w:r w:rsidRPr="00F71D33">
              <w:rPr>
                <w:sz w:val="24"/>
                <w:szCs w:val="24"/>
              </w:rPr>
              <w:t xml:space="preserve"> կառուցում-13814.4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55A5AE17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10.Արծվաբերդ </w:t>
            </w:r>
            <w:proofErr w:type="spellStart"/>
            <w:r w:rsidRPr="00F71D33">
              <w:rPr>
                <w:sz w:val="24"/>
                <w:szCs w:val="24"/>
              </w:rPr>
              <w:t>գյուղի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այդ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թվում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հանդամիջյան</w:t>
            </w:r>
            <w:proofErr w:type="spellEnd"/>
            <w:r w:rsidRPr="00F71D33">
              <w:rPr>
                <w:sz w:val="24"/>
                <w:szCs w:val="24"/>
              </w:rPr>
              <w:t>/ 30կմ/ -8780.0հազ.դր,</w:t>
            </w:r>
          </w:p>
          <w:p w14:paraId="50147A7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lastRenderedPageBreak/>
              <w:t xml:space="preserve">11.Դուռ </w:t>
            </w:r>
            <w:proofErr w:type="spellStart"/>
            <w:r w:rsidRPr="00F71D33">
              <w:rPr>
                <w:sz w:val="24"/>
                <w:szCs w:val="24"/>
              </w:rPr>
              <w:t>լուսամուտների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Բերդի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Պառավաքարի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մշակույթի</w:t>
            </w:r>
            <w:proofErr w:type="spellEnd"/>
            <w:r w:rsidRPr="00F71D33">
              <w:rPr>
                <w:sz w:val="24"/>
                <w:szCs w:val="24"/>
              </w:rPr>
              <w:t xml:space="preserve"> տներում-667.0հազ. </w:t>
            </w:r>
            <w:proofErr w:type="spellStart"/>
            <w:r w:rsidRPr="00F71D33">
              <w:rPr>
                <w:sz w:val="24"/>
                <w:szCs w:val="24"/>
              </w:rPr>
              <w:t>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3CAB7728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12.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Միջին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հարակից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թաղամասի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աստճանասանդղակի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համաձայնագրով</w:t>
            </w:r>
            <w:proofErr w:type="spellEnd"/>
            <w:r w:rsidRPr="00F71D33">
              <w:rPr>
                <w:sz w:val="24"/>
                <w:szCs w:val="24"/>
              </w:rPr>
              <w:t xml:space="preserve"> ավելացում-1877.5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907156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13.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քաղաքում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Մովսես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համայնքային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հենապատի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վերականգնում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3FCC91B1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14.Լուսավորության </w:t>
            </w:r>
            <w:proofErr w:type="spellStart"/>
            <w:r w:rsidRPr="00F71D33">
              <w:rPr>
                <w:sz w:val="24"/>
                <w:szCs w:val="24"/>
              </w:rPr>
              <w:t>ցանց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սուբվենցիա</w:t>
            </w:r>
            <w:proofErr w:type="spellEnd"/>
            <w:r w:rsidRPr="00F71D33">
              <w:rPr>
                <w:sz w:val="24"/>
                <w:szCs w:val="24"/>
              </w:rPr>
              <w:t xml:space="preserve"> 59039.7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25FE1083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15.8հատ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սուբվենցիա</w:t>
            </w:r>
            <w:proofErr w:type="spellEnd"/>
            <w:r w:rsidRPr="00F71D33">
              <w:rPr>
                <w:sz w:val="24"/>
                <w:szCs w:val="24"/>
              </w:rPr>
              <w:t xml:space="preserve">  69252.0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ECC49EF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16.Նորաշեն-Մովսես 6.1 </w:t>
            </w:r>
            <w:proofErr w:type="spellStart"/>
            <w:r w:rsidRPr="00F71D33">
              <w:rPr>
                <w:sz w:val="24"/>
                <w:szCs w:val="24"/>
              </w:rPr>
              <w:t>կմ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ճանապարհի</w:t>
            </w:r>
            <w:proofErr w:type="spellEnd"/>
            <w:r w:rsidRPr="00F71D33">
              <w:rPr>
                <w:sz w:val="24"/>
                <w:szCs w:val="24"/>
              </w:rPr>
              <w:t xml:space="preserve"> ասֆալտապատում-78414.0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E3D0F39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17.Վարագավանի </w:t>
            </w:r>
            <w:proofErr w:type="spellStart"/>
            <w:r w:rsidRPr="00F71D33">
              <w:rPr>
                <w:sz w:val="24"/>
                <w:szCs w:val="24"/>
              </w:rPr>
              <w:t>մանկապարտեզի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-5770.0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277DB66E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18. </w:t>
            </w:r>
            <w:proofErr w:type="spellStart"/>
            <w:r w:rsidRPr="00F71D33">
              <w:rPr>
                <w:sz w:val="24"/>
                <w:szCs w:val="24"/>
              </w:rPr>
              <w:t>Նորաշեն-Մովսես</w:t>
            </w:r>
            <w:proofErr w:type="spellEnd"/>
            <w:r w:rsidRPr="00F71D33">
              <w:rPr>
                <w:sz w:val="24"/>
                <w:szCs w:val="24"/>
              </w:rPr>
              <w:t xml:space="preserve"> 1.1 </w:t>
            </w:r>
            <w:proofErr w:type="spellStart"/>
            <w:r w:rsidRPr="00F71D33">
              <w:rPr>
                <w:sz w:val="24"/>
                <w:szCs w:val="24"/>
              </w:rPr>
              <w:t>կմ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ճանապարհի</w:t>
            </w:r>
            <w:proofErr w:type="spellEnd"/>
            <w:r w:rsidRPr="00F71D33">
              <w:rPr>
                <w:sz w:val="24"/>
                <w:szCs w:val="24"/>
              </w:rPr>
              <w:t xml:space="preserve"> ասֆալտապատում-47773.6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CCC60B2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19.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վերանորոգում-21501.2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67A6521F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20.Մշակույթի </w:t>
            </w:r>
            <w:proofErr w:type="spellStart"/>
            <w:r w:rsidRPr="00F71D33">
              <w:rPr>
                <w:sz w:val="24"/>
                <w:szCs w:val="24"/>
              </w:rPr>
              <w:t>տների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վերանորոգում-27165.0 </w:t>
            </w:r>
            <w:proofErr w:type="spellStart"/>
            <w:r w:rsidRPr="00F71D33">
              <w:rPr>
                <w:sz w:val="24"/>
                <w:szCs w:val="24"/>
              </w:rPr>
              <w:t>հազր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72A957B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21.Այգեձորի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սալիկապատում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սուբվենցիա</w:t>
            </w:r>
            <w:proofErr w:type="spellEnd"/>
            <w:r w:rsidRPr="00F71D33">
              <w:rPr>
                <w:sz w:val="24"/>
                <w:szCs w:val="24"/>
              </w:rPr>
              <w:t xml:space="preserve"> 40014.2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6596C2E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>22. «</w:t>
            </w:r>
            <w:proofErr w:type="spellStart"/>
            <w:r w:rsidRPr="00F71D33">
              <w:rPr>
                <w:sz w:val="24"/>
                <w:szCs w:val="24"/>
              </w:rPr>
              <w:t>Անասնապահության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զարգացում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Հայաստանում</w:t>
            </w:r>
            <w:proofErr w:type="spellEnd"/>
            <w:r w:rsidRPr="00F71D33">
              <w:rPr>
                <w:sz w:val="24"/>
                <w:szCs w:val="24"/>
              </w:rPr>
              <w:t xml:space="preserve">՝ </w:t>
            </w:r>
            <w:proofErr w:type="spellStart"/>
            <w:r w:rsidRPr="00F71D33">
              <w:rPr>
                <w:sz w:val="24"/>
                <w:szCs w:val="24"/>
              </w:rPr>
              <w:t>հարավ-հյուսիս</w:t>
            </w:r>
            <w:proofErr w:type="spellEnd"/>
            <w:r w:rsidRPr="00F71D33">
              <w:rPr>
                <w:sz w:val="24"/>
                <w:szCs w:val="24"/>
              </w:rPr>
              <w:t xml:space="preserve">» </w:t>
            </w:r>
            <w:proofErr w:type="spellStart"/>
            <w:r w:rsidRPr="00F71D33">
              <w:rPr>
                <w:sz w:val="24"/>
                <w:szCs w:val="24"/>
              </w:rPr>
              <w:t>ծրագրի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շրանակում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հեռագնա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արոտավայրերում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ենթակառուցվածքների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բարելավման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աշխատանքեր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են</w:t>
            </w:r>
            <w:proofErr w:type="spellEnd"/>
            <w:r w:rsidRPr="00F71D33">
              <w:rPr>
                <w:sz w:val="24"/>
                <w:szCs w:val="24"/>
              </w:rPr>
              <w:t xml:space="preserve"> իրականացվում-</w:t>
            </w:r>
            <w:r w:rsidRPr="00F71D33">
              <w:rPr>
                <w:sz w:val="24"/>
                <w:szCs w:val="24"/>
              </w:rPr>
              <w:lastRenderedPageBreak/>
              <w:t xml:space="preserve">4111.6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63BFCD0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23.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բարեկարգում</w:t>
            </w:r>
            <w:proofErr w:type="spellEnd"/>
            <w:r w:rsidRPr="00F71D33">
              <w:rPr>
                <w:sz w:val="24"/>
                <w:szCs w:val="24"/>
              </w:rPr>
              <w:t xml:space="preserve"> սուբվենցիա-13960.0 </w:t>
            </w:r>
            <w:proofErr w:type="spellStart"/>
            <w:r w:rsidRPr="00F71D33">
              <w:rPr>
                <w:sz w:val="24"/>
                <w:szCs w:val="24"/>
              </w:rPr>
              <w:t>հազ.դրամ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5029F084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24. </w:t>
            </w:r>
            <w:proofErr w:type="spellStart"/>
            <w:r w:rsidRPr="00F71D33">
              <w:rPr>
                <w:sz w:val="24"/>
                <w:szCs w:val="24"/>
              </w:rPr>
              <w:t>Մաշտոցի</w:t>
            </w:r>
            <w:proofErr w:type="spellEnd"/>
            <w:r w:rsidRPr="00F71D33">
              <w:rPr>
                <w:sz w:val="24"/>
                <w:szCs w:val="24"/>
              </w:rPr>
              <w:t xml:space="preserve"> 23 </w:t>
            </w:r>
            <w:proofErr w:type="spellStart"/>
            <w:r w:rsidRPr="00F71D33">
              <w:rPr>
                <w:sz w:val="24"/>
                <w:szCs w:val="24"/>
              </w:rPr>
              <w:t>շենքի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էներգոարդյունավետության</w:t>
            </w:r>
            <w:proofErr w:type="spellEnd"/>
            <w:r w:rsidRPr="00F71D33">
              <w:rPr>
                <w:sz w:val="24"/>
                <w:szCs w:val="24"/>
              </w:rPr>
              <w:t xml:space="preserve"> բարձրացում-7899.4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73FCE9C4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25.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սուբվենցիոն</w:t>
            </w:r>
            <w:proofErr w:type="spellEnd"/>
            <w:r w:rsidRPr="00F71D33">
              <w:rPr>
                <w:sz w:val="24"/>
                <w:szCs w:val="24"/>
              </w:rPr>
              <w:t xml:space="preserve"> – 24785.8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48A10109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26. </w:t>
            </w:r>
            <w:proofErr w:type="spellStart"/>
            <w:r w:rsidRPr="00F71D33">
              <w:rPr>
                <w:sz w:val="24"/>
                <w:szCs w:val="24"/>
              </w:rPr>
              <w:t>Սարերում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մակատեղերի</w:t>
            </w:r>
            <w:proofErr w:type="spellEnd"/>
            <w:r w:rsidRPr="00F71D33">
              <w:rPr>
                <w:sz w:val="24"/>
                <w:szCs w:val="24"/>
              </w:rPr>
              <w:t xml:space="preserve"> կառուցում-868.8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63B1816C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27.Ջրագծի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վերանորոգում-1729.4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2BBEED31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color w:val="000000"/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28.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Բերդ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քաղաքի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proofErr w:type="gramStart"/>
            <w:r w:rsidRPr="00F71D33">
              <w:rPr>
                <w:color w:val="000000"/>
                <w:sz w:val="24"/>
                <w:szCs w:val="24"/>
              </w:rPr>
              <w:t>շենքի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r w:rsidRPr="00F71D33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F71D33">
              <w:rPr>
                <w:color w:val="000000"/>
                <w:sz w:val="24"/>
                <w:szCs w:val="24"/>
              </w:rPr>
              <w:t>(</w:t>
            </w:r>
            <w:proofErr w:type="spellStart"/>
            <w:proofErr w:type="gramEnd"/>
            <w:r w:rsidRPr="00F71D33">
              <w:rPr>
                <w:color w:val="000000"/>
                <w:sz w:val="24"/>
                <w:szCs w:val="24"/>
              </w:rPr>
              <w:t>Լևոն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Բեկի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5,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Հայկ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Նահապետի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12(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Հայկ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Նահապետի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14 (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))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վերանորոգման-22667.6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հազ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դրամ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>,</w:t>
            </w:r>
          </w:p>
          <w:p w14:paraId="569E4C4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29. Լուսավորություն-90997.2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1E18468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30. Ջրամատակակարում-13471.0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3A1553D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31.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- 21478.4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2F4FB544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32. Լուսավորություն-25999.2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FE9BCB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33.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- 95955.9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որից</w:t>
            </w:r>
            <w:proofErr w:type="spellEnd"/>
            <w:r w:rsidRPr="00F71D33">
              <w:rPr>
                <w:sz w:val="24"/>
                <w:szCs w:val="24"/>
              </w:rPr>
              <w:t xml:space="preserve"> 1617.6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հսկողություն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որակի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հսկողություն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64F93EC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34.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վերանորոգում-130104.8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որից</w:t>
            </w:r>
            <w:proofErr w:type="spellEnd"/>
            <w:r w:rsidRPr="00F71D33">
              <w:rPr>
                <w:sz w:val="24"/>
                <w:szCs w:val="24"/>
              </w:rPr>
              <w:t xml:space="preserve"> 1852.8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Հսկողության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արժեք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48EA15A9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35. Բերդ քաղաքի բազմաբնակարան շենքերի(էներգոարդյունավետություն) -11300,0 հազ.դրամ</w:t>
            </w:r>
          </w:p>
          <w:p w14:paraId="574DC52B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lastRenderedPageBreak/>
              <w:t>36. Բերդ համայնքի Այգեձոր, Չորաթան, Չինարի, Այգեպար, Մովսես, Պառավաքար բնակավայրերի լուսավորության ցանցի կառուցման նախագծանախահաշվային փաստաթղթեր- 2130,0 հազ.դրամ</w:t>
            </w:r>
          </w:p>
          <w:p w14:paraId="5D91D51E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37. Այգեձոր բնակավայրի ճանապարհի կապիտալ վերանորոգման նախագծանախահաշվային փաստաթղթեր- 1870,0 հազ.դրամ</w:t>
            </w:r>
          </w:p>
          <w:p w14:paraId="3EA9B937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38. Բերդ քաղաքի, Արծվաբերդ բնակավայրի (սուբվենցիա) ճանապարհի կապիտալ վերանորոգում- 115341,8 հազ. Դրամ</w:t>
            </w:r>
          </w:p>
          <w:p w14:paraId="10333A3E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39. Վերին Ծաղկավան, Վարագավան, Տավուշ, Նորաշեն, Արծվաբերդ բնակավայրերի ջրագծերի կապիտալ վերանորոգում- 36470,5 հազ.դրամ</w:t>
            </w:r>
          </w:p>
          <w:p w14:paraId="184E0609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</w:p>
        </w:tc>
      </w:tr>
    </w:tbl>
    <w:p w14:paraId="325A196B" w14:textId="77777777" w:rsidR="00806FBF" w:rsidRPr="00F71D33" w:rsidRDefault="00806FBF" w:rsidP="00611B32">
      <w:pPr>
        <w:tabs>
          <w:tab w:val="left" w:pos="2410"/>
        </w:tabs>
        <w:jc w:val="both"/>
        <w:rPr>
          <w:sz w:val="24"/>
          <w:szCs w:val="24"/>
          <w:lang w:val="hy-AM"/>
        </w:rPr>
      </w:pPr>
    </w:p>
    <w:p w14:paraId="458DE0A2" w14:textId="77777777" w:rsidR="00806FBF" w:rsidRPr="00F71D33" w:rsidRDefault="00806FBF" w:rsidP="00611B32">
      <w:pPr>
        <w:tabs>
          <w:tab w:val="left" w:pos="2410"/>
        </w:tabs>
        <w:jc w:val="both"/>
        <w:rPr>
          <w:sz w:val="24"/>
          <w:szCs w:val="24"/>
          <w:lang w:val="hy-AM"/>
        </w:rPr>
      </w:pPr>
    </w:p>
    <w:p w14:paraId="6EEF7A9E" w14:textId="77777777" w:rsidR="00806FBF" w:rsidRPr="00F71D33" w:rsidRDefault="00806FBF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sectPr w:rsidR="00806FBF" w:rsidRPr="00F71D33" w:rsidSect="008A221C">
      <w:pgSz w:w="12240" w:h="15840"/>
      <w:pgMar w:top="568" w:right="758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20F9F" w14:textId="77777777" w:rsidR="005747EB" w:rsidRDefault="005747EB" w:rsidP="00806FBF">
      <w:pPr>
        <w:spacing w:line="240" w:lineRule="auto"/>
      </w:pPr>
      <w:r>
        <w:separator/>
      </w:r>
    </w:p>
  </w:endnote>
  <w:endnote w:type="continuationSeparator" w:id="0">
    <w:p w14:paraId="1F8BC1BD" w14:textId="77777777" w:rsidR="005747EB" w:rsidRDefault="005747EB" w:rsidP="00806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D7DC4" w14:textId="77777777" w:rsidR="005747EB" w:rsidRDefault="005747EB" w:rsidP="00806FBF">
      <w:pPr>
        <w:spacing w:line="240" w:lineRule="auto"/>
      </w:pPr>
      <w:r>
        <w:separator/>
      </w:r>
    </w:p>
  </w:footnote>
  <w:footnote w:type="continuationSeparator" w:id="0">
    <w:p w14:paraId="54C21AB8" w14:textId="77777777" w:rsidR="005747EB" w:rsidRDefault="005747EB" w:rsidP="00806FBF">
      <w:pPr>
        <w:spacing w:line="240" w:lineRule="auto"/>
      </w:pPr>
      <w:r>
        <w:continuationSeparator/>
      </w:r>
    </w:p>
  </w:footnote>
  <w:footnote w:id="1">
    <w:p w14:paraId="204C7FAA" w14:textId="77777777" w:rsidR="00806FBF" w:rsidRPr="00F34DAB" w:rsidRDefault="00806FBF" w:rsidP="00806FBF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15DD7"/>
    <w:rsid w:val="000922EB"/>
    <w:rsid w:val="0011780F"/>
    <w:rsid w:val="001273DD"/>
    <w:rsid w:val="0013396F"/>
    <w:rsid w:val="00153E8D"/>
    <w:rsid w:val="0015491A"/>
    <w:rsid w:val="001662F9"/>
    <w:rsid w:val="00192664"/>
    <w:rsid w:val="001F2EE5"/>
    <w:rsid w:val="001F31A0"/>
    <w:rsid w:val="001F3CDD"/>
    <w:rsid w:val="001F5C28"/>
    <w:rsid w:val="0021597D"/>
    <w:rsid w:val="00227BD4"/>
    <w:rsid w:val="002409B9"/>
    <w:rsid w:val="00261835"/>
    <w:rsid w:val="00272293"/>
    <w:rsid w:val="002B45BC"/>
    <w:rsid w:val="002D0AFB"/>
    <w:rsid w:val="002E5472"/>
    <w:rsid w:val="002F6ABA"/>
    <w:rsid w:val="0031402E"/>
    <w:rsid w:val="003313D7"/>
    <w:rsid w:val="0034775A"/>
    <w:rsid w:val="003543CF"/>
    <w:rsid w:val="003577A5"/>
    <w:rsid w:val="003648FE"/>
    <w:rsid w:val="00375A93"/>
    <w:rsid w:val="003C050E"/>
    <w:rsid w:val="00400BE5"/>
    <w:rsid w:val="00423B1F"/>
    <w:rsid w:val="004475FC"/>
    <w:rsid w:val="00466D5A"/>
    <w:rsid w:val="004934C3"/>
    <w:rsid w:val="004B054A"/>
    <w:rsid w:val="00506D3E"/>
    <w:rsid w:val="00513C9B"/>
    <w:rsid w:val="00537223"/>
    <w:rsid w:val="00557AF1"/>
    <w:rsid w:val="005747EB"/>
    <w:rsid w:val="00582406"/>
    <w:rsid w:val="005831E3"/>
    <w:rsid w:val="0059212D"/>
    <w:rsid w:val="00596120"/>
    <w:rsid w:val="00596C1F"/>
    <w:rsid w:val="005E4ABD"/>
    <w:rsid w:val="005F4CB0"/>
    <w:rsid w:val="00611B32"/>
    <w:rsid w:val="006239F6"/>
    <w:rsid w:val="00660BCE"/>
    <w:rsid w:val="00680A9D"/>
    <w:rsid w:val="00684A89"/>
    <w:rsid w:val="0070623D"/>
    <w:rsid w:val="007401F4"/>
    <w:rsid w:val="00761674"/>
    <w:rsid w:val="00773D21"/>
    <w:rsid w:val="007A3313"/>
    <w:rsid w:val="007A6F1F"/>
    <w:rsid w:val="007C082B"/>
    <w:rsid w:val="007C302C"/>
    <w:rsid w:val="007F2291"/>
    <w:rsid w:val="007F773A"/>
    <w:rsid w:val="00806FBF"/>
    <w:rsid w:val="00817B77"/>
    <w:rsid w:val="0082078F"/>
    <w:rsid w:val="008842A0"/>
    <w:rsid w:val="008A1225"/>
    <w:rsid w:val="008A221C"/>
    <w:rsid w:val="008B692D"/>
    <w:rsid w:val="00944C69"/>
    <w:rsid w:val="009F107E"/>
    <w:rsid w:val="00A2455A"/>
    <w:rsid w:val="00A5343E"/>
    <w:rsid w:val="00A6181C"/>
    <w:rsid w:val="00A8622C"/>
    <w:rsid w:val="00AB66C7"/>
    <w:rsid w:val="00AD164C"/>
    <w:rsid w:val="00AF1BCD"/>
    <w:rsid w:val="00B1612B"/>
    <w:rsid w:val="00BA267D"/>
    <w:rsid w:val="00BA30CC"/>
    <w:rsid w:val="00C02BE3"/>
    <w:rsid w:val="00C31FAC"/>
    <w:rsid w:val="00C34A43"/>
    <w:rsid w:val="00CA1910"/>
    <w:rsid w:val="00CA7CB7"/>
    <w:rsid w:val="00D30A59"/>
    <w:rsid w:val="00D34CE4"/>
    <w:rsid w:val="00D703E4"/>
    <w:rsid w:val="00D842F8"/>
    <w:rsid w:val="00EC0C96"/>
    <w:rsid w:val="00F21F22"/>
    <w:rsid w:val="00F4187C"/>
    <w:rsid w:val="00F65069"/>
    <w:rsid w:val="00F71D33"/>
    <w:rsid w:val="00FC05B7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0B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23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A6F1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806FBF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06FB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6FBF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6FB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23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A6F1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806FBF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06FB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6FBF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6FB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1677</Words>
  <Characters>9563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Hasmik Sargsyan</cp:lastModifiedBy>
  <cp:revision>30</cp:revision>
  <cp:lastPrinted>2022-10-11T07:59:00Z</cp:lastPrinted>
  <dcterms:created xsi:type="dcterms:W3CDTF">2022-07-07T08:46:00Z</dcterms:created>
  <dcterms:modified xsi:type="dcterms:W3CDTF">2023-10-10T07:47:00Z</dcterms:modified>
</cp:coreProperties>
</file>