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73A" w:rsidRDefault="0060438F" w:rsidP="00BC273A">
      <w:pPr>
        <w:ind w:firstLine="0"/>
        <w:jc w:val="both"/>
        <w:rPr>
          <w:b/>
          <w:sz w:val="28"/>
          <w:szCs w:val="28"/>
        </w:rPr>
      </w:pPr>
      <w:r w:rsidRPr="00EE2838">
        <w:rPr>
          <w:b/>
          <w:sz w:val="28"/>
          <w:szCs w:val="28"/>
        </w:rPr>
        <w:t xml:space="preserve">   </w:t>
      </w:r>
    </w:p>
    <w:p w:rsidR="0060438F" w:rsidRPr="00EE2838" w:rsidRDefault="0060438F" w:rsidP="0060438F">
      <w:pPr>
        <w:ind w:firstLine="0"/>
        <w:jc w:val="center"/>
        <w:rPr>
          <w:b/>
          <w:sz w:val="28"/>
          <w:szCs w:val="28"/>
        </w:rPr>
      </w:pPr>
      <w:r w:rsidRPr="00EE2838">
        <w:rPr>
          <w:b/>
          <w:sz w:val="28"/>
          <w:szCs w:val="28"/>
          <w:lang w:val="hy-AM"/>
        </w:rPr>
        <w:t xml:space="preserve">Վաղարշապատ  </w:t>
      </w:r>
      <w:proofErr w:type="spellStart"/>
      <w:r w:rsidRPr="00EE2838">
        <w:rPr>
          <w:b/>
          <w:sz w:val="28"/>
          <w:szCs w:val="28"/>
        </w:rPr>
        <w:t>համայնք</w:t>
      </w:r>
      <w:proofErr w:type="spellEnd"/>
    </w:p>
    <w:p w:rsidR="0060438F" w:rsidRPr="00853969" w:rsidRDefault="0060438F" w:rsidP="0060438F">
      <w:pPr>
        <w:ind w:firstLine="0"/>
        <w:jc w:val="center"/>
        <w:rPr>
          <w:b/>
          <w:sz w:val="24"/>
          <w:szCs w:val="24"/>
        </w:rPr>
      </w:pPr>
    </w:p>
    <w:p w:rsidR="009B233E" w:rsidRPr="00CC17A4" w:rsidRDefault="009B233E" w:rsidP="009B233E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CC17A4">
        <w:rPr>
          <w:sz w:val="24"/>
          <w:szCs w:val="24"/>
          <w:lang w:val="hy-AM"/>
        </w:rPr>
        <w:t xml:space="preserve">        </w:t>
      </w:r>
      <w:proofErr w:type="spellStart"/>
      <w:r w:rsidR="0060438F" w:rsidRPr="00CC17A4">
        <w:rPr>
          <w:sz w:val="24"/>
          <w:szCs w:val="24"/>
        </w:rPr>
        <w:t>Խոշորացման</w:t>
      </w:r>
      <w:proofErr w:type="spellEnd"/>
      <w:r w:rsidR="0060438F" w:rsidRPr="00CC17A4">
        <w:rPr>
          <w:sz w:val="24"/>
          <w:szCs w:val="24"/>
        </w:rPr>
        <w:t xml:space="preserve"> </w:t>
      </w:r>
      <w:proofErr w:type="spellStart"/>
      <w:r w:rsidR="0060438F" w:rsidRPr="00CC17A4">
        <w:rPr>
          <w:sz w:val="24"/>
          <w:szCs w:val="24"/>
        </w:rPr>
        <w:t>արդյունքում</w:t>
      </w:r>
      <w:proofErr w:type="spellEnd"/>
      <w:r w:rsidR="0060438F" w:rsidRPr="00CC17A4">
        <w:rPr>
          <w:sz w:val="24"/>
          <w:szCs w:val="24"/>
        </w:rPr>
        <w:t xml:space="preserve"> </w:t>
      </w:r>
      <w:proofErr w:type="spellStart"/>
      <w:r w:rsidR="0060438F" w:rsidRPr="00CC17A4">
        <w:rPr>
          <w:sz w:val="24"/>
          <w:szCs w:val="24"/>
        </w:rPr>
        <w:t>ձևավորվել</w:t>
      </w:r>
      <w:proofErr w:type="spellEnd"/>
      <w:r w:rsidR="0060438F" w:rsidRPr="00CC17A4">
        <w:rPr>
          <w:sz w:val="24"/>
          <w:szCs w:val="24"/>
        </w:rPr>
        <w:t xml:space="preserve"> է </w:t>
      </w:r>
      <w:proofErr w:type="spellStart"/>
      <w:r w:rsidR="0060438F" w:rsidRPr="00CC17A4">
        <w:rPr>
          <w:sz w:val="24"/>
          <w:szCs w:val="24"/>
        </w:rPr>
        <w:t>առավել</w:t>
      </w:r>
      <w:proofErr w:type="spellEnd"/>
      <w:r w:rsidR="0060438F" w:rsidRPr="00CC17A4">
        <w:rPr>
          <w:sz w:val="24"/>
          <w:szCs w:val="24"/>
        </w:rPr>
        <w:t xml:space="preserve"> </w:t>
      </w:r>
      <w:proofErr w:type="spellStart"/>
      <w:r w:rsidR="0060438F" w:rsidRPr="00CC17A4">
        <w:rPr>
          <w:sz w:val="24"/>
          <w:szCs w:val="24"/>
        </w:rPr>
        <w:t>մրցակցային</w:t>
      </w:r>
      <w:proofErr w:type="spellEnd"/>
      <w:r w:rsidR="0060438F" w:rsidRPr="00CC17A4">
        <w:rPr>
          <w:sz w:val="24"/>
          <w:szCs w:val="24"/>
        </w:rPr>
        <w:t xml:space="preserve"> </w:t>
      </w:r>
      <w:proofErr w:type="spellStart"/>
      <w:r w:rsidR="0060438F" w:rsidRPr="00CC17A4">
        <w:rPr>
          <w:sz w:val="24"/>
          <w:szCs w:val="24"/>
        </w:rPr>
        <w:t>ավագանի</w:t>
      </w:r>
      <w:proofErr w:type="spellEnd"/>
      <w:r w:rsidR="0060438F" w:rsidRPr="00CC17A4">
        <w:rPr>
          <w:sz w:val="24"/>
          <w:szCs w:val="24"/>
        </w:rPr>
        <w:t xml:space="preserve">, </w:t>
      </w:r>
      <w:r w:rsidR="00F12655" w:rsidRPr="00CC17A4">
        <w:rPr>
          <w:sz w:val="24"/>
          <w:szCs w:val="24"/>
          <w:lang w:val="hy-AM"/>
        </w:rPr>
        <w:t xml:space="preserve">կատարվել </w:t>
      </w:r>
      <w:r w:rsidR="007C0BA3" w:rsidRPr="00CC17A4">
        <w:rPr>
          <w:sz w:val="24"/>
          <w:szCs w:val="24"/>
          <w:lang w:val="hy-AM"/>
        </w:rPr>
        <w:t>են</w:t>
      </w:r>
      <w:r w:rsidR="00F12655" w:rsidRPr="00CC17A4">
        <w:rPr>
          <w:sz w:val="24"/>
          <w:szCs w:val="24"/>
          <w:lang w:val="hy-AM"/>
        </w:rPr>
        <w:t xml:space="preserve"> </w:t>
      </w:r>
      <w:proofErr w:type="spellStart"/>
      <w:r w:rsidR="0060438F" w:rsidRPr="00CC17A4">
        <w:rPr>
          <w:sz w:val="24"/>
          <w:szCs w:val="24"/>
        </w:rPr>
        <w:t>հաստիքների</w:t>
      </w:r>
      <w:proofErr w:type="spellEnd"/>
      <w:r w:rsidR="0060438F" w:rsidRPr="00CC17A4">
        <w:rPr>
          <w:sz w:val="24"/>
          <w:szCs w:val="24"/>
        </w:rPr>
        <w:t xml:space="preserve"> </w:t>
      </w:r>
      <w:proofErr w:type="spellStart"/>
      <w:r w:rsidR="0060438F" w:rsidRPr="00CC17A4">
        <w:rPr>
          <w:sz w:val="24"/>
          <w:szCs w:val="24"/>
        </w:rPr>
        <w:t>վերաբաշխում</w:t>
      </w:r>
      <w:proofErr w:type="spellEnd"/>
      <w:r w:rsidRPr="00CC17A4">
        <w:rPr>
          <w:sz w:val="24"/>
          <w:szCs w:val="24"/>
          <w:lang w:val="hy-AM"/>
        </w:rPr>
        <w:t>:</w:t>
      </w:r>
      <w:r w:rsidR="00F12655" w:rsidRPr="00CC17A4">
        <w:rPr>
          <w:sz w:val="24"/>
          <w:szCs w:val="24"/>
        </w:rPr>
        <w:t xml:space="preserve"> </w:t>
      </w:r>
      <w:r w:rsidRPr="00CC17A4">
        <w:rPr>
          <w:sz w:val="24"/>
          <w:szCs w:val="24"/>
          <w:lang w:val="hy-AM"/>
        </w:rPr>
        <w:t xml:space="preserve">Ավելացել </w:t>
      </w:r>
      <w:proofErr w:type="gramStart"/>
      <w:r w:rsidRPr="00CC17A4">
        <w:rPr>
          <w:sz w:val="24"/>
          <w:szCs w:val="24"/>
          <w:lang w:val="hy-AM"/>
        </w:rPr>
        <w:t>է  խորհրդականի</w:t>
      </w:r>
      <w:proofErr w:type="gramEnd"/>
      <w:r w:rsidRPr="00CC17A4">
        <w:rPr>
          <w:sz w:val="24"/>
          <w:szCs w:val="24"/>
          <w:lang w:val="hy-AM"/>
        </w:rPr>
        <w:t>, օգնականի, բնակավայրի վարչական ղեկավարի, բնակավայրի օպերատորի, գլխավոր մասնագետի /զորահավաքային և քաղպաշտպանության հարցերով/, գլխավոր մասնագետ-տնտեսական ծրագրերի  պատասխանատուի, առաջատար մասնագետի /զորահավաքային և քաղպաշտպանության հարցերով/,  հավաքարարի և  2 պահակի հաստիք:</w:t>
      </w:r>
    </w:p>
    <w:p w:rsidR="002F534B" w:rsidRPr="00CC17A4" w:rsidRDefault="00CC17A4" w:rsidP="00CC17A4">
      <w:pPr>
        <w:pStyle w:val="ListParagraph"/>
        <w:tabs>
          <w:tab w:val="left" w:pos="540"/>
          <w:tab w:val="left" w:pos="630"/>
        </w:tabs>
        <w:spacing w:line="312" w:lineRule="auto"/>
        <w:ind w:left="0" w:firstLine="36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</w:t>
      </w:r>
      <w:r w:rsidR="002F534B" w:rsidRPr="00CC17A4">
        <w:rPr>
          <w:sz w:val="24"/>
          <w:szCs w:val="24"/>
          <w:lang w:val="hy-AM"/>
        </w:rPr>
        <w:t>Համայնքում լուծարվել են թվով 8 ՀՈԱԿ և ավագանու որոշմամբ ստեղծվել են նոր ՀՈԱԿ-ներ և հաստատվել են նոր հաստիքացուցակներ:</w:t>
      </w:r>
    </w:p>
    <w:p w:rsidR="009B233E" w:rsidRPr="00CC17A4" w:rsidRDefault="00CC17A4" w:rsidP="00CC17A4">
      <w:pPr>
        <w:pStyle w:val="ListParagraph"/>
        <w:spacing w:line="312" w:lineRule="auto"/>
        <w:ind w:left="0" w:firstLine="36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</w:t>
      </w:r>
      <w:r w:rsidR="002F534B" w:rsidRPr="00CC17A4">
        <w:rPr>
          <w:sz w:val="24"/>
          <w:szCs w:val="24"/>
          <w:lang w:val="hy-AM"/>
        </w:rPr>
        <w:t>Ավելացել են Ոսկեհատ բնակավայրի նախադպրոցական հիմնարկի և բուժ. ամբուլատորիայի աշխատակիցները:</w:t>
      </w:r>
    </w:p>
    <w:p w:rsidR="0060438F" w:rsidRPr="00CC17A4" w:rsidRDefault="00CC17A4" w:rsidP="0060438F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</w:t>
      </w:r>
      <w:r w:rsidR="0060438F" w:rsidRPr="00CC17A4">
        <w:rPr>
          <w:sz w:val="24"/>
          <w:szCs w:val="24"/>
          <w:lang w:val="hy-AM"/>
        </w:rPr>
        <w:t xml:space="preserve">Վաղարշապատի 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Գրասենյակը գործում է «Մեկ պատուհան» սկզբունքով՝ </w:t>
      </w:r>
      <w:r w:rsidR="00D505AE" w:rsidRPr="00CC17A4">
        <w:rPr>
          <w:sz w:val="24"/>
          <w:szCs w:val="24"/>
          <w:lang w:val="hy-AM"/>
        </w:rPr>
        <w:t>բնակիչների</w:t>
      </w:r>
      <w:r w:rsidR="0060438F" w:rsidRPr="00CC17A4">
        <w:rPr>
          <w:sz w:val="24"/>
          <w:szCs w:val="24"/>
          <w:lang w:val="hy-AM"/>
        </w:rPr>
        <w:t xml:space="preserve"> համար ապահովելով հարմարավետ և որակյալ սպասարկում:</w:t>
      </w:r>
    </w:p>
    <w:p w:rsidR="0060438F" w:rsidRPr="00CC17A4" w:rsidRDefault="0060438F" w:rsidP="00CC17A4">
      <w:pPr>
        <w:tabs>
          <w:tab w:val="left" w:pos="540"/>
        </w:tabs>
        <w:spacing w:line="312" w:lineRule="auto"/>
        <w:ind w:firstLine="450"/>
        <w:jc w:val="both"/>
        <w:rPr>
          <w:sz w:val="24"/>
          <w:szCs w:val="24"/>
        </w:rPr>
      </w:pPr>
      <w:r w:rsidRPr="00CC17A4">
        <w:rPr>
          <w:sz w:val="24"/>
          <w:szCs w:val="24"/>
          <w:lang w:val="hy-AM"/>
        </w:rPr>
        <w:t xml:space="preserve">Վաղարշապատ </w:t>
      </w:r>
      <w:proofErr w:type="spellStart"/>
      <w:r w:rsidRPr="00CC17A4">
        <w:rPr>
          <w:sz w:val="24"/>
          <w:szCs w:val="24"/>
        </w:rPr>
        <w:t>համայնքում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ներդրված</w:t>
      </w:r>
      <w:proofErr w:type="spellEnd"/>
      <w:r w:rsidRPr="00CC17A4">
        <w:rPr>
          <w:sz w:val="24"/>
          <w:szCs w:val="24"/>
        </w:rPr>
        <w:t xml:space="preserve"> է </w:t>
      </w:r>
      <w:proofErr w:type="spellStart"/>
      <w:r w:rsidRPr="00CC17A4">
        <w:rPr>
          <w:sz w:val="24"/>
          <w:szCs w:val="24"/>
        </w:rPr>
        <w:t>Համայնքային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կառավարման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տեղեկատվական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համակարգը</w:t>
      </w:r>
      <w:proofErr w:type="spellEnd"/>
      <w:r w:rsidRPr="00CC17A4">
        <w:rPr>
          <w:sz w:val="24"/>
          <w:szCs w:val="24"/>
        </w:rPr>
        <w:t xml:space="preserve">՝ (ՀԿՏՀ) , </w:t>
      </w:r>
      <w:proofErr w:type="spellStart"/>
      <w:r w:rsidRPr="00CC17A4">
        <w:rPr>
          <w:sz w:val="24"/>
          <w:szCs w:val="24"/>
        </w:rPr>
        <w:t>իսկ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հետագայում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խոշորացված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համայնքի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համար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մշակված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տարբերակը</w:t>
      </w:r>
      <w:proofErr w:type="spellEnd"/>
      <w:r w:rsidRPr="00CC17A4">
        <w:rPr>
          <w:sz w:val="24"/>
          <w:szCs w:val="24"/>
        </w:rPr>
        <w:t xml:space="preserve">, </w:t>
      </w:r>
      <w:proofErr w:type="spellStart"/>
      <w:r w:rsidR="00E213C9" w:rsidRPr="00CC17A4">
        <w:rPr>
          <w:sz w:val="24"/>
          <w:szCs w:val="24"/>
        </w:rPr>
        <w:t>որը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հնարավորություն</w:t>
      </w:r>
      <w:proofErr w:type="spellEnd"/>
      <w:r w:rsidRPr="00CC17A4">
        <w:rPr>
          <w:sz w:val="24"/>
          <w:szCs w:val="24"/>
        </w:rPr>
        <w:t xml:space="preserve"> է </w:t>
      </w:r>
      <w:proofErr w:type="spellStart"/>
      <w:r w:rsidRPr="00CC17A4">
        <w:rPr>
          <w:sz w:val="24"/>
          <w:szCs w:val="24"/>
        </w:rPr>
        <w:t>ընձեռում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քաղաքացիներին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էլեկտրոնային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եղանակով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մատուցել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գրեթե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բոլոր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այն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ծառայությունները</w:t>
      </w:r>
      <w:proofErr w:type="spellEnd"/>
      <w:r w:rsidRPr="00CC17A4">
        <w:rPr>
          <w:sz w:val="24"/>
          <w:szCs w:val="24"/>
        </w:rPr>
        <w:t xml:space="preserve">, </w:t>
      </w:r>
      <w:proofErr w:type="spellStart"/>
      <w:r w:rsidRPr="00CC17A4">
        <w:rPr>
          <w:sz w:val="24"/>
          <w:szCs w:val="24"/>
        </w:rPr>
        <w:t>որոնք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տրամադրվում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են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քաղաքացուն</w:t>
      </w:r>
      <w:proofErr w:type="spellEnd"/>
      <w:r w:rsidRPr="00CC17A4">
        <w:rPr>
          <w:sz w:val="24"/>
          <w:szCs w:val="24"/>
        </w:rPr>
        <w:t xml:space="preserve">՝ </w:t>
      </w:r>
      <w:proofErr w:type="spellStart"/>
      <w:r w:rsidRPr="00CC17A4">
        <w:rPr>
          <w:sz w:val="24"/>
          <w:szCs w:val="24"/>
        </w:rPr>
        <w:t>համայնքապետարան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այցելելու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դեպքում</w:t>
      </w:r>
      <w:proofErr w:type="spellEnd"/>
      <w:r w:rsidRPr="00CC17A4">
        <w:rPr>
          <w:sz w:val="24"/>
          <w:szCs w:val="24"/>
        </w:rPr>
        <w:t xml:space="preserve">: </w:t>
      </w:r>
      <w:proofErr w:type="spellStart"/>
      <w:r w:rsidRPr="00CC17A4">
        <w:rPr>
          <w:sz w:val="24"/>
          <w:szCs w:val="24"/>
        </w:rPr>
        <w:t>Նման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ծառայությունների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թվին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են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պատկանում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քաղաքացիների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դիմումների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ընդունումը</w:t>
      </w:r>
      <w:proofErr w:type="spellEnd"/>
      <w:r w:rsidRPr="00CC17A4">
        <w:rPr>
          <w:sz w:val="24"/>
          <w:szCs w:val="24"/>
        </w:rPr>
        <w:t xml:space="preserve">, </w:t>
      </w:r>
      <w:proofErr w:type="spellStart"/>
      <w:r w:rsidRPr="00CC17A4">
        <w:rPr>
          <w:sz w:val="24"/>
          <w:szCs w:val="24"/>
        </w:rPr>
        <w:t>տարաբնույթ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տեղեկանքների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տրամադրումը</w:t>
      </w:r>
      <w:proofErr w:type="spellEnd"/>
      <w:r w:rsidRPr="00CC17A4">
        <w:rPr>
          <w:sz w:val="24"/>
          <w:szCs w:val="24"/>
        </w:rPr>
        <w:t xml:space="preserve">, </w:t>
      </w:r>
      <w:proofErr w:type="spellStart"/>
      <w:r w:rsidRPr="00CC17A4">
        <w:rPr>
          <w:sz w:val="24"/>
          <w:szCs w:val="24"/>
        </w:rPr>
        <w:t>համայնքի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ղեկավարի</w:t>
      </w:r>
      <w:proofErr w:type="spellEnd"/>
      <w:r w:rsidRPr="00CC17A4">
        <w:rPr>
          <w:sz w:val="24"/>
          <w:szCs w:val="24"/>
        </w:rPr>
        <w:t xml:space="preserve"> և </w:t>
      </w:r>
      <w:proofErr w:type="spellStart"/>
      <w:r w:rsidRPr="00CC17A4">
        <w:rPr>
          <w:sz w:val="24"/>
          <w:szCs w:val="24"/>
        </w:rPr>
        <w:t>ավագանու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մոտ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ընդունելության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գրանցումը</w:t>
      </w:r>
      <w:proofErr w:type="spellEnd"/>
      <w:r w:rsidRPr="00CC17A4">
        <w:rPr>
          <w:sz w:val="24"/>
          <w:szCs w:val="24"/>
        </w:rPr>
        <w:t xml:space="preserve">, </w:t>
      </w:r>
      <w:proofErr w:type="spellStart"/>
      <w:r w:rsidRPr="00CC17A4">
        <w:rPr>
          <w:sz w:val="24"/>
          <w:szCs w:val="24"/>
        </w:rPr>
        <w:t>գույքային</w:t>
      </w:r>
      <w:proofErr w:type="spellEnd"/>
      <w:r w:rsidRPr="00CC17A4">
        <w:rPr>
          <w:sz w:val="24"/>
          <w:szCs w:val="24"/>
        </w:rPr>
        <w:t xml:space="preserve">  </w:t>
      </w:r>
      <w:proofErr w:type="spellStart"/>
      <w:r w:rsidRPr="00CC17A4">
        <w:rPr>
          <w:sz w:val="24"/>
          <w:szCs w:val="24"/>
        </w:rPr>
        <w:t>հարկերի</w:t>
      </w:r>
      <w:proofErr w:type="spellEnd"/>
      <w:r w:rsidRPr="00CC17A4">
        <w:rPr>
          <w:sz w:val="24"/>
          <w:szCs w:val="24"/>
        </w:rPr>
        <w:t xml:space="preserve"> և </w:t>
      </w:r>
      <w:proofErr w:type="spellStart"/>
      <w:r w:rsidRPr="00CC17A4">
        <w:rPr>
          <w:sz w:val="24"/>
          <w:szCs w:val="24"/>
        </w:rPr>
        <w:t>վարձակալական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վճարների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գանձումը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կամ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դրանց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առնչվող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տեղեկանքների</w:t>
      </w:r>
      <w:proofErr w:type="spellEnd"/>
      <w:r w:rsidRPr="00CC17A4">
        <w:rPr>
          <w:sz w:val="24"/>
          <w:szCs w:val="24"/>
        </w:rPr>
        <w:t xml:space="preserve"> </w:t>
      </w:r>
      <w:proofErr w:type="spellStart"/>
      <w:r w:rsidRPr="00CC17A4">
        <w:rPr>
          <w:sz w:val="24"/>
          <w:szCs w:val="24"/>
        </w:rPr>
        <w:t>տրամադրումը</w:t>
      </w:r>
      <w:proofErr w:type="spellEnd"/>
      <w:r w:rsidRPr="00CC17A4">
        <w:rPr>
          <w:sz w:val="24"/>
          <w:szCs w:val="24"/>
        </w:rPr>
        <w:t xml:space="preserve">: </w:t>
      </w:r>
    </w:p>
    <w:p w:rsidR="00CC17A4" w:rsidRPr="00CC17A4" w:rsidRDefault="00CC17A4" w:rsidP="00CC17A4">
      <w:pPr>
        <w:tabs>
          <w:tab w:val="left" w:pos="720"/>
        </w:tabs>
        <w:ind w:firstLine="0"/>
        <w:jc w:val="both"/>
        <w:rPr>
          <w:sz w:val="24"/>
          <w:szCs w:val="24"/>
          <w:lang w:val="hy-AM"/>
        </w:rPr>
      </w:pPr>
      <w:r w:rsidRPr="00CC17A4">
        <w:rPr>
          <w:sz w:val="24"/>
          <w:szCs w:val="24"/>
          <w:lang w:val="hy-AM"/>
        </w:rPr>
        <w:t xml:space="preserve">   </w:t>
      </w:r>
      <w:r>
        <w:rPr>
          <w:sz w:val="24"/>
          <w:szCs w:val="24"/>
          <w:lang w:val="hy-AM"/>
        </w:rPr>
        <w:t xml:space="preserve">    </w:t>
      </w:r>
      <w:r w:rsidRPr="00CC17A4">
        <w:rPr>
          <w:sz w:val="24"/>
          <w:szCs w:val="24"/>
          <w:lang w:val="hy-AM"/>
        </w:rPr>
        <w:t>Պարբերաբար փոխվել և վերանորոգվել են էլեկտրական հոսանքի լարերը, նորացվել են Զվարթնոց թաղամասի և  Տերյան  փողոցի  այգիների  գիշերային լուսադիոդային լամպերը, Ա. Մանուկյան թաղամասում  ավելացվել  են հենասյուներ՝ 10 հատ և  լեդ լամպեր 16 հատ:</w:t>
      </w:r>
    </w:p>
    <w:p w:rsidR="00CC17A4" w:rsidRDefault="00CC17A4" w:rsidP="0060438F">
      <w:pPr>
        <w:spacing w:line="312" w:lineRule="auto"/>
        <w:jc w:val="both"/>
        <w:rPr>
          <w:sz w:val="24"/>
          <w:szCs w:val="24"/>
          <w:lang w:val="hy-AM"/>
        </w:rPr>
      </w:pPr>
    </w:p>
    <w:p w:rsidR="00CC17A4" w:rsidRDefault="00CC17A4" w:rsidP="0060438F">
      <w:pPr>
        <w:spacing w:line="312" w:lineRule="auto"/>
        <w:jc w:val="both"/>
        <w:rPr>
          <w:sz w:val="24"/>
          <w:szCs w:val="24"/>
          <w:lang w:val="hy-AM"/>
        </w:rPr>
      </w:pPr>
    </w:p>
    <w:p w:rsidR="00CC17A4" w:rsidRDefault="00CC17A4" w:rsidP="0060438F">
      <w:pPr>
        <w:spacing w:line="312" w:lineRule="auto"/>
        <w:jc w:val="both"/>
        <w:rPr>
          <w:sz w:val="24"/>
          <w:szCs w:val="24"/>
          <w:lang w:val="hy-AM"/>
        </w:rPr>
      </w:pPr>
    </w:p>
    <w:p w:rsidR="00CC17A4" w:rsidRPr="00CC17A4" w:rsidRDefault="00CC17A4" w:rsidP="0060438F">
      <w:pPr>
        <w:spacing w:line="312" w:lineRule="auto"/>
        <w:jc w:val="both"/>
        <w:rPr>
          <w:sz w:val="24"/>
          <w:szCs w:val="24"/>
          <w:lang w:val="hy-AM"/>
        </w:rPr>
      </w:pPr>
    </w:p>
    <w:p w:rsidR="0060438F" w:rsidRPr="00CC17A4" w:rsidRDefault="0060438F" w:rsidP="0060438F">
      <w:pPr>
        <w:spacing w:line="312" w:lineRule="auto"/>
        <w:jc w:val="both"/>
        <w:rPr>
          <w:sz w:val="24"/>
          <w:szCs w:val="24"/>
          <w:lang w:val="hy-AM"/>
        </w:rPr>
      </w:pPr>
      <w:r w:rsidRPr="00CC17A4">
        <w:rPr>
          <w:sz w:val="24"/>
          <w:szCs w:val="24"/>
          <w:lang w:val="hy-AM"/>
        </w:rPr>
        <w:lastRenderedPageBreak/>
        <w:t>Համայ</w:t>
      </w:r>
      <w:r w:rsidR="00350FA3">
        <w:rPr>
          <w:sz w:val="24"/>
          <w:szCs w:val="24"/>
          <w:lang w:val="hy-AM"/>
        </w:rPr>
        <w:t>ն</w:t>
      </w:r>
      <w:r w:rsidRPr="00CC17A4">
        <w:rPr>
          <w:sz w:val="24"/>
          <w:szCs w:val="24"/>
          <w:lang w:val="hy-AM"/>
        </w:rPr>
        <w:t>քապետարանն ունի պաշտոնական համացանցային կայք</w:t>
      </w:r>
      <w:r w:rsidR="00D5546D">
        <w:rPr>
          <w:sz w:val="24"/>
          <w:szCs w:val="24"/>
          <w:lang w:val="hy-AM"/>
        </w:rPr>
        <w:t>եր</w:t>
      </w:r>
      <w:r w:rsidRPr="00CC17A4">
        <w:rPr>
          <w:sz w:val="24"/>
          <w:szCs w:val="24"/>
          <w:lang w:val="hy-AM"/>
        </w:rPr>
        <w:t xml:space="preserve"> (</w:t>
      </w:r>
      <w:r w:rsidR="00DA733B">
        <w:fldChar w:fldCharType="begin"/>
      </w:r>
      <w:r w:rsidR="00DA733B" w:rsidRPr="00CC17A4">
        <w:rPr>
          <w:lang w:val="hy-AM"/>
        </w:rPr>
        <w:instrText xml:space="preserve"> HYPERLINK "http://www.ejmiatsin.am" </w:instrText>
      </w:r>
      <w:r w:rsidR="00DA733B">
        <w:fldChar w:fldCharType="separate"/>
      </w:r>
      <w:r w:rsidR="002F19C2" w:rsidRPr="006D5336">
        <w:rPr>
          <w:rStyle w:val="Hyperlink"/>
          <w:rFonts w:cs="Sylfaen"/>
          <w:sz w:val="24"/>
          <w:szCs w:val="24"/>
          <w:lang w:val="hy-AM"/>
        </w:rPr>
        <w:t>www.ejmiatsin.</w:t>
      </w:r>
      <w:r w:rsidR="002F19C2" w:rsidRPr="00CB29D9">
        <w:rPr>
          <w:rStyle w:val="Hyperlink"/>
          <w:rFonts w:cs="Sylfaen"/>
          <w:sz w:val="24"/>
          <w:szCs w:val="24"/>
          <w:lang w:val="hy-AM"/>
        </w:rPr>
        <w:t>am</w:t>
      </w:r>
      <w:r w:rsidR="00DA733B">
        <w:rPr>
          <w:rStyle w:val="Hyperlink"/>
          <w:rFonts w:cs="Sylfaen"/>
          <w:sz w:val="24"/>
          <w:szCs w:val="24"/>
          <w:lang w:val="hy-AM"/>
        </w:rPr>
        <w:fldChar w:fldCharType="end"/>
      </w:r>
      <w:r w:rsidR="002F19C2">
        <w:rPr>
          <w:rFonts w:cs="Sylfaen"/>
          <w:sz w:val="24"/>
          <w:szCs w:val="24"/>
          <w:lang w:val="hy-AM"/>
        </w:rPr>
        <w:t xml:space="preserve">  և </w:t>
      </w:r>
      <w:hyperlink r:id="rId6" w:history="1">
        <w:r w:rsidR="002F19C2" w:rsidRPr="006D5336">
          <w:rPr>
            <w:rStyle w:val="Hyperlink"/>
            <w:rFonts w:cs="Sylfaen"/>
            <w:sz w:val="24"/>
            <w:szCs w:val="24"/>
            <w:lang w:val="hy-AM"/>
          </w:rPr>
          <w:t>www.docs.ejmiatsin.am</w:t>
        </w:r>
      </w:hyperlink>
      <w:r w:rsidRPr="00CC17A4">
        <w:rPr>
          <w:sz w:val="24"/>
          <w:szCs w:val="24"/>
          <w:lang w:val="hy-AM"/>
        </w:rPr>
        <w:t xml:space="preserve">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60438F" w:rsidRDefault="0060438F" w:rsidP="0060438F">
      <w:pPr>
        <w:spacing w:line="312" w:lineRule="auto"/>
        <w:jc w:val="both"/>
        <w:rPr>
          <w:sz w:val="24"/>
          <w:szCs w:val="24"/>
        </w:rPr>
      </w:pPr>
      <w:proofErr w:type="spellStart"/>
      <w:r w:rsidRPr="00853969">
        <w:rPr>
          <w:sz w:val="24"/>
          <w:szCs w:val="24"/>
        </w:rPr>
        <w:t>Համայնքում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ապահովված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նաև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ավագանու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նիստերի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առցանց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հեռարձակումը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համացանցում</w:t>
      </w:r>
      <w:proofErr w:type="spellEnd"/>
      <w:r w:rsidRPr="00853969">
        <w:rPr>
          <w:sz w:val="24"/>
          <w:szCs w:val="24"/>
        </w:rPr>
        <w:t>:</w:t>
      </w:r>
    </w:p>
    <w:p w:rsidR="00F1632E" w:rsidRDefault="00F1632E" w:rsidP="00CC17A4">
      <w:pPr>
        <w:spacing w:line="312" w:lineRule="auto"/>
        <w:ind w:firstLine="0"/>
        <w:jc w:val="both"/>
        <w:rPr>
          <w:sz w:val="24"/>
          <w:szCs w:val="24"/>
        </w:rPr>
      </w:pPr>
    </w:p>
    <w:p w:rsidR="00861DD3" w:rsidRDefault="00861DD3" w:rsidP="00BC273A">
      <w:pPr>
        <w:spacing w:line="312" w:lineRule="auto"/>
        <w:ind w:firstLine="0"/>
        <w:jc w:val="both"/>
        <w:rPr>
          <w:sz w:val="21"/>
          <w:szCs w:val="21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2301"/>
        <w:gridCol w:w="2463"/>
        <w:gridCol w:w="2610"/>
        <w:gridCol w:w="2610"/>
      </w:tblGrid>
      <w:tr w:rsidR="00861DD3" w:rsidTr="00942C1F">
        <w:tc>
          <w:tcPr>
            <w:tcW w:w="9984" w:type="dxa"/>
            <w:gridSpan w:val="4"/>
          </w:tcPr>
          <w:p w:rsidR="00861DD3" w:rsidRPr="00861DD3" w:rsidRDefault="00861DD3" w:rsidP="003315EA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 xml:space="preserve">                                    </w:t>
            </w:r>
            <w:r w:rsidR="003315EA">
              <w:rPr>
                <w:sz w:val="21"/>
                <w:szCs w:val="21"/>
                <w:lang w:val="hy-AM"/>
              </w:rPr>
              <w:t xml:space="preserve">           </w:t>
            </w:r>
            <w:r>
              <w:rPr>
                <w:sz w:val="21"/>
                <w:szCs w:val="21"/>
                <w:lang w:val="hy-AM"/>
              </w:rPr>
              <w:t>Համայնքապետարանի  հաստիքներ</w:t>
            </w:r>
          </w:p>
        </w:tc>
      </w:tr>
      <w:tr w:rsidR="00861DD3" w:rsidTr="00942C1F">
        <w:tc>
          <w:tcPr>
            <w:tcW w:w="2301" w:type="dxa"/>
            <w:vMerge w:val="restart"/>
          </w:tcPr>
          <w:p w:rsidR="00861DD3" w:rsidRPr="00861DD3" w:rsidRDefault="00861DD3" w:rsidP="0060438F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Վաղարշապատի համայնքապետարան</w:t>
            </w:r>
          </w:p>
        </w:tc>
        <w:tc>
          <w:tcPr>
            <w:tcW w:w="2463" w:type="dxa"/>
          </w:tcPr>
          <w:p w:rsidR="00861DD3" w:rsidRPr="00861DD3" w:rsidRDefault="00861DD3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Խոշորացումից առաջ</w:t>
            </w:r>
          </w:p>
        </w:tc>
        <w:tc>
          <w:tcPr>
            <w:tcW w:w="2610" w:type="dxa"/>
          </w:tcPr>
          <w:p w:rsidR="00861DD3" w:rsidRPr="00861DD3" w:rsidRDefault="002F2A6A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Նախորդ ամիս</w:t>
            </w:r>
          </w:p>
        </w:tc>
        <w:tc>
          <w:tcPr>
            <w:tcW w:w="2610" w:type="dxa"/>
          </w:tcPr>
          <w:p w:rsidR="00861DD3" w:rsidRPr="002F2A6A" w:rsidRDefault="002F2A6A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Հաշվետու ամիս</w:t>
            </w:r>
          </w:p>
        </w:tc>
      </w:tr>
      <w:tr w:rsidR="00861DD3" w:rsidTr="00942C1F">
        <w:tc>
          <w:tcPr>
            <w:tcW w:w="2301" w:type="dxa"/>
            <w:vMerge/>
          </w:tcPr>
          <w:p w:rsidR="00861DD3" w:rsidRDefault="00861DD3" w:rsidP="0060438F">
            <w:pPr>
              <w:spacing w:line="312" w:lineRule="auto"/>
              <w:ind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2463" w:type="dxa"/>
          </w:tcPr>
          <w:p w:rsidR="00861DD3" w:rsidRPr="00861DD3" w:rsidRDefault="00861DD3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</w:t>
            </w:r>
          </w:p>
        </w:tc>
        <w:tc>
          <w:tcPr>
            <w:tcW w:w="2610" w:type="dxa"/>
          </w:tcPr>
          <w:p w:rsidR="00861DD3" w:rsidRPr="002F2A6A" w:rsidRDefault="002F2A6A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</w:t>
            </w:r>
          </w:p>
        </w:tc>
        <w:tc>
          <w:tcPr>
            <w:tcW w:w="2610" w:type="dxa"/>
          </w:tcPr>
          <w:p w:rsidR="00861DD3" w:rsidRPr="002F2A6A" w:rsidRDefault="002F2A6A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</w:t>
            </w:r>
          </w:p>
        </w:tc>
      </w:tr>
      <w:tr w:rsidR="00861DD3" w:rsidTr="00942C1F">
        <w:tc>
          <w:tcPr>
            <w:tcW w:w="2301" w:type="dxa"/>
          </w:tcPr>
          <w:p w:rsidR="00861DD3" w:rsidRDefault="00861DD3" w:rsidP="0060438F">
            <w:pPr>
              <w:spacing w:line="312" w:lineRule="auto"/>
              <w:ind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2463" w:type="dxa"/>
          </w:tcPr>
          <w:p w:rsidR="00861DD3" w:rsidRPr="00861DD3" w:rsidRDefault="00861DD3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85</w:t>
            </w:r>
          </w:p>
        </w:tc>
        <w:tc>
          <w:tcPr>
            <w:tcW w:w="2610" w:type="dxa"/>
          </w:tcPr>
          <w:p w:rsidR="00861DD3" w:rsidRPr="00861DD3" w:rsidRDefault="00861DD3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</w:p>
        </w:tc>
        <w:tc>
          <w:tcPr>
            <w:tcW w:w="2610" w:type="dxa"/>
          </w:tcPr>
          <w:p w:rsidR="00861DD3" w:rsidRPr="001331A7" w:rsidRDefault="002F2A6A" w:rsidP="00403DB0">
            <w:pPr>
              <w:spacing w:line="312" w:lineRule="auto"/>
              <w:ind w:firstLine="0"/>
              <w:jc w:val="center"/>
              <w:rPr>
                <w:b/>
                <w:sz w:val="21"/>
                <w:szCs w:val="21"/>
                <w:lang w:val="hy-AM"/>
              </w:rPr>
            </w:pPr>
            <w:r w:rsidRPr="001331A7">
              <w:rPr>
                <w:b/>
                <w:sz w:val="21"/>
                <w:szCs w:val="21"/>
                <w:lang w:val="hy-AM"/>
              </w:rPr>
              <w:t>95</w:t>
            </w:r>
          </w:p>
        </w:tc>
      </w:tr>
      <w:tr w:rsidR="00861DD3" w:rsidTr="00942C1F">
        <w:trPr>
          <w:trHeight w:val="1612"/>
        </w:trPr>
        <w:tc>
          <w:tcPr>
            <w:tcW w:w="2301" w:type="dxa"/>
          </w:tcPr>
          <w:p w:rsidR="00861DD3" w:rsidRPr="002F2A6A" w:rsidRDefault="002F2A6A" w:rsidP="0060438F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Ընդամենը</w:t>
            </w:r>
          </w:p>
        </w:tc>
        <w:tc>
          <w:tcPr>
            <w:tcW w:w="2463" w:type="dxa"/>
          </w:tcPr>
          <w:p w:rsidR="00861DD3" w:rsidRPr="002F2A6A" w:rsidRDefault="002F2A6A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85</w:t>
            </w:r>
          </w:p>
        </w:tc>
        <w:tc>
          <w:tcPr>
            <w:tcW w:w="2610" w:type="dxa"/>
          </w:tcPr>
          <w:p w:rsidR="00861DD3" w:rsidRDefault="00861DD3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610" w:type="dxa"/>
          </w:tcPr>
          <w:p w:rsidR="00861DD3" w:rsidRPr="001331A7" w:rsidRDefault="002F2A6A" w:rsidP="00403DB0">
            <w:pPr>
              <w:spacing w:line="312" w:lineRule="auto"/>
              <w:ind w:firstLine="0"/>
              <w:jc w:val="center"/>
              <w:rPr>
                <w:b/>
                <w:sz w:val="21"/>
                <w:szCs w:val="21"/>
                <w:lang w:val="hy-AM"/>
              </w:rPr>
            </w:pPr>
            <w:r w:rsidRPr="001331A7">
              <w:rPr>
                <w:b/>
                <w:sz w:val="21"/>
                <w:szCs w:val="21"/>
                <w:lang w:val="hy-AM"/>
              </w:rPr>
              <w:t>95</w:t>
            </w:r>
          </w:p>
        </w:tc>
      </w:tr>
    </w:tbl>
    <w:p w:rsidR="00861DD3" w:rsidRDefault="00861DD3" w:rsidP="0060438F">
      <w:pPr>
        <w:spacing w:line="312" w:lineRule="auto"/>
        <w:jc w:val="both"/>
        <w:rPr>
          <w:sz w:val="21"/>
          <w:szCs w:val="21"/>
        </w:rPr>
      </w:pPr>
    </w:p>
    <w:p w:rsidR="00942C1F" w:rsidRPr="002550B1" w:rsidRDefault="00942C1F" w:rsidP="00942C1F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2550B1">
        <w:rPr>
          <w:sz w:val="24"/>
          <w:szCs w:val="24"/>
          <w:lang w:val="hy-AM"/>
        </w:rPr>
        <w:t xml:space="preserve">   </w:t>
      </w:r>
      <w:r w:rsidR="00D0355B">
        <w:rPr>
          <w:sz w:val="24"/>
          <w:szCs w:val="24"/>
          <w:lang w:val="hy-AM"/>
        </w:rPr>
        <w:t xml:space="preserve">  </w:t>
      </w:r>
      <w:r w:rsidRPr="002550B1">
        <w:rPr>
          <w:sz w:val="24"/>
          <w:szCs w:val="24"/>
          <w:lang w:val="hy-AM"/>
        </w:rPr>
        <w:t xml:space="preserve">  </w:t>
      </w:r>
    </w:p>
    <w:p w:rsidR="00942C1F" w:rsidRDefault="00942C1F" w:rsidP="00BC273A">
      <w:pPr>
        <w:spacing w:line="312" w:lineRule="auto"/>
        <w:ind w:firstLine="0"/>
        <w:jc w:val="both"/>
        <w:rPr>
          <w:sz w:val="21"/>
          <w:szCs w:val="21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2217"/>
        <w:gridCol w:w="2463"/>
        <w:gridCol w:w="2610"/>
        <w:gridCol w:w="2610"/>
      </w:tblGrid>
      <w:tr w:rsidR="00942C1F" w:rsidRPr="001331A7" w:rsidTr="00E01926">
        <w:trPr>
          <w:trHeight w:val="532"/>
        </w:trPr>
        <w:tc>
          <w:tcPr>
            <w:tcW w:w="9900" w:type="dxa"/>
            <w:gridSpan w:val="4"/>
          </w:tcPr>
          <w:p w:rsidR="00942C1F" w:rsidRPr="00861DD3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 xml:space="preserve">                   Համայնքային ոչ առևտրային  կազմակերպությունների  հաստիքներ</w:t>
            </w:r>
          </w:p>
        </w:tc>
      </w:tr>
      <w:tr w:rsidR="00942C1F" w:rsidTr="00E01926">
        <w:tc>
          <w:tcPr>
            <w:tcW w:w="2217" w:type="dxa"/>
            <w:vMerge w:val="restart"/>
          </w:tcPr>
          <w:p w:rsidR="00942C1F" w:rsidRPr="002F2A6A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Համայնք</w:t>
            </w:r>
          </w:p>
          <w:p w:rsidR="00942C1F" w:rsidRPr="002F2A6A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Վաղարշապատ</w:t>
            </w:r>
          </w:p>
        </w:tc>
        <w:tc>
          <w:tcPr>
            <w:tcW w:w="2463" w:type="dxa"/>
          </w:tcPr>
          <w:p w:rsidR="00942C1F" w:rsidRPr="00861DD3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Խոշորացումից առաջ</w:t>
            </w:r>
          </w:p>
        </w:tc>
        <w:tc>
          <w:tcPr>
            <w:tcW w:w="2610" w:type="dxa"/>
          </w:tcPr>
          <w:p w:rsidR="00942C1F" w:rsidRPr="00861DD3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Նախորդ ամիս</w:t>
            </w:r>
          </w:p>
        </w:tc>
        <w:tc>
          <w:tcPr>
            <w:tcW w:w="2610" w:type="dxa"/>
          </w:tcPr>
          <w:p w:rsidR="00942C1F" w:rsidRPr="002F2A6A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Հաշվետու ամիս</w:t>
            </w:r>
          </w:p>
        </w:tc>
      </w:tr>
      <w:tr w:rsidR="00942C1F" w:rsidTr="00E01926">
        <w:tc>
          <w:tcPr>
            <w:tcW w:w="2217" w:type="dxa"/>
            <w:vMerge/>
          </w:tcPr>
          <w:p w:rsidR="00942C1F" w:rsidRPr="002F2A6A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</w:p>
        </w:tc>
        <w:tc>
          <w:tcPr>
            <w:tcW w:w="2463" w:type="dxa"/>
          </w:tcPr>
          <w:p w:rsidR="00942C1F" w:rsidRPr="00861DD3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Հաստիքներ  ՀՈԱԿ</w:t>
            </w:r>
          </w:p>
        </w:tc>
        <w:tc>
          <w:tcPr>
            <w:tcW w:w="2610" w:type="dxa"/>
          </w:tcPr>
          <w:p w:rsidR="00942C1F" w:rsidRPr="00861DD3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Հաստիքներ  ՀՈԱԿ</w:t>
            </w:r>
          </w:p>
        </w:tc>
        <w:tc>
          <w:tcPr>
            <w:tcW w:w="2610" w:type="dxa"/>
          </w:tcPr>
          <w:p w:rsidR="00942C1F" w:rsidRPr="00861DD3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Հաստիքներ  ՀՈԱԿ</w:t>
            </w:r>
          </w:p>
        </w:tc>
      </w:tr>
      <w:tr w:rsidR="00942C1F" w:rsidTr="00E01926">
        <w:tc>
          <w:tcPr>
            <w:tcW w:w="2217" w:type="dxa"/>
          </w:tcPr>
          <w:p w:rsidR="00942C1F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2463" w:type="dxa"/>
          </w:tcPr>
          <w:p w:rsidR="00942C1F" w:rsidRPr="00AE5D12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411</w:t>
            </w:r>
          </w:p>
        </w:tc>
        <w:tc>
          <w:tcPr>
            <w:tcW w:w="2610" w:type="dxa"/>
          </w:tcPr>
          <w:p w:rsidR="00942C1F" w:rsidRPr="00AE5D12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447</w:t>
            </w:r>
          </w:p>
        </w:tc>
        <w:tc>
          <w:tcPr>
            <w:tcW w:w="2610" w:type="dxa"/>
          </w:tcPr>
          <w:p w:rsidR="00942C1F" w:rsidRPr="001331A7" w:rsidRDefault="00942C1F" w:rsidP="00403DB0">
            <w:pPr>
              <w:spacing w:line="312" w:lineRule="auto"/>
              <w:ind w:firstLine="0"/>
              <w:jc w:val="center"/>
              <w:rPr>
                <w:b/>
                <w:sz w:val="21"/>
                <w:szCs w:val="21"/>
                <w:lang w:val="hy-AM"/>
              </w:rPr>
            </w:pPr>
            <w:r w:rsidRPr="001331A7">
              <w:rPr>
                <w:b/>
                <w:sz w:val="21"/>
                <w:szCs w:val="21"/>
                <w:lang w:val="hy-AM"/>
              </w:rPr>
              <w:t>491</w:t>
            </w:r>
          </w:p>
        </w:tc>
      </w:tr>
      <w:tr w:rsidR="00942C1F" w:rsidTr="00E01926">
        <w:trPr>
          <w:trHeight w:val="748"/>
        </w:trPr>
        <w:tc>
          <w:tcPr>
            <w:tcW w:w="2217" w:type="dxa"/>
          </w:tcPr>
          <w:p w:rsidR="00942C1F" w:rsidRPr="003E2916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Ընդամենը</w:t>
            </w:r>
          </w:p>
        </w:tc>
        <w:tc>
          <w:tcPr>
            <w:tcW w:w="2463" w:type="dxa"/>
          </w:tcPr>
          <w:p w:rsidR="00942C1F" w:rsidRPr="003E2916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411</w:t>
            </w:r>
          </w:p>
        </w:tc>
        <w:tc>
          <w:tcPr>
            <w:tcW w:w="2610" w:type="dxa"/>
          </w:tcPr>
          <w:p w:rsidR="00942C1F" w:rsidRPr="003E2916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447</w:t>
            </w:r>
          </w:p>
        </w:tc>
        <w:tc>
          <w:tcPr>
            <w:tcW w:w="2610" w:type="dxa"/>
          </w:tcPr>
          <w:p w:rsidR="00942C1F" w:rsidRPr="001331A7" w:rsidRDefault="00942C1F" w:rsidP="00403DB0">
            <w:pPr>
              <w:spacing w:line="312" w:lineRule="auto"/>
              <w:ind w:firstLine="0"/>
              <w:jc w:val="center"/>
              <w:rPr>
                <w:b/>
                <w:sz w:val="21"/>
                <w:szCs w:val="21"/>
                <w:lang w:val="hy-AM"/>
              </w:rPr>
            </w:pPr>
            <w:r w:rsidRPr="001331A7">
              <w:rPr>
                <w:b/>
                <w:sz w:val="21"/>
                <w:szCs w:val="21"/>
                <w:lang w:val="hy-AM"/>
              </w:rPr>
              <w:t>491</w:t>
            </w:r>
          </w:p>
        </w:tc>
      </w:tr>
    </w:tbl>
    <w:p w:rsidR="00861DD3" w:rsidRDefault="00861DD3" w:rsidP="0060438F">
      <w:pPr>
        <w:spacing w:line="312" w:lineRule="auto"/>
        <w:jc w:val="both"/>
        <w:rPr>
          <w:sz w:val="21"/>
          <w:szCs w:val="21"/>
        </w:rPr>
      </w:pPr>
    </w:p>
    <w:p w:rsidR="0060438F" w:rsidRPr="00853969" w:rsidRDefault="0060438F" w:rsidP="0060438F">
      <w:pPr>
        <w:ind w:firstLine="0"/>
        <w:jc w:val="center"/>
        <w:rPr>
          <w:b/>
          <w:sz w:val="24"/>
          <w:szCs w:val="24"/>
        </w:rPr>
      </w:pPr>
      <w:proofErr w:type="spellStart"/>
      <w:r w:rsidRPr="00853969">
        <w:rPr>
          <w:b/>
          <w:sz w:val="24"/>
          <w:szCs w:val="24"/>
        </w:rPr>
        <w:t>Ավագանու</w:t>
      </w:r>
      <w:proofErr w:type="spellEnd"/>
      <w:r w:rsidRPr="00853969">
        <w:rPr>
          <w:b/>
          <w:sz w:val="24"/>
          <w:szCs w:val="24"/>
        </w:rPr>
        <w:t xml:space="preserve"> </w:t>
      </w:r>
      <w:proofErr w:type="spellStart"/>
      <w:r w:rsidRPr="00853969">
        <w:rPr>
          <w:b/>
          <w:sz w:val="24"/>
          <w:szCs w:val="24"/>
        </w:rPr>
        <w:t>անդամներ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191"/>
        <w:gridCol w:w="3239"/>
        <w:gridCol w:w="2481"/>
        <w:gridCol w:w="2419"/>
      </w:tblGrid>
      <w:tr w:rsidR="0060438F" w:rsidRPr="00853969" w:rsidTr="00585313">
        <w:trPr>
          <w:trHeight w:val="388"/>
          <w:jc w:val="center"/>
        </w:trPr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60438F" w:rsidRPr="00853969" w:rsidTr="00585313">
        <w:trPr>
          <w:trHeight w:val="523"/>
          <w:jc w:val="center"/>
        </w:trPr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  <w:tc>
          <w:tcPr>
            <w:tcW w:w="4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60438F" w:rsidRPr="00853969" w:rsidTr="00585313">
        <w:trPr>
          <w:trHeight w:val="399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                </w:t>
            </w:r>
            <w:r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38F" w:rsidRPr="00853969" w:rsidRDefault="0060438F" w:rsidP="00585313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438F" w:rsidRPr="00853969" w:rsidTr="004F0BD2">
        <w:trPr>
          <w:trHeight w:val="315"/>
          <w:jc w:val="center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676873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  <w:t>Վաղարշապատ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F81880" w:rsidRDefault="00082230" w:rsidP="00D844F6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F8188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15</w:t>
            </w:r>
          </w:p>
        </w:tc>
        <w:tc>
          <w:tcPr>
            <w:tcW w:w="49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438F" w:rsidRPr="00F81880" w:rsidRDefault="004F0BD2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 w:rsidRPr="00F81880">
              <w:rPr>
                <w:rFonts w:eastAsia="Times New Roman" w:cs="Calibri"/>
                <w:b/>
                <w:sz w:val="24"/>
                <w:szCs w:val="24"/>
                <w:lang w:val="hy-AM"/>
              </w:rPr>
              <w:t>27</w:t>
            </w:r>
          </w:p>
        </w:tc>
      </w:tr>
      <w:tr w:rsidR="0060438F" w:rsidRPr="00853969" w:rsidTr="004F0BD2">
        <w:trPr>
          <w:trHeight w:val="260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38F" w:rsidRPr="00676873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  <w:t>Ոսկեհատ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38F" w:rsidRPr="00F81880" w:rsidRDefault="00082230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F8188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7</w:t>
            </w:r>
          </w:p>
        </w:tc>
        <w:tc>
          <w:tcPr>
            <w:tcW w:w="49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438F" w:rsidRPr="00F81880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  <w:tr w:rsidR="0060438F" w:rsidRPr="00853969" w:rsidTr="00585313">
        <w:trPr>
          <w:trHeight w:val="330"/>
          <w:jc w:val="center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8F" w:rsidRPr="00F81880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438F" w:rsidRPr="00F81880" w:rsidRDefault="0060438F" w:rsidP="00585313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</w:tbl>
    <w:p w:rsidR="00CC17A4" w:rsidRDefault="00CC17A4" w:rsidP="0060438F">
      <w:pPr>
        <w:ind w:firstLine="0"/>
        <w:jc w:val="left"/>
      </w:pPr>
      <w:bookmarkStart w:id="0" w:name="_GoBack"/>
      <w:bookmarkEnd w:id="0"/>
    </w:p>
    <w:p w:rsidR="00CC17A4" w:rsidRDefault="00CC17A4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Pr="00F14FA9" w:rsidRDefault="0060438F" w:rsidP="0060438F">
      <w:pPr>
        <w:ind w:firstLine="0"/>
        <w:jc w:val="center"/>
      </w:pPr>
      <w:proofErr w:type="spellStart"/>
      <w:r w:rsidRPr="00F830D1">
        <w:rPr>
          <w:b/>
        </w:rPr>
        <w:t>Կապիտալ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ծրագրեր</w:t>
      </w:r>
      <w:proofErr w:type="spellEnd"/>
    </w:p>
    <w:tbl>
      <w:tblPr>
        <w:tblW w:w="10020" w:type="dxa"/>
        <w:tblInd w:w="93" w:type="dxa"/>
        <w:tblLook w:val="04A0" w:firstRow="1" w:lastRow="0" w:firstColumn="1" w:lastColumn="0" w:noHBand="0" w:noVBand="1"/>
      </w:tblPr>
      <w:tblGrid>
        <w:gridCol w:w="3600"/>
        <w:gridCol w:w="1620"/>
        <w:gridCol w:w="4800"/>
      </w:tblGrid>
      <w:tr w:rsidR="0060438F" w:rsidRPr="00853969" w:rsidTr="00585313">
        <w:trPr>
          <w:trHeight w:val="960"/>
        </w:trPr>
        <w:tc>
          <w:tcPr>
            <w:tcW w:w="10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  <w:lang w:val="hy-AM"/>
              </w:rPr>
              <w:t>Վաղարշապատ</w:t>
            </w:r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համայնքի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2022թ.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բյուջեի</w:t>
            </w:r>
            <w:proofErr w:type="spellEnd"/>
            <w:r w:rsidR="00776312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րդ</w:t>
            </w:r>
            <w:proofErr w:type="spellEnd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եռամսակի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ընթացքում</w:t>
            </w:r>
            <w:proofErr w:type="spellEnd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ծախսերի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կատարողականը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աճողական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տեսքով</w:t>
            </w:r>
            <w:proofErr w:type="spellEnd"/>
          </w:p>
        </w:tc>
      </w:tr>
      <w:tr w:rsidR="0060438F" w:rsidRPr="00853969" w:rsidTr="00585313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0438F" w:rsidRPr="00853969" w:rsidTr="00585313">
        <w:trPr>
          <w:trHeight w:val="90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Ծախսատեսակ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/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Հիմնարկ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Փաստացի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br/>
              <w:t>(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դրամ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))</w:t>
            </w:r>
          </w:p>
        </w:tc>
        <w:tc>
          <w:tcPr>
            <w:tcW w:w="4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պլանի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նկատմամբ</w:t>
            </w:r>
            <w:proofErr w:type="spellEnd"/>
          </w:p>
        </w:tc>
      </w:tr>
      <w:tr w:rsidR="0060438F" w:rsidRPr="00853969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F8188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</w:tr>
      <w:tr w:rsidR="0060438F" w:rsidRPr="00853969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(5122) - ՎԱՐՉԱԿԱՆ ՍԱՐՔԱՎՈՐՈՒՄՆԵՐ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4F0F58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3237.6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Համակարգչային տեխնիկա, գրասենյակային կահույք</w:t>
            </w:r>
          </w:p>
        </w:tc>
      </w:tr>
      <w:tr w:rsidR="0060438F" w:rsidRPr="00853969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(5134) - ՆԱԽԱԳԾԱՀԵՏԱԶՈՏԱԿԱՆ ԾԱԽՍԵՐ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3279.0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Նախագծահաշվարկային փաստաթղթերի կազմում, փորձաքննություն</w:t>
            </w:r>
          </w:p>
        </w:tc>
      </w:tr>
      <w:tr w:rsidR="0060438F" w:rsidRPr="00853969" w:rsidTr="00585313">
        <w:trPr>
          <w:trHeight w:val="1275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F8188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</w:tr>
      <w:tr w:rsidR="0060438F" w:rsidRPr="001331A7" w:rsidTr="00585313">
        <w:trPr>
          <w:trHeight w:val="102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(5113) - ՇԵՆՔԵՐԻ ԵՎ ՇԻՆՈՒԹՅՈՒՆՆԵՐԻ ԿԱՊԻՏԱԼ ՎԵՐԱՆՈՐՈԳՈՒՄ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319891.0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585313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Էջմիածին քաղաքի փողոցների ասֆալտապատման աշխատանքներ</w:t>
            </w:r>
          </w:p>
        </w:tc>
      </w:tr>
      <w:tr w:rsidR="0060438F" w:rsidRPr="00853969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F8188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</w:tr>
      <w:tr w:rsidR="0060438F" w:rsidRPr="001331A7" w:rsidTr="00585313">
        <w:trPr>
          <w:trHeight w:val="9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(5113) - ՇԵՆՔԵՐԻ ԵՎ ՇԻՆՈՒԹՅՈՒՆՆԵՐԻ ԿԱՊԻՏԱԼ ՎԵՐԱՆՈՐՈԳՈՒՄ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44549.4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585313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Էջմիածնի թիվ 13 &lt;&lt;Ծիծեռնակ&gt;&gt; մանկապարտեզի վերանորոգման աշխատանքներ</w:t>
            </w:r>
          </w:p>
        </w:tc>
      </w:tr>
      <w:tr w:rsidR="0060438F" w:rsidRPr="001331A7" w:rsidTr="00585313">
        <w:trPr>
          <w:trHeight w:val="9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48792A" w:rsidRDefault="0048792A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  <w:lang w:val="hy-AM"/>
              </w:rPr>
            </w:pPr>
            <w:r w:rsidRPr="0048792A">
              <w:rPr>
                <w:rFonts w:ascii="Sylfaen" w:eastAsia="Times New Roman" w:hAnsi="Sylfaen" w:cs="Arial"/>
                <w:color w:val="000000"/>
                <w:lang w:val="hy-AM"/>
              </w:rPr>
              <w:t>(5133</w:t>
            </w:r>
            <w:r w:rsidR="0060438F" w:rsidRPr="0048792A">
              <w:rPr>
                <w:rFonts w:ascii="Sylfaen" w:eastAsia="Times New Roman" w:hAnsi="Sylfaen" w:cs="Arial"/>
                <w:color w:val="000000"/>
                <w:lang w:val="hy-AM"/>
              </w:rPr>
              <w:t xml:space="preserve">) </w:t>
            </w:r>
            <w:r w:rsidRPr="0048792A">
              <w:rPr>
                <w:rFonts w:ascii="Sylfaen" w:eastAsia="Times New Roman" w:hAnsi="Sylfaen" w:cs="Arial"/>
                <w:color w:val="000000"/>
                <w:lang w:val="hy-AM"/>
              </w:rPr>
              <w:t>–</w:t>
            </w:r>
            <w:r w:rsidR="0060438F" w:rsidRPr="0048792A">
              <w:rPr>
                <w:rFonts w:ascii="Sylfaen" w:eastAsia="Times New Roman" w:hAnsi="Sylfaen" w:cs="Arial"/>
                <w:color w:val="000000"/>
                <w:lang w:val="hy-AM"/>
              </w:rPr>
              <w:t xml:space="preserve"> </w:t>
            </w:r>
            <w:r>
              <w:rPr>
                <w:rFonts w:ascii="Sylfaen" w:eastAsia="Times New Roman" w:hAnsi="Sylfaen" w:cs="Arial"/>
                <w:color w:val="000000"/>
                <w:lang w:val="hy-AM"/>
              </w:rPr>
              <w:t xml:space="preserve">ԳԵՈԴԵԶԻԱԿԱՆ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950.0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585313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Էջմիածին քաղաքի հողերի գեոդեզիական չափագրում</w:t>
            </w:r>
          </w:p>
        </w:tc>
      </w:tr>
      <w:tr w:rsidR="0060438F" w:rsidRPr="00853969" w:rsidTr="00585313">
        <w:trPr>
          <w:trHeight w:val="765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F8188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F8188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</w:tr>
    </w:tbl>
    <w:p w:rsidR="002509C2" w:rsidRDefault="002509C2" w:rsidP="002509C2">
      <w:pPr>
        <w:ind w:firstLine="0"/>
        <w:jc w:val="left"/>
      </w:pPr>
    </w:p>
    <w:p w:rsidR="002509C2" w:rsidRDefault="002509C2" w:rsidP="002509C2">
      <w:pPr>
        <w:ind w:firstLine="0"/>
        <w:jc w:val="left"/>
      </w:pPr>
    </w:p>
    <w:p w:rsidR="00B471F7" w:rsidRDefault="00B471F7" w:rsidP="002509C2">
      <w:pPr>
        <w:ind w:firstLine="0"/>
        <w:jc w:val="left"/>
      </w:pPr>
    </w:p>
    <w:p w:rsidR="00B471F7" w:rsidRDefault="00B471F7" w:rsidP="002509C2">
      <w:pPr>
        <w:ind w:firstLine="0"/>
        <w:jc w:val="left"/>
      </w:pPr>
    </w:p>
    <w:p w:rsidR="00B471F7" w:rsidRDefault="00B471F7" w:rsidP="002509C2">
      <w:pPr>
        <w:ind w:firstLine="0"/>
        <w:jc w:val="left"/>
      </w:pPr>
    </w:p>
    <w:p w:rsidR="008049C0" w:rsidRPr="00004B18" w:rsidRDefault="00004B18" w:rsidP="00004B18">
      <w:pPr>
        <w:ind w:firstLine="0"/>
        <w:jc w:val="left"/>
        <w:rPr>
          <w:lang w:val="hy-AM"/>
        </w:rPr>
      </w:pPr>
      <w:r>
        <w:rPr>
          <w:lang w:val="hy-AM"/>
        </w:rPr>
        <w:lastRenderedPageBreak/>
        <w:t xml:space="preserve">   </w:t>
      </w:r>
    </w:p>
    <w:sectPr w:rsidR="008049C0" w:rsidRPr="00004B18" w:rsidSect="00BC273A">
      <w:pgSz w:w="12240" w:h="15840"/>
      <w:pgMar w:top="810" w:right="900" w:bottom="709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B1104"/>
    <w:multiLevelType w:val="hybridMultilevel"/>
    <w:tmpl w:val="A32C4384"/>
    <w:lvl w:ilvl="0" w:tplc="98B4C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124"/>
    <w:rsid w:val="00004B18"/>
    <w:rsid w:val="0004760B"/>
    <w:rsid w:val="00082230"/>
    <w:rsid w:val="001201B2"/>
    <w:rsid w:val="001331A7"/>
    <w:rsid w:val="002509C2"/>
    <w:rsid w:val="002550B1"/>
    <w:rsid w:val="002F19C2"/>
    <w:rsid w:val="002F2A6A"/>
    <w:rsid w:val="002F534B"/>
    <w:rsid w:val="003315EA"/>
    <w:rsid w:val="00350FA3"/>
    <w:rsid w:val="003D0124"/>
    <w:rsid w:val="003E2916"/>
    <w:rsid w:val="00403DB0"/>
    <w:rsid w:val="0048792A"/>
    <w:rsid w:val="004F0BD2"/>
    <w:rsid w:val="004F0F58"/>
    <w:rsid w:val="0050503D"/>
    <w:rsid w:val="005800F9"/>
    <w:rsid w:val="0060438F"/>
    <w:rsid w:val="00610995"/>
    <w:rsid w:val="006B3B37"/>
    <w:rsid w:val="00776312"/>
    <w:rsid w:val="007C0BA3"/>
    <w:rsid w:val="00801FD1"/>
    <w:rsid w:val="008049C0"/>
    <w:rsid w:val="00861DD3"/>
    <w:rsid w:val="00890855"/>
    <w:rsid w:val="00942AED"/>
    <w:rsid w:val="00942C1F"/>
    <w:rsid w:val="00973F5A"/>
    <w:rsid w:val="009B233E"/>
    <w:rsid w:val="00AE2364"/>
    <w:rsid w:val="00AE5D12"/>
    <w:rsid w:val="00B471F7"/>
    <w:rsid w:val="00B52588"/>
    <w:rsid w:val="00B72B56"/>
    <w:rsid w:val="00BA0729"/>
    <w:rsid w:val="00BB10C0"/>
    <w:rsid w:val="00BC273A"/>
    <w:rsid w:val="00CB365B"/>
    <w:rsid w:val="00CC17A4"/>
    <w:rsid w:val="00D0355B"/>
    <w:rsid w:val="00D505AE"/>
    <w:rsid w:val="00D5546D"/>
    <w:rsid w:val="00D844F6"/>
    <w:rsid w:val="00D93A81"/>
    <w:rsid w:val="00DA733B"/>
    <w:rsid w:val="00DC7E4B"/>
    <w:rsid w:val="00E213C9"/>
    <w:rsid w:val="00E75D9D"/>
    <w:rsid w:val="00EC21DB"/>
    <w:rsid w:val="00EE2838"/>
    <w:rsid w:val="00F12655"/>
    <w:rsid w:val="00F1632E"/>
    <w:rsid w:val="00F2100A"/>
    <w:rsid w:val="00F8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CF945D-A372-4CF9-A0B5-298F33AA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38F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19C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61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3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s.ejmiatsi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E48E4-C258-44E0-AF7F-B7792049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https://mul2-armavir.gov.am/tasks/253597/oneclick/We2292816283844979_3-.docx?token=6bc7ffbb8e6e7326f1117261f15692d4</cp:keywords>
  <dc:description/>
  <cp:lastModifiedBy>USER</cp:lastModifiedBy>
  <cp:revision>74</cp:revision>
  <dcterms:created xsi:type="dcterms:W3CDTF">2022-07-08T08:54:00Z</dcterms:created>
  <dcterms:modified xsi:type="dcterms:W3CDTF">2022-09-28T12:24:00Z</dcterms:modified>
</cp:coreProperties>
</file>