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EE6CD4" w14:textId="77777777" w:rsidR="00B5615A" w:rsidRPr="00B5615A" w:rsidRDefault="00B5615A" w:rsidP="00B5615A">
      <w:pPr>
        <w:spacing w:line="276" w:lineRule="auto"/>
        <w:ind w:left="284" w:firstLine="283"/>
        <w:jc w:val="center"/>
        <w:rPr>
          <w:rFonts w:ascii="GHEA Grapalat" w:hAnsi="GHEA Grapalat" w:cs="Sylfaen"/>
          <w:b/>
          <w:color w:val="FF0000"/>
          <w:sz w:val="22"/>
          <w:szCs w:val="22"/>
          <w:lang w:val="en-GB"/>
        </w:rPr>
      </w:pPr>
    </w:p>
    <w:p w14:paraId="27D20531" w14:textId="0BCC0CBB" w:rsidR="00564C5A" w:rsidRDefault="00003B41" w:rsidP="00B5615A">
      <w:pPr>
        <w:ind w:left="284" w:firstLine="283"/>
        <w:jc w:val="center"/>
        <w:rPr>
          <w:rFonts w:ascii="GHEA Grapalat" w:hAnsi="GHEA Grapalat" w:cs="Sylfaen"/>
          <w:b/>
          <w:sz w:val="22"/>
          <w:szCs w:val="22"/>
          <w:lang w:val="en-GB"/>
        </w:rPr>
      </w:pPr>
      <w:r>
        <w:rPr>
          <w:rFonts w:ascii="GHEA Grapalat" w:hAnsi="GHEA Grapalat" w:cs="Sylfaen"/>
          <w:b/>
          <w:sz w:val="22"/>
          <w:szCs w:val="22"/>
          <w:lang w:val="en-GB"/>
        </w:rPr>
        <w:t>ԲՅՈՒՐԵՂԱՎԱՆ</w:t>
      </w:r>
      <w:r w:rsidR="00564C5A" w:rsidRPr="00B5615A">
        <w:rPr>
          <w:rFonts w:ascii="GHEA Grapalat" w:hAnsi="GHEA Grapalat" w:cs="Sylfaen"/>
          <w:b/>
          <w:sz w:val="22"/>
          <w:szCs w:val="22"/>
          <w:lang w:val="en-GB"/>
        </w:rPr>
        <w:t xml:space="preserve"> հ</w:t>
      </w:r>
      <w:proofErr w:type="spellStart"/>
      <w:r w:rsidR="00564C5A" w:rsidRPr="00B5615A">
        <w:rPr>
          <w:rFonts w:ascii="GHEA Grapalat" w:hAnsi="GHEA Grapalat" w:cs="Sylfaen"/>
          <w:b/>
          <w:sz w:val="22"/>
          <w:szCs w:val="22"/>
          <w:lang w:val="ru-RU"/>
        </w:rPr>
        <w:t>ամայնք</w:t>
      </w:r>
      <w:proofErr w:type="spellEnd"/>
    </w:p>
    <w:p w14:paraId="3F1DEC29" w14:textId="77777777" w:rsidR="00B5615A" w:rsidRPr="00B5615A" w:rsidRDefault="00B5615A" w:rsidP="00B5615A">
      <w:pPr>
        <w:ind w:left="284" w:firstLine="283"/>
        <w:jc w:val="center"/>
        <w:rPr>
          <w:rFonts w:ascii="GHEA Grapalat" w:hAnsi="GHEA Grapalat" w:cs="Sylfaen"/>
          <w:b/>
          <w:sz w:val="22"/>
          <w:szCs w:val="22"/>
          <w:lang w:val="en-GB"/>
        </w:rPr>
      </w:pPr>
    </w:p>
    <w:p w14:paraId="79F9C60B" w14:textId="3AAA47EA" w:rsidR="00564C5A" w:rsidRDefault="00564C5A" w:rsidP="00B5615A">
      <w:pPr>
        <w:ind w:left="284" w:firstLine="283"/>
        <w:jc w:val="center"/>
        <w:rPr>
          <w:rFonts w:ascii="GHEA Grapalat" w:hAnsi="GHEA Grapalat"/>
          <w:b/>
          <w:sz w:val="22"/>
          <w:szCs w:val="22"/>
          <w:lang w:val="en-GB"/>
        </w:rPr>
      </w:pPr>
      <w:r w:rsidRPr="00003B41">
        <w:rPr>
          <w:rFonts w:ascii="GHEA Grapalat" w:hAnsi="GHEA Grapalat"/>
          <w:b/>
          <w:sz w:val="22"/>
          <w:szCs w:val="22"/>
          <w:lang w:val="en-GB"/>
        </w:rPr>
        <w:t>(</w:t>
      </w:r>
      <w:r w:rsidRPr="00B5615A">
        <w:rPr>
          <w:rFonts w:ascii="GHEA Grapalat" w:hAnsi="GHEA Grapalat" w:cs="Sylfaen"/>
          <w:b/>
          <w:sz w:val="22"/>
          <w:szCs w:val="22"/>
          <w:lang w:val="hy-AM"/>
        </w:rPr>
        <w:t>20</w:t>
      </w:r>
      <w:r w:rsidRPr="00003B41">
        <w:rPr>
          <w:rFonts w:ascii="GHEA Grapalat" w:hAnsi="GHEA Grapalat" w:cs="Sylfaen"/>
          <w:b/>
          <w:sz w:val="22"/>
          <w:szCs w:val="22"/>
          <w:lang w:val="en-GB"/>
        </w:rPr>
        <w:t>22</w:t>
      </w:r>
      <w:r w:rsidRPr="00B5615A">
        <w:rPr>
          <w:rFonts w:ascii="GHEA Grapalat" w:hAnsi="GHEA Grapalat" w:cs="Sylfaen"/>
          <w:b/>
          <w:sz w:val="22"/>
          <w:szCs w:val="22"/>
          <w:lang w:val="ru-RU"/>
        </w:rPr>
        <w:t>թ</w:t>
      </w:r>
      <w:r w:rsidRPr="00003B41">
        <w:rPr>
          <w:rFonts w:ascii="GHEA Grapalat" w:hAnsi="GHEA Grapalat" w:cs="Sylfaen"/>
          <w:b/>
          <w:sz w:val="22"/>
          <w:szCs w:val="22"/>
          <w:lang w:val="en-GB"/>
        </w:rPr>
        <w:t xml:space="preserve">. </w:t>
      </w:r>
      <w:r w:rsidR="000A5415">
        <w:rPr>
          <w:rFonts w:ascii="GHEA Grapalat" w:hAnsi="GHEA Grapalat" w:cs="Sylfaen"/>
          <w:b/>
          <w:sz w:val="22"/>
          <w:szCs w:val="22"/>
          <w:lang w:val="en-GB"/>
        </w:rPr>
        <w:t>3</w:t>
      </w:r>
      <w:r w:rsidRPr="00003B41">
        <w:rPr>
          <w:rFonts w:ascii="GHEA Grapalat" w:hAnsi="GHEA Grapalat" w:cs="Sylfaen"/>
          <w:b/>
          <w:sz w:val="22"/>
          <w:szCs w:val="22"/>
          <w:lang w:val="en-GB"/>
        </w:rPr>
        <w:t>-</w:t>
      </w:r>
      <w:proofErr w:type="spellStart"/>
      <w:r w:rsidR="00BD1B38">
        <w:rPr>
          <w:rFonts w:ascii="GHEA Grapalat" w:hAnsi="GHEA Grapalat" w:cs="Sylfaen"/>
          <w:b/>
          <w:sz w:val="22"/>
          <w:szCs w:val="22"/>
          <w:lang w:val="en-US"/>
        </w:rPr>
        <w:t>րդ</w:t>
      </w:r>
      <w:proofErr w:type="spellEnd"/>
      <w:r w:rsidRPr="00003B41">
        <w:rPr>
          <w:rFonts w:ascii="GHEA Grapalat" w:hAnsi="GHEA Grapalat" w:cs="Sylfaen"/>
          <w:b/>
          <w:sz w:val="22"/>
          <w:szCs w:val="22"/>
          <w:lang w:val="en-GB"/>
        </w:rPr>
        <w:t xml:space="preserve"> </w:t>
      </w:r>
      <w:proofErr w:type="spellStart"/>
      <w:r w:rsidRPr="00B5615A">
        <w:rPr>
          <w:rFonts w:ascii="GHEA Grapalat" w:hAnsi="GHEA Grapalat" w:cs="Sylfaen"/>
          <w:b/>
          <w:sz w:val="22"/>
          <w:szCs w:val="22"/>
          <w:lang w:val="ru-RU"/>
        </w:rPr>
        <w:t>եռամսյակ</w:t>
      </w:r>
      <w:proofErr w:type="spellEnd"/>
      <w:r w:rsidRPr="00003B41">
        <w:rPr>
          <w:rFonts w:ascii="GHEA Grapalat" w:hAnsi="GHEA Grapalat"/>
          <w:b/>
          <w:sz w:val="22"/>
          <w:szCs w:val="22"/>
          <w:lang w:val="en-GB"/>
        </w:rPr>
        <w:t>)</w:t>
      </w:r>
    </w:p>
    <w:p w14:paraId="7E2F9C70" w14:textId="77777777" w:rsidR="00B5615A" w:rsidRPr="00B5615A" w:rsidRDefault="00B5615A" w:rsidP="00B5615A">
      <w:pPr>
        <w:spacing w:line="276" w:lineRule="auto"/>
        <w:ind w:left="284" w:firstLine="283"/>
        <w:jc w:val="center"/>
        <w:rPr>
          <w:rFonts w:ascii="GHEA Grapalat" w:hAnsi="GHEA Grapalat"/>
          <w:b/>
          <w:sz w:val="22"/>
          <w:szCs w:val="22"/>
          <w:lang w:val="en-GB"/>
        </w:rPr>
      </w:pPr>
    </w:p>
    <w:p w14:paraId="03916C0D" w14:textId="3D73FB58" w:rsidR="00564C5A" w:rsidRPr="00BD1B38" w:rsidRDefault="00564C5A" w:rsidP="00C75ACC">
      <w:pPr>
        <w:spacing w:line="360" w:lineRule="auto"/>
        <w:ind w:left="284" w:firstLine="283"/>
        <w:jc w:val="both"/>
        <w:rPr>
          <w:rFonts w:ascii="GHEA Grapalat" w:hAnsi="GHEA Grapalat"/>
          <w:bCs/>
          <w:sz w:val="22"/>
          <w:szCs w:val="22"/>
          <w:lang w:val="en-GB"/>
        </w:rPr>
      </w:pPr>
      <w:r w:rsidRPr="00BD1B38">
        <w:rPr>
          <w:rFonts w:ascii="GHEA Grapalat" w:hAnsi="GHEA Grapalat"/>
          <w:b/>
          <w:sz w:val="22"/>
          <w:szCs w:val="22"/>
          <w:lang w:val="en-GB"/>
        </w:rPr>
        <w:t xml:space="preserve">1.Բնակավայրերի </w:t>
      </w:r>
      <w:proofErr w:type="spellStart"/>
      <w:r w:rsidRPr="00BD1B38">
        <w:rPr>
          <w:rFonts w:ascii="GHEA Grapalat" w:hAnsi="GHEA Grapalat"/>
          <w:b/>
          <w:sz w:val="22"/>
          <w:szCs w:val="22"/>
          <w:lang w:val="en-GB"/>
        </w:rPr>
        <w:t>քանակը</w:t>
      </w:r>
      <w:proofErr w:type="spellEnd"/>
      <w:r w:rsidRPr="00BD1B38">
        <w:rPr>
          <w:rFonts w:ascii="GHEA Grapalat" w:hAnsi="GHEA Grapalat"/>
          <w:b/>
          <w:sz w:val="22"/>
          <w:szCs w:val="22"/>
          <w:lang w:val="en-GB"/>
        </w:rPr>
        <w:t xml:space="preserve">՝ </w:t>
      </w:r>
      <w:r w:rsidR="00003B41" w:rsidRPr="00BD1B38">
        <w:rPr>
          <w:rFonts w:ascii="GHEA Grapalat" w:hAnsi="GHEA Grapalat"/>
          <w:b/>
          <w:sz w:val="22"/>
          <w:szCs w:val="22"/>
          <w:lang w:val="en-GB"/>
        </w:rPr>
        <w:t xml:space="preserve">3 </w:t>
      </w:r>
      <w:r w:rsidR="00003B41" w:rsidRPr="00BD1B38">
        <w:rPr>
          <w:rFonts w:ascii="GHEA Grapalat" w:hAnsi="GHEA Grapalat"/>
          <w:bCs/>
          <w:sz w:val="22"/>
          <w:szCs w:val="22"/>
          <w:lang w:val="en-GB"/>
        </w:rPr>
        <w:t>(</w:t>
      </w:r>
      <w:proofErr w:type="spellStart"/>
      <w:r w:rsidR="00003B41" w:rsidRPr="00BD1B38">
        <w:rPr>
          <w:rFonts w:ascii="GHEA Grapalat" w:hAnsi="GHEA Grapalat"/>
          <w:bCs/>
          <w:sz w:val="22"/>
          <w:szCs w:val="22"/>
          <w:lang w:val="en-GB"/>
        </w:rPr>
        <w:t>Բյուրեղավան</w:t>
      </w:r>
      <w:proofErr w:type="spellEnd"/>
      <w:r w:rsidR="00003B41" w:rsidRPr="00BD1B38">
        <w:rPr>
          <w:rFonts w:ascii="GHEA Grapalat" w:hAnsi="GHEA Grapalat"/>
          <w:bCs/>
          <w:sz w:val="22"/>
          <w:szCs w:val="22"/>
          <w:lang w:val="en-GB"/>
        </w:rPr>
        <w:t xml:space="preserve">, </w:t>
      </w:r>
      <w:proofErr w:type="spellStart"/>
      <w:r w:rsidR="00003B41" w:rsidRPr="00BD1B38">
        <w:rPr>
          <w:rFonts w:ascii="GHEA Grapalat" w:hAnsi="GHEA Grapalat"/>
          <w:bCs/>
          <w:sz w:val="22"/>
          <w:szCs w:val="22"/>
          <w:lang w:val="en-GB"/>
        </w:rPr>
        <w:t>Նուռնուս</w:t>
      </w:r>
      <w:proofErr w:type="spellEnd"/>
      <w:r w:rsidR="00003B41" w:rsidRPr="00BD1B38">
        <w:rPr>
          <w:rFonts w:ascii="GHEA Grapalat" w:hAnsi="GHEA Grapalat"/>
          <w:bCs/>
          <w:sz w:val="22"/>
          <w:szCs w:val="22"/>
          <w:lang w:val="en-GB"/>
        </w:rPr>
        <w:t xml:space="preserve"> և </w:t>
      </w:r>
      <w:proofErr w:type="spellStart"/>
      <w:r w:rsidR="00003B41" w:rsidRPr="00BD1B38">
        <w:rPr>
          <w:rFonts w:ascii="GHEA Grapalat" w:hAnsi="GHEA Grapalat"/>
          <w:bCs/>
          <w:sz w:val="22"/>
          <w:szCs w:val="22"/>
          <w:lang w:val="en-GB"/>
        </w:rPr>
        <w:t>Ջրաբեր</w:t>
      </w:r>
      <w:proofErr w:type="spellEnd"/>
      <w:r w:rsidR="00003B41" w:rsidRPr="00BD1B38">
        <w:rPr>
          <w:rFonts w:ascii="GHEA Grapalat" w:hAnsi="GHEA Grapalat"/>
          <w:bCs/>
          <w:sz w:val="22"/>
          <w:szCs w:val="22"/>
          <w:lang w:val="en-GB"/>
        </w:rPr>
        <w:t xml:space="preserve"> </w:t>
      </w:r>
      <w:proofErr w:type="spellStart"/>
      <w:r w:rsidR="00003B41" w:rsidRPr="00BD1B38">
        <w:rPr>
          <w:rFonts w:ascii="GHEA Grapalat" w:hAnsi="GHEA Grapalat"/>
          <w:bCs/>
          <w:sz w:val="22"/>
          <w:szCs w:val="22"/>
          <w:lang w:val="en-GB"/>
        </w:rPr>
        <w:t>բնակավայրեր</w:t>
      </w:r>
      <w:proofErr w:type="spellEnd"/>
      <w:r w:rsidR="00003B41" w:rsidRPr="00BD1B38">
        <w:rPr>
          <w:rFonts w:ascii="GHEA Grapalat" w:hAnsi="GHEA Grapalat"/>
          <w:bCs/>
          <w:sz w:val="22"/>
          <w:szCs w:val="22"/>
          <w:lang w:val="en-GB"/>
        </w:rPr>
        <w:t>)</w:t>
      </w:r>
      <w:r w:rsidRPr="00BD1B38">
        <w:rPr>
          <w:rFonts w:ascii="GHEA Grapalat" w:hAnsi="GHEA Grapalat"/>
          <w:bCs/>
          <w:sz w:val="22"/>
          <w:szCs w:val="22"/>
          <w:lang w:val="en-GB"/>
        </w:rPr>
        <w:t>:</w:t>
      </w:r>
    </w:p>
    <w:p w14:paraId="7CEAEFD5" w14:textId="5A33856D" w:rsidR="00564C5A" w:rsidRPr="00C75ACC" w:rsidRDefault="00564C5A" w:rsidP="00C75ACC">
      <w:pPr>
        <w:spacing w:line="360" w:lineRule="auto"/>
        <w:ind w:left="284" w:firstLine="283"/>
        <w:jc w:val="both"/>
        <w:rPr>
          <w:rFonts w:ascii="GHEA Grapalat" w:hAnsi="GHEA Grapalat"/>
          <w:sz w:val="22"/>
          <w:szCs w:val="22"/>
          <w:lang w:val="en-GB"/>
        </w:rPr>
      </w:pPr>
      <w:r w:rsidRPr="00C75ACC">
        <w:rPr>
          <w:rFonts w:ascii="GHEA Grapalat" w:hAnsi="GHEA Grapalat" w:cs="Sylfaen"/>
          <w:b/>
          <w:i/>
          <w:sz w:val="22"/>
          <w:szCs w:val="22"/>
          <w:lang w:val="en-GB"/>
        </w:rPr>
        <w:t>2.</w:t>
      </w:r>
      <w:proofErr w:type="spellStart"/>
      <w:r w:rsidRPr="00C75ACC">
        <w:rPr>
          <w:rFonts w:ascii="GHEA Grapalat" w:hAnsi="GHEA Grapalat" w:cs="Sylfaen"/>
          <w:b/>
          <w:i/>
          <w:sz w:val="22"/>
          <w:szCs w:val="22"/>
          <w:lang w:val="ru-RU"/>
        </w:rPr>
        <w:t>Հրավիրված</w:t>
      </w:r>
      <w:proofErr w:type="spellEnd"/>
      <w:r w:rsidRPr="00C75ACC">
        <w:rPr>
          <w:rFonts w:ascii="GHEA Grapalat" w:hAnsi="GHEA Grapalat" w:cs="Sylfaen"/>
          <w:b/>
          <w:i/>
          <w:sz w:val="22"/>
          <w:szCs w:val="22"/>
          <w:lang w:val="en-GB"/>
        </w:rPr>
        <w:t xml:space="preserve"> </w:t>
      </w:r>
      <w:proofErr w:type="spellStart"/>
      <w:r w:rsidRPr="00C75ACC">
        <w:rPr>
          <w:rFonts w:ascii="GHEA Grapalat" w:hAnsi="GHEA Grapalat" w:cs="Sylfaen"/>
          <w:b/>
          <w:i/>
          <w:sz w:val="22"/>
          <w:szCs w:val="22"/>
          <w:lang w:val="ru-RU"/>
        </w:rPr>
        <w:t>խորհրդակցությունների</w:t>
      </w:r>
      <w:proofErr w:type="spellEnd"/>
      <w:r w:rsidRPr="00C75ACC">
        <w:rPr>
          <w:rFonts w:ascii="GHEA Grapalat" w:hAnsi="GHEA Grapalat" w:cs="Sylfaen"/>
          <w:b/>
          <w:i/>
          <w:sz w:val="22"/>
          <w:szCs w:val="22"/>
          <w:lang w:val="en-GB"/>
        </w:rPr>
        <w:t xml:space="preserve"> </w:t>
      </w:r>
      <w:proofErr w:type="spellStart"/>
      <w:r w:rsidRPr="00C75ACC">
        <w:rPr>
          <w:rFonts w:ascii="GHEA Grapalat" w:hAnsi="GHEA Grapalat" w:cs="Sylfaen"/>
          <w:b/>
          <w:i/>
          <w:sz w:val="22"/>
          <w:szCs w:val="22"/>
          <w:lang w:val="ru-RU"/>
        </w:rPr>
        <w:t>քանակը</w:t>
      </w:r>
      <w:proofErr w:type="spellEnd"/>
      <w:r w:rsidRPr="00C75ACC">
        <w:rPr>
          <w:rFonts w:ascii="GHEA Grapalat" w:hAnsi="GHEA Grapalat" w:cs="Sylfaen"/>
          <w:sz w:val="22"/>
          <w:szCs w:val="22"/>
          <w:lang w:val="ru-RU"/>
        </w:rPr>
        <w:t>՝</w:t>
      </w:r>
      <w:r w:rsidRPr="00C75ACC">
        <w:rPr>
          <w:rFonts w:ascii="GHEA Grapalat" w:hAnsi="GHEA Grapalat" w:cs="Sylfaen"/>
          <w:sz w:val="22"/>
          <w:szCs w:val="22"/>
          <w:lang w:val="en-GB"/>
        </w:rPr>
        <w:t xml:space="preserve"> </w:t>
      </w:r>
      <w:r w:rsidR="006575F2">
        <w:rPr>
          <w:rFonts w:ascii="GHEA Grapalat" w:hAnsi="GHEA Grapalat"/>
          <w:b/>
          <w:sz w:val="22"/>
          <w:szCs w:val="22"/>
          <w:lang w:val="en-GB"/>
        </w:rPr>
        <w:t>2</w:t>
      </w:r>
      <w:r w:rsidRPr="00C75ACC">
        <w:rPr>
          <w:rFonts w:ascii="GHEA Grapalat" w:hAnsi="GHEA Grapalat"/>
          <w:sz w:val="22"/>
          <w:szCs w:val="22"/>
          <w:lang w:val="en-GB"/>
        </w:rPr>
        <w:t>:</w:t>
      </w:r>
    </w:p>
    <w:p w14:paraId="5BFFB8A9" w14:textId="50080A46" w:rsidR="00564C5A" w:rsidRPr="00C75ACC" w:rsidRDefault="00564C5A" w:rsidP="00C75ACC">
      <w:pPr>
        <w:spacing w:line="360" w:lineRule="auto"/>
        <w:ind w:left="284" w:firstLine="283"/>
        <w:jc w:val="both"/>
        <w:rPr>
          <w:rFonts w:ascii="GHEA Grapalat" w:hAnsi="GHEA Grapalat"/>
          <w:sz w:val="22"/>
          <w:szCs w:val="22"/>
          <w:lang w:val="en-GB"/>
        </w:rPr>
      </w:pPr>
      <w:r w:rsidRPr="00C75ACC">
        <w:rPr>
          <w:rFonts w:ascii="GHEA Grapalat" w:hAnsi="GHEA Grapalat" w:cs="Sylfaen"/>
          <w:b/>
          <w:i/>
          <w:sz w:val="22"/>
          <w:szCs w:val="22"/>
          <w:lang w:val="en-GB"/>
        </w:rPr>
        <w:t>3.</w:t>
      </w:r>
      <w:proofErr w:type="spellStart"/>
      <w:r w:rsidRPr="00C75ACC">
        <w:rPr>
          <w:rFonts w:ascii="GHEA Grapalat" w:hAnsi="GHEA Grapalat" w:cs="Sylfaen"/>
          <w:b/>
          <w:i/>
          <w:sz w:val="22"/>
          <w:szCs w:val="22"/>
          <w:lang w:val="ru-RU"/>
        </w:rPr>
        <w:t>Համայնքի</w:t>
      </w:r>
      <w:proofErr w:type="spellEnd"/>
      <w:r w:rsidRPr="00C75ACC">
        <w:rPr>
          <w:rFonts w:ascii="GHEA Grapalat" w:hAnsi="GHEA Grapalat" w:cs="Sylfaen"/>
          <w:b/>
          <w:i/>
          <w:sz w:val="22"/>
          <w:szCs w:val="22"/>
          <w:lang w:val="en-GB"/>
        </w:rPr>
        <w:t xml:space="preserve"> </w:t>
      </w:r>
      <w:proofErr w:type="spellStart"/>
      <w:r w:rsidRPr="00C75ACC">
        <w:rPr>
          <w:rFonts w:ascii="GHEA Grapalat" w:hAnsi="GHEA Grapalat" w:cs="Sylfaen"/>
          <w:b/>
          <w:i/>
          <w:sz w:val="22"/>
          <w:szCs w:val="22"/>
          <w:lang w:val="ru-RU"/>
        </w:rPr>
        <w:t>բնակիչների</w:t>
      </w:r>
      <w:proofErr w:type="spellEnd"/>
      <w:r w:rsidRPr="00C75ACC">
        <w:rPr>
          <w:rFonts w:ascii="GHEA Grapalat" w:hAnsi="GHEA Grapalat" w:cs="Sylfaen"/>
          <w:b/>
          <w:i/>
          <w:sz w:val="22"/>
          <w:szCs w:val="22"/>
          <w:lang w:val="en-GB"/>
        </w:rPr>
        <w:t xml:space="preserve"> </w:t>
      </w:r>
      <w:proofErr w:type="spellStart"/>
      <w:r w:rsidRPr="00C75ACC">
        <w:rPr>
          <w:rFonts w:ascii="GHEA Grapalat" w:hAnsi="GHEA Grapalat" w:cs="Sylfaen"/>
          <w:b/>
          <w:i/>
          <w:sz w:val="22"/>
          <w:szCs w:val="22"/>
          <w:lang w:val="ru-RU"/>
        </w:rPr>
        <w:t>ընդունելությունների</w:t>
      </w:r>
      <w:proofErr w:type="spellEnd"/>
      <w:r w:rsidRPr="00C75ACC">
        <w:rPr>
          <w:rFonts w:ascii="GHEA Grapalat" w:hAnsi="GHEA Grapalat" w:cs="Sylfaen"/>
          <w:b/>
          <w:i/>
          <w:sz w:val="22"/>
          <w:szCs w:val="22"/>
          <w:lang w:val="en-GB"/>
        </w:rPr>
        <w:t xml:space="preserve"> </w:t>
      </w:r>
      <w:proofErr w:type="spellStart"/>
      <w:r w:rsidRPr="00C75ACC">
        <w:rPr>
          <w:rFonts w:ascii="GHEA Grapalat" w:hAnsi="GHEA Grapalat" w:cs="Sylfaen"/>
          <w:b/>
          <w:i/>
          <w:sz w:val="22"/>
          <w:szCs w:val="22"/>
          <w:lang w:val="ru-RU"/>
        </w:rPr>
        <w:t>քանակը</w:t>
      </w:r>
      <w:proofErr w:type="spellEnd"/>
      <w:r w:rsidRPr="00C75ACC">
        <w:rPr>
          <w:rFonts w:ascii="GHEA Grapalat" w:hAnsi="GHEA Grapalat" w:cs="Sylfaen"/>
          <w:b/>
          <w:i/>
          <w:sz w:val="22"/>
          <w:szCs w:val="22"/>
          <w:lang w:val="ru-RU"/>
        </w:rPr>
        <w:t>՝</w:t>
      </w:r>
      <w:r w:rsidRPr="00C75ACC">
        <w:rPr>
          <w:rFonts w:ascii="GHEA Grapalat" w:hAnsi="GHEA Grapalat" w:cs="Sylfaen"/>
          <w:b/>
          <w:i/>
          <w:sz w:val="22"/>
          <w:szCs w:val="22"/>
          <w:lang w:val="en-GB"/>
        </w:rPr>
        <w:t xml:space="preserve"> </w:t>
      </w:r>
      <w:r w:rsidR="006575F2">
        <w:rPr>
          <w:rFonts w:ascii="GHEA Grapalat" w:hAnsi="GHEA Grapalat"/>
          <w:b/>
          <w:sz w:val="22"/>
          <w:szCs w:val="22"/>
          <w:lang w:val="en-GB"/>
        </w:rPr>
        <w:t>53</w:t>
      </w:r>
      <w:r w:rsidRPr="00C75ACC">
        <w:rPr>
          <w:rFonts w:ascii="GHEA Grapalat" w:hAnsi="GHEA Grapalat"/>
          <w:sz w:val="22"/>
          <w:szCs w:val="22"/>
          <w:lang w:val="en-GB"/>
        </w:rPr>
        <w:t>:</w:t>
      </w:r>
    </w:p>
    <w:p w14:paraId="7C5C1604" w14:textId="6004A758" w:rsidR="00564C5A" w:rsidRPr="00C75ACC" w:rsidRDefault="00564C5A" w:rsidP="00C75ACC">
      <w:pPr>
        <w:spacing w:line="360" w:lineRule="auto"/>
        <w:ind w:left="284" w:firstLine="283"/>
        <w:jc w:val="both"/>
        <w:rPr>
          <w:rFonts w:ascii="GHEA Grapalat" w:hAnsi="GHEA Grapalat"/>
          <w:sz w:val="22"/>
          <w:szCs w:val="22"/>
          <w:lang w:val="en-US"/>
        </w:rPr>
      </w:pPr>
      <w:r w:rsidRPr="00C75ACC">
        <w:rPr>
          <w:rFonts w:ascii="GHEA Grapalat" w:hAnsi="GHEA Grapalat" w:cs="Sylfaen"/>
          <w:b/>
          <w:i/>
          <w:sz w:val="22"/>
          <w:szCs w:val="22"/>
          <w:lang w:val="en-GB"/>
        </w:rPr>
        <w:t>4.</w:t>
      </w:r>
      <w:proofErr w:type="spellStart"/>
      <w:r w:rsidRPr="00C75ACC">
        <w:rPr>
          <w:rFonts w:ascii="GHEA Grapalat" w:hAnsi="GHEA Grapalat" w:cs="Sylfaen"/>
          <w:b/>
          <w:i/>
          <w:sz w:val="22"/>
          <w:szCs w:val="22"/>
          <w:lang w:val="ru-RU"/>
        </w:rPr>
        <w:t>Բնակավայրերի</w:t>
      </w:r>
      <w:proofErr w:type="spellEnd"/>
      <w:r w:rsidRPr="00C75ACC">
        <w:rPr>
          <w:rFonts w:ascii="GHEA Grapalat" w:hAnsi="GHEA Grapalat" w:cs="Sylfaen"/>
          <w:b/>
          <w:i/>
          <w:sz w:val="22"/>
          <w:szCs w:val="22"/>
          <w:lang w:val="en-GB"/>
        </w:rPr>
        <w:t xml:space="preserve"> </w:t>
      </w:r>
      <w:proofErr w:type="spellStart"/>
      <w:r w:rsidRPr="00C75ACC">
        <w:rPr>
          <w:rFonts w:ascii="GHEA Grapalat" w:hAnsi="GHEA Grapalat" w:cs="Sylfaen"/>
          <w:b/>
          <w:i/>
          <w:sz w:val="22"/>
          <w:szCs w:val="22"/>
          <w:lang w:val="ru-RU"/>
        </w:rPr>
        <w:t>այցելությունների</w:t>
      </w:r>
      <w:proofErr w:type="spellEnd"/>
      <w:r w:rsidRPr="00C75ACC">
        <w:rPr>
          <w:rFonts w:ascii="GHEA Grapalat" w:hAnsi="GHEA Grapalat" w:cs="Sylfaen"/>
          <w:b/>
          <w:i/>
          <w:sz w:val="22"/>
          <w:szCs w:val="22"/>
          <w:lang w:val="en-GB"/>
        </w:rPr>
        <w:t xml:space="preserve"> </w:t>
      </w:r>
      <w:proofErr w:type="spellStart"/>
      <w:r w:rsidRPr="00C75ACC">
        <w:rPr>
          <w:rFonts w:ascii="GHEA Grapalat" w:hAnsi="GHEA Grapalat" w:cs="Sylfaen"/>
          <w:b/>
          <w:i/>
          <w:sz w:val="22"/>
          <w:szCs w:val="22"/>
          <w:lang w:val="ru-RU"/>
        </w:rPr>
        <w:t>քանակը</w:t>
      </w:r>
      <w:proofErr w:type="spellEnd"/>
      <w:r w:rsidRPr="00C75ACC">
        <w:rPr>
          <w:rFonts w:ascii="GHEA Grapalat" w:hAnsi="GHEA Grapalat" w:cs="Sylfaen"/>
          <w:sz w:val="22"/>
          <w:szCs w:val="22"/>
          <w:lang w:val="ru-RU"/>
        </w:rPr>
        <w:t>՝</w:t>
      </w:r>
      <w:r w:rsidRPr="00C75ACC">
        <w:rPr>
          <w:rFonts w:ascii="GHEA Grapalat" w:hAnsi="GHEA Grapalat" w:cs="Sylfaen"/>
          <w:sz w:val="22"/>
          <w:szCs w:val="22"/>
          <w:lang w:val="en-GB"/>
        </w:rPr>
        <w:t xml:space="preserve"> </w:t>
      </w:r>
      <w:r w:rsidR="006575F2">
        <w:rPr>
          <w:rFonts w:ascii="GHEA Grapalat" w:hAnsi="GHEA Grapalat"/>
          <w:b/>
          <w:sz w:val="22"/>
          <w:szCs w:val="22"/>
          <w:lang w:val="en-GB"/>
        </w:rPr>
        <w:t>22</w:t>
      </w:r>
      <w:r w:rsidRPr="00C75ACC">
        <w:rPr>
          <w:rFonts w:ascii="GHEA Grapalat" w:hAnsi="GHEA Grapalat"/>
          <w:b/>
          <w:sz w:val="22"/>
          <w:szCs w:val="22"/>
          <w:lang w:val="hy-AM"/>
        </w:rPr>
        <w:t xml:space="preserve">, </w:t>
      </w:r>
      <w:proofErr w:type="spellStart"/>
      <w:r w:rsidRPr="00C75ACC">
        <w:rPr>
          <w:rFonts w:ascii="GHEA Grapalat" w:hAnsi="GHEA Grapalat"/>
          <w:sz w:val="22"/>
          <w:szCs w:val="22"/>
          <w:lang w:val="en-US"/>
        </w:rPr>
        <w:t>որից</w:t>
      </w:r>
      <w:proofErr w:type="spellEnd"/>
      <w:r w:rsidRPr="00C75ACC">
        <w:rPr>
          <w:rFonts w:ascii="GHEA Grapalat" w:hAnsi="GHEA Grapalat"/>
          <w:sz w:val="22"/>
          <w:szCs w:val="22"/>
          <w:lang w:val="en-US"/>
        </w:rPr>
        <w:t xml:space="preserve"> </w:t>
      </w:r>
      <w:r w:rsidR="006575F2">
        <w:rPr>
          <w:rFonts w:ascii="GHEA Grapalat" w:hAnsi="GHEA Grapalat"/>
          <w:sz w:val="22"/>
          <w:szCs w:val="22"/>
          <w:lang w:val="en-US"/>
        </w:rPr>
        <w:t>13</w:t>
      </w:r>
      <w:r w:rsidR="00017526" w:rsidRPr="00C75ACC">
        <w:rPr>
          <w:rFonts w:ascii="GHEA Grapalat" w:hAnsi="GHEA Grapalat"/>
          <w:sz w:val="22"/>
          <w:szCs w:val="22"/>
          <w:lang w:val="en-US"/>
        </w:rPr>
        <w:t xml:space="preserve"> </w:t>
      </w:r>
      <w:proofErr w:type="spellStart"/>
      <w:r w:rsidR="00017526" w:rsidRPr="00C75ACC">
        <w:rPr>
          <w:rFonts w:ascii="GHEA Grapalat" w:hAnsi="GHEA Grapalat"/>
          <w:sz w:val="22"/>
          <w:szCs w:val="22"/>
          <w:lang w:val="en-US"/>
        </w:rPr>
        <w:t>այցելություն</w:t>
      </w:r>
      <w:proofErr w:type="spellEnd"/>
      <w:r w:rsidR="00017526" w:rsidRPr="00C75ACC">
        <w:rPr>
          <w:rFonts w:ascii="GHEA Grapalat" w:hAnsi="GHEA Grapalat"/>
          <w:sz w:val="22"/>
          <w:szCs w:val="22"/>
          <w:lang w:val="en-US"/>
        </w:rPr>
        <w:t xml:space="preserve">՝ </w:t>
      </w:r>
      <w:proofErr w:type="spellStart"/>
      <w:r w:rsidR="00017526" w:rsidRPr="00C75ACC">
        <w:rPr>
          <w:rFonts w:ascii="GHEA Grapalat" w:hAnsi="GHEA Grapalat"/>
          <w:sz w:val="22"/>
          <w:szCs w:val="22"/>
          <w:lang w:val="en-US"/>
        </w:rPr>
        <w:t>Բյուրեղավան</w:t>
      </w:r>
      <w:proofErr w:type="spellEnd"/>
      <w:r w:rsidRPr="00C75ACC">
        <w:rPr>
          <w:rFonts w:ascii="GHEA Grapalat" w:hAnsi="GHEA Grapalat"/>
          <w:sz w:val="22"/>
          <w:szCs w:val="22"/>
          <w:lang w:val="en-US"/>
        </w:rPr>
        <w:t xml:space="preserve">, </w:t>
      </w:r>
      <w:r w:rsidR="00901AA2" w:rsidRPr="00C75ACC">
        <w:rPr>
          <w:rFonts w:ascii="GHEA Grapalat" w:hAnsi="GHEA Grapalat"/>
          <w:sz w:val="22"/>
          <w:szCs w:val="22"/>
          <w:lang w:val="en-US"/>
        </w:rPr>
        <w:br/>
      </w:r>
      <w:r w:rsidR="006575F2">
        <w:rPr>
          <w:rFonts w:ascii="GHEA Grapalat" w:hAnsi="GHEA Grapalat"/>
          <w:sz w:val="22"/>
          <w:szCs w:val="22"/>
          <w:lang w:val="en-US"/>
        </w:rPr>
        <w:t>5</w:t>
      </w:r>
      <w:r w:rsidR="00017526" w:rsidRPr="00C75ACC">
        <w:rPr>
          <w:rFonts w:ascii="GHEA Grapalat" w:hAnsi="GHEA Grapalat"/>
          <w:sz w:val="22"/>
          <w:szCs w:val="22"/>
          <w:lang w:val="en-US"/>
        </w:rPr>
        <w:t xml:space="preserve">՝ </w:t>
      </w:r>
      <w:proofErr w:type="spellStart"/>
      <w:r w:rsidR="00017526" w:rsidRPr="00C75ACC">
        <w:rPr>
          <w:rFonts w:ascii="GHEA Grapalat" w:hAnsi="GHEA Grapalat"/>
          <w:sz w:val="22"/>
          <w:szCs w:val="22"/>
          <w:lang w:val="en-US"/>
        </w:rPr>
        <w:t>Նուռնուս</w:t>
      </w:r>
      <w:proofErr w:type="spellEnd"/>
      <w:r w:rsidR="00017526" w:rsidRPr="00C75ACC">
        <w:rPr>
          <w:rFonts w:ascii="GHEA Grapalat" w:hAnsi="GHEA Grapalat"/>
          <w:sz w:val="22"/>
          <w:szCs w:val="22"/>
          <w:lang w:val="en-US"/>
        </w:rPr>
        <w:t xml:space="preserve"> և </w:t>
      </w:r>
      <w:r w:rsidR="006575F2">
        <w:rPr>
          <w:rFonts w:ascii="GHEA Grapalat" w:hAnsi="GHEA Grapalat"/>
          <w:sz w:val="22"/>
          <w:szCs w:val="22"/>
          <w:lang w:val="en-US"/>
        </w:rPr>
        <w:t>4</w:t>
      </w:r>
      <w:r w:rsidR="00017526" w:rsidRPr="00C75ACC">
        <w:rPr>
          <w:rFonts w:ascii="GHEA Grapalat" w:hAnsi="GHEA Grapalat"/>
          <w:sz w:val="22"/>
          <w:szCs w:val="22"/>
          <w:lang w:val="en-US"/>
        </w:rPr>
        <w:t xml:space="preserve">՝ </w:t>
      </w:r>
      <w:proofErr w:type="spellStart"/>
      <w:r w:rsidR="00017526" w:rsidRPr="00C75ACC">
        <w:rPr>
          <w:rFonts w:ascii="GHEA Grapalat" w:hAnsi="GHEA Grapalat"/>
          <w:sz w:val="22"/>
          <w:szCs w:val="22"/>
          <w:lang w:val="en-US"/>
        </w:rPr>
        <w:t>Ջրաբեր</w:t>
      </w:r>
      <w:proofErr w:type="spellEnd"/>
      <w:r w:rsidRPr="00C75ACC">
        <w:rPr>
          <w:rFonts w:ascii="GHEA Grapalat" w:hAnsi="GHEA Grapalat"/>
          <w:sz w:val="22"/>
          <w:szCs w:val="22"/>
          <w:lang w:val="en-US"/>
        </w:rPr>
        <w:t xml:space="preserve"> </w:t>
      </w:r>
      <w:proofErr w:type="spellStart"/>
      <w:r w:rsidRPr="00C75ACC">
        <w:rPr>
          <w:rFonts w:ascii="GHEA Grapalat" w:hAnsi="GHEA Grapalat"/>
          <w:sz w:val="22"/>
          <w:szCs w:val="22"/>
          <w:lang w:val="en-US"/>
        </w:rPr>
        <w:t>բնակավայրերում</w:t>
      </w:r>
      <w:proofErr w:type="spellEnd"/>
      <w:r w:rsidRPr="00C75ACC">
        <w:rPr>
          <w:rFonts w:ascii="GHEA Grapalat" w:hAnsi="GHEA Grapalat"/>
          <w:sz w:val="22"/>
          <w:szCs w:val="22"/>
          <w:lang w:val="en-US"/>
        </w:rPr>
        <w:t>:</w:t>
      </w:r>
    </w:p>
    <w:p w14:paraId="73C5837F" w14:textId="1B7D0611" w:rsidR="00564C5A" w:rsidRPr="00C75ACC" w:rsidRDefault="00564C5A" w:rsidP="00C75ACC">
      <w:pPr>
        <w:spacing w:line="360" w:lineRule="auto"/>
        <w:ind w:left="284" w:firstLine="283"/>
        <w:jc w:val="both"/>
        <w:rPr>
          <w:rFonts w:ascii="GHEA Grapalat" w:hAnsi="GHEA Grapalat"/>
          <w:sz w:val="22"/>
          <w:szCs w:val="22"/>
          <w:lang w:val="en-GB"/>
        </w:rPr>
      </w:pPr>
      <w:r w:rsidRPr="00C75ACC">
        <w:rPr>
          <w:rFonts w:ascii="GHEA Grapalat" w:hAnsi="GHEA Grapalat" w:cs="Sylfaen"/>
          <w:b/>
          <w:i/>
          <w:sz w:val="22"/>
          <w:szCs w:val="22"/>
          <w:lang w:val="en-GB"/>
        </w:rPr>
        <w:t>5.</w:t>
      </w:r>
      <w:proofErr w:type="spellStart"/>
      <w:r w:rsidRPr="00C75ACC">
        <w:rPr>
          <w:rFonts w:ascii="GHEA Grapalat" w:hAnsi="GHEA Grapalat" w:cs="Sylfaen"/>
          <w:b/>
          <w:i/>
          <w:sz w:val="22"/>
          <w:szCs w:val="22"/>
          <w:lang w:val="ru-RU"/>
        </w:rPr>
        <w:t>Ավագանու</w:t>
      </w:r>
      <w:proofErr w:type="spellEnd"/>
      <w:r w:rsidRPr="00C75ACC">
        <w:rPr>
          <w:rFonts w:ascii="GHEA Grapalat" w:hAnsi="GHEA Grapalat" w:cs="Sylfaen"/>
          <w:b/>
          <w:i/>
          <w:sz w:val="22"/>
          <w:szCs w:val="22"/>
          <w:lang w:val="en-GB"/>
        </w:rPr>
        <w:t xml:space="preserve"> </w:t>
      </w:r>
      <w:proofErr w:type="spellStart"/>
      <w:r w:rsidRPr="00C75ACC">
        <w:rPr>
          <w:rFonts w:ascii="GHEA Grapalat" w:hAnsi="GHEA Grapalat" w:cs="Sylfaen"/>
          <w:b/>
          <w:i/>
          <w:sz w:val="22"/>
          <w:szCs w:val="22"/>
          <w:lang w:val="ru-RU"/>
        </w:rPr>
        <w:t>նիստերի</w:t>
      </w:r>
      <w:proofErr w:type="spellEnd"/>
      <w:r w:rsidRPr="00C75ACC">
        <w:rPr>
          <w:rFonts w:ascii="GHEA Grapalat" w:hAnsi="GHEA Grapalat" w:cs="Sylfaen"/>
          <w:b/>
          <w:i/>
          <w:sz w:val="22"/>
          <w:szCs w:val="22"/>
          <w:lang w:val="en-GB"/>
        </w:rPr>
        <w:t xml:space="preserve"> </w:t>
      </w:r>
      <w:proofErr w:type="spellStart"/>
      <w:r w:rsidRPr="00C75ACC">
        <w:rPr>
          <w:rFonts w:ascii="GHEA Grapalat" w:hAnsi="GHEA Grapalat" w:cs="Sylfaen"/>
          <w:b/>
          <w:i/>
          <w:sz w:val="22"/>
          <w:szCs w:val="22"/>
          <w:lang w:val="ru-RU"/>
        </w:rPr>
        <w:t>քանակը</w:t>
      </w:r>
      <w:proofErr w:type="spellEnd"/>
      <w:r w:rsidRPr="00C75ACC">
        <w:rPr>
          <w:rFonts w:ascii="GHEA Grapalat" w:hAnsi="GHEA Grapalat" w:cs="Sylfaen"/>
          <w:b/>
          <w:i/>
          <w:sz w:val="22"/>
          <w:szCs w:val="22"/>
          <w:lang w:val="ru-RU"/>
        </w:rPr>
        <w:t>՝</w:t>
      </w:r>
      <w:r w:rsidR="00901AA2" w:rsidRPr="00C75ACC">
        <w:rPr>
          <w:rFonts w:ascii="GHEA Grapalat" w:hAnsi="GHEA Grapalat" w:cs="Sylfaen"/>
          <w:b/>
          <w:i/>
          <w:sz w:val="22"/>
          <w:szCs w:val="22"/>
          <w:lang w:val="en-US"/>
        </w:rPr>
        <w:t xml:space="preserve"> </w:t>
      </w:r>
      <w:proofErr w:type="spellStart"/>
      <w:r w:rsidRPr="00C75ACC">
        <w:rPr>
          <w:rFonts w:ascii="GHEA Grapalat" w:hAnsi="GHEA Grapalat" w:cs="Sylfaen"/>
          <w:sz w:val="22"/>
          <w:szCs w:val="22"/>
        </w:rPr>
        <w:t>թվով</w:t>
      </w:r>
      <w:proofErr w:type="spellEnd"/>
      <w:r w:rsidR="00B5615A" w:rsidRPr="00C75ACC">
        <w:rPr>
          <w:rFonts w:ascii="GHEA Grapalat" w:hAnsi="GHEA Grapalat" w:cs="Sylfaen"/>
          <w:sz w:val="22"/>
          <w:szCs w:val="22"/>
        </w:rPr>
        <w:t xml:space="preserve"> </w:t>
      </w:r>
      <w:r w:rsidR="00901AA2" w:rsidRPr="00C75ACC">
        <w:rPr>
          <w:rFonts w:ascii="GHEA Grapalat" w:hAnsi="GHEA Grapalat" w:cs="Sylfaen"/>
          <w:b/>
          <w:sz w:val="22"/>
          <w:szCs w:val="22"/>
          <w:lang w:val="en-US"/>
        </w:rPr>
        <w:t>1</w:t>
      </w:r>
      <w:r w:rsidRPr="00C75ACC">
        <w:rPr>
          <w:rFonts w:ascii="GHEA Grapalat" w:hAnsi="GHEA Grapalat"/>
          <w:sz w:val="22"/>
          <w:szCs w:val="22"/>
          <w:lang w:val="en-GB"/>
        </w:rPr>
        <w:t>:</w:t>
      </w:r>
    </w:p>
    <w:p w14:paraId="7B529CA3" w14:textId="2B8882E2" w:rsidR="00564C5A" w:rsidRPr="00C75ACC" w:rsidRDefault="00564C5A" w:rsidP="00C75ACC">
      <w:pPr>
        <w:spacing w:line="360" w:lineRule="auto"/>
        <w:ind w:left="284" w:firstLine="283"/>
        <w:jc w:val="both"/>
        <w:rPr>
          <w:rFonts w:ascii="GHEA Grapalat" w:hAnsi="GHEA Grapalat"/>
          <w:sz w:val="22"/>
          <w:szCs w:val="22"/>
          <w:lang w:val="en-GB"/>
        </w:rPr>
      </w:pPr>
      <w:r w:rsidRPr="00C75ACC">
        <w:rPr>
          <w:rFonts w:ascii="GHEA Grapalat" w:hAnsi="GHEA Grapalat" w:cs="Sylfaen"/>
          <w:b/>
          <w:sz w:val="22"/>
          <w:szCs w:val="22"/>
          <w:lang w:val="en-GB"/>
        </w:rPr>
        <w:t>6.</w:t>
      </w:r>
      <w:proofErr w:type="spellStart"/>
      <w:r w:rsidRPr="00C75ACC">
        <w:rPr>
          <w:rFonts w:ascii="GHEA Grapalat" w:hAnsi="GHEA Grapalat" w:cs="Sylfaen"/>
          <w:b/>
          <w:sz w:val="22"/>
          <w:szCs w:val="22"/>
          <w:lang w:val="ru-RU"/>
        </w:rPr>
        <w:t>Ավագանու</w:t>
      </w:r>
      <w:proofErr w:type="spellEnd"/>
      <w:r w:rsidRPr="00C75ACC">
        <w:rPr>
          <w:rFonts w:ascii="GHEA Grapalat" w:hAnsi="GHEA Grapalat" w:cs="Sylfaen"/>
          <w:b/>
          <w:sz w:val="22"/>
          <w:szCs w:val="22"/>
          <w:lang w:val="en-GB"/>
        </w:rPr>
        <w:t xml:space="preserve"> </w:t>
      </w:r>
      <w:proofErr w:type="spellStart"/>
      <w:r w:rsidRPr="00C75ACC">
        <w:rPr>
          <w:rFonts w:ascii="GHEA Grapalat" w:hAnsi="GHEA Grapalat" w:cs="Sylfaen"/>
          <w:b/>
          <w:sz w:val="22"/>
          <w:szCs w:val="22"/>
          <w:lang w:val="ru-RU"/>
        </w:rPr>
        <w:t>մշտական</w:t>
      </w:r>
      <w:proofErr w:type="spellEnd"/>
      <w:r w:rsidRPr="00C75ACC">
        <w:rPr>
          <w:rFonts w:ascii="GHEA Grapalat" w:hAnsi="GHEA Grapalat" w:cs="Sylfaen"/>
          <w:b/>
          <w:sz w:val="22"/>
          <w:szCs w:val="22"/>
          <w:lang w:val="en-GB"/>
        </w:rPr>
        <w:t xml:space="preserve"> </w:t>
      </w:r>
      <w:proofErr w:type="spellStart"/>
      <w:r w:rsidRPr="00C75ACC">
        <w:rPr>
          <w:rFonts w:ascii="GHEA Grapalat" w:hAnsi="GHEA Grapalat" w:cs="Sylfaen"/>
          <w:b/>
          <w:sz w:val="22"/>
          <w:szCs w:val="22"/>
          <w:lang w:val="ru-RU"/>
        </w:rPr>
        <w:t>հանձնաժողովների</w:t>
      </w:r>
      <w:proofErr w:type="spellEnd"/>
      <w:r w:rsidRPr="00C75ACC">
        <w:rPr>
          <w:rFonts w:ascii="GHEA Grapalat" w:hAnsi="GHEA Grapalat" w:cs="Sylfaen"/>
          <w:b/>
          <w:sz w:val="22"/>
          <w:szCs w:val="22"/>
          <w:lang w:val="en-GB"/>
        </w:rPr>
        <w:t xml:space="preserve"> </w:t>
      </w:r>
      <w:proofErr w:type="spellStart"/>
      <w:r w:rsidRPr="00C75ACC">
        <w:rPr>
          <w:rFonts w:ascii="GHEA Grapalat" w:hAnsi="GHEA Grapalat" w:cs="Sylfaen"/>
          <w:b/>
          <w:sz w:val="22"/>
          <w:szCs w:val="22"/>
          <w:lang w:val="ru-RU"/>
        </w:rPr>
        <w:t>քանակը</w:t>
      </w:r>
      <w:proofErr w:type="spellEnd"/>
      <w:r w:rsidRPr="00C75ACC">
        <w:rPr>
          <w:rFonts w:ascii="GHEA Grapalat" w:hAnsi="GHEA Grapalat" w:cs="Sylfaen"/>
          <w:b/>
          <w:sz w:val="22"/>
          <w:szCs w:val="22"/>
          <w:lang w:val="ru-RU"/>
        </w:rPr>
        <w:t>՝</w:t>
      </w:r>
      <w:r w:rsidRPr="00C75ACC">
        <w:rPr>
          <w:rFonts w:ascii="GHEA Grapalat" w:hAnsi="GHEA Grapalat" w:cs="Sylfaen"/>
          <w:b/>
          <w:sz w:val="22"/>
          <w:szCs w:val="22"/>
          <w:lang w:val="en-GB"/>
        </w:rPr>
        <w:t xml:space="preserve"> </w:t>
      </w:r>
      <w:proofErr w:type="spellStart"/>
      <w:r w:rsidRPr="00C75ACC">
        <w:rPr>
          <w:rFonts w:ascii="GHEA Grapalat" w:hAnsi="GHEA Grapalat" w:cs="Sylfaen"/>
          <w:sz w:val="22"/>
          <w:szCs w:val="22"/>
        </w:rPr>
        <w:t>թվով</w:t>
      </w:r>
      <w:proofErr w:type="spellEnd"/>
      <w:r w:rsidRPr="00C75ACC">
        <w:rPr>
          <w:rFonts w:ascii="GHEA Grapalat" w:hAnsi="GHEA Grapalat" w:cs="Sylfaen"/>
          <w:b/>
          <w:sz w:val="22"/>
          <w:szCs w:val="22"/>
          <w:lang w:val="en-GB"/>
        </w:rPr>
        <w:t xml:space="preserve"> </w:t>
      </w:r>
      <w:r w:rsidR="00901AA2" w:rsidRPr="00C75ACC">
        <w:rPr>
          <w:rFonts w:ascii="GHEA Grapalat" w:hAnsi="GHEA Grapalat" w:cs="Sylfaen"/>
          <w:b/>
          <w:sz w:val="22"/>
          <w:szCs w:val="22"/>
          <w:lang w:val="en-GB"/>
        </w:rPr>
        <w:t>3</w:t>
      </w:r>
      <w:r w:rsidRPr="00C75ACC">
        <w:rPr>
          <w:rFonts w:ascii="GHEA Grapalat" w:hAnsi="GHEA Grapalat"/>
          <w:sz w:val="22"/>
          <w:szCs w:val="22"/>
          <w:lang w:val="en-GB"/>
        </w:rPr>
        <w:t>:</w:t>
      </w:r>
    </w:p>
    <w:p w14:paraId="6844A454" w14:textId="77777777" w:rsidR="00901AA2" w:rsidRPr="00C75ACC" w:rsidRDefault="00901AA2" w:rsidP="00C75ACC">
      <w:pPr>
        <w:spacing w:line="360" w:lineRule="auto"/>
        <w:ind w:left="284" w:firstLine="283"/>
        <w:jc w:val="both"/>
        <w:rPr>
          <w:rFonts w:ascii="GHEA Grapalat" w:hAnsi="GHEA Grapalat"/>
          <w:sz w:val="22"/>
          <w:szCs w:val="22"/>
          <w:lang w:val="en-GB"/>
        </w:rPr>
      </w:pPr>
      <w:r w:rsidRPr="00C75ACC">
        <w:rPr>
          <w:rFonts w:ascii="GHEA Grapalat" w:hAnsi="GHEA Grapalat"/>
          <w:sz w:val="22"/>
          <w:szCs w:val="22"/>
          <w:lang w:val="en-GB"/>
        </w:rPr>
        <w:t xml:space="preserve">1.Գիտության, </w:t>
      </w:r>
      <w:proofErr w:type="spellStart"/>
      <w:r w:rsidRPr="00C75ACC">
        <w:rPr>
          <w:rFonts w:ascii="GHEA Grapalat" w:hAnsi="GHEA Grapalat"/>
          <w:sz w:val="22"/>
          <w:szCs w:val="22"/>
          <w:lang w:val="en-GB"/>
        </w:rPr>
        <w:t>կրթության</w:t>
      </w:r>
      <w:proofErr w:type="spellEnd"/>
      <w:r w:rsidRPr="00C75ACC">
        <w:rPr>
          <w:rFonts w:ascii="GHEA Grapalat" w:hAnsi="GHEA Grapalat"/>
          <w:sz w:val="22"/>
          <w:szCs w:val="22"/>
          <w:lang w:val="en-GB"/>
        </w:rPr>
        <w:t xml:space="preserve">, </w:t>
      </w:r>
      <w:proofErr w:type="spellStart"/>
      <w:r w:rsidRPr="00C75ACC">
        <w:rPr>
          <w:rFonts w:ascii="GHEA Grapalat" w:hAnsi="GHEA Grapalat"/>
          <w:sz w:val="22"/>
          <w:szCs w:val="22"/>
          <w:lang w:val="en-GB"/>
        </w:rPr>
        <w:t>մշակույթի</w:t>
      </w:r>
      <w:proofErr w:type="spellEnd"/>
      <w:r w:rsidRPr="00C75ACC">
        <w:rPr>
          <w:rFonts w:ascii="GHEA Grapalat" w:hAnsi="GHEA Grapalat"/>
          <w:sz w:val="22"/>
          <w:szCs w:val="22"/>
          <w:lang w:val="en-GB"/>
        </w:rPr>
        <w:t xml:space="preserve"> և </w:t>
      </w:r>
      <w:proofErr w:type="spellStart"/>
      <w:r w:rsidRPr="00C75ACC">
        <w:rPr>
          <w:rFonts w:ascii="GHEA Grapalat" w:hAnsi="GHEA Grapalat"/>
          <w:sz w:val="22"/>
          <w:szCs w:val="22"/>
          <w:lang w:val="en-GB"/>
        </w:rPr>
        <w:t>երիտասարդության</w:t>
      </w:r>
      <w:proofErr w:type="spellEnd"/>
      <w:r w:rsidRPr="00C75ACC">
        <w:rPr>
          <w:rFonts w:ascii="GHEA Grapalat" w:hAnsi="GHEA Grapalat"/>
          <w:sz w:val="22"/>
          <w:szCs w:val="22"/>
          <w:lang w:val="en-GB"/>
        </w:rPr>
        <w:t xml:space="preserve"> </w:t>
      </w:r>
      <w:proofErr w:type="spellStart"/>
      <w:r w:rsidRPr="00C75ACC">
        <w:rPr>
          <w:rFonts w:ascii="GHEA Grapalat" w:hAnsi="GHEA Grapalat"/>
          <w:sz w:val="22"/>
          <w:szCs w:val="22"/>
          <w:lang w:val="en-GB"/>
        </w:rPr>
        <w:t>հարցերի</w:t>
      </w:r>
      <w:proofErr w:type="spellEnd"/>
      <w:r w:rsidRPr="00C75ACC">
        <w:rPr>
          <w:rFonts w:ascii="GHEA Grapalat" w:hAnsi="GHEA Grapalat"/>
          <w:sz w:val="22"/>
          <w:szCs w:val="22"/>
          <w:lang w:val="en-GB"/>
        </w:rPr>
        <w:t>,</w:t>
      </w:r>
    </w:p>
    <w:p w14:paraId="771EFF7F" w14:textId="77777777" w:rsidR="00901AA2" w:rsidRPr="00C75ACC" w:rsidRDefault="00901AA2" w:rsidP="00C75ACC">
      <w:pPr>
        <w:spacing w:line="360" w:lineRule="auto"/>
        <w:ind w:left="284" w:firstLine="283"/>
        <w:jc w:val="both"/>
        <w:rPr>
          <w:rFonts w:ascii="GHEA Grapalat" w:hAnsi="GHEA Grapalat"/>
          <w:sz w:val="22"/>
          <w:szCs w:val="22"/>
          <w:lang w:val="en-GB"/>
        </w:rPr>
      </w:pPr>
      <w:r w:rsidRPr="00C75ACC">
        <w:rPr>
          <w:rFonts w:ascii="GHEA Grapalat" w:hAnsi="GHEA Grapalat"/>
          <w:sz w:val="22"/>
          <w:szCs w:val="22"/>
          <w:lang w:val="en-GB"/>
        </w:rPr>
        <w:t xml:space="preserve">2.Սոցիալական, </w:t>
      </w:r>
      <w:proofErr w:type="spellStart"/>
      <w:r w:rsidRPr="00C75ACC">
        <w:rPr>
          <w:rFonts w:ascii="GHEA Grapalat" w:hAnsi="GHEA Grapalat"/>
          <w:sz w:val="22"/>
          <w:szCs w:val="22"/>
          <w:lang w:val="en-GB"/>
        </w:rPr>
        <w:t>առողջապահության</w:t>
      </w:r>
      <w:proofErr w:type="spellEnd"/>
      <w:r w:rsidRPr="00C75ACC">
        <w:rPr>
          <w:rFonts w:ascii="GHEA Grapalat" w:hAnsi="GHEA Grapalat"/>
          <w:sz w:val="22"/>
          <w:szCs w:val="22"/>
          <w:lang w:val="en-GB"/>
        </w:rPr>
        <w:t xml:space="preserve"> և </w:t>
      </w:r>
      <w:proofErr w:type="spellStart"/>
      <w:r w:rsidRPr="00C75ACC">
        <w:rPr>
          <w:rFonts w:ascii="GHEA Grapalat" w:hAnsi="GHEA Grapalat"/>
          <w:sz w:val="22"/>
          <w:szCs w:val="22"/>
          <w:lang w:val="en-GB"/>
        </w:rPr>
        <w:t>բնության</w:t>
      </w:r>
      <w:proofErr w:type="spellEnd"/>
      <w:r w:rsidRPr="00C75ACC">
        <w:rPr>
          <w:rFonts w:ascii="GHEA Grapalat" w:hAnsi="GHEA Grapalat"/>
          <w:sz w:val="22"/>
          <w:szCs w:val="22"/>
          <w:lang w:val="en-GB"/>
        </w:rPr>
        <w:t xml:space="preserve"> </w:t>
      </w:r>
      <w:proofErr w:type="spellStart"/>
      <w:r w:rsidRPr="00C75ACC">
        <w:rPr>
          <w:rFonts w:ascii="GHEA Grapalat" w:hAnsi="GHEA Grapalat"/>
          <w:sz w:val="22"/>
          <w:szCs w:val="22"/>
          <w:lang w:val="en-GB"/>
        </w:rPr>
        <w:t>պահպանության</w:t>
      </w:r>
      <w:proofErr w:type="spellEnd"/>
      <w:r w:rsidRPr="00C75ACC">
        <w:rPr>
          <w:rFonts w:ascii="GHEA Grapalat" w:hAnsi="GHEA Grapalat"/>
          <w:sz w:val="22"/>
          <w:szCs w:val="22"/>
          <w:lang w:val="en-GB"/>
        </w:rPr>
        <w:t xml:space="preserve"> </w:t>
      </w:r>
      <w:proofErr w:type="spellStart"/>
      <w:r w:rsidRPr="00C75ACC">
        <w:rPr>
          <w:rFonts w:ascii="GHEA Grapalat" w:hAnsi="GHEA Grapalat"/>
          <w:sz w:val="22"/>
          <w:szCs w:val="22"/>
          <w:lang w:val="en-GB"/>
        </w:rPr>
        <w:t>հարցերի</w:t>
      </w:r>
      <w:proofErr w:type="spellEnd"/>
      <w:r w:rsidRPr="00C75ACC">
        <w:rPr>
          <w:rFonts w:ascii="GHEA Grapalat" w:hAnsi="GHEA Grapalat"/>
          <w:sz w:val="22"/>
          <w:szCs w:val="22"/>
          <w:lang w:val="en-GB"/>
        </w:rPr>
        <w:t>,</w:t>
      </w:r>
    </w:p>
    <w:p w14:paraId="79C49058" w14:textId="759737DD" w:rsidR="00901AA2" w:rsidRPr="00C75ACC" w:rsidRDefault="00901AA2" w:rsidP="00C75ACC">
      <w:pPr>
        <w:spacing w:line="360" w:lineRule="auto"/>
        <w:ind w:left="284" w:firstLine="283"/>
        <w:jc w:val="both"/>
        <w:rPr>
          <w:rFonts w:ascii="GHEA Grapalat" w:hAnsi="GHEA Grapalat"/>
          <w:sz w:val="22"/>
          <w:szCs w:val="22"/>
          <w:lang w:val="en-GB"/>
        </w:rPr>
      </w:pPr>
      <w:r w:rsidRPr="00C75ACC">
        <w:rPr>
          <w:rFonts w:ascii="GHEA Grapalat" w:hAnsi="GHEA Grapalat"/>
          <w:sz w:val="22"/>
          <w:szCs w:val="22"/>
          <w:lang w:val="en-GB"/>
        </w:rPr>
        <w:t xml:space="preserve">3.Ֆինանսական, </w:t>
      </w:r>
      <w:proofErr w:type="spellStart"/>
      <w:r w:rsidRPr="00C75ACC">
        <w:rPr>
          <w:rFonts w:ascii="GHEA Grapalat" w:hAnsi="GHEA Grapalat"/>
          <w:sz w:val="22"/>
          <w:szCs w:val="22"/>
          <w:lang w:val="en-GB"/>
        </w:rPr>
        <w:t>բյուջետային</w:t>
      </w:r>
      <w:proofErr w:type="spellEnd"/>
      <w:r w:rsidRPr="00C75ACC">
        <w:rPr>
          <w:rFonts w:ascii="GHEA Grapalat" w:hAnsi="GHEA Grapalat"/>
          <w:sz w:val="22"/>
          <w:szCs w:val="22"/>
          <w:lang w:val="en-GB"/>
        </w:rPr>
        <w:t xml:space="preserve"> և </w:t>
      </w:r>
      <w:proofErr w:type="spellStart"/>
      <w:r w:rsidRPr="00C75ACC">
        <w:rPr>
          <w:rFonts w:ascii="GHEA Grapalat" w:hAnsi="GHEA Grapalat"/>
          <w:sz w:val="22"/>
          <w:szCs w:val="22"/>
          <w:lang w:val="en-GB"/>
        </w:rPr>
        <w:t>տնտեսական</w:t>
      </w:r>
      <w:proofErr w:type="spellEnd"/>
      <w:r w:rsidRPr="00C75ACC">
        <w:rPr>
          <w:rFonts w:ascii="GHEA Grapalat" w:hAnsi="GHEA Grapalat"/>
          <w:sz w:val="22"/>
          <w:szCs w:val="22"/>
          <w:lang w:val="en-GB"/>
        </w:rPr>
        <w:t xml:space="preserve"> </w:t>
      </w:r>
      <w:proofErr w:type="spellStart"/>
      <w:r w:rsidRPr="00C75ACC">
        <w:rPr>
          <w:rFonts w:ascii="GHEA Grapalat" w:hAnsi="GHEA Grapalat"/>
          <w:sz w:val="22"/>
          <w:szCs w:val="22"/>
          <w:lang w:val="en-GB"/>
        </w:rPr>
        <w:t>հարցերի</w:t>
      </w:r>
      <w:proofErr w:type="spellEnd"/>
      <w:r w:rsidRPr="00C75ACC">
        <w:rPr>
          <w:rFonts w:ascii="GHEA Grapalat" w:hAnsi="GHEA Grapalat"/>
          <w:sz w:val="22"/>
          <w:szCs w:val="22"/>
          <w:lang w:val="en-GB"/>
        </w:rPr>
        <w:t>:</w:t>
      </w:r>
    </w:p>
    <w:p w14:paraId="758B1B7C" w14:textId="5FC07582" w:rsidR="00564C5A" w:rsidRPr="00C75ACC" w:rsidRDefault="00564C5A" w:rsidP="00C75ACC">
      <w:pPr>
        <w:spacing w:line="360" w:lineRule="auto"/>
        <w:ind w:left="284" w:firstLine="283"/>
        <w:jc w:val="both"/>
        <w:rPr>
          <w:rFonts w:ascii="GHEA Grapalat" w:hAnsi="GHEA Grapalat" w:cs="Sylfaen"/>
          <w:b/>
          <w:sz w:val="22"/>
          <w:szCs w:val="22"/>
          <w:lang w:val="en-GB"/>
        </w:rPr>
      </w:pPr>
      <w:r w:rsidRPr="00C75ACC">
        <w:rPr>
          <w:rFonts w:ascii="GHEA Grapalat" w:hAnsi="GHEA Grapalat" w:cs="Sylfaen"/>
          <w:b/>
          <w:sz w:val="22"/>
          <w:szCs w:val="22"/>
          <w:lang w:val="en-GB"/>
        </w:rPr>
        <w:t xml:space="preserve">7.Սոցիալական </w:t>
      </w:r>
      <w:proofErr w:type="spellStart"/>
      <w:r w:rsidRPr="00C75ACC">
        <w:rPr>
          <w:rFonts w:ascii="GHEA Grapalat" w:hAnsi="GHEA Grapalat" w:cs="Sylfaen"/>
          <w:b/>
          <w:sz w:val="22"/>
          <w:szCs w:val="22"/>
          <w:lang w:val="en-GB"/>
        </w:rPr>
        <w:t>աշխատողի</w:t>
      </w:r>
      <w:proofErr w:type="spellEnd"/>
      <w:r w:rsidRPr="00C75ACC">
        <w:rPr>
          <w:rFonts w:ascii="GHEA Grapalat" w:hAnsi="GHEA Grapalat" w:cs="Sylfaen"/>
          <w:b/>
          <w:sz w:val="22"/>
          <w:szCs w:val="22"/>
          <w:lang w:val="en-GB"/>
        </w:rPr>
        <w:t xml:space="preserve"> </w:t>
      </w:r>
      <w:proofErr w:type="spellStart"/>
      <w:r w:rsidRPr="00C75ACC">
        <w:rPr>
          <w:rFonts w:ascii="GHEA Grapalat" w:hAnsi="GHEA Grapalat" w:cs="Sylfaen"/>
          <w:b/>
          <w:sz w:val="22"/>
          <w:szCs w:val="22"/>
          <w:lang w:val="en-GB"/>
        </w:rPr>
        <w:t>կողմից</w:t>
      </w:r>
      <w:proofErr w:type="spellEnd"/>
      <w:r w:rsidRPr="00C75ACC">
        <w:rPr>
          <w:rFonts w:ascii="GHEA Grapalat" w:hAnsi="GHEA Grapalat" w:cs="Sylfaen"/>
          <w:b/>
          <w:sz w:val="22"/>
          <w:szCs w:val="22"/>
          <w:lang w:val="en-GB"/>
        </w:rPr>
        <w:t xml:space="preserve"> </w:t>
      </w:r>
      <w:proofErr w:type="spellStart"/>
      <w:r w:rsidRPr="00C75ACC">
        <w:rPr>
          <w:rFonts w:ascii="GHEA Grapalat" w:hAnsi="GHEA Grapalat" w:cs="Sylfaen"/>
          <w:b/>
          <w:sz w:val="22"/>
          <w:szCs w:val="22"/>
          <w:lang w:val="en-GB"/>
        </w:rPr>
        <w:t>տնային</w:t>
      </w:r>
      <w:proofErr w:type="spellEnd"/>
      <w:r w:rsidRPr="00C75ACC">
        <w:rPr>
          <w:rFonts w:ascii="GHEA Grapalat" w:hAnsi="GHEA Grapalat" w:cs="Sylfaen"/>
          <w:b/>
          <w:sz w:val="22"/>
          <w:szCs w:val="22"/>
          <w:lang w:val="en-GB"/>
        </w:rPr>
        <w:t xml:space="preserve"> </w:t>
      </w:r>
      <w:proofErr w:type="spellStart"/>
      <w:r w:rsidRPr="00C75ACC">
        <w:rPr>
          <w:rFonts w:ascii="GHEA Grapalat" w:hAnsi="GHEA Grapalat" w:cs="Sylfaen"/>
          <w:b/>
          <w:sz w:val="22"/>
          <w:szCs w:val="22"/>
          <w:lang w:val="en-GB"/>
        </w:rPr>
        <w:t>այցելությունների</w:t>
      </w:r>
      <w:proofErr w:type="spellEnd"/>
      <w:r w:rsidRPr="00C75ACC">
        <w:rPr>
          <w:rFonts w:ascii="GHEA Grapalat" w:hAnsi="GHEA Grapalat" w:cs="Sylfaen"/>
          <w:b/>
          <w:sz w:val="22"/>
          <w:szCs w:val="22"/>
          <w:lang w:val="en-GB"/>
        </w:rPr>
        <w:t xml:space="preserve"> </w:t>
      </w:r>
      <w:proofErr w:type="spellStart"/>
      <w:r w:rsidRPr="00C75ACC">
        <w:rPr>
          <w:rFonts w:ascii="GHEA Grapalat" w:hAnsi="GHEA Grapalat" w:cs="Sylfaen"/>
          <w:b/>
          <w:sz w:val="22"/>
          <w:szCs w:val="22"/>
          <w:lang w:val="en-GB"/>
        </w:rPr>
        <w:t>քանակը</w:t>
      </w:r>
      <w:proofErr w:type="spellEnd"/>
      <w:r w:rsidRPr="00C75ACC">
        <w:rPr>
          <w:rFonts w:ascii="GHEA Grapalat" w:hAnsi="GHEA Grapalat" w:cs="Sylfaen"/>
          <w:b/>
          <w:sz w:val="22"/>
          <w:szCs w:val="22"/>
          <w:lang w:val="en-GB"/>
        </w:rPr>
        <w:t xml:space="preserve">` </w:t>
      </w:r>
      <w:proofErr w:type="spellStart"/>
      <w:r w:rsidRPr="00C75ACC">
        <w:rPr>
          <w:rFonts w:ascii="GHEA Grapalat" w:hAnsi="GHEA Grapalat" w:cs="Sylfaen"/>
          <w:b/>
          <w:sz w:val="22"/>
          <w:szCs w:val="22"/>
          <w:lang w:val="en-GB"/>
        </w:rPr>
        <w:t>թվով</w:t>
      </w:r>
      <w:proofErr w:type="spellEnd"/>
      <w:r w:rsidRPr="00C75ACC">
        <w:rPr>
          <w:rFonts w:ascii="GHEA Grapalat" w:hAnsi="GHEA Grapalat" w:cs="Sylfaen"/>
          <w:b/>
          <w:sz w:val="22"/>
          <w:szCs w:val="22"/>
          <w:lang w:val="en-GB"/>
        </w:rPr>
        <w:t xml:space="preserve"> </w:t>
      </w:r>
      <w:r w:rsidR="009A22D8">
        <w:rPr>
          <w:rFonts w:ascii="GHEA Grapalat" w:hAnsi="GHEA Grapalat" w:cs="Sylfaen"/>
          <w:b/>
          <w:sz w:val="22"/>
          <w:szCs w:val="22"/>
          <w:lang w:val="en-GB"/>
        </w:rPr>
        <w:t>3</w:t>
      </w:r>
    </w:p>
    <w:p w14:paraId="0F8CDA45" w14:textId="34EAE2EB" w:rsidR="003B6D4A" w:rsidRPr="003B6D4A" w:rsidRDefault="00CF15D2" w:rsidP="00C75ACC">
      <w:pPr>
        <w:spacing w:line="360" w:lineRule="auto"/>
        <w:ind w:left="284" w:firstLine="283"/>
        <w:jc w:val="both"/>
        <w:rPr>
          <w:rFonts w:ascii="GHEA Grapalat" w:hAnsi="GHEA Grapalat" w:cs="Sylfaen"/>
          <w:bCs/>
          <w:sz w:val="22"/>
          <w:szCs w:val="22"/>
          <w:lang w:val="en-GB"/>
        </w:rPr>
      </w:pPr>
      <w:proofErr w:type="spellStart"/>
      <w:r w:rsidRPr="003B6D4A">
        <w:rPr>
          <w:rFonts w:ascii="GHEA Grapalat" w:hAnsi="GHEA Grapalat" w:cs="Sylfaen"/>
          <w:bCs/>
          <w:sz w:val="22"/>
          <w:szCs w:val="22"/>
          <w:lang w:val="en-GB"/>
        </w:rPr>
        <w:t>Թվով</w:t>
      </w:r>
      <w:proofErr w:type="spellEnd"/>
      <w:r w:rsidRPr="003B6D4A">
        <w:rPr>
          <w:rFonts w:ascii="GHEA Grapalat" w:hAnsi="GHEA Grapalat" w:cs="Sylfaen"/>
          <w:bCs/>
          <w:sz w:val="22"/>
          <w:szCs w:val="22"/>
          <w:lang w:val="en-GB"/>
        </w:rPr>
        <w:t xml:space="preserve"> </w:t>
      </w:r>
      <w:r w:rsidR="006A3CDD" w:rsidRPr="003B6D4A">
        <w:rPr>
          <w:rFonts w:ascii="GHEA Grapalat" w:hAnsi="GHEA Grapalat" w:cs="Sylfaen"/>
          <w:bCs/>
          <w:sz w:val="22"/>
          <w:szCs w:val="22"/>
          <w:lang w:val="en-GB"/>
        </w:rPr>
        <w:t>3</w:t>
      </w:r>
      <w:r w:rsidR="009C109D" w:rsidRPr="003B6D4A">
        <w:rPr>
          <w:rFonts w:ascii="GHEA Grapalat" w:hAnsi="GHEA Grapalat" w:cs="Sylfaen"/>
          <w:bCs/>
          <w:sz w:val="22"/>
          <w:szCs w:val="22"/>
          <w:lang w:val="en-GB"/>
        </w:rPr>
        <w:t xml:space="preserve"> </w:t>
      </w:r>
      <w:proofErr w:type="spellStart"/>
      <w:r w:rsidR="009C109D" w:rsidRPr="003B6D4A">
        <w:rPr>
          <w:rFonts w:ascii="GHEA Grapalat" w:hAnsi="GHEA Grapalat" w:cs="Sylfaen"/>
          <w:bCs/>
          <w:sz w:val="22"/>
          <w:szCs w:val="22"/>
          <w:lang w:val="en-GB"/>
        </w:rPr>
        <w:t>այցելություն</w:t>
      </w:r>
      <w:proofErr w:type="spellEnd"/>
      <w:r w:rsidR="009C109D" w:rsidRPr="003B6D4A">
        <w:rPr>
          <w:rFonts w:ascii="GHEA Grapalat" w:hAnsi="GHEA Grapalat" w:cs="Sylfaen"/>
          <w:bCs/>
          <w:sz w:val="22"/>
          <w:szCs w:val="22"/>
          <w:lang w:val="en-GB"/>
        </w:rPr>
        <w:t xml:space="preserve">՝ </w:t>
      </w:r>
      <w:proofErr w:type="spellStart"/>
      <w:r w:rsidR="006575F2">
        <w:rPr>
          <w:rFonts w:ascii="GHEA Grapalat" w:hAnsi="GHEA Grapalat" w:cs="Sylfaen"/>
          <w:bCs/>
          <w:sz w:val="22"/>
          <w:szCs w:val="22"/>
          <w:lang w:val="en-GB"/>
        </w:rPr>
        <w:t>կարիքի</w:t>
      </w:r>
      <w:proofErr w:type="spellEnd"/>
      <w:r w:rsidR="006575F2">
        <w:rPr>
          <w:rFonts w:ascii="GHEA Grapalat" w:hAnsi="GHEA Grapalat" w:cs="Sylfaen"/>
          <w:bCs/>
          <w:sz w:val="22"/>
          <w:szCs w:val="22"/>
          <w:lang w:val="en-GB"/>
        </w:rPr>
        <w:t xml:space="preserve"> </w:t>
      </w:r>
      <w:proofErr w:type="spellStart"/>
      <w:r w:rsidR="006575F2">
        <w:rPr>
          <w:rFonts w:ascii="GHEA Grapalat" w:hAnsi="GHEA Grapalat" w:cs="Sylfaen"/>
          <w:bCs/>
          <w:sz w:val="22"/>
          <w:szCs w:val="22"/>
          <w:lang w:val="en-GB"/>
        </w:rPr>
        <w:t>գ</w:t>
      </w:r>
      <w:r w:rsidR="00662731">
        <w:rPr>
          <w:rFonts w:ascii="GHEA Grapalat" w:hAnsi="GHEA Grapalat" w:cs="Sylfaen"/>
          <w:bCs/>
          <w:sz w:val="22"/>
          <w:szCs w:val="22"/>
          <w:lang w:val="en-GB"/>
        </w:rPr>
        <w:t>նահատման</w:t>
      </w:r>
      <w:proofErr w:type="spellEnd"/>
      <w:r w:rsidR="00662731">
        <w:rPr>
          <w:rFonts w:ascii="GHEA Grapalat" w:hAnsi="GHEA Grapalat" w:cs="Sylfaen"/>
          <w:bCs/>
          <w:sz w:val="22"/>
          <w:szCs w:val="22"/>
          <w:lang w:val="en-GB"/>
        </w:rPr>
        <w:t xml:space="preserve"> </w:t>
      </w:r>
      <w:proofErr w:type="spellStart"/>
      <w:r w:rsidR="00662731">
        <w:rPr>
          <w:rFonts w:ascii="GHEA Grapalat" w:hAnsi="GHEA Grapalat" w:cs="Sylfaen"/>
          <w:bCs/>
          <w:sz w:val="22"/>
          <w:szCs w:val="22"/>
          <w:lang w:val="en-GB"/>
        </w:rPr>
        <w:t>նպատակով</w:t>
      </w:r>
      <w:proofErr w:type="spellEnd"/>
      <w:r w:rsidR="003B6D4A" w:rsidRPr="003B6D4A">
        <w:rPr>
          <w:rFonts w:ascii="GHEA Grapalat" w:hAnsi="GHEA Grapalat" w:cs="Sylfaen"/>
          <w:bCs/>
          <w:sz w:val="22"/>
          <w:szCs w:val="22"/>
          <w:lang w:val="en-GB"/>
        </w:rPr>
        <w:t>:</w:t>
      </w:r>
    </w:p>
    <w:p w14:paraId="0345295C" w14:textId="4F710149" w:rsidR="00662731" w:rsidRDefault="00564C5A" w:rsidP="00662731">
      <w:pPr>
        <w:spacing w:line="360" w:lineRule="auto"/>
        <w:ind w:left="284" w:firstLine="283"/>
        <w:jc w:val="both"/>
        <w:rPr>
          <w:rFonts w:ascii="GHEA Grapalat" w:hAnsi="GHEA Grapalat"/>
          <w:b/>
          <w:sz w:val="22"/>
          <w:szCs w:val="22"/>
          <w:lang w:val="en-US"/>
        </w:rPr>
      </w:pPr>
      <w:r w:rsidRPr="00C75ACC">
        <w:rPr>
          <w:rFonts w:ascii="GHEA Grapalat" w:hAnsi="GHEA Grapalat" w:cs="Sylfaen"/>
          <w:b/>
          <w:i/>
          <w:sz w:val="22"/>
          <w:szCs w:val="22"/>
          <w:lang w:val="en-GB"/>
        </w:rPr>
        <w:t>8.</w:t>
      </w:r>
      <w:proofErr w:type="spellStart"/>
      <w:r w:rsidRPr="00C75ACC">
        <w:rPr>
          <w:rFonts w:ascii="GHEA Grapalat" w:hAnsi="GHEA Grapalat" w:cs="Sylfaen"/>
          <w:b/>
          <w:i/>
          <w:sz w:val="22"/>
          <w:szCs w:val="22"/>
          <w:lang w:val="ru-RU"/>
        </w:rPr>
        <w:t>Նախադպրոցական</w:t>
      </w:r>
      <w:proofErr w:type="spellEnd"/>
      <w:r w:rsidRPr="00C75ACC">
        <w:rPr>
          <w:rFonts w:ascii="GHEA Grapalat" w:hAnsi="GHEA Grapalat" w:cs="Sylfaen"/>
          <w:b/>
          <w:i/>
          <w:sz w:val="22"/>
          <w:szCs w:val="22"/>
          <w:lang w:val="en-GB"/>
        </w:rPr>
        <w:t xml:space="preserve"> </w:t>
      </w:r>
      <w:r w:rsidRPr="00C75ACC">
        <w:rPr>
          <w:rFonts w:ascii="GHEA Grapalat" w:hAnsi="GHEA Grapalat" w:cs="Sylfaen"/>
          <w:b/>
          <w:i/>
          <w:sz w:val="22"/>
          <w:szCs w:val="22"/>
          <w:lang w:val="ru-RU"/>
        </w:rPr>
        <w:t>և</w:t>
      </w:r>
      <w:r w:rsidRPr="00C75ACC">
        <w:rPr>
          <w:rFonts w:ascii="GHEA Grapalat" w:hAnsi="GHEA Grapalat" w:cs="Sylfaen"/>
          <w:b/>
          <w:i/>
          <w:sz w:val="22"/>
          <w:szCs w:val="22"/>
          <w:lang w:val="en-GB"/>
        </w:rPr>
        <w:t xml:space="preserve"> </w:t>
      </w:r>
      <w:proofErr w:type="spellStart"/>
      <w:r w:rsidRPr="00C75ACC">
        <w:rPr>
          <w:rFonts w:ascii="GHEA Grapalat" w:hAnsi="GHEA Grapalat" w:cs="Sylfaen"/>
          <w:b/>
          <w:i/>
          <w:sz w:val="22"/>
          <w:szCs w:val="22"/>
          <w:lang w:val="ru-RU"/>
        </w:rPr>
        <w:t>արտադպրոցական</w:t>
      </w:r>
      <w:proofErr w:type="spellEnd"/>
      <w:r w:rsidRPr="00C75ACC">
        <w:rPr>
          <w:rFonts w:ascii="GHEA Grapalat" w:hAnsi="GHEA Grapalat" w:cs="Sylfaen"/>
          <w:b/>
          <w:i/>
          <w:sz w:val="22"/>
          <w:szCs w:val="22"/>
          <w:lang w:val="en-GB"/>
        </w:rPr>
        <w:t xml:space="preserve"> </w:t>
      </w:r>
      <w:proofErr w:type="spellStart"/>
      <w:r w:rsidRPr="00C75ACC">
        <w:rPr>
          <w:rFonts w:ascii="GHEA Grapalat" w:hAnsi="GHEA Grapalat" w:cs="Sylfaen"/>
          <w:b/>
          <w:i/>
          <w:sz w:val="22"/>
          <w:szCs w:val="22"/>
          <w:lang w:val="ru-RU"/>
        </w:rPr>
        <w:t>կրթության</w:t>
      </w:r>
      <w:proofErr w:type="spellEnd"/>
      <w:r w:rsidRPr="00C75ACC">
        <w:rPr>
          <w:rFonts w:ascii="GHEA Grapalat" w:hAnsi="GHEA Grapalat" w:cs="Sylfaen"/>
          <w:b/>
          <w:i/>
          <w:sz w:val="22"/>
          <w:szCs w:val="22"/>
          <w:lang w:val="en-GB"/>
        </w:rPr>
        <w:t xml:space="preserve"> </w:t>
      </w:r>
      <w:proofErr w:type="spellStart"/>
      <w:r w:rsidRPr="00C75ACC">
        <w:rPr>
          <w:rFonts w:ascii="GHEA Grapalat" w:hAnsi="GHEA Grapalat" w:cs="Sylfaen"/>
          <w:b/>
          <w:i/>
          <w:sz w:val="22"/>
          <w:szCs w:val="22"/>
          <w:lang w:val="ru-RU"/>
        </w:rPr>
        <w:t>հաստատություններ</w:t>
      </w:r>
      <w:proofErr w:type="spellEnd"/>
      <w:r w:rsidRPr="00C75ACC">
        <w:rPr>
          <w:rFonts w:ascii="GHEA Grapalat" w:hAnsi="GHEA Grapalat" w:cs="Sylfaen"/>
          <w:b/>
          <w:i/>
          <w:sz w:val="22"/>
          <w:szCs w:val="22"/>
          <w:lang w:val="en-GB"/>
        </w:rPr>
        <w:t xml:space="preserve"> </w:t>
      </w:r>
      <w:proofErr w:type="spellStart"/>
      <w:r w:rsidRPr="00C75ACC">
        <w:rPr>
          <w:rFonts w:ascii="GHEA Grapalat" w:hAnsi="GHEA Grapalat" w:cs="Sylfaen"/>
          <w:b/>
          <w:i/>
          <w:sz w:val="22"/>
          <w:szCs w:val="22"/>
          <w:lang w:val="ru-RU"/>
        </w:rPr>
        <w:t>կատարված</w:t>
      </w:r>
      <w:proofErr w:type="spellEnd"/>
      <w:r w:rsidRPr="00C75ACC">
        <w:rPr>
          <w:rFonts w:ascii="GHEA Grapalat" w:hAnsi="GHEA Grapalat" w:cs="Sylfaen"/>
          <w:b/>
          <w:i/>
          <w:sz w:val="22"/>
          <w:szCs w:val="22"/>
          <w:lang w:val="en-GB"/>
        </w:rPr>
        <w:t xml:space="preserve"> </w:t>
      </w:r>
      <w:proofErr w:type="spellStart"/>
      <w:r w:rsidRPr="00C75ACC">
        <w:rPr>
          <w:rFonts w:ascii="GHEA Grapalat" w:hAnsi="GHEA Grapalat" w:cs="Sylfaen"/>
          <w:b/>
          <w:i/>
          <w:sz w:val="22"/>
          <w:szCs w:val="22"/>
          <w:lang w:val="ru-RU"/>
        </w:rPr>
        <w:t>այցեր</w:t>
      </w:r>
      <w:proofErr w:type="spellEnd"/>
      <w:r w:rsidRPr="00C75ACC">
        <w:rPr>
          <w:rFonts w:ascii="GHEA Grapalat" w:hAnsi="GHEA Grapalat"/>
          <w:b/>
          <w:i/>
          <w:sz w:val="22"/>
          <w:szCs w:val="22"/>
          <w:lang w:val="ru-RU"/>
        </w:rPr>
        <w:t>՝</w:t>
      </w:r>
      <w:r w:rsidR="00662731">
        <w:rPr>
          <w:rFonts w:ascii="GHEA Grapalat" w:hAnsi="GHEA Grapalat"/>
          <w:b/>
          <w:sz w:val="22"/>
          <w:szCs w:val="22"/>
          <w:lang w:val="en-US"/>
        </w:rPr>
        <w:t xml:space="preserve"> </w:t>
      </w:r>
      <w:proofErr w:type="spellStart"/>
      <w:r w:rsidR="00F63A1D" w:rsidRPr="00F63A1D">
        <w:rPr>
          <w:rFonts w:ascii="GHEA Grapalat" w:hAnsi="GHEA Grapalat"/>
          <w:bCs/>
          <w:sz w:val="22"/>
          <w:szCs w:val="22"/>
          <w:lang w:val="en-US"/>
        </w:rPr>
        <w:t>չկան</w:t>
      </w:r>
      <w:proofErr w:type="spellEnd"/>
      <w:r w:rsidR="00662731">
        <w:rPr>
          <w:rFonts w:ascii="GHEA Grapalat" w:hAnsi="GHEA Grapalat"/>
          <w:b/>
          <w:sz w:val="22"/>
          <w:szCs w:val="22"/>
          <w:lang w:val="en-US"/>
        </w:rPr>
        <w:t>:</w:t>
      </w:r>
    </w:p>
    <w:p w14:paraId="4253905C" w14:textId="4EF61366" w:rsidR="00564C5A" w:rsidRPr="00A761F4" w:rsidRDefault="00564C5A" w:rsidP="00A761F4">
      <w:pPr>
        <w:spacing w:line="360" w:lineRule="auto"/>
        <w:ind w:left="284" w:firstLine="283"/>
        <w:jc w:val="both"/>
        <w:rPr>
          <w:rFonts w:ascii="GHEA Grapalat" w:hAnsi="GHEA Grapalat" w:cs="Sylfaen"/>
          <w:sz w:val="22"/>
          <w:szCs w:val="22"/>
          <w:lang w:val="hy-AM"/>
        </w:rPr>
      </w:pPr>
      <w:r w:rsidRPr="00C75ACC">
        <w:rPr>
          <w:rFonts w:ascii="GHEA Grapalat" w:hAnsi="GHEA Grapalat" w:cs="Sylfaen"/>
          <w:b/>
          <w:i/>
          <w:sz w:val="22"/>
          <w:szCs w:val="22"/>
          <w:lang w:val="hy-AM"/>
        </w:rPr>
        <w:t>9.Դպրոցական</w:t>
      </w:r>
      <w:r w:rsidRPr="00666A45">
        <w:rPr>
          <w:rFonts w:ascii="GHEA Grapalat" w:hAnsi="GHEA Grapalat" w:cs="Sylfaen"/>
          <w:b/>
          <w:i/>
          <w:sz w:val="22"/>
          <w:szCs w:val="22"/>
          <w:lang w:val="hy-AM"/>
        </w:rPr>
        <w:t xml:space="preserve"> </w:t>
      </w:r>
      <w:r w:rsidRPr="00C75ACC">
        <w:rPr>
          <w:rFonts w:ascii="GHEA Grapalat" w:hAnsi="GHEA Grapalat" w:cs="Sylfaen"/>
          <w:b/>
          <w:i/>
          <w:sz w:val="22"/>
          <w:szCs w:val="22"/>
          <w:lang w:val="hy-AM"/>
        </w:rPr>
        <w:t>տարիքի</w:t>
      </w:r>
      <w:r w:rsidRPr="00666A45">
        <w:rPr>
          <w:rFonts w:ascii="GHEA Grapalat" w:hAnsi="GHEA Grapalat" w:cs="Sylfaen"/>
          <w:b/>
          <w:i/>
          <w:sz w:val="22"/>
          <w:szCs w:val="22"/>
          <w:lang w:val="hy-AM"/>
        </w:rPr>
        <w:t xml:space="preserve"> </w:t>
      </w:r>
      <w:r w:rsidRPr="00C75ACC">
        <w:rPr>
          <w:rFonts w:ascii="GHEA Grapalat" w:hAnsi="GHEA Grapalat" w:cs="Sylfaen"/>
          <w:b/>
          <w:i/>
          <w:sz w:val="22"/>
          <w:szCs w:val="22"/>
          <w:lang w:val="hy-AM"/>
        </w:rPr>
        <w:t>երեխաների</w:t>
      </w:r>
      <w:r w:rsidRPr="00666A45">
        <w:rPr>
          <w:rFonts w:ascii="GHEA Grapalat" w:hAnsi="GHEA Grapalat" w:cs="Sylfaen"/>
          <w:b/>
          <w:i/>
          <w:sz w:val="22"/>
          <w:szCs w:val="22"/>
          <w:lang w:val="hy-AM"/>
        </w:rPr>
        <w:t xml:space="preserve"> </w:t>
      </w:r>
      <w:r w:rsidRPr="00C75ACC">
        <w:rPr>
          <w:rFonts w:ascii="GHEA Grapalat" w:hAnsi="GHEA Grapalat" w:cs="Sylfaen"/>
          <w:b/>
          <w:i/>
          <w:sz w:val="22"/>
          <w:szCs w:val="22"/>
          <w:lang w:val="hy-AM"/>
        </w:rPr>
        <w:t>քանակը</w:t>
      </w:r>
      <w:r w:rsidRPr="00C75ACC">
        <w:rPr>
          <w:rFonts w:ascii="GHEA Grapalat" w:hAnsi="GHEA Grapalat"/>
          <w:b/>
          <w:i/>
          <w:sz w:val="22"/>
          <w:szCs w:val="22"/>
          <w:lang w:val="hy-AM"/>
        </w:rPr>
        <w:t xml:space="preserve">, </w:t>
      </w:r>
      <w:r w:rsidRPr="00C75ACC">
        <w:rPr>
          <w:rFonts w:ascii="GHEA Grapalat" w:hAnsi="GHEA Grapalat" w:cs="Sylfaen"/>
          <w:b/>
          <w:i/>
          <w:sz w:val="22"/>
          <w:szCs w:val="22"/>
          <w:lang w:val="hy-AM"/>
        </w:rPr>
        <w:t>որոնք</w:t>
      </w:r>
      <w:r w:rsidRPr="00666A45">
        <w:rPr>
          <w:rFonts w:ascii="GHEA Grapalat" w:hAnsi="GHEA Grapalat" w:cs="Sylfaen"/>
          <w:b/>
          <w:i/>
          <w:sz w:val="22"/>
          <w:szCs w:val="22"/>
          <w:lang w:val="hy-AM"/>
        </w:rPr>
        <w:t xml:space="preserve"> </w:t>
      </w:r>
      <w:r w:rsidRPr="00C75ACC">
        <w:rPr>
          <w:rFonts w:ascii="GHEA Grapalat" w:hAnsi="GHEA Grapalat" w:cs="Sylfaen"/>
          <w:b/>
          <w:i/>
          <w:sz w:val="22"/>
          <w:szCs w:val="22"/>
          <w:lang w:val="hy-AM"/>
        </w:rPr>
        <w:t>դուրս</w:t>
      </w:r>
      <w:r w:rsidRPr="00666A45">
        <w:rPr>
          <w:rFonts w:ascii="GHEA Grapalat" w:hAnsi="GHEA Grapalat" w:cs="Sylfaen"/>
          <w:b/>
          <w:i/>
          <w:sz w:val="22"/>
          <w:szCs w:val="22"/>
          <w:lang w:val="hy-AM"/>
        </w:rPr>
        <w:t xml:space="preserve"> </w:t>
      </w:r>
      <w:r w:rsidRPr="00C75ACC">
        <w:rPr>
          <w:rFonts w:ascii="GHEA Grapalat" w:hAnsi="GHEA Grapalat" w:cs="Sylfaen"/>
          <w:b/>
          <w:i/>
          <w:sz w:val="22"/>
          <w:szCs w:val="22"/>
          <w:lang w:val="hy-AM"/>
        </w:rPr>
        <w:t>են</w:t>
      </w:r>
      <w:r w:rsidRPr="00666A45">
        <w:rPr>
          <w:rFonts w:ascii="GHEA Grapalat" w:hAnsi="GHEA Grapalat" w:cs="Sylfaen"/>
          <w:b/>
          <w:i/>
          <w:sz w:val="22"/>
          <w:szCs w:val="22"/>
          <w:lang w:val="hy-AM"/>
        </w:rPr>
        <w:t xml:space="preserve"> </w:t>
      </w:r>
      <w:r w:rsidRPr="00C75ACC">
        <w:rPr>
          <w:rFonts w:ascii="GHEA Grapalat" w:hAnsi="GHEA Grapalat" w:cs="Sylfaen"/>
          <w:b/>
          <w:i/>
          <w:sz w:val="22"/>
          <w:szCs w:val="22"/>
          <w:lang w:val="hy-AM"/>
        </w:rPr>
        <w:t>մնացել</w:t>
      </w:r>
      <w:r w:rsidRPr="00666A45">
        <w:rPr>
          <w:rFonts w:ascii="GHEA Grapalat" w:hAnsi="GHEA Grapalat" w:cs="Sylfaen"/>
          <w:b/>
          <w:i/>
          <w:sz w:val="22"/>
          <w:szCs w:val="22"/>
          <w:lang w:val="hy-AM"/>
        </w:rPr>
        <w:t xml:space="preserve"> </w:t>
      </w:r>
      <w:r w:rsidRPr="00C75ACC">
        <w:rPr>
          <w:rFonts w:ascii="GHEA Grapalat" w:hAnsi="GHEA Grapalat" w:cs="Sylfaen"/>
          <w:b/>
          <w:i/>
          <w:sz w:val="22"/>
          <w:szCs w:val="22"/>
          <w:lang w:val="hy-AM"/>
        </w:rPr>
        <w:t>ուսումնական</w:t>
      </w:r>
      <w:r w:rsidRPr="00666A45">
        <w:rPr>
          <w:rFonts w:ascii="GHEA Grapalat" w:hAnsi="GHEA Grapalat" w:cs="Sylfaen"/>
          <w:b/>
          <w:i/>
          <w:sz w:val="22"/>
          <w:szCs w:val="22"/>
          <w:lang w:val="hy-AM"/>
        </w:rPr>
        <w:t xml:space="preserve"> </w:t>
      </w:r>
      <w:r w:rsidRPr="00C75ACC">
        <w:rPr>
          <w:rFonts w:ascii="GHEA Grapalat" w:hAnsi="GHEA Grapalat" w:cs="Sylfaen"/>
          <w:b/>
          <w:i/>
          <w:sz w:val="22"/>
          <w:szCs w:val="22"/>
          <w:lang w:val="hy-AM"/>
        </w:rPr>
        <w:t>պրոցեսից՝</w:t>
      </w:r>
      <w:r w:rsidRPr="00666A45">
        <w:rPr>
          <w:rFonts w:ascii="GHEA Grapalat" w:hAnsi="GHEA Grapalat" w:cs="Sylfaen"/>
          <w:b/>
          <w:i/>
          <w:sz w:val="22"/>
          <w:szCs w:val="22"/>
          <w:lang w:val="hy-AM"/>
        </w:rPr>
        <w:t xml:space="preserve"> </w:t>
      </w:r>
      <w:r w:rsidR="00A761F4" w:rsidRPr="00A761F4">
        <w:rPr>
          <w:rFonts w:ascii="GHEA Grapalat" w:hAnsi="GHEA Grapalat" w:cs="Sylfaen"/>
          <w:sz w:val="22"/>
          <w:szCs w:val="22"/>
          <w:lang w:val="hy-AM"/>
        </w:rPr>
        <w:t>2016թ. ծնված  22 երեխա, որոնց 6 տարին լրանում է 2022թ.-ի վերջին, չեն հաճախում դպրոց, որոնցից</w:t>
      </w:r>
      <w:r w:rsidR="00A761F4">
        <w:rPr>
          <w:rFonts w:ascii="GHEA Grapalat" w:hAnsi="GHEA Grapalat" w:cs="Sylfaen"/>
          <w:sz w:val="22"/>
          <w:szCs w:val="22"/>
          <w:lang w:val="en-US"/>
        </w:rPr>
        <w:t xml:space="preserve"> </w:t>
      </w:r>
      <w:r w:rsidR="00A761F4" w:rsidRPr="00A761F4">
        <w:rPr>
          <w:rFonts w:ascii="GHEA Grapalat" w:hAnsi="GHEA Grapalat" w:cs="Sylfaen"/>
          <w:sz w:val="22"/>
          <w:szCs w:val="22"/>
          <w:lang w:val="hy-AM"/>
        </w:rPr>
        <w:t>3-ը  ունեն խոսքի արտաբերման խնդիր, 19-ը գտնվում են  Հայաստանի Հանրապետությունից դուրս:</w:t>
      </w:r>
    </w:p>
    <w:p w14:paraId="704C293C" w14:textId="1A43725D" w:rsidR="006A3CDD" w:rsidRPr="00662731" w:rsidRDefault="00564C5A" w:rsidP="00662731">
      <w:pPr>
        <w:spacing w:line="360" w:lineRule="auto"/>
        <w:ind w:left="284" w:firstLine="283"/>
        <w:jc w:val="both"/>
        <w:rPr>
          <w:rFonts w:ascii="GHEA Grapalat" w:hAnsi="GHEA Grapalat"/>
          <w:sz w:val="22"/>
          <w:szCs w:val="22"/>
          <w:lang w:val="hy-AM"/>
        </w:rPr>
      </w:pPr>
      <w:r w:rsidRPr="00C75ACC">
        <w:rPr>
          <w:rFonts w:ascii="GHEA Grapalat" w:hAnsi="GHEA Grapalat" w:cs="Sylfaen"/>
          <w:b/>
          <w:i/>
          <w:sz w:val="22"/>
          <w:szCs w:val="22"/>
          <w:lang w:val="hy-AM"/>
        </w:rPr>
        <w:t>10.Հանրային միջոցառումներ՝</w:t>
      </w:r>
    </w:p>
    <w:p w14:paraId="0520059A" w14:textId="0A87EB9E" w:rsidR="006A3CDD" w:rsidRPr="006A3CDD" w:rsidRDefault="00662731" w:rsidP="006A3CDD">
      <w:pPr>
        <w:spacing w:line="360" w:lineRule="auto"/>
        <w:ind w:left="284" w:firstLine="283"/>
        <w:jc w:val="both"/>
        <w:rPr>
          <w:rFonts w:ascii="GHEA Grapalat" w:hAnsi="GHEA Grapalat"/>
          <w:bCs/>
          <w:sz w:val="22"/>
          <w:szCs w:val="22"/>
          <w:lang w:val="hy-AM"/>
        </w:rPr>
      </w:pPr>
      <w:r w:rsidRPr="00662731">
        <w:rPr>
          <w:rFonts w:ascii="GHEA Grapalat" w:hAnsi="GHEA Grapalat"/>
          <w:b/>
          <w:sz w:val="22"/>
          <w:szCs w:val="22"/>
          <w:lang w:val="hy-AM"/>
        </w:rPr>
        <w:t>Օգոստոսի</w:t>
      </w:r>
      <w:r w:rsidR="006A3CDD" w:rsidRPr="006A3CDD">
        <w:rPr>
          <w:rFonts w:ascii="GHEA Grapalat" w:hAnsi="GHEA Grapalat"/>
          <w:b/>
          <w:sz w:val="22"/>
          <w:szCs w:val="22"/>
          <w:lang w:val="hy-AM"/>
        </w:rPr>
        <w:t xml:space="preserve"> </w:t>
      </w:r>
      <w:r w:rsidRPr="00662731">
        <w:rPr>
          <w:rFonts w:ascii="GHEA Grapalat" w:hAnsi="GHEA Grapalat"/>
          <w:b/>
          <w:sz w:val="22"/>
          <w:szCs w:val="22"/>
          <w:lang w:val="hy-AM"/>
        </w:rPr>
        <w:t>14</w:t>
      </w:r>
      <w:r w:rsidR="006A3CDD" w:rsidRPr="006A3CDD">
        <w:rPr>
          <w:rFonts w:ascii="GHEA Grapalat" w:hAnsi="GHEA Grapalat"/>
          <w:b/>
          <w:sz w:val="22"/>
          <w:szCs w:val="22"/>
          <w:lang w:val="hy-AM"/>
        </w:rPr>
        <w:t xml:space="preserve">-ին՝  </w:t>
      </w:r>
      <w:r w:rsidRPr="00662731">
        <w:rPr>
          <w:rFonts w:ascii="GHEA Grapalat" w:hAnsi="GHEA Grapalat"/>
          <w:bCs/>
          <w:sz w:val="22"/>
          <w:szCs w:val="22"/>
          <w:lang w:val="hy-AM"/>
        </w:rPr>
        <w:t>Օգոստոսի 14֊ին Բյուրեղավանի քաղաքային մարզադաշտում կայացել է «Բյուրատոն» միջոցառումը՝  նվիրված Բյուրեղավան քաղաքի հիմնադրման  77-ամյակին:</w:t>
      </w:r>
    </w:p>
    <w:p w14:paraId="479B75F0" w14:textId="77777777" w:rsidR="00564C5A" w:rsidRPr="00C75ACC" w:rsidRDefault="00564C5A" w:rsidP="00C75ACC">
      <w:pPr>
        <w:spacing w:line="360" w:lineRule="auto"/>
        <w:ind w:left="284" w:firstLine="283"/>
        <w:jc w:val="both"/>
        <w:rPr>
          <w:rFonts w:ascii="GHEA Grapalat" w:hAnsi="GHEA Grapalat"/>
          <w:b/>
          <w:i/>
          <w:sz w:val="22"/>
          <w:szCs w:val="22"/>
          <w:lang w:val="hy-AM"/>
        </w:rPr>
      </w:pPr>
      <w:r w:rsidRPr="00C75ACC">
        <w:rPr>
          <w:rFonts w:ascii="GHEA Grapalat" w:hAnsi="GHEA Grapalat" w:cs="Sylfaen"/>
          <w:b/>
          <w:i/>
          <w:sz w:val="22"/>
          <w:szCs w:val="22"/>
          <w:lang w:val="hy-AM"/>
        </w:rPr>
        <w:t>11.Սահմանափակ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w:t>
      </w:r>
    </w:p>
    <w:p w14:paraId="29552808" w14:textId="531587B4" w:rsidR="002833FF" w:rsidRPr="00C75ACC" w:rsidRDefault="00564C5A" w:rsidP="00C75ACC">
      <w:pPr>
        <w:spacing w:line="360" w:lineRule="auto"/>
        <w:ind w:left="284" w:firstLine="283"/>
        <w:jc w:val="both"/>
        <w:rPr>
          <w:rFonts w:ascii="GHEA Grapalat" w:hAnsi="GHEA Grapalat" w:cs="Sylfaen"/>
          <w:sz w:val="22"/>
          <w:szCs w:val="22"/>
          <w:lang w:val="hy-AM"/>
        </w:rPr>
      </w:pPr>
      <w:r w:rsidRPr="00C75ACC">
        <w:rPr>
          <w:rFonts w:ascii="GHEA Grapalat" w:hAnsi="GHEA Grapalat" w:cs="Sylfaen"/>
          <w:sz w:val="22"/>
          <w:szCs w:val="22"/>
          <w:lang w:val="hy-AM"/>
        </w:rPr>
        <w:t>Սահմանափակ ֆիզիկական հնարավորություններ ունեցող ընտրողների ընտրական իրավունքի իրականացման մատչելիությունն ապահովվ</w:t>
      </w:r>
      <w:r w:rsidR="002833FF" w:rsidRPr="00C75ACC">
        <w:rPr>
          <w:rFonts w:ascii="GHEA Grapalat" w:hAnsi="GHEA Grapalat" w:cs="Sylfaen"/>
          <w:sz w:val="22"/>
          <w:szCs w:val="22"/>
          <w:lang w:val="hy-AM"/>
        </w:rPr>
        <w:t xml:space="preserve">ած </w:t>
      </w:r>
      <w:r w:rsidRPr="00C75ACC">
        <w:rPr>
          <w:rFonts w:ascii="GHEA Grapalat" w:hAnsi="GHEA Grapalat" w:cs="Sylfaen"/>
          <w:sz w:val="22"/>
          <w:szCs w:val="22"/>
          <w:lang w:val="hy-AM"/>
        </w:rPr>
        <w:t xml:space="preserve">է </w:t>
      </w:r>
      <w:r w:rsidR="002833FF" w:rsidRPr="00C75ACC">
        <w:rPr>
          <w:rFonts w:ascii="GHEA Grapalat" w:hAnsi="GHEA Grapalat" w:cs="Sylfaen"/>
          <w:sz w:val="22"/>
          <w:szCs w:val="22"/>
          <w:lang w:val="hy-AM"/>
        </w:rPr>
        <w:t>100</w:t>
      </w:r>
      <w:r w:rsidRPr="00C75ACC">
        <w:rPr>
          <w:rFonts w:ascii="GHEA Grapalat" w:hAnsi="GHEA Grapalat" w:cs="Sylfaen"/>
          <w:sz w:val="22"/>
          <w:szCs w:val="22"/>
          <w:lang w:val="hy-AM"/>
        </w:rPr>
        <w:t>%-ով:</w:t>
      </w:r>
    </w:p>
    <w:p w14:paraId="4AD920C1" w14:textId="77777777" w:rsidR="00DE3C1E" w:rsidRDefault="00DE3C1E" w:rsidP="00C75ACC">
      <w:pPr>
        <w:spacing w:line="360" w:lineRule="auto"/>
        <w:ind w:left="284" w:firstLine="283"/>
        <w:jc w:val="both"/>
        <w:rPr>
          <w:rFonts w:ascii="GHEA Grapalat" w:hAnsi="GHEA Grapalat" w:cs="Sylfaen"/>
          <w:b/>
          <w:i/>
          <w:sz w:val="22"/>
          <w:szCs w:val="22"/>
          <w:lang w:val="hy-AM"/>
        </w:rPr>
      </w:pPr>
    </w:p>
    <w:p w14:paraId="1C154611" w14:textId="77777777" w:rsidR="00DE3C1E" w:rsidRDefault="00DE3C1E" w:rsidP="00C75ACC">
      <w:pPr>
        <w:spacing w:line="360" w:lineRule="auto"/>
        <w:ind w:left="284" w:firstLine="283"/>
        <w:jc w:val="both"/>
        <w:rPr>
          <w:rFonts w:ascii="GHEA Grapalat" w:hAnsi="GHEA Grapalat" w:cs="Sylfaen"/>
          <w:b/>
          <w:i/>
          <w:sz w:val="22"/>
          <w:szCs w:val="22"/>
          <w:lang w:val="hy-AM"/>
        </w:rPr>
      </w:pPr>
    </w:p>
    <w:p w14:paraId="02A1BAD8" w14:textId="06CA5B17" w:rsidR="00564C5A" w:rsidRPr="00C75ACC" w:rsidRDefault="00564C5A" w:rsidP="00C75ACC">
      <w:pPr>
        <w:spacing w:line="360" w:lineRule="auto"/>
        <w:ind w:left="284" w:firstLine="283"/>
        <w:jc w:val="both"/>
        <w:rPr>
          <w:rFonts w:ascii="GHEA Grapalat" w:hAnsi="GHEA Grapalat"/>
          <w:b/>
          <w:i/>
          <w:sz w:val="22"/>
          <w:szCs w:val="22"/>
          <w:lang w:val="hy-AM"/>
        </w:rPr>
      </w:pPr>
      <w:r w:rsidRPr="00C75ACC">
        <w:rPr>
          <w:rFonts w:ascii="GHEA Grapalat" w:hAnsi="GHEA Grapalat" w:cs="Sylfaen"/>
          <w:b/>
          <w:i/>
          <w:sz w:val="22"/>
          <w:szCs w:val="22"/>
          <w:lang w:val="hy-AM"/>
        </w:rPr>
        <w:lastRenderedPageBreak/>
        <w:t>12.Աղբահանության և սանիտարական մաքրման աշխատանքների իրականացում՝</w:t>
      </w:r>
    </w:p>
    <w:p w14:paraId="6965927B" w14:textId="6F46C6E1" w:rsidR="00305E02" w:rsidRPr="00C75ACC" w:rsidRDefault="00305E02" w:rsidP="00C75ACC">
      <w:pPr>
        <w:spacing w:line="360" w:lineRule="auto"/>
        <w:ind w:left="284" w:firstLine="283"/>
        <w:jc w:val="both"/>
        <w:rPr>
          <w:rFonts w:ascii="GHEA Grapalat" w:hAnsi="GHEA Grapalat" w:cs="Sylfaen"/>
          <w:sz w:val="22"/>
          <w:szCs w:val="22"/>
          <w:lang w:val="hy-AM"/>
        </w:rPr>
      </w:pPr>
      <w:r w:rsidRPr="00C75ACC">
        <w:rPr>
          <w:rFonts w:ascii="GHEA Grapalat" w:hAnsi="GHEA Grapalat" w:cs="Sylfaen"/>
          <w:sz w:val="22"/>
          <w:szCs w:val="22"/>
          <w:lang w:val="hy-AM"/>
        </w:rPr>
        <w:t xml:space="preserve">Աղբահանության  և անիտարական մաքրման  աշխատանքներն իրականացվում են Բյուրեղավանի համայնքային «Բարեկարգում և կանաչապատում» ՀՈԱԿ-ի կողմից՝ համաձայն գրաֆիկի:   </w:t>
      </w:r>
    </w:p>
    <w:p w14:paraId="6544308A" w14:textId="57BE4E7D" w:rsidR="00564C5A" w:rsidRPr="00F63A1D" w:rsidRDefault="00564C5A" w:rsidP="00C75ACC">
      <w:pPr>
        <w:spacing w:line="360" w:lineRule="auto"/>
        <w:ind w:left="284" w:firstLine="283"/>
        <w:jc w:val="both"/>
        <w:rPr>
          <w:rFonts w:ascii="GHEA Grapalat" w:hAnsi="GHEA Grapalat" w:cs="Sylfaen"/>
          <w:sz w:val="22"/>
          <w:szCs w:val="22"/>
          <w:lang w:val="hy-AM"/>
        </w:rPr>
      </w:pPr>
      <w:r w:rsidRPr="00C75ACC">
        <w:rPr>
          <w:rFonts w:ascii="GHEA Grapalat" w:hAnsi="GHEA Grapalat" w:cs="Sylfaen"/>
          <w:b/>
          <w:i/>
          <w:sz w:val="22"/>
          <w:szCs w:val="22"/>
          <w:lang w:val="hy-AM"/>
        </w:rPr>
        <w:t>13.Համայնքի վարչական տարածքում բիզնես գործունեություն իրականացնող գործարարների և ձեռնարկատերերի հետ հանդիպումներ</w:t>
      </w:r>
      <w:r w:rsidR="00F63A1D" w:rsidRPr="00F63A1D">
        <w:rPr>
          <w:rFonts w:ascii="GHEA Grapalat" w:hAnsi="GHEA Grapalat" w:cs="Sylfaen"/>
          <w:sz w:val="22"/>
          <w:szCs w:val="22"/>
          <w:lang w:val="hy-AM"/>
        </w:rPr>
        <w:t>՝ չկան:</w:t>
      </w:r>
    </w:p>
    <w:p w14:paraId="068C463A" w14:textId="1CE66D8C" w:rsidR="00564C5A" w:rsidRPr="00C47C46" w:rsidRDefault="00564C5A" w:rsidP="00C47C46">
      <w:pPr>
        <w:spacing w:line="360" w:lineRule="auto"/>
        <w:ind w:left="284" w:firstLine="283"/>
        <w:jc w:val="both"/>
        <w:rPr>
          <w:rFonts w:ascii="GHEA Grapalat" w:hAnsi="GHEA Grapalat" w:cs="Sylfaen"/>
          <w:sz w:val="22"/>
          <w:szCs w:val="22"/>
          <w:lang w:val="hy-AM"/>
        </w:rPr>
      </w:pPr>
      <w:r w:rsidRPr="00C75ACC">
        <w:rPr>
          <w:rFonts w:ascii="GHEA Grapalat" w:hAnsi="GHEA Grapalat" w:cs="Sylfaen"/>
          <w:b/>
          <w:i/>
          <w:sz w:val="22"/>
          <w:szCs w:val="22"/>
          <w:lang w:val="hy-AM"/>
        </w:rPr>
        <w:t>14.Համայնքի կառավարման տեղեկատվական համակարգի</w:t>
      </w:r>
      <w:r w:rsidRPr="00C75ACC">
        <w:rPr>
          <w:rFonts w:ascii="GHEA Grapalat" w:hAnsi="GHEA Grapalat"/>
          <w:b/>
          <w:i/>
          <w:sz w:val="22"/>
          <w:szCs w:val="22"/>
          <w:lang w:val="hy-AM"/>
        </w:rPr>
        <w:t xml:space="preserve"> (</w:t>
      </w:r>
      <w:r w:rsidRPr="00C75ACC">
        <w:rPr>
          <w:rFonts w:ascii="GHEA Grapalat" w:hAnsi="GHEA Grapalat" w:cs="Sylfaen"/>
          <w:b/>
          <w:i/>
          <w:sz w:val="22"/>
          <w:szCs w:val="22"/>
          <w:lang w:val="hy-AM"/>
        </w:rPr>
        <w:t>ՀԿՏՀ կամ համարժեք</w:t>
      </w:r>
      <w:r w:rsidRPr="00C75ACC">
        <w:rPr>
          <w:rFonts w:ascii="GHEA Grapalat" w:hAnsi="GHEA Grapalat"/>
          <w:b/>
          <w:i/>
          <w:sz w:val="22"/>
          <w:szCs w:val="22"/>
          <w:lang w:val="hy-AM"/>
        </w:rPr>
        <w:t xml:space="preserve">) </w:t>
      </w:r>
      <w:r w:rsidRPr="00C75ACC">
        <w:rPr>
          <w:rFonts w:ascii="GHEA Grapalat" w:hAnsi="GHEA Grapalat" w:cs="Sylfaen"/>
          <w:b/>
          <w:i/>
          <w:sz w:val="22"/>
          <w:szCs w:val="22"/>
          <w:lang w:val="hy-AM"/>
        </w:rPr>
        <w:t>լիարժեք և արդյունավետ շահագործման աշխատանքներ՝</w:t>
      </w:r>
    </w:p>
    <w:p w14:paraId="3095B59B" w14:textId="0518372E" w:rsidR="00884609" w:rsidRPr="00C75ACC" w:rsidRDefault="00305E02" w:rsidP="00C75ACC">
      <w:pPr>
        <w:spacing w:line="360" w:lineRule="auto"/>
        <w:ind w:left="284" w:firstLine="283"/>
        <w:jc w:val="both"/>
        <w:rPr>
          <w:rFonts w:ascii="GHEA Grapalat" w:hAnsi="GHEA Grapalat" w:cs="Sylfaen"/>
          <w:sz w:val="22"/>
          <w:szCs w:val="22"/>
          <w:lang w:val="hy-AM"/>
        </w:rPr>
      </w:pPr>
      <w:r w:rsidRPr="00C75ACC">
        <w:rPr>
          <w:rFonts w:ascii="GHEA Grapalat" w:hAnsi="GHEA Grapalat" w:cs="Sylfaen"/>
          <w:sz w:val="22"/>
          <w:szCs w:val="22"/>
          <w:lang w:val="hy-AM"/>
        </w:rPr>
        <w:t>Ապահովվ</w:t>
      </w:r>
      <w:r w:rsidR="00B402B0" w:rsidRPr="00C75ACC">
        <w:rPr>
          <w:rFonts w:ascii="GHEA Grapalat" w:hAnsi="GHEA Grapalat" w:cs="Sylfaen"/>
          <w:sz w:val="22"/>
          <w:szCs w:val="22"/>
          <w:lang w:val="hy-AM"/>
        </w:rPr>
        <w:t xml:space="preserve">ած </w:t>
      </w:r>
      <w:r w:rsidRPr="00C75ACC">
        <w:rPr>
          <w:rFonts w:ascii="GHEA Grapalat" w:hAnsi="GHEA Grapalat" w:cs="Sylfaen"/>
          <w:sz w:val="22"/>
          <w:szCs w:val="22"/>
          <w:lang w:val="hy-AM"/>
        </w:rPr>
        <w:t xml:space="preserve">է </w:t>
      </w:r>
      <w:r w:rsidR="00884609" w:rsidRPr="00C75ACC">
        <w:rPr>
          <w:rFonts w:ascii="GHEA Grapalat" w:hAnsi="GHEA Grapalat" w:cs="Sylfaen"/>
          <w:sz w:val="22"/>
          <w:szCs w:val="22"/>
          <w:lang w:val="hy-AM"/>
        </w:rPr>
        <w:t xml:space="preserve">Բյուրեղավանի համայնքապետարանի՝ </w:t>
      </w:r>
      <w:r w:rsidRPr="00C75ACC">
        <w:rPr>
          <w:rFonts w:ascii="GHEA Grapalat" w:hAnsi="GHEA Grapalat" w:cs="Sylfaen"/>
          <w:sz w:val="22"/>
          <w:szCs w:val="22"/>
          <w:lang w:val="hy-AM"/>
        </w:rPr>
        <w:t xml:space="preserve">byureghavan-kotayk.am </w:t>
      </w:r>
      <w:r w:rsidR="00884609" w:rsidRPr="00C75ACC">
        <w:rPr>
          <w:rFonts w:ascii="GHEA Grapalat" w:hAnsi="GHEA Grapalat" w:cs="Sylfaen"/>
          <w:sz w:val="22"/>
          <w:szCs w:val="22"/>
          <w:lang w:val="hy-AM"/>
        </w:rPr>
        <w:t>պաշտոնական կայքի (ՀԿՏՀ) լիակատար շահագործում,</w:t>
      </w:r>
      <w:r w:rsidRPr="00C75ACC">
        <w:rPr>
          <w:rFonts w:ascii="GHEA Grapalat" w:hAnsi="GHEA Grapalat" w:cs="Sylfaen"/>
          <w:sz w:val="22"/>
          <w:szCs w:val="22"/>
          <w:lang w:val="hy-AM"/>
        </w:rPr>
        <w:t xml:space="preserve"> </w:t>
      </w:r>
      <w:r w:rsidR="00884609" w:rsidRPr="00C75ACC">
        <w:rPr>
          <w:rFonts w:ascii="GHEA Grapalat" w:hAnsi="GHEA Grapalat" w:cs="Sylfaen"/>
          <w:sz w:val="22"/>
          <w:szCs w:val="22"/>
          <w:lang w:val="hy-AM"/>
        </w:rPr>
        <w:t>փաս</w:t>
      </w:r>
      <w:r w:rsidR="00B402B0" w:rsidRPr="00C75ACC">
        <w:rPr>
          <w:rFonts w:ascii="GHEA Grapalat" w:hAnsi="GHEA Grapalat" w:cs="Sylfaen"/>
          <w:sz w:val="22"/>
          <w:szCs w:val="22"/>
          <w:lang w:val="hy-AM"/>
        </w:rPr>
        <w:t>տ</w:t>
      </w:r>
      <w:r w:rsidR="00884609" w:rsidRPr="00C75ACC">
        <w:rPr>
          <w:rFonts w:ascii="GHEA Grapalat" w:hAnsi="GHEA Grapalat" w:cs="Sylfaen"/>
          <w:sz w:val="22"/>
          <w:szCs w:val="22"/>
          <w:lang w:val="hy-AM"/>
        </w:rPr>
        <w:t>աթղթաշրջանառություն, համայ</w:t>
      </w:r>
      <w:r w:rsidR="005A7934" w:rsidRPr="00C75ACC">
        <w:rPr>
          <w:rFonts w:ascii="GHEA Grapalat" w:hAnsi="GHEA Grapalat" w:cs="Sylfaen"/>
          <w:sz w:val="22"/>
          <w:szCs w:val="22"/>
          <w:lang w:val="hy-AM"/>
        </w:rPr>
        <w:t>ն</w:t>
      </w:r>
      <w:r w:rsidR="00884609" w:rsidRPr="00C75ACC">
        <w:rPr>
          <w:rFonts w:ascii="GHEA Grapalat" w:hAnsi="GHEA Grapalat" w:cs="Sylfaen"/>
          <w:sz w:val="22"/>
          <w:szCs w:val="22"/>
          <w:lang w:val="hy-AM"/>
        </w:rPr>
        <w:t>քի ղեկավարի որոշումներ, կարգադրություններ, ավագանու որոշումներ, բյուջեի եկամուտների և ծախսերի կատարողակաանների դիտման մատչելություն:</w:t>
      </w:r>
    </w:p>
    <w:p w14:paraId="0A11F33F" w14:textId="7A64CE8D" w:rsidR="00564C5A" w:rsidRPr="007914D5" w:rsidRDefault="00564C5A" w:rsidP="00C75ACC">
      <w:pPr>
        <w:spacing w:line="360" w:lineRule="auto"/>
        <w:ind w:left="284" w:firstLine="283"/>
        <w:jc w:val="both"/>
        <w:rPr>
          <w:rFonts w:ascii="GHEA Grapalat" w:hAnsi="GHEA Grapalat"/>
          <w:sz w:val="22"/>
          <w:szCs w:val="22"/>
          <w:lang w:val="hy-AM"/>
        </w:rPr>
      </w:pPr>
      <w:r w:rsidRPr="00C75ACC">
        <w:rPr>
          <w:rFonts w:ascii="GHEA Grapalat" w:hAnsi="GHEA Grapalat" w:cs="Sylfaen"/>
          <w:b/>
          <w:i/>
          <w:sz w:val="22"/>
          <w:szCs w:val="22"/>
          <w:lang w:val="hy-AM"/>
        </w:rPr>
        <w:t>15.Ավագանու հրապարակային նիստերի առցանց հեռարձակում</w:t>
      </w:r>
      <w:r w:rsidRPr="00C75ACC">
        <w:rPr>
          <w:rFonts w:ascii="GHEA Grapalat" w:hAnsi="GHEA Grapalat"/>
          <w:sz w:val="22"/>
          <w:szCs w:val="22"/>
          <w:lang w:val="hy-AM"/>
        </w:rPr>
        <w:t>՝ Ապահովվել է 1 նիստի ուղիղ հեռարձակումը:</w:t>
      </w:r>
    </w:p>
    <w:p w14:paraId="1CED0A72" w14:textId="77777777" w:rsidR="007914D5" w:rsidRDefault="007914D5" w:rsidP="00C75ACC">
      <w:pPr>
        <w:spacing w:line="360" w:lineRule="auto"/>
        <w:ind w:left="284" w:firstLine="283"/>
        <w:jc w:val="both"/>
        <w:rPr>
          <w:rFonts w:ascii="GHEA Grapalat" w:hAnsi="GHEA Grapalat"/>
          <w:sz w:val="22"/>
          <w:szCs w:val="22"/>
          <w:lang w:val="en-GB"/>
        </w:rPr>
      </w:pPr>
    </w:p>
    <w:p w14:paraId="4CB67A8D" w14:textId="77777777" w:rsidR="007914D5" w:rsidRDefault="007914D5" w:rsidP="00C75ACC">
      <w:pPr>
        <w:spacing w:line="360" w:lineRule="auto"/>
        <w:ind w:left="284" w:firstLine="283"/>
        <w:jc w:val="both"/>
        <w:rPr>
          <w:rFonts w:ascii="GHEA Grapalat" w:hAnsi="GHEA Grapalat"/>
          <w:sz w:val="22"/>
          <w:szCs w:val="22"/>
          <w:lang w:val="en-GB"/>
        </w:rPr>
      </w:pPr>
    </w:p>
    <w:p w14:paraId="79914109" w14:textId="77777777" w:rsidR="007914D5" w:rsidRPr="007914D5" w:rsidRDefault="007914D5" w:rsidP="007914D5">
      <w:pPr>
        <w:jc w:val="center"/>
        <w:rPr>
          <w:rFonts w:ascii="GHEA Mariam" w:hAnsi="GHEA Mariam"/>
          <w:b/>
          <w:sz w:val="22"/>
          <w:szCs w:val="22"/>
        </w:rPr>
      </w:pPr>
      <w:r w:rsidRPr="007914D5">
        <w:rPr>
          <w:rFonts w:ascii="GHEA Mariam" w:hAnsi="GHEA Mariam"/>
          <w:b/>
          <w:sz w:val="22"/>
          <w:szCs w:val="22"/>
        </w:rPr>
        <w:t xml:space="preserve">ԲՅՈՒՐԵՂԱՎԱՆ </w:t>
      </w:r>
      <w:proofErr w:type="spellStart"/>
      <w:r w:rsidRPr="007914D5">
        <w:rPr>
          <w:rFonts w:ascii="GHEA Mariam" w:hAnsi="GHEA Mariam"/>
          <w:b/>
          <w:sz w:val="22"/>
          <w:szCs w:val="22"/>
        </w:rPr>
        <w:t>համայնք</w:t>
      </w:r>
      <w:proofErr w:type="spellEnd"/>
    </w:p>
    <w:p w14:paraId="5478EC6E" w14:textId="77777777" w:rsidR="007914D5" w:rsidRPr="007914D5" w:rsidRDefault="007914D5" w:rsidP="007914D5">
      <w:pPr>
        <w:pStyle w:val="ac"/>
        <w:spacing w:line="360" w:lineRule="auto"/>
        <w:ind w:right="49"/>
        <w:jc w:val="both"/>
        <w:rPr>
          <w:rFonts w:ascii="GHEA Mariam" w:hAnsi="GHEA Mariam" w:cs="Sylfaen"/>
        </w:rPr>
      </w:pPr>
    </w:p>
    <w:p w14:paraId="3E132309" w14:textId="77777777" w:rsidR="007914D5" w:rsidRPr="00EF0E9C" w:rsidRDefault="007914D5" w:rsidP="007914D5">
      <w:pPr>
        <w:spacing w:line="276" w:lineRule="auto"/>
        <w:ind w:firstLine="709"/>
        <w:jc w:val="both"/>
        <w:rPr>
          <w:rFonts w:ascii="GHEA Grapalat" w:hAnsi="GHEA Grapalat"/>
          <w:sz w:val="22"/>
          <w:szCs w:val="22"/>
        </w:rPr>
      </w:pPr>
      <w:proofErr w:type="spellStart"/>
      <w:r w:rsidRPr="00EF0E9C">
        <w:rPr>
          <w:rFonts w:ascii="GHEA Grapalat" w:hAnsi="GHEA Grapalat"/>
          <w:sz w:val="22"/>
          <w:szCs w:val="22"/>
        </w:rPr>
        <w:t>Խոշորացման</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արդյունքում</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տեղի</w:t>
      </w:r>
      <w:proofErr w:type="spellEnd"/>
      <w:r w:rsidRPr="00EF0E9C">
        <w:rPr>
          <w:rFonts w:ascii="GHEA Grapalat" w:hAnsi="GHEA Grapalat"/>
          <w:sz w:val="22"/>
          <w:szCs w:val="22"/>
        </w:rPr>
        <w:t xml:space="preserve">  է </w:t>
      </w:r>
      <w:proofErr w:type="spellStart"/>
      <w:r w:rsidRPr="00EF0E9C">
        <w:rPr>
          <w:rFonts w:ascii="GHEA Grapalat" w:hAnsi="GHEA Grapalat"/>
          <w:sz w:val="22"/>
          <w:szCs w:val="22"/>
        </w:rPr>
        <w:t>ունեցել</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հաստիքների</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վերաբաշխում</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ինչի</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արդյունքում</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պակասել</w:t>
      </w:r>
      <w:proofErr w:type="spellEnd"/>
      <w:r w:rsidRPr="00EF0E9C">
        <w:rPr>
          <w:rFonts w:ascii="GHEA Grapalat" w:hAnsi="GHEA Grapalat"/>
          <w:sz w:val="22"/>
          <w:szCs w:val="22"/>
        </w:rPr>
        <w:t xml:space="preserve"> է </w:t>
      </w:r>
      <w:proofErr w:type="spellStart"/>
      <w:r w:rsidRPr="00EF0E9C">
        <w:rPr>
          <w:rFonts w:ascii="GHEA Grapalat" w:hAnsi="GHEA Grapalat"/>
          <w:sz w:val="22"/>
          <w:szCs w:val="22"/>
        </w:rPr>
        <w:t>թվով</w:t>
      </w:r>
      <w:proofErr w:type="spellEnd"/>
      <w:r w:rsidRPr="00EF0E9C">
        <w:rPr>
          <w:rFonts w:ascii="GHEA Grapalat" w:hAnsi="GHEA Grapalat"/>
          <w:sz w:val="22"/>
          <w:szCs w:val="22"/>
        </w:rPr>
        <w:t xml:space="preserve">  6 </w:t>
      </w:r>
      <w:proofErr w:type="spellStart"/>
      <w:r w:rsidRPr="00EF0E9C">
        <w:rPr>
          <w:rFonts w:ascii="GHEA Grapalat" w:hAnsi="GHEA Grapalat"/>
          <w:sz w:val="22"/>
          <w:szCs w:val="22"/>
        </w:rPr>
        <w:t>հաստիք</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կրճատվել</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են</w:t>
      </w:r>
      <w:proofErr w:type="spellEnd"/>
      <w:r w:rsidRPr="00EF0E9C">
        <w:rPr>
          <w:rFonts w:ascii="GHEA Grapalat" w:hAnsi="GHEA Grapalat"/>
          <w:sz w:val="22"/>
          <w:szCs w:val="22"/>
        </w:rPr>
        <w:t xml:space="preserve"> 12 </w:t>
      </w:r>
      <w:proofErr w:type="spellStart"/>
      <w:r w:rsidRPr="00EF0E9C">
        <w:rPr>
          <w:rFonts w:ascii="GHEA Grapalat" w:hAnsi="GHEA Grapalat"/>
          <w:sz w:val="22"/>
          <w:szCs w:val="22"/>
        </w:rPr>
        <w:t>հաստիքներ</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որից</w:t>
      </w:r>
      <w:proofErr w:type="spellEnd"/>
      <w:r w:rsidRPr="00EF0E9C">
        <w:rPr>
          <w:rFonts w:ascii="GHEA Grapalat" w:hAnsi="GHEA Grapalat"/>
          <w:sz w:val="22"/>
          <w:szCs w:val="22"/>
        </w:rPr>
        <w:t xml:space="preserve">՝ 2 </w:t>
      </w:r>
      <w:proofErr w:type="spellStart"/>
      <w:r w:rsidRPr="00EF0E9C">
        <w:rPr>
          <w:rFonts w:ascii="GHEA Grapalat" w:hAnsi="GHEA Grapalat"/>
          <w:sz w:val="22"/>
          <w:szCs w:val="22"/>
        </w:rPr>
        <w:t>համայքի</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ղեկավարի</w:t>
      </w:r>
      <w:proofErr w:type="spellEnd"/>
      <w:r w:rsidRPr="00EF0E9C">
        <w:rPr>
          <w:rFonts w:ascii="GHEA Grapalat" w:hAnsi="GHEA Grapalat"/>
          <w:sz w:val="22"/>
          <w:szCs w:val="22"/>
        </w:rPr>
        <w:t xml:space="preserve">, </w:t>
      </w:r>
      <w:r w:rsidRPr="00EF0E9C">
        <w:rPr>
          <w:rFonts w:ascii="GHEA Grapalat" w:hAnsi="GHEA Grapalat"/>
          <w:sz w:val="22"/>
          <w:szCs w:val="22"/>
        </w:rPr>
        <w:br/>
        <w:t xml:space="preserve">2 </w:t>
      </w:r>
      <w:proofErr w:type="spellStart"/>
      <w:r w:rsidRPr="00EF0E9C">
        <w:rPr>
          <w:rFonts w:ascii="GHEA Grapalat" w:hAnsi="GHEA Grapalat"/>
          <w:sz w:val="22"/>
          <w:szCs w:val="22"/>
        </w:rPr>
        <w:t>աշխատակազմի</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քարտուղարի</w:t>
      </w:r>
      <w:proofErr w:type="spellEnd"/>
      <w:r w:rsidRPr="00EF0E9C">
        <w:rPr>
          <w:rFonts w:ascii="GHEA Grapalat" w:hAnsi="GHEA Grapalat"/>
          <w:sz w:val="22"/>
          <w:szCs w:val="22"/>
        </w:rPr>
        <w:t xml:space="preserve">, 1 </w:t>
      </w:r>
      <w:proofErr w:type="spellStart"/>
      <w:r w:rsidRPr="00EF0E9C">
        <w:rPr>
          <w:rFonts w:ascii="GHEA Grapalat" w:hAnsi="GHEA Grapalat"/>
          <w:sz w:val="22"/>
          <w:szCs w:val="22"/>
        </w:rPr>
        <w:t>համայնքի</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ղեկավարի</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տեղակալի</w:t>
      </w:r>
      <w:proofErr w:type="spellEnd"/>
      <w:r w:rsidRPr="00EF0E9C">
        <w:rPr>
          <w:rFonts w:ascii="GHEA Grapalat" w:hAnsi="GHEA Grapalat"/>
          <w:sz w:val="22"/>
          <w:szCs w:val="22"/>
        </w:rPr>
        <w:t xml:space="preserve">, 1 </w:t>
      </w:r>
      <w:proofErr w:type="spellStart"/>
      <w:r w:rsidRPr="00EF0E9C">
        <w:rPr>
          <w:rFonts w:ascii="GHEA Grapalat" w:hAnsi="GHEA Grapalat"/>
          <w:sz w:val="22"/>
          <w:szCs w:val="22"/>
        </w:rPr>
        <w:t>համայնքի</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ղեկավարի</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խորհրդականի</w:t>
      </w:r>
      <w:proofErr w:type="spellEnd"/>
      <w:r w:rsidRPr="00EF0E9C">
        <w:rPr>
          <w:rFonts w:ascii="GHEA Grapalat" w:hAnsi="GHEA Grapalat"/>
          <w:sz w:val="22"/>
          <w:szCs w:val="22"/>
        </w:rPr>
        <w:t xml:space="preserve">,  1 </w:t>
      </w:r>
      <w:proofErr w:type="spellStart"/>
      <w:r w:rsidRPr="00EF0E9C">
        <w:rPr>
          <w:rFonts w:ascii="GHEA Grapalat" w:hAnsi="GHEA Grapalat"/>
          <w:sz w:val="22"/>
          <w:szCs w:val="22"/>
        </w:rPr>
        <w:t>առաջատար</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մասնագետի</w:t>
      </w:r>
      <w:proofErr w:type="spellEnd"/>
      <w:r w:rsidRPr="00EF0E9C">
        <w:rPr>
          <w:rFonts w:ascii="GHEA Grapalat" w:hAnsi="GHEA Grapalat"/>
          <w:sz w:val="22"/>
          <w:szCs w:val="22"/>
        </w:rPr>
        <w:t xml:space="preserve">, 1 </w:t>
      </w:r>
      <w:proofErr w:type="spellStart"/>
      <w:r w:rsidRPr="00EF0E9C">
        <w:rPr>
          <w:rFonts w:ascii="GHEA Grapalat" w:hAnsi="GHEA Grapalat"/>
          <w:sz w:val="22"/>
          <w:szCs w:val="22"/>
        </w:rPr>
        <w:t>առաջին</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կարգի</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մասնագետի</w:t>
      </w:r>
      <w:proofErr w:type="spellEnd"/>
      <w:r w:rsidRPr="00EF0E9C">
        <w:rPr>
          <w:rFonts w:ascii="GHEA Grapalat" w:hAnsi="GHEA Grapalat"/>
          <w:sz w:val="22"/>
          <w:szCs w:val="22"/>
        </w:rPr>
        <w:t xml:space="preserve">, 1 </w:t>
      </w:r>
      <w:proofErr w:type="spellStart"/>
      <w:r w:rsidRPr="00EF0E9C">
        <w:rPr>
          <w:rFonts w:ascii="GHEA Grapalat" w:hAnsi="GHEA Grapalat"/>
          <w:sz w:val="22"/>
          <w:szCs w:val="22"/>
        </w:rPr>
        <w:t>հավաքարարի</w:t>
      </w:r>
      <w:proofErr w:type="spellEnd"/>
      <w:r w:rsidRPr="00EF0E9C">
        <w:rPr>
          <w:rFonts w:ascii="GHEA Grapalat" w:hAnsi="GHEA Grapalat"/>
          <w:sz w:val="22"/>
          <w:szCs w:val="22"/>
        </w:rPr>
        <w:t xml:space="preserve">, </w:t>
      </w:r>
      <w:r w:rsidRPr="00EF0E9C">
        <w:rPr>
          <w:rFonts w:ascii="GHEA Grapalat" w:hAnsi="GHEA Grapalat"/>
          <w:sz w:val="22"/>
          <w:szCs w:val="22"/>
        </w:rPr>
        <w:br/>
        <w:t xml:space="preserve">1 </w:t>
      </w:r>
      <w:proofErr w:type="spellStart"/>
      <w:r w:rsidRPr="00EF0E9C">
        <w:rPr>
          <w:rFonts w:ascii="GHEA Grapalat" w:hAnsi="GHEA Grapalat"/>
          <w:sz w:val="22"/>
          <w:szCs w:val="22"/>
        </w:rPr>
        <w:t>օպերատորի</w:t>
      </w:r>
      <w:proofErr w:type="spellEnd"/>
      <w:r w:rsidRPr="00EF0E9C">
        <w:rPr>
          <w:rFonts w:ascii="GHEA Grapalat" w:hAnsi="GHEA Grapalat"/>
          <w:sz w:val="22"/>
          <w:szCs w:val="22"/>
        </w:rPr>
        <w:t xml:space="preserve">, 1 </w:t>
      </w:r>
      <w:proofErr w:type="spellStart"/>
      <w:r w:rsidRPr="00EF0E9C">
        <w:rPr>
          <w:rFonts w:ascii="GHEA Grapalat" w:hAnsi="GHEA Grapalat"/>
          <w:sz w:val="22"/>
          <w:szCs w:val="22"/>
        </w:rPr>
        <w:t>վարորդի</w:t>
      </w:r>
      <w:proofErr w:type="spellEnd"/>
      <w:r w:rsidRPr="00EF0E9C">
        <w:rPr>
          <w:rFonts w:ascii="GHEA Grapalat" w:hAnsi="GHEA Grapalat"/>
          <w:sz w:val="22"/>
          <w:szCs w:val="22"/>
        </w:rPr>
        <w:t xml:space="preserve"> և 1 </w:t>
      </w:r>
      <w:proofErr w:type="spellStart"/>
      <w:r w:rsidRPr="00EF0E9C">
        <w:rPr>
          <w:rFonts w:ascii="GHEA Grapalat" w:hAnsi="GHEA Grapalat"/>
          <w:sz w:val="22"/>
          <w:szCs w:val="22"/>
        </w:rPr>
        <w:t>սոցիալական</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աշխատողի</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հաստիքը</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կրճատվել</w:t>
      </w:r>
      <w:proofErr w:type="spellEnd"/>
      <w:r w:rsidRPr="00EF0E9C">
        <w:rPr>
          <w:rFonts w:ascii="GHEA Grapalat" w:hAnsi="GHEA Grapalat"/>
          <w:sz w:val="22"/>
          <w:szCs w:val="22"/>
        </w:rPr>
        <w:t xml:space="preserve"> է՝ </w:t>
      </w:r>
      <w:proofErr w:type="spellStart"/>
      <w:r w:rsidRPr="00EF0E9C">
        <w:rPr>
          <w:rFonts w:ascii="GHEA Grapalat" w:hAnsi="GHEA Grapalat"/>
          <w:sz w:val="22"/>
          <w:szCs w:val="22"/>
        </w:rPr>
        <w:t>դառնալով</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առաջատար</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մասնագետի</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պաշտոններ</w:t>
      </w:r>
      <w:proofErr w:type="spellEnd"/>
      <w:r w:rsidRPr="00EF0E9C">
        <w:rPr>
          <w:rFonts w:ascii="GHEA Grapalat" w:hAnsi="GHEA Grapalat"/>
          <w:sz w:val="22"/>
          <w:szCs w:val="22"/>
        </w:rPr>
        <w:t xml:space="preserve">,  և </w:t>
      </w:r>
      <w:proofErr w:type="spellStart"/>
      <w:r w:rsidRPr="00EF0E9C">
        <w:rPr>
          <w:rFonts w:ascii="GHEA Grapalat" w:hAnsi="GHEA Grapalat"/>
          <w:sz w:val="22"/>
          <w:szCs w:val="22"/>
        </w:rPr>
        <w:t>ավելացել</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են</w:t>
      </w:r>
      <w:proofErr w:type="spellEnd"/>
      <w:r w:rsidRPr="00EF0E9C">
        <w:rPr>
          <w:rFonts w:ascii="GHEA Grapalat" w:hAnsi="GHEA Grapalat"/>
          <w:sz w:val="22"/>
          <w:szCs w:val="22"/>
        </w:rPr>
        <w:t xml:space="preserve"> 6 </w:t>
      </w:r>
      <w:proofErr w:type="spellStart"/>
      <w:r w:rsidRPr="00EF0E9C">
        <w:rPr>
          <w:rFonts w:ascii="GHEA Grapalat" w:hAnsi="GHEA Grapalat"/>
          <w:sz w:val="22"/>
          <w:szCs w:val="22"/>
        </w:rPr>
        <w:t>հաստիքներ</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որից</w:t>
      </w:r>
      <w:proofErr w:type="spellEnd"/>
      <w:r w:rsidRPr="00EF0E9C">
        <w:rPr>
          <w:rFonts w:ascii="GHEA Grapalat" w:hAnsi="GHEA Grapalat"/>
          <w:sz w:val="22"/>
          <w:szCs w:val="22"/>
        </w:rPr>
        <w:t xml:space="preserve">՝  2 </w:t>
      </w:r>
      <w:proofErr w:type="spellStart"/>
      <w:r w:rsidRPr="00EF0E9C">
        <w:rPr>
          <w:rFonts w:ascii="GHEA Grapalat" w:hAnsi="GHEA Grapalat"/>
          <w:sz w:val="22"/>
          <w:szCs w:val="22"/>
        </w:rPr>
        <w:t>վարչական</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ղեկավարի</w:t>
      </w:r>
      <w:proofErr w:type="spellEnd"/>
      <w:r w:rsidRPr="00EF0E9C">
        <w:rPr>
          <w:rFonts w:ascii="GHEA Grapalat" w:hAnsi="GHEA Grapalat"/>
          <w:sz w:val="22"/>
          <w:szCs w:val="22"/>
        </w:rPr>
        <w:t xml:space="preserve">, 2 </w:t>
      </w:r>
      <w:proofErr w:type="spellStart"/>
      <w:r w:rsidRPr="00EF0E9C">
        <w:rPr>
          <w:rFonts w:ascii="GHEA Grapalat" w:hAnsi="GHEA Grapalat"/>
          <w:sz w:val="22"/>
          <w:szCs w:val="22"/>
        </w:rPr>
        <w:t>գլխավոր</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մասնագետի</w:t>
      </w:r>
      <w:proofErr w:type="spellEnd"/>
      <w:r w:rsidRPr="00EF0E9C">
        <w:rPr>
          <w:rFonts w:ascii="GHEA Grapalat" w:hAnsi="GHEA Grapalat"/>
          <w:sz w:val="22"/>
          <w:szCs w:val="22"/>
        </w:rPr>
        <w:t xml:space="preserve">, 1 </w:t>
      </w:r>
      <w:proofErr w:type="spellStart"/>
      <w:r w:rsidRPr="00EF0E9C">
        <w:rPr>
          <w:rFonts w:ascii="GHEA Grapalat" w:hAnsi="GHEA Grapalat"/>
          <w:sz w:val="22"/>
          <w:szCs w:val="22"/>
        </w:rPr>
        <w:t>երկրորդ</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կարգի</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մասնագետի</w:t>
      </w:r>
      <w:proofErr w:type="spellEnd"/>
      <w:r w:rsidRPr="00EF0E9C">
        <w:rPr>
          <w:rFonts w:ascii="GHEA Grapalat" w:hAnsi="GHEA Grapalat"/>
          <w:sz w:val="22"/>
          <w:szCs w:val="22"/>
        </w:rPr>
        <w:t xml:space="preserve"> և 1 </w:t>
      </w:r>
      <w:proofErr w:type="spellStart"/>
      <w:r w:rsidRPr="00EF0E9C">
        <w:rPr>
          <w:rFonts w:ascii="GHEA Grapalat" w:hAnsi="GHEA Grapalat"/>
          <w:sz w:val="22"/>
          <w:szCs w:val="22"/>
        </w:rPr>
        <w:t>գործավարի</w:t>
      </w:r>
      <w:proofErr w:type="spellEnd"/>
      <w:r w:rsidRPr="00EF0E9C">
        <w:rPr>
          <w:rFonts w:ascii="GHEA Grapalat" w:hAnsi="GHEA Grapalat"/>
          <w:sz w:val="22"/>
          <w:szCs w:val="22"/>
        </w:rPr>
        <w:t xml:space="preserve">): </w:t>
      </w:r>
    </w:p>
    <w:p w14:paraId="7F33D965" w14:textId="77777777" w:rsidR="007914D5" w:rsidRPr="00EF0E9C" w:rsidRDefault="007914D5" w:rsidP="007914D5">
      <w:pPr>
        <w:spacing w:line="276" w:lineRule="auto"/>
        <w:ind w:firstLine="709"/>
        <w:jc w:val="both"/>
        <w:rPr>
          <w:rFonts w:ascii="GHEA Grapalat" w:hAnsi="GHEA Grapalat"/>
          <w:sz w:val="22"/>
          <w:szCs w:val="22"/>
        </w:rPr>
      </w:pPr>
      <w:r w:rsidRPr="00EF0E9C">
        <w:rPr>
          <w:rFonts w:ascii="GHEA Grapalat" w:hAnsi="GHEA Grapalat"/>
          <w:sz w:val="22"/>
          <w:szCs w:val="22"/>
        </w:rPr>
        <w:t xml:space="preserve">2019թ. 2-րդ </w:t>
      </w:r>
      <w:proofErr w:type="spellStart"/>
      <w:r w:rsidRPr="00EF0E9C">
        <w:rPr>
          <w:rFonts w:ascii="GHEA Grapalat" w:hAnsi="GHEA Grapalat"/>
          <w:sz w:val="22"/>
          <w:szCs w:val="22"/>
        </w:rPr>
        <w:t>եռամսյակում</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կրճատվել</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են</w:t>
      </w:r>
      <w:proofErr w:type="spellEnd"/>
      <w:r w:rsidRPr="00EF0E9C">
        <w:rPr>
          <w:rFonts w:ascii="GHEA Grapalat" w:hAnsi="GHEA Grapalat"/>
          <w:sz w:val="22"/>
          <w:szCs w:val="22"/>
        </w:rPr>
        <w:t xml:space="preserve"> 1</w:t>
      </w:r>
      <w:r w:rsidRPr="00EF0E9C">
        <w:rPr>
          <w:rFonts w:ascii="GHEA Grapalat" w:hAnsi="GHEA Grapalat"/>
          <w:sz w:val="22"/>
          <w:szCs w:val="22"/>
          <w:lang w:val="hy-AM"/>
        </w:rPr>
        <w:t xml:space="preserve"> </w:t>
      </w:r>
      <w:proofErr w:type="spellStart"/>
      <w:r w:rsidRPr="00EF0E9C">
        <w:rPr>
          <w:rFonts w:ascii="GHEA Grapalat" w:hAnsi="GHEA Grapalat"/>
          <w:sz w:val="22"/>
          <w:szCs w:val="22"/>
        </w:rPr>
        <w:t>աշխատակազմի</w:t>
      </w:r>
      <w:proofErr w:type="spellEnd"/>
      <w:r w:rsidRPr="00EF0E9C">
        <w:rPr>
          <w:rFonts w:ascii="GHEA Grapalat" w:hAnsi="GHEA Grapalat"/>
          <w:sz w:val="22"/>
          <w:szCs w:val="22"/>
          <w:lang w:val="hy-AM"/>
        </w:rPr>
        <w:t xml:space="preserve"> </w:t>
      </w:r>
      <w:proofErr w:type="spellStart"/>
      <w:r w:rsidRPr="00EF0E9C">
        <w:rPr>
          <w:rFonts w:ascii="GHEA Grapalat" w:hAnsi="GHEA Grapalat"/>
          <w:sz w:val="22"/>
          <w:szCs w:val="22"/>
        </w:rPr>
        <w:t>Ֆինանսատնտեսագիտական</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եկամուտների</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հաշվառման</w:t>
      </w:r>
      <w:proofErr w:type="spellEnd"/>
      <w:r w:rsidRPr="00EF0E9C">
        <w:rPr>
          <w:rFonts w:ascii="GHEA Grapalat" w:hAnsi="GHEA Grapalat"/>
          <w:sz w:val="22"/>
          <w:szCs w:val="22"/>
        </w:rPr>
        <w:t xml:space="preserve"> և </w:t>
      </w:r>
      <w:proofErr w:type="spellStart"/>
      <w:r w:rsidRPr="00EF0E9C">
        <w:rPr>
          <w:rFonts w:ascii="GHEA Grapalat" w:hAnsi="GHEA Grapalat"/>
          <w:sz w:val="22"/>
          <w:szCs w:val="22"/>
        </w:rPr>
        <w:t>հավաքագրման</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ծրագրերի</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կազմման</w:t>
      </w:r>
      <w:proofErr w:type="spellEnd"/>
      <w:r w:rsidRPr="00EF0E9C">
        <w:rPr>
          <w:rFonts w:ascii="GHEA Grapalat" w:hAnsi="GHEA Grapalat"/>
          <w:sz w:val="22"/>
          <w:szCs w:val="22"/>
        </w:rPr>
        <w:t xml:space="preserve"> և </w:t>
      </w:r>
      <w:proofErr w:type="spellStart"/>
      <w:r w:rsidRPr="00EF0E9C">
        <w:rPr>
          <w:rFonts w:ascii="GHEA Grapalat" w:hAnsi="GHEA Grapalat"/>
          <w:sz w:val="22"/>
          <w:szCs w:val="22"/>
        </w:rPr>
        <w:t>համակարգման</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բաժնի</w:t>
      </w:r>
      <w:proofErr w:type="spellEnd"/>
      <w:r w:rsidRPr="00EF0E9C">
        <w:rPr>
          <w:rFonts w:ascii="GHEA Grapalat" w:hAnsi="GHEA Grapalat"/>
          <w:sz w:val="22"/>
          <w:szCs w:val="22"/>
          <w:lang w:val="hy-AM"/>
        </w:rPr>
        <w:t xml:space="preserve"> </w:t>
      </w:r>
      <w:proofErr w:type="spellStart"/>
      <w:r w:rsidRPr="00EF0E9C">
        <w:rPr>
          <w:rFonts w:ascii="GHEA Grapalat" w:hAnsi="GHEA Grapalat"/>
          <w:sz w:val="22"/>
          <w:szCs w:val="22"/>
        </w:rPr>
        <w:t>գլխավոր</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մասնագետի</w:t>
      </w:r>
      <w:proofErr w:type="spellEnd"/>
      <w:r w:rsidRPr="00EF0E9C">
        <w:rPr>
          <w:rFonts w:ascii="GHEA Grapalat" w:hAnsi="GHEA Grapalat"/>
          <w:sz w:val="22"/>
          <w:szCs w:val="22"/>
        </w:rPr>
        <w:t xml:space="preserve">, 1 </w:t>
      </w:r>
      <w:proofErr w:type="spellStart"/>
      <w:r w:rsidRPr="00EF0E9C">
        <w:rPr>
          <w:rFonts w:ascii="GHEA Grapalat" w:hAnsi="GHEA Grapalat"/>
          <w:sz w:val="22"/>
          <w:szCs w:val="22"/>
        </w:rPr>
        <w:t>աշխատակազմի</w:t>
      </w:r>
      <w:proofErr w:type="spellEnd"/>
      <w:r w:rsidRPr="00EF0E9C">
        <w:rPr>
          <w:rFonts w:ascii="GHEA Grapalat" w:hAnsi="GHEA Grapalat"/>
          <w:sz w:val="22"/>
          <w:szCs w:val="22"/>
          <w:lang w:val="hy-AM"/>
        </w:rPr>
        <w:t xml:space="preserve"> </w:t>
      </w:r>
      <w:proofErr w:type="spellStart"/>
      <w:r w:rsidRPr="00EF0E9C">
        <w:rPr>
          <w:rFonts w:ascii="GHEA Grapalat" w:hAnsi="GHEA Grapalat"/>
          <w:sz w:val="22"/>
          <w:szCs w:val="22"/>
        </w:rPr>
        <w:t>գլխավոր</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մասնագետի</w:t>
      </w:r>
      <w:proofErr w:type="spellEnd"/>
      <w:r w:rsidRPr="00EF0E9C">
        <w:rPr>
          <w:rFonts w:ascii="GHEA Grapalat" w:hAnsi="GHEA Grapalat"/>
          <w:sz w:val="22"/>
          <w:szCs w:val="22"/>
        </w:rPr>
        <w:t xml:space="preserve">, 1 </w:t>
      </w:r>
      <w:proofErr w:type="spellStart"/>
      <w:r w:rsidRPr="00EF0E9C">
        <w:rPr>
          <w:rFonts w:ascii="GHEA Grapalat" w:hAnsi="GHEA Grapalat"/>
          <w:sz w:val="22"/>
          <w:szCs w:val="22"/>
        </w:rPr>
        <w:t>աշխատակազմի</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երկրորդ</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կարգի</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մասնագետի</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հաստիքներ</w:t>
      </w:r>
      <w:proofErr w:type="spellEnd"/>
      <w:r w:rsidRPr="00EF0E9C">
        <w:rPr>
          <w:rFonts w:ascii="GHEA Grapalat" w:hAnsi="GHEA Grapalat"/>
          <w:sz w:val="22"/>
          <w:szCs w:val="22"/>
        </w:rPr>
        <w:t>:</w:t>
      </w:r>
      <w:r w:rsidRPr="00EF0E9C">
        <w:rPr>
          <w:rFonts w:ascii="GHEA Grapalat" w:hAnsi="GHEA Grapalat"/>
          <w:sz w:val="22"/>
          <w:szCs w:val="22"/>
          <w:lang w:val="hy-AM"/>
        </w:rPr>
        <w:t xml:space="preserve"> </w:t>
      </w:r>
      <w:proofErr w:type="spellStart"/>
      <w:r w:rsidRPr="00EF0E9C">
        <w:rPr>
          <w:rFonts w:ascii="GHEA Grapalat" w:hAnsi="GHEA Grapalat"/>
          <w:sz w:val="22"/>
          <w:szCs w:val="22"/>
        </w:rPr>
        <w:t>Ավելացել</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են</w:t>
      </w:r>
      <w:proofErr w:type="spellEnd"/>
      <w:r w:rsidRPr="00EF0E9C">
        <w:rPr>
          <w:rFonts w:ascii="GHEA Grapalat" w:hAnsi="GHEA Grapalat"/>
          <w:sz w:val="22"/>
          <w:szCs w:val="22"/>
        </w:rPr>
        <w:t xml:space="preserve"> 1  </w:t>
      </w:r>
      <w:proofErr w:type="spellStart"/>
      <w:r w:rsidRPr="00EF0E9C">
        <w:rPr>
          <w:rFonts w:ascii="GHEA Grapalat" w:hAnsi="GHEA Grapalat"/>
          <w:sz w:val="22"/>
          <w:szCs w:val="22"/>
        </w:rPr>
        <w:t>աշխատակազմի</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Ֆինանսատնտեսագիտական</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եկամուտների</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հաշվառման</w:t>
      </w:r>
      <w:proofErr w:type="spellEnd"/>
      <w:r w:rsidRPr="00EF0E9C">
        <w:rPr>
          <w:rFonts w:ascii="GHEA Grapalat" w:hAnsi="GHEA Grapalat"/>
          <w:sz w:val="22"/>
          <w:szCs w:val="22"/>
        </w:rPr>
        <w:t xml:space="preserve"> և </w:t>
      </w:r>
      <w:proofErr w:type="spellStart"/>
      <w:r w:rsidRPr="00EF0E9C">
        <w:rPr>
          <w:rFonts w:ascii="GHEA Grapalat" w:hAnsi="GHEA Grapalat"/>
          <w:sz w:val="22"/>
          <w:szCs w:val="22"/>
        </w:rPr>
        <w:t>հավաքագրման</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ծրագրերի</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կազմման</w:t>
      </w:r>
      <w:proofErr w:type="spellEnd"/>
      <w:r w:rsidRPr="00EF0E9C">
        <w:rPr>
          <w:rFonts w:ascii="GHEA Grapalat" w:hAnsi="GHEA Grapalat"/>
          <w:sz w:val="22"/>
          <w:szCs w:val="22"/>
        </w:rPr>
        <w:t xml:space="preserve"> և </w:t>
      </w:r>
      <w:proofErr w:type="spellStart"/>
      <w:r w:rsidRPr="00EF0E9C">
        <w:rPr>
          <w:rFonts w:ascii="GHEA Grapalat" w:hAnsi="GHEA Grapalat"/>
          <w:sz w:val="22"/>
          <w:szCs w:val="22"/>
        </w:rPr>
        <w:t>համակարգման</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բաժնի</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առաջատար</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մասնագետի</w:t>
      </w:r>
      <w:proofErr w:type="spellEnd"/>
      <w:r w:rsidRPr="00EF0E9C">
        <w:rPr>
          <w:rFonts w:ascii="GHEA Grapalat" w:hAnsi="GHEA Grapalat"/>
          <w:sz w:val="22"/>
          <w:szCs w:val="22"/>
        </w:rPr>
        <w:t>,</w:t>
      </w:r>
      <w:r w:rsidRPr="00EF0E9C">
        <w:rPr>
          <w:rFonts w:ascii="GHEA Grapalat" w:hAnsi="GHEA Grapalat"/>
          <w:sz w:val="22"/>
          <w:szCs w:val="22"/>
          <w:lang w:val="hy-AM"/>
        </w:rPr>
        <w:t xml:space="preserve"> </w:t>
      </w:r>
      <w:r w:rsidRPr="00EF0E9C">
        <w:rPr>
          <w:rFonts w:ascii="GHEA Grapalat" w:hAnsi="GHEA Grapalat"/>
          <w:sz w:val="22"/>
          <w:szCs w:val="22"/>
        </w:rPr>
        <w:t xml:space="preserve">1 </w:t>
      </w:r>
      <w:proofErr w:type="spellStart"/>
      <w:r w:rsidRPr="00EF0E9C">
        <w:rPr>
          <w:rFonts w:ascii="GHEA Grapalat" w:hAnsi="GHEA Grapalat"/>
          <w:sz w:val="22"/>
          <w:szCs w:val="22"/>
        </w:rPr>
        <w:t>աշխատակազմի</w:t>
      </w:r>
      <w:proofErr w:type="spellEnd"/>
      <w:r w:rsidRPr="00EF0E9C">
        <w:rPr>
          <w:rFonts w:ascii="GHEA Grapalat" w:hAnsi="GHEA Grapalat"/>
          <w:sz w:val="22"/>
          <w:szCs w:val="22"/>
          <w:lang w:val="hy-AM"/>
        </w:rPr>
        <w:t xml:space="preserve"> </w:t>
      </w:r>
      <w:proofErr w:type="spellStart"/>
      <w:r w:rsidRPr="00EF0E9C">
        <w:rPr>
          <w:rFonts w:ascii="GHEA Grapalat" w:hAnsi="GHEA Grapalat"/>
          <w:sz w:val="22"/>
          <w:szCs w:val="22"/>
        </w:rPr>
        <w:t>համակարգիչների</w:t>
      </w:r>
      <w:proofErr w:type="spellEnd"/>
      <w:r w:rsidRPr="00EF0E9C">
        <w:rPr>
          <w:rFonts w:ascii="GHEA Grapalat" w:hAnsi="GHEA Grapalat"/>
          <w:sz w:val="22"/>
          <w:szCs w:val="22"/>
        </w:rPr>
        <w:t>,</w:t>
      </w:r>
      <w:r w:rsidRPr="00EF0E9C">
        <w:rPr>
          <w:rFonts w:ascii="GHEA Grapalat" w:hAnsi="GHEA Grapalat"/>
          <w:sz w:val="22"/>
          <w:szCs w:val="22"/>
          <w:lang w:val="hy-AM"/>
        </w:rPr>
        <w:t xml:space="preserve"> </w:t>
      </w:r>
      <w:proofErr w:type="spellStart"/>
      <w:r w:rsidRPr="00EF0E9C">
        <w:rPr>
          <w:rFonts w:ascii="GHEA Grapalat" w:hAnsi="GHEA Grapalat"/>
          <w:sz w:val="22"/>
          <w:szCs w:val="22"/>
        </w:rPr>
        <w:t>ցանցի</w:t>
      </w:r>
      <w:proofErr w:type="spellEnd"/>
      <w:r w:rsidRPr="00EF0E9C">
        <w:rPr>
          <w:rFonts w:ascii="GHEA Grapalat" w:hAnsi="GHEA Grapalat"/>
          <w:sz w:val="22"/>
          <w:szCs w:val="22"/>
        </w:rPr>
        <w:t xml:space="preserve"> և </w:t>
      </w:r>
      <w:proofErr w:type="spellStart"/>
      <w:r w:rsidRPr="00EF0E9C">
        <w:rPr>
          <w:rFonts w:ascii="GHEA Grapalat" w:hAnsi="GHEA Grapalat"/>
          <w:sz w:val="22"/>
          <w:szCs w:val="22"/>
        </w:rPr>
        <w:t>ծրագրերի</w:t>
      </w:r>
      <w:proofErr w:type="spellEnd"/>
      <w:r w:rsidRPr="00EF0E9C">
        <w:rPr>
          <w:rFonts w:ascii="GHEA Grapalat" w:hAnsi="GHEA Grapalat"/>
          <w:sz w:val="22"/>
          <w:szCs w:val="22"/>
        </w:rPr>
        <w:br/>
        <w:t xml:space="preserve"> </w:t>
      </w:r>
      <w:proofErr w:type="spellStart"/>
      <w:r w:rsidRPr="00EF0E9C">
        <w:rPr>
          <w:rFonts w:ascii="GHEA Grapalat" w:hAnsi="GHEA Grapalat"/>
          <w:sz w:val="22"/>
          <w:szCs w:val="22"/>
        </w:rPr>
        <w:t>սպասարկողի</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հաստիքներ</w:t>
      </w:r>
      <w:proofErr w:type="spellEnd"/>
      <w:r w:rsidRPr="00EF0E9C">
        <w:rPr>
          <w:rFonts w:ascii="GHEA Grapalat" w:hAnsi="GHEA Grapalat"/>
          <w:sz w:val="22"/>
          <w:szCs w:val="22"/>
        </w:rPr>
        <w:t xml:space="preserve">: </w:t>
      </w:r>
    </w:p>
    <w:p w14:paraId="032802B0" w14:textId="77777777" w:rsidR="007914D5" w:rsidRPr="00EF0E9C" w:rsidRDefault="007914D5" w:rsidP="007914D5">
      <w:pPr>
        <w:spacing w:line="276" w:lineRule="auto"/>
        <w:ind w:firstLine="709"/>
        <w:jc w:val="both"/>
        <w:rPr>
          <w:rFonts w:ascii="GHEA Grapalat" w:hAnsi="GHEA Grapalat"/>
          <w:sz w:val="22"/>
          <w:szCs w:val="22"/>
        </w:rPr>
      </w:pPr>
      <w:proofErr w:type="gramStart"/>
      <w:r w:rsidRPr="00EF0E9C">
        <w:rPr>
          <w:rFonts w:ascii="GHEA Grapalat" w:hAnsi="GHEA Grapalat"/>
          <w:sz w:val="22"/>
          <w:szCs w:val="22"/>
        </w:rPr>
        <w:t xml:space="preserve">2020թ. 1-ին </w:t>
      </w:r>
      <w:proofErr w:type="spellStart"/>
      <w:r w:rsidRPr="00EF0E9C">
        <w:rPr>
          <w:rFonts w:ascii="GHEA Grapalat" w:hAnsi="GHEA Grapalat"/>
          <w:sz w:val="22"/>
          <w:szCs w:val="22"/>
        </w:rPr>
        <w:t>եռամսյակում</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քաղ</w:t>
      </w:r>
      <w:proofErr w:type="spellEnd"/>
      <w:r w:rsidRPr="00EF0E9C">
        <w:rPr>
          <w:rFonts w:ascii="GHEA Grapalat" w:hAnsi="GHEA Grapalat"/>
          <w:sz w:val="22"/>
          <w:szCs w:val="22"/>
        </w:rPr>
        <w:t>.</w:t>
      </w:r>
      <w:proofErr w:type="gramEnd"/>
      <w:r w:rsidRPr="00EF0E9C">
        <w:rPr>
          <w:rFonts w:ascii="GHEA Grapalat" w:hAnsi="GHEA Grapalat"/>
          <w:sz w:val="22"/>
          <w:szCs w:val="22"/>
        </w:rPr>
        <w:t xml:space="preserve"> </w:t>
      </w:r>
      <w:proofErr w:type="spellStart"/>
      <w:proofErr w:type="gramStart"/>
      <w:r w:rsidRPr="00EF0E9C">
        <w:rPr>
          <w:rFonts w:ascii="GHEA Grapalat" w:hAnsi="GHEA Grapalat"/>
          <w:sz w:val="22"/>
          <w:szCs w:val="22"/>
        </w:rPr>
        <w:t>աշխատանք</w:t>
      </w:r>
      <w:proofErr w:type="spellEnd"/>
      <w:proofErr w:type="gramEnd"/>
      <w:r w:rsidRPr="00EF0E9C">
        <w:rPr>
          <w:rFonts w:ascii="GHEA Grapalat" w:hAnsi="GHEA Grapalat"/>
          <w:sz w:val="22"/>
          <w:szCs w:val="22"/>
        </w:rPr>
        <w:t xml:space="preserve"> </w:t>
      </w:r>
      <w:proofErr w:type="spellStart"/>
      <w:r w:rsidRPr="00EF0E9C">
        <w:rPr>
          <w:rFonts w:ascii="GHEA Grapalat" w:hAnsi="GHEA Grapalat"/>
          <w:sz w:val="22"/>
          <w:szCs w:val="22"/>
        </w:rPr>
        <w:t>իրականացնող</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իրավաբանի</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հաստիքը</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արտացոլվել</w:t>
      </w:r>
      <w:proofErr w:type="spellEnd"/>
      <w:r w:rsidRPr="00EF0E9C">
        <w:rPr>
          <w:rFonts w:ascii="GHEA Grapalat" w:hAnsi="GHEA Grapalat"/>
          <w:sz w:val="22"/>
          <w:szCs w:val="22"/>
        </w:rPr>
        <w:t xml:space="preserve"> է </w:t>
      </w:r>
      <w:proofErr w:type="spellStart"/>
      <w:r w:rsidRPr="00EF0E9C">
        <w:rPr>
          <w:rFonts w:ascii="GHEA Grapalat" w:hAnsi="GHEA Grapalat"/>
          <w:sz w:val="22"/>
          <w:szCs w:val="22"/>
        </w:rPr>
        <w:t>հաստիքացուցակում</w:t>
      </w:r>
      <w:proofErr w:type="spellEnd"/>
      <w:r w:rsidRPr="00EF0E9C">
        <w:rPr>
          <w:rFonts w:ascii="GHEA Grapalat" w:hAnsi="GHEA Grapalat"/>
          <w:sz w:val="22"/>
          <w:szCs w:val="22"/>
        </w:rPr>
        <w:t>:</w:t>
      </w:r>
    </w:p>
    <w:p w14:paraId="30FBCB51" w14:textId="77777777" w:rsidR="007914D5" w:rsidRPr="00EF0E9C" w:rsidRDefault="007914D5" w:rsidP="007914D5">
      <w:pPr>
        <w:spacing w:line="276" w:lineRule="auto"/>
        <w:ind w:firstLine="709"/>
        <w:jc w:val="both"/>
        <w:rPr>
          <w:rFonts w:ascii="GHEA Grapalat" w:hAnsi="GHEA Grapalat"/>
          <w:sz w:val="22"/>
          <w:szCs w:val="22"/>
        </w:rPr>
      </w:pPr>
      <w:r w:rsidRPr="00EF0E9C">
        <w:rPr>
          <w:rFonts w:ascii="GHEA Grapalat" w:hAnsi="GHEA Grapalat"/>
          <w:sz w:val="22"/>
          <w:szCs w:val="22"/>
        </w:rPr>
        <w:t xml:space="preserve">2021թ. 3-րդ </w:t>
      </w:r>
      <w:proofErr w:type="spellStart"/>
      <w:r w:rsidRPr="00EF0E9C">
        <w:rPr>
          <w:rFonts w:ascii="GHEA Grapalat" w:hAnsi="GHEA Grapalat"/>
          <w:sz w:val="22"/>
          <w:szCs w:val="22"/>
        </w:rPr>
        <w:t>եռամսյակում</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ավելացել</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են</w:t>
      </w:r>
      <w:proofErr w:type="spellEnd"/>
      <w:r w:rsidRPr="00EF0E9C">
        <w:rPr>
          <w:rFonts w:ascii="GHEA Grapalat" w:hAnsi="GHEA Grapalat"/>
          <w:sz w:val="22"/>
          <w:szCs w:val="22"/>
        </w:rPr>
        <w:t xml:space="preserve"> 2 </w:t>
      </w:r>
      <w:proofErr w:type="spellStart"/>
      <w:r w:rsidRPr="00EF0E9C">
        <w:rPr>
          <w:rFonts w:ascii="GHEA Grapalat" w:hAnsi="GHEA Grapalat"/>
          <w:sz w:val="22"/>
          <w:szCs w:val="22"/>
        </w:rPr>
        <w:t>քաղաքացիական</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աշխատանք</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իրականացնող</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հաստիքներ</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վարչական</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իրավախախտումների</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գծով</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իրականացվող</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աշխատանքների</w:t>
      </w:r>
      <w:proofErr w:type="spellEnd"/>
      <w:r w:rsidRPr="00EF0E9C">
        <w:rPr>
          <w:rFonts w:ascii="GHEA Grapalat" w:hAnsi="GHEA Grapalat"/>
          <w:sz w:val="22"/>
          <w:szCs w:val="22"/>
        </w:rPr>
        <w:t xml:space="preserve"> </w:t>
      </w:r>
      <w:proofErr w:type="spellStart"/>
      <w:proofErr w:type="gramStart"/>
      <w:r w:rsidRPr="00EF0E9C">
        <w:rPr>
          <w:rFonts w:ascii="GHEA Grapalat" w:hAnsi="GHEA Grapalat"/>
          <w:sz w:val="22"/>
          <w:szCs w:val="22"/>
        </w:rPr>
        <w:lastRenderedPageBreak/>
        <w:t>պատասխանատու</w:t>
      </w:r>
      <w:proofErr w:type="spellEnd"/>
      <w:r w:rsidRPr="00EF0E9C">
        <w:rPr>
          <w:rFonts w:ascii="GHEA Grapalat" w:hAnsi="GHEA Grapalat"/>
          <w:sz w:val="22"/>
          <w:szCs w:val="22"/>
        </w:rPr>
        <w:t xml:space="preserve">  և</w:t>
      </w:r>
      <w:proofErr w:type="gramEnd"/>
      <w:r w:rsidRPr="00EF0E9C">
        <w:rPr>
          <w:rFonts w:ascii="GHEA Grapalat" w:hAnsi="GHEA Grapalat"/>
          <w:sz w:val="22"/>
          <w:szCs w:val="22"/>
        </w:rPr>
        <w:t xml:space="preserve"> </w:t>
      </w:r>
      <w:proofErr w:type="spellStart"/>
      <w:r w:rsidRPr="00EF0E9C">
        <w:rPr>
          <w:rFonts w:ascii="GHEA Grapalat" w:hAnsi="GHEA Grapalat"/>
          <w:sz w:val="22"/>
          <w:szCs w:val="22"/>
        </w:rPr>
        <w:t>տրանսպորտի</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բնագավառում</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իրականացվող</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աշխատանքների</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պատասխանատու</w:t>
      </w:r>
      <w:proofErr w:type="spellEnd"/>
      <w:r w:rsidRPr="00EF0E9C">
        <w:rPr>
          <w:rFonts w:ascii="GHEA Grapalat" w:hAnsi="GHEA Grapalat"/>
          <w:sz w:val="22"/>
          <w:szCs w:val="22"/>
        </w:rPr>
        <w:t>:</w:t>
      </w:r>
    </w:p>
    <w:p w14:paraId="46B3B0CE" w14:textId="77777777" w:rsidR="007914D5" w:rsidRPr="00EF0E9C" w:rsidRDefault="007914D5" w:rsidP="007914D5">
      <w:pPr>
        <w:spacing w:line="276" w:lineRule="auto"/>
        <w:ind w:firstLine="709"/>
        <w:jc w:val="both"/>
        <w:rPr>
          <w:rFonts w:ascii="GHEA Grapalat" w:hAnsi="GHEA Grapalat"/>
          <w:sz w:val="22"/>
          <w:szCs w:val="22"/>
        </w:rPr>
      </w:pPr>
      <w:r w:rsidRPr="00EF0E9C">
        <w:rPr>
          <w:rFonts w:ascii="GHEA Grapalat" w:hAnsi="GHEA Grapalat"/>
          <w:sz w:val="22"/>
          <w:szCs w:val="22"/>
        </w:rPr>
        <w:t xml:space="preserve">   </w:t>
      </w:r>
      <w:proofErr w:type="spellStart"/>
      <w:proofErr w:type="gramStart"/>
      <w:r w:rsidRPr="00EF0E9C">
        <w:rPr>
          <w:rFonts w:ascii="GHEA Grapalat" w:hAnsi="GHEA Grapalat"/>
          <w:sz w:val="22"/>
          <w:szCs w:val="22"/>
        </w:rPr>
        <w:t>Առ</w:t>
      </w:r>
      <w:proofErr w:type="spellEnd"/>
      <w:r w:rsidRPr="00EF0E9C">
        <w:rPr>
          <w:rFonts w:ascii="GHEA Grapalat" w:hAnsi="GHEA Grapalat"/>
          <w:sz w:val="22"/>
          <w:szCs w:val="22"/>
        </w:rPr>
        <w:t xml:space="preserve"> 01.10.2022թ.</w:t>
      </w:r>
      <w:proofErr w:type="gramEnd"/>
      <w:r w:rsidRPr="00EF0E9C">
        <w:rPr>
          <w:rFonts w:ascii="GHEA Grapalat" w:hAnsi="GHEA Grapalat"/>
          <w:sz w:val="22"/>
          <w:szCs w:val="22"/>
        </w:rPr>
        <w:t xml:space="preserve"> </w:t>
      </w:r>
      <w:proofErr w:type="spellStart"/>
      <w:r w:rsidRPr="00EF0E9C">
        <w:rPr>
          <w:rFonts w:ascii="GHEA Grapalat" w:hAnsi="GHEA Grapalat"/>
          <w:sz w:val="22"/>
          <w:szCs w:val="22"/>
        </w:rPr>
        <w:t>Բյուրեղավանի</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համայնքապետարանում</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հաստիքային</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միավորների</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քանակը</w:t>
      </w:r>
      <w:proofErr w:type="spellEnd"/>
      <w:r w:rsidRPr="00EF0E9C">
        <w:rPr>
          <w:rFonts w:ascii="GHEA Grapalat" w:hAnsi="GHEA Grapalat"/>
          <w:sz w:val="22"/>
          <w:szCs w:val="22"/>
        </w:rPr>
        <w:t xml:space="preserve"> </w:t>
      </w:r>
      <w:proofErr w:type="spellStart"/>
      <w:r w:rsidRPr="00EF0E9C">
        <w:rPr>
          <w:rFonts w:ascii="GHEA Grapalat" w:hAnsi="GHEA Grapalat"/>
          <w:sz w:val="22"/>
          <w:szCs w:val="22"/>
        </w:rPr>
        <w:t>կազմում</w:t>
      </w:r>
      <w:proofErr w:type="spellEnd"/>
      <w:r w:rsidRPr="00EF0E9C">
        <w:rPr>
          <w:rFonts w:ascii="GHEA Grapalat" w:hAnsi="GHEA Grapalat"/>
          <w:sz w:val="22"/>
          <w:szCs w:val="22"/>
        </w:rPr>
        <w:t xml:space="preserve"> է 33:</w:t>
      </w:r>
    </w:p>
    <w:p w14:paraId="44A6166A" w14:textId="77777777" w:rsidR="007914D5" w:rsidRPr="00EF0E9C" w:rsidRDefault="007914D5" w:rsidP="007914D5">
      <w:pPr>
        <w:spacing w:line="276" w:lineRule="auto"/>
        <w:ind w:firstLine="709"/>
        <w:jc w:val="both"/>
        <w:rPr>
          <w:rFonts w:ascii="GHEA Grapalat" w:hAnsi="GHEA Grapalat"/>
          <w:sz w:val="22"/>
          <w:szCs w:val="22"/>
          <w:lang w:val="hy-AM"/>
        </w:rPr>
      </w:pPr>
      <w:r w:rsidRPr="00EF0E9C">
        <w:rPr>
          <w:rFonts w:ascii="GHEA Grapalat" w:hAnsi="GHEA Grapalat"/>
          <w:sz w:val="22"/>
          <w:szCs w:val="22"/>
          <w:lang w:val="hy-AM"/>
        </w:rPr>
        <w:t>Բյուրեղավան համայնքում գործում են 3 համայքնային ոչ առևտրային կազմակերպություններ և մեկ բյուջետային հիմնարկ:</w:t>
      </w:r>
    </w:p>
    <w:p w14:paraId="2648C351" w14:textId="62B4C6B3" w:rsidR="007914D5" w:rsidRPr="00EF0E9C" w:rsidRDefault="007914D5" w:rsidP="007914D5">
      <w:pPr>
        <w:spacing w:line="276" w:lineRule="auto"/>
        <w:ind w:firstLine="709"/>
        <w:jc w:val="both"/>
        <w:rPr>
          <w:rFonts w:ascii="GHEA Grapalat" w:hAnsi="GHEA Grapalat"/>
          <w:sz w:val="22"/>
          <w:szCs w:val="22"/>
          <w:lang w:val="hy-AM"/>
        </w:rPr>
      </w:pPr>
      <w:r w:rsidRPr="00EF0E9C">
        <w:rPr>
          <w:rFonts w:ascii="GHEA Grapalat" w:hAnsi="GHEA Grapalat"/>
          <w:sz w:val="22"/>
          <w:szCs w:val="22"/>
          <w:lang w:val="hy-AM"/>
        </w:rPr>
        <w:t>Խոշորացումից հետո Բյուրեղավանի համայնքային «Բարեկարգում և կանաչապատում»</w:t>
      </w:r>
      <w:r w:rsidRPr="00EF0E9C">
        <w:rPr>
          <w:rFonts w:ascii="GHEA Grapalat" w:hAnsi="GHEA Grapalat"/>
          <w:sz w:val="22"/>
          <w:szCs w:val="22"/>
          <w:lang w:val="hy-AM"/>
        </w:rPr>
        <w:br/>
        <w:t xml:space="preserve">ՀՈԱԿ-ում  ավելացել են թվով 5 հաստիքներ՝  1 տրակտորիստի, 3 տեխնիկական, աշխատողների և 1 էլեկտրիկի: </w:t>
      </w:r>
    </w:p>
    <w:p w14:paraId="5079C9A0" w14:textId="26794016" w:rsidR="007914D5" w:rsidRPr="00EF0E9C" w:rsidRDefault="007914D5" w:rsidP="007914D5">
      <w:pPr>
        <w:spacing w:line="276" w:lineRule="auto"/>
        <w:ind w:firstLine="709"/>
        <w:jc w:val="both"/>
        <w:rPr>
          <w:rFonts w:ascii="GHEA Grapalat" w:hAnsi="GHEA Grapalat"/>
          <w:sz w:val="22"/>
          <w:szCs w:val="22"/>
          <w:lang w:val="hy-AM"/>
        </w:rPr>
      </w:pPr>
      <w:r w:rsidRPr="00EF0E9C">
        <w:rPr>
          <w:rFonts w:ascii="GHEA Grapalat" w:hAnsi="GHEA Grapalat"/>
          <w:sz w:val="22"/>
          <w:szCs w:val="22"/>
          <w:lang w:val="hy-AM"/>
        </w:rPr>
        <w:t xml:space="preserve">2018թ. 1-ին եռամսյակում ավելացել են 2 աղբահանության վարորդի, 4 աղբահանության բանվորի և պակասել են  2 վարորդի և 1 տեխնիկական աշխատողի հաստիքներ: </w:t>
      </w:r>
    </w:p>
    <w:p w14:paraId="6B38D8BD" w14:textId="7ED57D16" w:rsidR="007914D5" w:rsidRPr="00EF0E9C" w:rsidRDefault="007914D5" w:rsidP="007914D5">
      <w:pPr>
        <w:spacing w:line="276" w:lineRule="auto"/>
        <w:ind w:firstLine="709"/>
        <w:jc w:val="both"/>
        <w:rPr>
          <w:rFonts w:ascii="GHEA Grapalat" w:hAnsi="GHEA Grapalat"/>
          <w:sz w:val="22"/>
          <w:szCs w:val="22"/>
          <w:lang w:val="hy-AM"/>
        </w:rPr>
      </w:pPr>
      <w:r w:rsidRPr="00EF0E9C">
        <w:rPr>
          <w:rFonts w:ascii="GHEA Grapalat" w:hAnsi="GHEA Grapalat"/>
          <w:sz w:val="22"/>
          <w:szCs w:val="22"/>
          <w:lang w:val="hy-AM"/>
        </w:rPr>
        <w:t xml:space="preserve">2020թ. 1-ին եռամսյակում ավելացել են 1 ինժեների, 1 բարեկարգման և կանաչապատման մասնագետի, 1 պուրակի սանհանգույցի սպասարկողի  և  1 պուրակի կանաչապատողի, պակասել են 1 տնօրենի տեղակալի, 1 մեխանիկի, 3 բանվորի հաստիքներ: Քաղաքացիաիրավական պայմանագրով աշխատող աղբահանության հսկիչ-հավաքագրողների 3 հաստիքը արտացոլվել է հաստիքացուցակում: </w:t>
      </w:r>
    </w:p>
    <w:p w14:paraId="7EDFADC9" w14:textId="58CEF430" w:rsidR="007914D5" w:rsidRPr="00EF0E9C" w:rsidRDefault="007914D5" w:rsidP="007914D5">
      <w:pPr>
        <w:spacing w:line="276" w:lineRule="auto"/>
        <w:ind w:firstLine="709"/>
        <w:jc w:val="both"/>
        <w:rPr>
          <w:rFonts w:ascii="GHEA Grapalat" w:hAnsi="GHEA Grapalat"/>
          <w:sz w:val="22"/>
          <w:szCs w:val="22"/>
          <w:lang w:val="hy-AM"/>
        </w:rPr>
      </w:pPr>
      <w:r w:rsidRPr="00EF0E9C">
        <w:rPr>
          <w:rFonts w:ascii="GHEA Grapalat" w:hAnsi="GHEA Grapalat"/>
          <w:sz w:val="22"/>
          <w:szCs w:val="22"/>
          <w:lang w:val="hy-AM"/>
        </w:rPr>
        <w:t xml:space="preserve">2021թ. 1-ին եռամսյակում պակասել են՝ ինժեների 1, պուրակի կանաչապատողի 1, բանվորի (չորս ամիս) 2 հաստիքներ և ավելացել են՝ աղբահանության բանվորի 2 բանվորի 1 հաստիքներ: </w:t>
      </w:r>
    </w:p>
    <w:p w14:paraId="661B0435" w14:textId="58CF4C88" w:rsidR="007914D5" w:rsidRPr="00EF0E9C" w:rsidRDefault="007914D5" w:rsidP="007914D5">
      <w:pPr>
        <w:spacing w:line="276" w:lineRule="auto"/>
        <w:ind w:firstLine="709"/>
        <w:jc w:val="both"/>
        <w:rPr>
          <w:rFonts w:ascii="GHEA Grapalat" w:hAnsi="GHEA Grapalat"/>
          <w:sz w:val="22"/>
          <w:szCs w:val="22"/>
          <w:lang w:val="hy-AM"/>
        </w:rPr>
      </w:pPr>
      <w:r w:rsidRPr="00EF0E9C">
        <w:rPr>
          <w:rFonts w:ascii="GHEA Grapalat" w:hAnsi="GHEA Grapalat"/>
          <w:sz w:val="22"/>
          <w:szCs w:val="22"/>
          <w:lang w:val="hy-AM"/>
        </w:rPr>
        <w:t>2022թ. 3-րդ եռամսյակում ավելացել է քաղաքացիաիրավական պայմանագրով աշխատանք իրականացնողի՝ Բյուրեղավան համայնքի Ջրաբեր գյուղի ջրամատակարարման հարցերով պատասխանատու, 1 հաստիք (0.5 hաստիքային միավոր):</w:t>
      </w:r>
    </w:p>
    <w:p w14:paraId="357D5FC3" w14:textId="1783C76D" w:rsidR="007914D5" w:rsidRPr="00EF0E9C" w:rsidRDefault="007914D5" w:rsidP="007914D5">
      <w:pPr>
        <w:spacing w:line="276" w:lineRule="auto"/>
        <w:ind w:firstLine="709"/>
        <w:jc w:val="both"/>
        <w:rPr>
          <w:rFonts w:ascii="GHEA Grapalat" w:hAnsi="GHEA Grapalat"/>
          <w:sz w:val="22"/>
          <w:szCs w:val="22"/>
          <w:lang w:val="hy-AM"/>
        </w:rPr>
      </w:pPr>
      <w:r w:rsidRPr="00EF0E9C">
        <w:rPr>
          <w:rFonts w:ascii="GHEA Grapalat" w:hAnsi="GHEA Grapalat"/>
          <w:sz w:val="22"/>
          <w:szCs w:val="22"/>
          <w:lang w:val="hy-AM"/>
        </w:rPr>
        <w:t>Առ 01.10.2022թ. Բյուրեղավանի համայնքային «Բարեկարգում և կանաչապատում»</w:t>
      </w:r>
      <w:r w:rsidRPr="00EF0E9C">
        <w:rPr>
          <w:rFonts w:ascii="GHEA Grapalat" w:hAnsi="GHEA Grapalat"/>
          <w:sz w:val="22"/>
          <w:szCs w:val="22"/>
          <w:lang w:val="hy-AM"/>
        </w:rPr>
        <w:br/>
        <w:t>ՀՈԱԿ-ում  հաստիքային միավորների քանակը կազմում է 50:</w:t>
      </w:r>
    </w:p>
    <w:p w14:paraId="2794270C" w14:textId="77777777" w:rsidR="007914D5" w:rsidRPr="00EF0E9C" w:rsidRDefault="007914D5" w:rsidP="007914D5">
      <w:pPr>
        <w:spacing w:line="276" w:lineRule="auto"/>
        <w:ind w:firstLine="709"/>
        <w:jc w:val="both"/>
        <w:rPr>
          <w:rFonts w:ascii="GHEA Grapalat" w:hAnsi="GHEA Grapalat"/>
          <w:sz w:val="22"/>
          <w:szCs w:val="22"/>
          <w:lang w:val="hy-AM"/>
        </w:rPr>
      </w:pPr>
      <w:r w:rsidRPr="00EF0E9C">
        <w:rPr>
          <w:rFonts w:ascii="GHEA Grapalat" w:hAnsi="GHEA Grapalat"/>
          <w:sz w:val="22"/>
          <w:szCs w:val="22"/>
          <w:lang w:val="hy-AM"/>
        </w:rPr>
        <w:t xml:space="preserve"> «Բյուրեղավանի Շառլ Ազնավուրի անվան արվեստի դպրոց» ԱՈՒՀ ՀՈԱԿ-ում խոշորացումից հետո ավելացել 7 դասատուի հաստիք: </w:t>
      </w:r>
    </w:p>
    <w:p w14:paraId="79AACF79" w14:textId="77777777" w:rsidR="007914D5" w:rsidRPr="00EF0E9C" w:rsidRDefault="007914D5" w:rsidP="007914D5">
      <w:pPr>
        <w:spacing w:line="276" w:lineRule="auto"/>
        <w:ind w:firstLine="709"/>
        <w:jc w:val="both"/>
        <w:rPr>
          <w:rFonts w:ascii="GHEA Grapalat" w:hAnsi="GHEA Grapalat"/>
          <w:sz w:val="22"/>
          <w:szCs w:val="22"/>
          <w:lang w:val="hy-AM"/>
        </w:rPr>
      </w:pPr>
      <w:r w:rsidRPr="00EF0E9C">
        <w:rPr>
          <w:rFonts w:ascii="GHEA Grapalat" w:hAnsi="GHEA Grapalat"/>
          <w:sz w:val="22"/>
          <w:szCs w:val="22"/>
          <w:lang w:val="hy-AM"/>
        </w:rPr>
        <w:t>2018թ. 4-րդ եռամսյակում ավելացել է դասատուի 1 հաստիք:</w:t>
      </w:r>
    </w:p>
    <w:p w14:paraId="28E6462D" w14:textId="77777777" w:rsidR="007914D5" w:rsidRPr="00EF0E9C" w:rsidRDefault="007914D5" w:rsidP="007914D5">
      <w:pPr>
        <w:spacing w:line="276" w:lineRule="auto"/>
        <w:ind w:firstLine="709"/>
        <w:jc w:val="both"/>
        <w:rPr>
          <w:rFonts w:ascii="GHEA Grapalat" w:hAnsi="GHEA Grapalat"/>
          <w:sz w:val="22"/>
          <w:szCs w:val="22"/>
          <w:lang w:val="hy-AM"/>
        </w:rPr>
      </w:pPr>
      <w:r w:rsidRPr="00EF0E9C">
        <w:rPr>
          <w:rFonts w:ascii="GHEA Grapalat" w:hAnsi="GHEA Grapalat"/>
          <w:sz w:val="22"/>
          <w:szCs w:val="22"/>
          <w:lang w:val="hy-AM"/>
        </w:rPr>
        <w:t xml:space="preserve">2019թ. 3-րդ եռամսյակում պակասել են տնտեսվարի, հավաքարարի և գրադարանավարի </w:t>
      </w:r>
      <w:r w:rsidRPr="00EF0E9C">
        <w:rPr>
          <w:rFonts w:ascii="GHEA Grapalat" w:hAnsi="GHEA Grapalat"/>
          <w:sz w:val="22"/>
          <w:szCs w:val="22"/>
          <w:lang w:val="hy-AM"/>
        </w:rPr>
        <w:br/>
        <w:t xml:space="preserve">1- ական հաստիքներ: </w:t>
      </w:r>
    </w:p>
    <w:p w14:paraId="251EF182" w14:textId="77777777" w:rsidR="007914D5" w:rsidRPr="00EF0E9C" w:rsidRDefault="007914D5" w:rsidP="007914D5">
      <w:pPr>
        <w:spacing w:line="276" w:lineRule="auto"/>
        <w:ind w:firstLine="709"/>
        <w:jc w:val="both"/>
        <w:rPr>
          <w:rFonts w:ascii="GHEA Grapalat" w:hAnsi="GHEA Grapalat"/>
          <w:sz w:val="22"/>
          <w:szCs w:val="22"/>
          <w:lang w:val="hy-AM"/>
        </w:rPr>
      </w:pPr>
      <w:r w:rsidRPr="00EF0E9C">
        <w:rPr>
          <w:rFonts w:ascii="GHEA Grapalat" w:hAnsi="GHEA Grapalat"/>
          <w:sz w:val="22"/>
          <w:szCs w:val="22"/>
          <w:lang w:val="hy-AM"/>
        </w:rPr>
        <w:t>2020թ. 1-ին եռամսյակում ավելացել է 2 դասատուի  հաստիք:</w:t>
      </w:r>
    </w:p>
    <w:p w14:paraId="2F23D4CE" w14:textId="77777777" w:rsidR="007914D5" w:rsidRPr="00EF0E9C" w:rsidRDefault="007914D5" w:rsidP="007914D5">
      <w:pPr>
        <w:spacing w:line="276" w:lineRule="auto"/>
        <w:ind w:firstLine="709"/>
        <w:jc w:val="both"/>
        <w:rPr>
          <w:rFonts w:ascii="GHEA Grapalat" w:hAnsi="GHEA Grapalat"/>
          <w:sz w:val="22"/>
          <w:szCs w:val="22"/>
          <w:lang w:val="hy-AM"/>
        </w:rPr>
      </w:pPr>
      <w:r w:rsidRPr="00EF0E9C">
        <w:rPr>
          <w:rFonts w:ascii="GHEA Grapalat" w:hAnsi="GHEA Grapalat"/>
          <w:sz w:val="22"/>
          <w:szCs w:val="22"/>
          <w:lang w:val="hy-AM"/>
        </w:rPr>
        <w:t>2022թ. 3-րդ եռամսյակում ավելացել է 1 դասատուի  հաստիք:</w:t>
      </w:r>
    </w:p>
    <w:p w14:paraId="0CA7AEBE" w14:textId="77777777" w:rsidR="007914D5" w:rsidRPr="00EF0E9C" w:rsidRDefault="007914D5" w:rsidP="007914D5">
      <w:pPr>
        <w:spacing w:line="276" w:lineRule="auto"/>
        <w:ind w:firstLine="709"/>
        <w:jc w:val="both"/>
        <w:rPr>
          <w:rFonts w:ascii="GHEA Grapalat" w:hAnsi="GHEA Grapalat"/>
          <w:sz w:val="22"/>
          <w:szCs w:val="22"/>
          <w:lang w:val="hy-AM"/>
        </w:rPr>
      </w:pPr>
      <w:r w:rsidRPr="00EF0E9C">
        <w:rPr>
          <w:rFonts w:ascii="GHEA Grapalat" w:hAnsi="GHEA Grapalat"/>
          <w:sz w:val="22"/>
          <w:szCs w:val="22"/>
          <w:lang w:val="hy-AM"/>
        </w:rPr>
        <w:t xml:space="preserve">Առ 01.10.2022թ. «Բյուրեղավանի Շառլ Ազնավուրի անվան արվեստի դպրոց» ԱՈՒՀ </w:t>
      </w:r>
      <w:r w:rsidRPr="00EF0E9C">
        <w:rPr>
          <w:rFonts w:ascii="GHEA Grapalat" w:hAnsi="GHEA Grapalat"/>
          <w:sz w:val="22"/>
          <w:szCs w:val="22"/>
          <w:lang w:val="hy-AM"/>
        </w:rPr>
        <w:br/>
        <w:t>ՀՈԱԿ-ում հաստիքային միավորների քանակը կազմում է 41:</w:t>
      </w:r>
    </w:p>
    <w:p w14:paraId="59FFCD43" w14:textId="365E9C88" w:rsidR="007914D5" w:rsidRPr="00EF0E9C" w:rsidRDefault="007914D5" w:rsidP="007914D5">
      <w:pPr>
        <w:spacing w:line="276" w:lineRule="auto"/>
        <w:ind w:firstLine="709"/>
        <w:jc w:val="both"/>
        <w:rPr>
          <w:rFonts w:ascii="GHEA Grapalat" w:hAnsi="GHEA Grapalat"/>
          <w:sz w:val="22"/>
          <w:szCs w:val="22"/>
          <w:lang w:val="hy-AM"/>
        </w:rPr>
      </w:pPr>
      <w:r w:rsidRPr="00EF0E9C">
        <w:rPr>
          <w:rFonts w:ascii="GHEA Grapalat" w:hAnsi="GHEA Grapalat"/>
          <w:sz w:val="22"/>
          <w:szCs w:val="22"/>
          <w:lang w:val="hy-AM"/>
        </w:rPr>
        <w:t xml:space="preserve">  Բյուրեղավանի  «Արև» մանկապարտեզ ՆՈՒՀ  ՀՈԱԿ-ում խոշորացումից հետո ավելացել </w:t>
      </w:r>
      <w:r w:rsidRPr="00EF0E9C">
        <w:rPr>
          <w:rFonts w:ascii="GHEA Grapalat" w:hAnsi="GHEA Grapalat"/>
          <w:sz w:val="22"/>
          <w:szCs w:val="22"/>
          <w:lang w:val="hy-AM"/>
        </w:rPr>
        <w:br/>
        <w:t xml:space="preserve">1 մեթոդիստ, ուս. գծով տնօրենի տեղակալի, 1 հավաքարարի հաստիքներ և պակասել է </w:t>
      </w:r>
      <w:r w:rsidRPr="00EF0E9C">
        <w:rPr>
          <w:rFonts w:ascii="GHEA Grapalat" w:hAnsi="GHEA Grapalat"/>
          <w:sz w:val="22"/>
          <w:szCs w:val="22"/>
          <w:lang w:val="hy-AM"/>
        </w:rPr>
        <w:br/>
        <w:t>1 գործավարի հաստիք:</w:t>
      </w:r>
    </w:p>
    <w:p w14:paraId="4572784E" w14:textId="77777777" w:rsidR="007914D5" w:rsidRPr="00EF0E9C" w:rsidRDefault="007914D5" w:rsidP="007914D5">
      <w:pPr>
        <w:spacing w:line="276" w:lineRule="auto"/>
        <w:ind w:firstLine="709"/>
        <w:jc w:val="both"/>
        <w:rPr>
          <w:rFonts w:ascii="GHEA Grapalat" w:hAnsi="GHEA Grapalat"/>
          <w:sz w:val="22"/>
          <w:szCs w:val="22"/>
          <w:lang w:val="hy-AM"/>
        </w:rPr>
      </w:pPr>
      <w:r w:rsidRPr="00EF0E9C">
        <w:rPr>
          <w:rFonts w:ascii="GHEA Grapalat" w:hAnsi="GHEA Grapalat"/>
          <w:sz w:val="22"/>
          <w:szCs w:val="22"/>
          <w:lang w:val="hy-AM"/>
        </w:rPr>
        <w:t>2019թ. 1-ին եռամասյակում ավելացել են բուժքույրի</w:t>
      </w:r>
      <w:r w:rsidRPr="00EF0E9C">
        <w:rPr>
          <w:rFonts w:ascii="Courier New" w:hAnsi="Courier New" w:cs="Courier New"/>
          <w:sz w:val="22"/>
          <w:szCs w:val="22"/>
          <w:lang w:val="hy-AM"/>
        </w:rPr>
        <w:t> </w:t>
      </w:r>
      <w:r w:rsidRPr="00EF0E9C">
        <w:rPr>
          <w:rFonts w:ascii="GHEA Grapalat" w:hAnsi="GHEA Grapalat"/>
          <w:sz w:val="22"/>
          <w:szCs w:val="22"/>
          <w:lang w:val="hy-AM"/>
        </w:rPr>
        <w:t xml:space="preserve"> 0,25, գլխավոր հաշվապահի 0,5 և տնտեսվարի 0,5  հաստիքային միավորներ և պակասել է լվացարարի 0,25  հաստիքային միավոր: </w:t>
      </w:r>
    </w:p>
    <w:p w14:paraId="537E1091" w14:textId="77777777" w:rsidR="007914D5" w:rsidRPr="00EF0E9C" w:rsidRDefault="007914D5" w:rsidP="007914D5">
      <w:pPr>
        <w:spacing w:line="276" w:lineRule="auto"/>
        <w:ind w:firstLine="709"/>
        <w:jc w:val="both"/>
        <w:rPr>
          <w:rFonts w:ascii="GHEA Grapalat" w:hAnsi="GHEA Grapalat"/>
          <w:sz w:val="22"/>
          <w:szCs w:val="22"/>
          <w:lang w:val="hy-AM"/>
        </w:rPr>
      </w:pPr>
      <w:r w:rsidRPr="00EF0E9C">
        <w:rPr>
          <w:rFonts w:ascii="GHEA Grapalat" w:hAnsi="GHEA Grapalat"/>
          <w:sz w:val="22"/>
          <w:szCs w:val="22"/>
          <w:lang w:val="hy-AM"/>
        </w:rPr>
        <w:t>2020թ. 1-ին եռամսյակում քաղաքացիաիրավական պայմանագրով աշխատող «Մոբայլ» մանկապարտեզի դաստիարակի 1 հաստիքը արտացոլվել է հաստիքացուցակում:</w:t>
      </w:r>
    </w:p>
    <w:p w14:paraId="264E686A" w14:textId="77777777" w:rsidR="007914D5" w:rsidRPr="00EF0E9C" w:rsidRDefault="007914D5" w:rsidP="007914D5">
      <w:pPr>
        <w:spacing w:line="276" w:lineRule="auto"/>
        <w:ind w:firstLine="709"/>
        <w:jc w:val="both"/>
        <w:rPr>
          <w:rFonts w:ascii="GHEA Grapalat" w:hAnsi="GHEA Grapalat"/>
          <w:sz w:val="22"/>
          <w:szCs w:val="22"/>
          <w:lang w:val="hy-AM"/>
        </w:rPr>
      </w:pPr>
      <w:r w:rsidRPr="00EF0E9C">
        <w:rPr>
          <w:rFonts w:ascii="GHEA Grapalat" w:hAnsi="GHEA Grapalat"/>
          <w:sz w:val="22"/>
          <w:szCs w:val="22"/>
          <w:lang w:val="hy-AM"/>
        </w:rPr>
        <w:t>Առ 01.10.2022թ. Բյուրեղավանի «Արև» մանկապարտեզ ՆՈՒՀ ՀՈԱԿ-ում հաստիքային միավորների քանակը կազմում է 21:</w:t>
      </w:r>
    </w:p>
    <w:p w14:paraId="42606ED4" w14:textId="77777777" w:rsidR="007914D5" w:rsidRPr="00EF0E9C" w:rsidRDefault="007914D5" w:rsidP="007914D5">
      <w:pPr>
        <w:spacing w:line="276" w:lineRule="auto"/>
        <w:ind w:firstLine="709"/>
        <w:jc w:val="both"/>
        <w:rPr>
          <w:rFonts w:ascii="GHEA Grapalat" w:hAnsi="GHEA Grapalat"/>
          <w:sz w:val="22"/>
          <w:szCs w:val="22"/>
          <w:lang w:val="hy-AM"/>
        </w:rPr>
      </w:pPr>
      <w:r w:rsidRPr="00EF0E9C">
        <w:rPr>
          <w:rFonts w:ascii="GHEA Grapalat" w:hAnsi="GHEA Grapalat"/>
          <w:sz w:val="22"/>
          <w:szCs w:val="22"/>
          <w:lang w:val="hy-AM"/>
        </w:rPr>
        <w:lastRenderedPageBreak/>
        <w:t xml:space="preserve"> «Բյուրեղավան համայնքի մարզամշակութային կենտրոն» բյուջետային հիմնարկում Խոշորացումից հետո 2019թ. 3-րդ եռամսյակում ավելացել են տնտեսվարի 1, գեղմասվարի 1, հաշվապահի 1 և հավաքարարի 2 հաստիքներ: Պակասել է  պահակի 1 հաստիք: </w:t>
      </w:r>
    </w:p>
    <w:p w14:paraId="08889CBA" w14:textId="77777777" w:rsidR="007914D5" w:rsidRPr="00EF0E9C" w:rsidRDefault="007914D5" w:rsidP="007914D5">
      <w:pPr>
        <w:spacing w:line="276" w:lineRule="auto"/>
        <w:ind w:firstLine="709"/>
        <w:jc w:val="both"/>
        <w:rPr>
          <w:rFonts w:ascii="GHEA Grapalat" w:hAnsi="GHEA Grapalat"/>
          <w:sz w:val="22"/>
          <w:szCs w:val="22"/>
          <w:lang w:val="hy-AM"/>
        </w:rPr>
      </w:pPr>
      <w:r w:rsidRPr="00EF0E9C">
        <w:rPr>
          <w:rFonts w:ascii="GHEA Grapalat" w:hAnsi="GHEA Grapalat"/>
          <w:sz w:val="22"/>
          <w:szCs w:val="22"/>
          <w:lang w:val="hy-AM"/>
        </w:rPr>
        <w:t>2020թ. 1-ին եռամսյակում  ավելացել է  1 դռնապանի և 1 կազմակերպիչի հաստիքներ:</w:t>
      </w:r>
    </w:p>
    <w:p w14:paraId="7BF139A6" w14:textId="77777777" w:rsidR="007914D5" w:rsidRPr="00EF0E9C" w:rsidRDefault="007914D5" w:rsidP="007914D5">
      <w:pPr>
        <w:spacing w:line="276" w:lineRule="auto"/>
        <w:ind w:firstLine="709"/>
        <w:jc w:val="both"/>
        <w:rPr>
          <w:rFonts w:ascii="GHEA Grapalat" w:hAnsi="GHEA Grapalat"/>
          <w:sz w:val="22"/>
          <w:szCs w:val="22"/>
          <w:lang w:val="hy-AM"/>
        </w:rPr>
      </w:pPr>
      <w:r w:rsidRPr="00EF0E9C">
        <w:rPr>
          <w:rFonts w:ascii="GHEA Grapalat" w:hAnsi="GHEA Grapalat"/>
          <w:sz w:val="22"/>
          <w:szCs w:val="22"/>
          <w:lang w:val="hy-AM"/>
        </w:rPr>
        <w:t>Առ 01.10.2022թ. «Բյուրեղավան համայնքի մարզամշակութային կենտրոն» բյուջետային հիմնարկում հաստիքային միավորների քանակը կազմում է 11:</w:t>
      </w:r>
    </w:p>
    <w:p w14:paraId="03F1212C" w14:textId="77777777" w:rsidR="007914D5" w:rsidRPr="00EF0E9C" w:rsidRDefault="007914D5" w:rsidP="007914D5">
      <w:pPr>
        <w:spacing w:line="276" w:lineRule="auto"/>
        <w:ind w:firstLine="709"/>
        <w:jc w:val="both"/>
        <w:rPr>
          <w:rFonts w:ascii="GHEA Grapalat" w:hAnsi="GHEA Grapalat"/>
          <w:sz w:val="22"/>
          <w:szCs w:val="22"/>
          <w:lang w:val="hy-AM"/>
        </w:rPr>
      </w:pPr>
      <w:r w:rsidRPr="00EF0E9C">
        <w:rPr>
          <w:rFonts w:ascii="GHEA Grapalat" w:hAnsi="GHEA Grapalat"/>
          <w:sz w:val="22"/>
          <w:szCs w:val="22"/>
          <w:lang w:val="hy-AM"/>
        </w:rPr>
        <w:t>Մինչև խոշորացումը Բյուրեղավան  համայնքի ՀՈԱԿ-ներում եղել է 96 հաստիք, իսկ խոշորացումից հետո դրանց թիվը ավելացել է 27-ով դառնալով 123 հաստիք՝ առ 01.10.2022թ. դրությամբ:</w:t>
      </w:r>
    </w:p>
    <w:p w14:paraId="5492484F" w14:textId="792E8CC0" w:rsidR="007914D5" w:rsidRPr="00EF0E9C" w:rsidRDefault="007914D5" w:rsidP="007914D5">
      <w:pPr>
        <w:spacing w:line="276" w:lineRule="auto"/>
        <w:ind w:firstLine="709"/>
        <w:jc w:val="both"/>
        <w:rPr>
          <w:rFonts w:ascii="GHEA Grapalat" w:hAnsi="GHEA Grapalat"/>
          <w:sz w:val="22"/>
          <w:szCs w:val="22"/>
          <w:lang w:val="hy-AM"/>
        </w:rPr>
      </w:pPr>
      <w:r w:rsidRPr="00EF0E9C">
        <w:rPr>
          <w:rFonts w:ascii="GHEA Grapalat" w:hAnsi="GHEA Grapalat"/>
          <w:sz w:val="22"/>
          <w:szCs w:val="22"/>
          <w:lang w:val="hy-AM"/>
        </w:rPr>
        <w:t>Համայնքապետարանում գործում է քաղաքացիների սպասարկման գրասենյակ (ՔՍԳ), որի միջոցով իրականացվում է բնակչությանը մատուցվող հանրային ծառայությունների տրամադրումը: Գրասենյակը գործում է «Մեկ պատուհան, մեկ կանգառ» սկզբունքով՝ բնակչի համար ապահովելով հարմարավետ և որակյալ սպասարկում:</w:t>
      </w:r>
    </w:p>
    <w:p w14:paraId="0AECE8CD" w14:textId="77777777" w:rsidR="007914D5" w:rsidRPr="00EF0E9C" w:rsidRDefault="007914D5" w:rsidP="007914D5">
      <w:pPr>
        <w:spacing w:line="276" w:lineRule="auto"/>
        <w:ind w:firstLine="709"/>
        <w:jc w:val="both"/>
        <w:rPr>
          <w:rFonts w:ascii="GHEA Grapalat" w:hAnsi="GHEA Grapalat"/>
          <w:sz w:val="22"/>
          <w:szCs w:val="22"/>
          <w:lang w:val="hy-AM"/>
        </w:rPr>
      </w:pPr>
      <w:r w:rsidRPr="00EF0E9C">
        <w:rPr>
          <w:rFonts w:ascii="GHEA Grapalat" w:hAnsi="GHEA Grapalat"/>
          <w:sz w:val="22"/>
          <w:szCs w:val="22"/>
          <w:lang w:val="hy-AM"/>
        </w:rPr>
        <w:t xml:space="preserve">Բյուրեղավան համայնքում ներդրված է Համայնքային կառավարման տեղեկատվական համակարգի՝ (ՀԿՏՀ)  խոշորացված համայնքի համար մշակված տարբերակը, որը հնարավորություն է ընձեռում համայնքի բնակավայրերում, վարչական ղեկավարների միջոցով քաղաքացիներին էլեկտրոնային եղանակով մատուցել գրեթե բոլոր այն ծառայությունները, որոնք տրամադրվում են քաղաքացուն՝ համայնքապետարան այցելելու դեպքում: Նման ծառայությունների թվին են պատկանում քաղաքացիների դիմումների ընդունումը, տարաբնույթ տեղեկանքների տրամադրումը, համայնքի ղեկավարի և ավագանու մոտ ընդունելության գրանցումը, գույքային հարկերի և վարձակալական վճարների գանձումը կամ դրանց առնչվող տեղեկանքների տրամադրումը: Եթե մինչև խոշորացումը, օրինակ, համայնքի կազմում ընդգրկված բնակայրերի բնակիչներն իրենց գույքահարկի կամ հողի հարկիվճարման կամ տեղեկանք ստանալու համար ստիպված էին այցելել այլ համայնք, ապա այսօր հնարավորություն ունեն դա իրականացնելու հենց իրենց բնակավայրում: </w:t>
      </w:r>
    </w:p>
    <w:p w14:paraId="3DABBBBE" w14:textId="77777777" w:rsidR="007914D5" w:rsidRPr="00EF0E9C" w:rsidRDefault="007914D5" w:rsidP="007914D5">
      <w:pPr>
        <w:spacing w:line="276" w:lineRule="auto"/>
        <w:ind w:firstLine="709"/>
        <w:jc w:val="both"/>
        <w:rPr>
          <w:rFonts w:ascii="GHEA Grapalat" w:hAnsi="GHEA Grapalat"/>
          <w:sz w:val="22"/>
          <w:szCs w:val="22"/>
          <w:lang w:val="hy-AM"/>
        </w:rPr>
      </w:pPr>
      <w:r w:rsidRPr="00EF0E9C">
        <w:rPr>
          <w:rFonts w:ascii="GHEA Grapalat" w:hAnsi="GHEA Grapalat"/>
          <w:sz w:val="22"/>
          <w:szCs w:val="22"/>
          <w:lang w:val="hy-AM"/>
        </w:rPr>
        <w:t xml:space="preserve">Համայքապետարանն ունի պաշտոնական համացանցային կայք (www.byureghavan-kotayk.am), ինչը մեծապես նպաստում է համայնքի ղեկավարի և ավագանու գործունեության հրապարականության, թափանցիկության և հաշվետվողականության ապահովմանը: </w:t>
      </w:r>
    </w:p>
    <w:p w14:paraId="004E3581" w14:textId="77777777" w:rsidR="007914D5" w:rsidRPr="00EF0E9C" w:rsidRDefault="007914D5" w:rsidP="007914D5">
      <w:pPr>
        <w:spacing w:line="276" w:lineRule="auto"/>
        <w:ind w:firstLine="709"/>
        <w:jc w:val="both"/>
        <w:rPr>
          <w:rFonts w:ascii="GHEA Grapalat" w:hAnsi="GHEA Grapalat"/>
          <w:sz w:val="22"/>
          <w:szCs w:val="22"/>
          <w:lang w:val="hy-AM"/>
        </w:rPr>
      </w:pPr>
      <w:r w:rsidRPr="00EF0E9C">
        <w:rPr>
          <w:rFonts w:ascii="GHEA Grapalat" w:hAnsi="GHEA Grapalat"/>
          <w:sz w:val="22"/>
          <w:szCs w:val="22"/>
          <w:lang w:val="hy-AM"/>
        </w:rPr>
        <w:t>Համայնքում ապահովված է նաև ավագանու նիստերի և հանրային նշանակության այլ միջոցառումների առցանց հեռարձակումը համացանցում:</w:t>
      </w:r>
    </w:p>
    <w:p w14:paraId="5367424B" w14:textId="77777777" w:rsidR="007914D5" w:rsidRPr="00EF0E9C" w:rsidRDefault="007914D5" w:rsidP="007914D5">
      <w:pPr>
        <w:spacing w:line="276" w:lineRule="auto"/>
        <w:ind w:firstLine="709"/>
        <w:jc w:val="both"/>
        <w:rPr>
          <w:rFonts w:ascii="GHEA Grapalat" w:hAnsi="GHEA Grapalat"/>
          <w:sz w:val="22"/>
          <w:szCs w:val="22"/>
          <w:lang w:val="hy-AM"/>
        </w:rPr>
      </w:pPr>
    </w:p>
    <w:p w14:paraId="3B672C70" w14:textId="77777777" w:rsidR="007914D5" w:rsidRPr="00EF0E9C" w:rsidRDefault="007914D5" w:rsidP="007914D5">
      <w:pPr>
        <w:jc w:val="center"/>
        <w:rPr>
          <w:rFonts w:ascii="GHEA Grapalat" w:hAnsi="GHEA Grapalat"/>
          <w:b/>
          <w:sz w:val="22"/>
          <w:szCs w:val="22"/>
        </w:rPr>
      </w:pPr>
      <w:proofErr w:type="spellStart"/>
      <w:r w:rsidRPr="00EF0E9C">
        <w:rPr>
          <w:rFonts w:ascii="GHEA Grapalat" w:hAnsi="GHEA Grapalat" w:cs="Sylfaen"/>
          <w:b/>
          <w:sz w:val="22"/>
          <w:szCs w:val="22"/>
        </w:rPr>
        <w:t>Համայնքի</w:t>
      </w:r>
      <w:proofErr w:type="spellEnd"/>
      <w:r w:rsidRPr="00EF0E9C">
        <w:rPr>
          <w:rFonts w:ascii="GHEA Grapalat" w:hAnsi="GHEA Grapalat" w:cs="Sylfaen"/>
          <w:b/>
          <w:sz w:val="22"/>
          <w:szCs w:val="22"/>
        </w:rPr>
        <w:t xml:space="preserve"> </w:t>
      </w:r>
      <w:proofErr w:type="spellStart"/>
      <w:r w:rsidRPr="00EF0E9C">
        <w:rPr>
          <w:rFonts w:ascii="GHEA Grapalat" w:hAnsi="GHEA Grapalat" w:cs="Sylfaen"/>
          <w:b/>
          <w:sz w:val="22"/>
          <w:szCs w:val="22"/>
        </w:rPr>
        <w:t>հաստիքներ</w:t>
      </w:r>
      <w:proofErr w:type="spellEnd"/>
    </w:p>
    <w:tbl>
      <w:tblPr>
        <w:tblW w:w="9521" w:type="dxa"/>
        <w:jc w:val="center"/>
        <w:tblLook w:val="04A0" w:firstRow="1" w:lastRow="0" w:firstColumn="1" w:lastColumn="0" w:noHBand="0" w:noVBand="1"/>
      </w:tblPr>
      <w:tblGrid>
        <w:gridCol w:w="516"/>
        <w:gridCol w:w="2177"/>
        <w:gridCol w:w="2630"/>
        <w:gridCol w:w="1190"/>
        <w:gridCol w:w="809"/>
        <w:gridCol w:w="2199"/>
      </w:tblGrid>
      <w:tr w:rsidR="007914D5" w:rsidRPr="00EF0E9C" w14:paraId="41A86296" w14:textId="77777777" w:rsidTr="008223D4">
        <w:trPr>
          <w:trHeight w:val="388"/>
          <w:jc w:val="center"/>
        </w:trPr>
        <w:tc>
          <w:tcPr>
            <w:tcW w:w="2693"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02089DA" w14:textId="77777777" w:rsidR="007914D5" w:rsidRPr="00EF0E9C" w:rsidRDefault="007914D5" w:rsidP="008223D4">
            <w:pPr>
              <w:pStyle w:val="ac"/>
              <w:jc w:val="center"/>
              <w:rPr>
                <w:rFonts w:cs="Calibri"/>
              </w:rPr>
            </w:pPr>
            <w:proofErr w:type="spellStart"/>
            <w:r w:rsidRPr="00EF0E9C">
              <w:rPr>
                <w:rFonts w:cs="Sylfaen"/>
              </w:rPr>
              <w:t>Համայնք</w:t>
            </w:r>
            <w:proofErr w:type="spellEnd"/>
            <w:r w:rsidRPr="00EF0E9C">
              <w:rPr>
                <w:rFonts w:cs="Sylfaen"/>
              </w:rPr>
              <w:br/>
            </w:r>
            <w:r w:rsidRPr="00EF0E9C">
              <w:rPr>
                <w:rFonts w:cs="Calibri"/>
              </w:rPr>
              <w:t xml:space="preserve"> (</w:t>
            </w:r>
            <w:proofErr w:type="spellStart"/>
            <w:r w:rsidRPr="00EF0E9C">
              <w:rPr>
                <w:rFonts w:cs="Sylfaen"/>
              </w:rPr>
              <w:t>բնակավայր</w:t>
            </w:r>
            <w:proofErr w:type="spellEnd"/>
            <w:r w:rsidRPr="00EF0E9C">
              <w:rPr>
                <w:rFonts w:cs="Calibri"/>
              </w:rPr>
              <w:t>)</w:t>
            </w:r>
          </w:p>
        </w:tc>
        <w:tc>
          <w:tcPr>
            <w:tcW w:w="2630" w:type="dxa"/>
            <w:tcBorders>
              <w:top w:val="single" w:sz="4" w:space="0" w:color="auto"/>
              <w:left w:val="nil"/>
              <w:bottom w:val="single" w:sz="4" w:space="0" w:color="auto"/>
            </w:tcBorders>
            <w:shd w:val="clear" w:color="auto" w:fill="auto"/>
            <w:noWrap/>
            <w:vAlign w:val="center"/>
            <w:hideMark/>
          </w:tcPr>
          <w:p w14:paraId="7B551668" w14:textId="77777777" w:rsidR="007914D5" w:rsidRPr="00EF0E9C" w:rsidRDefault="007914D5" w:rsidP="008223D4">
            <w:pPr>
              <w:pStyle w:val="ac"/>
              <w:jc w:val="center"/>
              <w:rPr>
                <w:rFonts w:cs="Calibri"/>
              </w:rPr>
            </w:pPr>
            <w:proofErr w:type="spellStart"/>
            <w:r w:rsidRPr="00EF0E9C">
              <w:rPr>
                <w:rFonts w:cs="Sylfaen"/>
              </w:rPr>
              <w:t>Մինչև</w:t>
            </w:r>
            <w:proofErr w:type="spellEnd"/>
            <w:r w:rsidRPr="00EF0E9C">
              <w:rPr>
                <w:rFonts w:cs="Sylfaen"/>
              </w:rPr>
              <w:t xml:space="preserve"> </w:t>
            </w:r>
            <w:proofErr w:type="spellStart"/>
            <w:r w:rsidRPr="00EF0E9C">
              <w:rPr>
                <w:rFonts w:cs="Sylfaen"/>
              </w:rPr>
              <w:t>խոշորացումը</w:t>
            </w:r>
            <w:proofErr w:type="spellEnd"/>
          </w:p>
        </w:tc>
        <w:tc>
          <w:tcPr>
            <w:tcW w:w="419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49860D" w14:textId="77777777" w:rsidR="007914D5" w:rsidRPr="00EF0E9C" w:rsidRDefault="007914D5" w:rsidP="008223D4">
            <w:pPr>
              <w:pStyle w:val="ac"/>
              <w:jc w:val="center"/>
              <w:rPr>
                <w:rFonts w:cs="Calibri"/>
              </w:rPr>
            </w:pPr>
            <w:proofErr w:type="spellStart"/>
            <w:r w:rsidRPr="00EF0E9C">
              <w:rPr>
                <w:rFonts w:cs="Sylfaen"/>
              </w:rPr>
              <w:t>Խոշորացումից</w:t>
            </w:r>
            <w:proofErr w:type="spellEnd"/>
            <w:r w:rsidRPr="00EF0E9C">
              <w:rPr>
                <w:rFonts w:cs="Sylfaen"/>
              </w:rPr>
              <w:t xml:space="preserve"> </w:t>
            </w:r>
            <w:proofErr w:type="spellStart"/>
            <w:r w:rsidRPr="00EF0E9C">
              <w:rPr>
                <w:rFonts w:cs="Sylfaen"/>
              </w:rPr>
              <w:t>հետո</w:t>
            </w:r>
            <w:proofErr w:type="spellEnd"/>
          </w:p>
        </w:tc>
      </w:tr>
      <w:tr w:rsidR="007914D5" w:rsidRPr="00EF0E9C" w14:paraId="2CA9F426" w14:textId="77777777" w:rsidTr="008223D4">
        <w:trPr>
          <w:trHeight w:val="447"/>
          <w:jc w:val="center"/>
        </w:trPr>
        <w:tc>
          <w:tcPr>
            <w:tcW w:w="2693" w:type="dxa"/>
            <w:gridSpan w:val="2"/>
            <w:vMerge/>
            <w:tcBorders>
              <w:top w:val="single" w:sz="4" w:space="0" w:color="auto"/>
              <w:left w:val="single" w:sz="4" w:space="0" w:color="auto"/>
              <w:bottom w:val="single" w:sz="4" w:space="0" w:color="000000"/>
              <w:right w:val="single" w:sz="4" w:space="0" w:color="auto"/>
            </w:tcBorders>
            <w:vAlign w:val="center"/>
            <w:hideMark/>
          </w:tcPr>
          <w:p w14:paraId="73DAE15E" w14:textId="77777777" w:rsidR="007914D5" w:rsidRPr="00EF0E9C" w:rsidRDefault="007914D5" w:rsidP="008223D4">
            <w:pPr>
              <w:pStyle w:val="ac"/>
              <w:jc w:val="center"/>
              <w:rPr>
                <w:rFonts w:cs="Calibri"/>
              </w:rPr>
            </w:pPr>
          </w:p>
        </w:tc>
        <w:tc>
          <w:tcPr>
            <w:tcW w:w="2630" w:type="dxa"/>
            <w:tcBorders>
              <w:top w:val="nil"/>
              <w:left w:val="nil"/>
              <w:bottom w:val="single" w:sz="4" w:space="0" w:color="auto"/>
              <w:right w:val="single" w:sz="4" w:space="0" w:color="auto"/>
            </w:tcBorders>
            <w:shd w:val="clear" w:color="auto" w:fill="auto"/>
            <w:noWrap/>
            <w:vAlign w:val="center"/>
            <w:hideMark/>
          </w:tcPr>
          <w:p w14:paraId="2F04BAED" w14:textId="77777777" w:rsidR="007914D5" w:rsidRPr="00EF0E9C" w:rsidRDefault="007914D5" w:rsidP="008223D4">
            <w:pPr>
              <w:pStyle w:val="ac"/>
              <w:jc w:val="center"/>
              <w:rPr>
                <w:rFonts w:cs="Calibri"/>
              </w:rPr>
            </w:pPr>
            <w:proofErr w:type="spellStart"/>
            <w:r w:rsidRPr="00EF0E9C">
              <w:rPr>
                <w:rFonts w:cs="Sylfaen"/>
              </w:rPr>
              <w:t>Հաստիք</w:t>
            </w:r>
            <w:proofErr w:type="spellEnd"/>
          </w:p>
        </w:tc>
        <w:tc>
          <w:tcPr>
            <w:tcW w:w="1999" w:type="dxa"/>
            <w:gridSpan w:val="2"/>
            <w:tcBorders>
              <w:top w:val="nil"/>
              <w:left w:val="single" w:sz="4" w:space="0" w:color="auto"/>
              <w:bottom w:val="single" w:sz="4" w:space="0" w:color="auto"/>
              <w:right w:val="single" w:sz="4" w:space="0" w:color="auto"/>
            </w:tcBorders>
            <w:shd w:val="clear" w:color="auto" w:fill="auto"/>
            <w:noWrap/>
            <w:vAlign w:val="center"/>
            <w:hideMark/>
          </w:tcPr>
          <w:p w14:paraId="6383DF9A" w14:textId="77777777" w:rsidR="007914D5" w:rsidRPr="00EF0E9C" w:rsidRDefault="007914D5" w:rsidP="008223D4">
            <w:pPr>
              <w:pStyle w:val="ac"/>
              <w:jc w:val="center"/>
              <w:rPr>
                <w:rFonts w:cs="Calibri"/>
              </w:rPr>
            </w:pPr>
            <w:proofErr w:type="spellStart"/>
            <w:r w:rsidRPr="00EF0E9C">
              <w:rPr>
                <w:rFonts w:cs="Sylfaen"/>
              </w:rPr>
              <w:t>Հաստիք</w:t>
            </w:r>
            <w:proofErr w:type="spellEnd"/>
          </w:p>
        </w:tc>
        <w:tc>
          <w:tcPr>
            <w:tcW w:w="2199" w:type="dxa"/>
            <w:tcBorders>
              <w:top w:val="nil"/>
              <w:left w:val="nil"/>
              <w:bottom w:val="single" w:sz="4" w:space="0" w:color="auto"/>
              <w:right w:val="single" w:sz="4" w:space="0" w:color="auto"/>
            </w:tcBorders>
            <w:vAlign w:val="center"/>
          </w:tcPr>
          <w:p w14:paraId="5525F80D" w14:textId="77777777" w:rsidR="007914D5" w:rsidRPr="00EF0E9C" w:rsidRDefault="007914D5" w:rsidP="008223D4">
            <w:pPr>
              <w:pStyle w:val="ac"/>
              <w:jc w:val="center"/>
              <w:rPr>
                <w:rFonts w:cs="Calibri"/>
              </w:rPr>
            </w:pPr>
            <w:proofErr w:type="spellStart"/>
            <w:r w:rsidRPr="00EF0E9C">
              <w:rPr>
                <w:rFonts w:cs="Sylfaen"/>
              </w:rPr>
              <w:t>Ավագանու</w:t>
            </w:r>
            <w:proofErr w:type="spellEnd"/>
            <w:r w:rsidRPr="00EF0E9C">
              <w:rPr>
                <w:rFonts w:cs="Sylfaen"/>
              </w:rPr>
              <w:t xml:space="preserve"> </w:t>
            </w:r>
            <w:r w:rsidRPr="00EF0E9C">
              <w:rPr>
                <w:rFonts w:cs="Sylfaen"/>
              </w:rPr>
              <w:br/>
            </w:r>
            <w:proofErr w:type="spellStart"/>
            <w:r w:rsidRPr="00EF0E9C">
              <w:rPr>
                <w:rFonts w:cs="Sylfaen"/>
              </w:rPr>
              <w:t>անդամներ</w:t>
            </w:r>
            <w:proofErr w:type="spellEnd"/>
          </w:p>
        </w:tc>
      </w:tr>
      <w:tr w:rsidR="007914D5" w:rsidRPr="00EF0E9C" w14:paraId="2EACD503" w14:textId="77777777" w:rsidTr="008223D4">
        <w:trPr>
          <w:trHeight w:val="181"/>
          <w:jc w:val="center"/>
        </w:trPr>
        <w:tc>
          <w:tcPr>
            <w:tcW w:w="516" w:type="dxa"/>
            <w:tcBorders>
              <w:top w:val="single" w:sz="4" w:space="0" w:color="auto"/>
              <w:left w:val="single" w:sz="4" w:space="0" w:color="auto"/>
              <w:bottom w:val="single" w:sz="4" w:space="0" w:color="auto"/>
            </w:tcBorders>
            <w:vAlign w:val="bottom"/>
          </w:tcPr>
          <w:p w14:paraId="0F081F16" w14:textId="77777777" w:rsidR="007914D5" w:rsidRPr="00EF0E9C" w:rsidRDefault="007914D5" w:rsidP="008223D4">
            <w:pPr>
              <w:jc w:val="center"/>
              <w:rPr>
                <w:rFonts w:ascii="GHEA Grapalat" w:hAnsi="GHEA Grapalat" w:cs="Calibri"/>
                <w:b/>
                <w:bCs/>
                <w:color w:val="000000"/>
                <w:sz w:val="22"/>
                <w:szCs w:val="22"/>
              </w:rPr>
            </w:pPr>
          </w:p>
        </w:tc>
        <w:tc>
          <w:tcPr>
            <w:tcW w:w="5997" w:type="dxa"/>
            <w:gridSpan w:val="3"/>
            <w:tcBorders>
              <w:top w:val="single" w:sz="4" w:space="0" w:color="auto"/>
              <w:bottom w:val="single" w:sz="4" w:space="0" w:color="auto"/>
            </w:tcBorders>
            <w:shd w:val="clear" w:color="auto" w:fill="auto"/>
            <w:noWrap/>
            <w:vAlign w:val="bottom"/>
            <w:hideMark/>
          </w:tcPr>
          <w:p w14:paraId="459D5B32" w14:textId="77777777" w:rsidR="007914D5" w:rsidRPr="00EF0E9C" w:rsidRDefault="007914D5" w:rsidP="008223D4">
            <w:pPr>
              <w:jc w:val="center"/>
              <w:rPr>
                <w:rFonts w:ascii="GHEA Grapalat" w:hAnsi="GHEA Grapalat" w:cs="Calibri"/>
                <w:b/>
                <w:bCs/>
                <w:color w:val="000000"/>
                <w:sz w:val="22"/>
                <w:szCs w:val="22"/>
              </w:rPr>
            </w:pPr>
            <w:r w:rsidRPr="00EF0E9C">
              <w:rPr>
                <w:rFonts w:ascii="GHEA Grapalat" w:hAnsi="GHEA Grapalat" w:cs="Sylfaen"/>
                <w:b/>
                <w:bCs/>
                <w:color w:val="000000"/>
                <w:sz w:val="22"/>
                <w:szCs w:val="22"/>
              </w:rPr>
              <w:t xml:space="preserve">                                    </w:t>
            </w:r>
            <w:proofErr w:type="spellStart"/>
            <w:r w:rsidRPr="00EF0E9C">
              <w:rPr>
                <w:rFonts w:ascii="GHEA Grapalat" w:hAnsi="GHEA Grapalat" w:cs="Sylfaen"/>
                <w:b/>
                <w:bCs/>
                <w:color w:val="000000"/>
                <w:sz w:val="22"/>
                <w:szCs w:val="22"/>
              </w:rPr>
              <w:t>Բյուրեղավան</w:t>
            </w:r>
            <w:proofErr w:type="spellEnd"/>
          </w:p>
        </w:tc>
        <w:tc>
          <w:tcPr>
            <w:tcW w:w="3008" w:type="dxa"/>
            <w:gridSpan w:val="2"/>
            <w:tcBorders>
              <w:top w:val="single" w:sz="4" w:space="0" w:color="auto"/>
              <w:left w:val="nil"/>
              <w:bottom w:val="single" w:sz="4" w:space="0" w:color="auto"/>
              <w:right w:val="single" w:sz="4" w:space="0" w:color="auto"/>
            </w:tcBorders>
            <w:vAlign w:val="bottom"/>
          </w:tcPr>
          <w:p w14:paraId="40C05C97" w14:textId="77777777" w:rsidR="007914D5" w:rsidRPr="00EF0E9C" w:rsidRDefault="007914D5" w:rsidP="008223D4">
            <w:pPr>
              <w:jc w:val="center"/>
              <w:rPr>
                <w:rFonts w:ascii="GHEA Grapalat" w:hAnsi="GHEA Grapalat" w:cs="Calibri"/>
                <w:b/>
                <w:bCs/>
                <w:color w:val="000000"/>
                <w:sz w:val="22"/>
                <w:szCs w:val="22"/>
              </w:rPr>
            </w:pPr>
          </w:p>
        </w:tc>
      </w:tr>
      <w:tr w:rsidR="007914D5" w:rsidRPr="00EF0E9C" w14:paraId="4D8E91E0" w14:textId="77777777" w:rsidTr="008223D4">
        <w:trPr>
          <w:trHeight w:val="330"/>
          <w:jc w:val="center"/>
        </w:trPr>
        <w:tc>
          <w:tcPr>
            <w:tcW w:w="2693" w:type="dxa"/>
            <w:gridSpan w:val="2"/>
            <w:tcBorders>
              <w:top w:val="nil"/>
              <w:left w:val="single" w:sz="4" w:space="0" w:color="auto"/>
              <w:bottom w:val="single" w:sz="4" w:space="0" w:color="auto"/>
              <w:right w:val="single" w:sz="4" w:space="0" w:color="auto"/>
            </w:tcBorders>
            <w:shd w:val="clear" w:color="auto" w:fill="auto"/>
            <w:noWrap/>
            <w:vAlign w:val="center"/>
            <w:hideMark/>
          </w:tcPr>
          <w:p w14:paraId="3774AADC" w14:textId="77777777" w:rsidR="007914D5" w:rsidRPr="00EF0E9C" w:rsidRDefault="007914D5" w:rsidP="007914D5">
            <w:pPr>
              <w:pStyle w:val="ac"/>
              <w:numPr>
                <w:ilvl w:val="0"/>
                <w:numId w:val="2"/>
              </w:numPr>
              <w:jc w:val="both"/>
              <w:rPr>
                <w:rFonts w:cs="Calibri"/>
              </w:rPr>
            </w:pPr>
            <w:proofErr w:type="spellStart"/>
            <w:r w:rsidRPr="00EF0E9C">
              <w:rPr>
                <w:rFonts w:cs="Sylfaen"/>
              </w:rPr>
              <w:t>Բյուրեղավան</w:t>
            </w:r>
            <w:proofErr w:type="spellEnd"/>
          </w:p>
        </w:tc>
        <w:tc>
          <w:tcPr>
            <w:tcW w:w="2630" w:type="dxa"/>
            <w:tcBorders>
              <w:top w:val="nil"/>
              <w:left w:val="nil"/>
              <w:bottom w:val="single" w:sz="4" w:space="0" w:color="auto"/>
              <w:right w:val="single" w:sz="4" w:space="0" w:color="auto"/>
            </w:tcBorders>
            <w:shd w:val="clear" w:color="auto" w:fill="auto"/>
            <w:noWrap/>
            <w:vAlign w:val="center"/>
            <w:hideMark/>
          </w:tcPr>
          <w:p w14:paraId="11CB7A70" w14:textId="77777777" w:rsidR="007914D5" w:rsidRPr="00EF0E9C" w:rsidRDefault="007914D5" w:rsidP="008223D4">
            <w:pPr>
              <w:pStyle w:val="ac"/>
              <w:jc w:val="center"/>
              <w:rPr>
                <w:bCs/>
              </w:rPr>
            </w:pPr>
            <w:r w:rsidRPr="00EF0E9C">
              <w:rPr>
                <w:bCs/>
              </w:rPr>
              <w:t>22</w:t>
            </w:r>
          </w:p>
        </w:tc>
        <w:tc>
          <w:tcPr>
            <w:tcW w:w="1999" w:type="dxa"/>
            <w:gridSpan w:val="2"/>
            <w:tcBorders>
              <w:top w:val="nil"/>
              <w:left w:val="single" w:sz="4" w:space="0" w:color="auto"/>
              <w:bottom w:val="single" w:sz="4" w:space="0" w:color="000000"/>
              <w:right w:val="single" w:sz="4" w:space="0" w:color="auto"/>
            </w:tcBorders>
            <w:shd w:val="clear" w:color="auto" w:fill="FFFFFF"/>
            <w:noWrap/>
            <w:vAlign w:val="center"/>
            <w:hideMark/>
          </w:tcPr>
          <w:p w14:paraId="4624DD39" w14:textId="77777777" w:rsidR="007914D5" w:rsidRPr="00EF0E9C" w:rsidRDefault="007914D5" w:rsidP="008223D4">
            <w:pPr>
              <w:pStyle w:val="ac"/>
              <w:jc w:val="center"/>
              <w:rPr>
                <w:rFonts w:cs="Calibri"/>
              </w:rPr>
            </w:pPr>
            <w:r w:rsidRPr="00EF0E9C">
              <w:rPr>
                <w:rFonts w:cs="Calibri"/>
              </w:rPr>
              <w:t>28</w:t>
            </w:r>
          </w:p>
        </w:tc>
        <w:tc>
          <w:tcPr>
            <w:tcW w:w="2199" w:type="dxa"/>
            <w:tcBorders>
              <w:top w:val="nil"/>
              <w:left w:val="single" w:sz="4" w:space="0" w:color="auto"/>
              <w:bottom w:val="single" w:sz="4" w:space="0" w:color="000000"/>
              <w:right w:val="single" w:sz="4" w:space="0" w:color="auto"/>
            </w:tcBorders>
            <w:shd w:val="clear" w:color="auto" w:fill="FFFFFF"/>
          </w:tcPr>
          <w:p w14:paraId="0F47B8F0" w14:textId="77777777" w:rsidR="007914D5" w:rsidRPr="00EF0E9C" w:rsidRDefault="007914D5" w:rsidP="008223D4">
            <w:pPr>
              <w:pStyle w:val="ac"/>
              <w:jc w:val="center"/>
              <w:rPr>
                <w:rFonts w:cs="Calibri"/>
              </w:rPr>
            </w:pPr>
            <w:r w:rsidRPr="00EF0E9C">
              <w:rPr>
                <w:rFonts w:cs="Calibri"/>
              </w:rPr>
              <w:t>11</w:t>
            </w:r>
          </w:p>
        </w:tc>
      </w:tr>
      <w:tr w:rsidR="007914D5" w:rsidRPr="00EF0E9C" w14:paraId="34E2D265" w14:textId="77777777" w:rsidTr="008223D4">
        <w:trPr>
          <w:trHeight w:val="330"/>
          <w:jc w:val="center"/>
        </w:trPr>
        <w:tc>
          <w:tcPr>
            <w:tcW w:w="2693" w:type="dxa"/>
            <w:gridSpan w:val="2"/>
            <w:tcBorders>
              <w:top w:val="nil"/>
              <w:left w:val="single" w:sz="4" w:space="0" w:color="auto"/>
              <w:bottom w:val="single" w:sz="4" w:space="0" w:color="auto"/>
              <w:right w:val="single" w:sz="4" w:space="0" w:color="auto"/>
            </w:tcBorders>
            <w:shd w:val="clear" w:color="auto" w:fill="auto"/>
            <w:noWrap/>
            <w:vAlign w:val="center"/>
            <w:hideMark/>
          </w:tcPr>
          <w:p w14:paraId="717F0B2C" w14:textId="77777777" w:rsidR="007914D5" w:rsidRPr="00EF0E9C" w:rsidRDefault="007914D5" w:rsidP="007914D5">
            <w:pPr>
              <w:pStyle w:val="ac"/>
              <w:numPr>
                <w:ilvl w:val="0"/>
                <w:numId w:val="2"/>
              </w:numPr>
              <w:jc w:val="both"/>
              <w:rPr>
                <w:rFonts w:cs="Calibri"/>
              </w:rPr>
            </w:pPr>
            <w:proofErr w:type="spellStart"/>
            <w:r w:rsidRPr="00EF0E9C">
              <w:rPr>
                <w:rFonts w:cs="Sylfaen"/>
              </w:rPr>
              <w:t>Նուռնուս</w:t>
            </w:r>
            <w:proofErr w:type="spellEnd"/>
          </w:p>
        </w:tc>
        <w:tc>
          <w:tcPr>
            <w:tcW w:w="2630" w:type="dxa"/>
            <w:tcBorders>
              <w:top w:val="nil"/>
              <w:left w:val="nil"/>
              <w:bottom w:val="single" w:sz="4" w:space="0" w:color="auto"/>
              <w:right w:val="single" w:sz="4" w:space="0" w:color="auto"/>
            </w:tcBorders>
            <w:shd w:val="clear" w:color="auto" w:fill="auto"/>
            <w:noWrap/>
            <w:vAlign w:val="center"/>
            <w:hideMark/>
          </w:tcPr>
          <w:p w14:paraId="31DC9E28" w14:textId="77777777" w:rsidR="007914D5" w:rsidRPr="00EF0E9C" w:rsidRDefault="007914D5" w:rsidP="008223D4">
            <w:pPr>
              <w:pStyle w:val="ac"/>
              <w:jc w:val="center"/>
              <w:rPr>
                <w:bCs/>
              </w:rPr>
            </w:pPr>
            <w:r w:rsidRPr="00EF0E9C">
              <w:rPr>
                <w:bCs/>
              </w:rPr>
              <w:t>7</w:t>
            </w:r>
          </w:p>
        </w:tc>
        <w:tc>
          <w:tcPr>
            <w:tcW w:w="1999" w:type="dxa"/>
            <w:gridSpan w:val="2"/>
            <w:tcBorders>
              <w:top w:val="nil"/>
              <w:left w:val="single" w:sz="4" w:space="0" w:color="auto"/>
              <w:bottom w:val="single" w:sz="4" w:space="0" w:color="000000"/>
              <w:right w:val="single" w:sz="4" w:space="0" w:color="auto"/>
            </w:tcBorders>
            <w:shd w:val="clear" w:color="auto" w:fill="FFFFFF"/>
            <w:vAlign w:val="center"/>
            <w:hideMark/>
          </w:tcPr>
          <w:p w14:paraId="77AC3214" w14:textId="77777777" w:rsidR="007914D5" w:rsidRPr="00EF0E9C" w:rsidRDefault="007914D5" w:rsidP="008223D4">
            <w:pPr>
              <w:pStyle w:val="ac"/>
              <w:jc w:val="center"/>
              <w:rPr>
                <w:rFonts w:cs="Calibri"/>
              </w:rPr>
            </w:pPr>
            <w:r w:rsidRPr="00EF0E9C">
              <w:rPr>
                <w:rFonts w:cs="Calibri"/>
              </w:rPr>
              <w:t>2.5</w:t>
            </w:r>
          </w:p>
        </w:tc>
        <w:tc>
          <w:tcPr>
            <w:tcW w:w="2199" w:type="dxa"/>
            <w:tcBorders>
              <w:top w:val="nil"/>
              <w:left w:val="single" w:sz="4" w:space="0" w:color="auto"/>
              <w:bottom w:val="single" w:sz="4" w:space="0" w:color="000000"/>
              <w:right w:val="single" w:sz="4" w:space="0" w:color="auto"/>
            </w:tcBorders>
            <w:shd w:val="clear" w:color="auto" w:fill="FFFFFF"/>
          </w:tcPr>
          <w:p w14:paraId="240A2965" w14:textId="77777777" w:rsidR="007914D5" w:rsidRPr="00EF0E9C" w:rsidRDefault="007914D5" w:rsidP="008223D4">
            <w:pPr>
              <w:pStyle w:val="ac"/>
              <w:jc w:val="center"/>
              <w:rPr>
                <w:rFonts w:cs="Calibri"/>
              </w:rPr>
            </w:pPr>
          </w:p>
        </w:tc>
      </w:tr>
      <w:tr w:rsidR="007914D5" w:rsidRPr="00EF0E9C" w14:paraId="110C3EB4" w14:textId="77777777" w:rsidTr="008223D4">
        <w:trPr>
          <w:trHeight w:val="330"/>
          <w:jc w:val="center"/>
        </w:trPr>
        <w:tc>
          <w:tcPr>
            <w:tcW w:w="2693" w:type="dxa"/>
            <w:gridSpan w:val="2"/>
            <w:tcBorders>
              <w:top w:val="nil"/>
              <w:left w:val="single" w:sz="4" w:space="0" w:color="auto"/>
              <w:bottom w:val="single" w:sz="4" w:space="0" w:color="auto"/>
              <w:right w:val="single" w:sz="4" w:space="0" w:color="auto"/>
            </w:tcBorders>
            <w:shd w:val="clear" w:color="auto" w:fill="auto"/>
            <w:noWrap/>
            <w:vAlign w:val="center"/>
            <w:hideMark/>
          </w:tcPr>
          <w:p w14:paraId="7CAE4A33" w14:textId="77777777" w:rsidR="007914D5" w:rsidRPr="00EF0E9C" w:rsidRDefault="007914D5" w:rsidP="007914D5">
            <w:pPr>
              <w:pStyle w:val="ac"/>
              <w:numPr>
                <w:ilvl w:val="0"/>
                <w:numId w:val="2"/>
              </w:numPr>
              <w:jc w:val="both"/>
              <w:rPr>
                <w:rFonts w:cs="Calibri"/>
              </w:rPr>
            </w:pPr>
            <w:proofErr w:type="spellStart"/>
            <w:r w:rsidRPr="00EF0E9C">
              <w:rPr>
                <w:rFonts w:cs="Sylfaen"/>
              </w:rPr>
              <w:t>Ջրաբեր</w:t>
            </w:r>
            <w:proofErr w:type="spellEnd"/>
          </w:p>
        </w:tc>
        <w:tc>
          <w:tcPr>
            <w:tcW w:w="2630" w:type="dxa"/>
            <w:tcBorders>
              <w:top w:val="nil"/>
              <w:left w:val="nil"/>
              <w:bottom w:val="single" w:sz="4" w:space="0" w:color="auto"/>
              <w:right w:val="single" w:sz="4" w:space="0" w:color="auto"/>
            </w:tcBorders>
            <w:shd w:val="clear" w:color="auto" w:fill="auto"/>
            <w:noWrap/>
            <w:vAlign w:val="center"/>
            <w:hideMark/>
          </w:tcPr>
          <w:p w14:paraId="45617ABE" w14:textId="77777777" w:rsidR="007914D5" w:rsidRPr="00EF0E9C" w:rsidRDefault="007914D5" w:rsidP="008223D4">
            <w:pPr>
              <w:pStyle w:val="ac"/>
              <w:jc w:val="center"/>
              <w:rPr>
                <w:bCs/>
              </w:rPr>
            </w:pPr>
            <w:r w:rsidRPr="00EF0E9C">
              <w:rPr>
                <w:bCs/>
              </w:rPr>
              <w:t>8</w:t>
            </w:r>
          </w:p>
        </w:tc>
        <w:tc>
          <w:tcPr>
            <w:tcW w:w="1999" w:type="dxa"/>
            <w:gridSpan w:val="2"/>
            <w:tcBorders>
              <w:top w:val="nil"/>
              <w:left w:val="single" w:sz="4" w:space="0" w:color="auto"/>
              <w:bottom w:val="single" w:sz="4" w:space="0" w:color="000000"/>
              <w:right w:val="single" w:sz="4" w:space="0" w:color="auto"/>
            </w:tcBorders>
            <w:shd w:val="clear" w:color="auto" w:fill="FFFFFF"/>
            <w:vAlign w:val="center"/>
            <w:hideMark/>
          </w:tcPr>
          <w:p w14:paraId="47AE9A5F" w14:textId="77777777" w:rsidR="007914D5" w:rsidRPr="00EF0E9C" w:rsidRDefault="007914D5" w:rsidP="008223D4">
            <w:pPr>
              <w:pStyle w:val="ac"/>
              <w:jc w:val="center"/>
              <w:rPr>
                <w:rFonts w:cs="Calibri"/>
              </w:rPr>
            </w:pPr>
            <w:r w:rsidRPr="00EF0E9C">
              <w:rPr>
                <w:rFonts w:cs="Calibri"/>
              </w:rPr>
              <w:t>2.5</w:t>
            </w:r>
          </w:p>
        </w:tc>
        <w:tc>
          <w:tcPr>
            <w:tcW w:w="2199" w:type="dxa"/>
            <w:tcBorders>
              <w:top w:val="nil"/>
              <w:left w:val="single" w:sz="4" w:space="0" w:color="auto"/>
              <w:bottom w:val="single" w:sz="4" w:space="0" w:color="000000"/>
              <w:right w:val="single" w:sz="4" w:space="0" w:color="auto"/>
            </w:tcBorders>
            <w:shd w:val="clear" w:color="auto" w:fill="FFFFFF"/>
          </w:tcPr>
          <w:p w14:paraId="10651611" w14:textId="77777777" w:rsidR="007914D5" w:rsidRPr="00EF0E9C" w:rsidRDefault="007914D5" w:rsidP="008223D4">
            <w:pPr>
              <w:pStyle w:val="ac"/>
              <w:jc w:val="center"/>
              <w:rPr>
                <w:rFonts w:cs="Calibri"/>
              </w:rPr>
            </w:pPr>
          </w:p>
        </w:tc>
      </w:tr>
      <w:tr w:rsidR="007914D5" w:rsidRPr="00EF0E9C" w14:paraId="6711554C" w14:textId="77777777" w:rsidTr="008223D4">
        <w:trPr>
          <w:trHeight w:val="60"/>
          <w:jc w:val="center"/>
        </w:trPr>
        <w:tc>
          <w:tcPr>
            <w:tcW w:w="2693" w:type="dxa"/>
            <w:gridSpan w:val="2"/>
            <w:tcBorders>
              <w:top w:val="nil"/>
              <w:left w:val="single" w:sz="4" w:space="0" w:color="auto"/>
              <w:bottom w:val="single" w:sz="4" w:space="0" w:color="auto"/>
              <w:right w:val="single" w:sz="4" w:space="0" w:color="auto"/>
            </w:tcBorders>
            <w:shd w:val="clear" w:color="auto" w:fill="auto"/>
            <w:noWrap/>
            <w:vAlign w:val="center"/>
            <w:hideMark/>
          </w:tcPr>
          <w:p w14:paraId="1DCE3F88" w14:textId="77777777" w:rsidR="007914D5" w:rsidRPr="00EF0E9C" w:rsidRDefault="007914D5" w:rsidP="008223D4">
            <w:pPr>
              <w:pStyle w:val="ac"/>
              <w:rPr>
                <w:rFonts w:cs="Calibri"/>
              </w:rPr>
            </w:pPr>
            <w:proofErr w:type="spellStart"/>
            <w:r w:rsidRPr="00EF0E9C">
              <w:rPr>
                <w:rFonts w:cs="Sylfaen"/>
              </w:rPr>
              <w:t>Ընդամենը</w:t>
            </w:r>
            <w:proofErr w:type="spellEnd"/>
          </w:p>
        </w:tc>
        <w:tc>
          <w:tcPr>
            <w:tcW w:w="2630" w:type="dxa"/>
            <w:tcBorders>
              <w:top w:val="nil"/>
              <w:left w:val="nil"/>
              <w:bottom w:val="single" w:sz="4" w:space="0" w:color="auto"/>
              <w:right w:val="single" w:sz="4" w:space="0" w:color="auto"/>
            </w:tcBorders>
            <w:shd w:val="clear" w:color="auto" w:fill="auto"/>
            <w:noWrap/>
            <w:vAlign w:val="bottom"/>
            <w:hideMark/>
          </w:tcPr>
          <w:p w14:paraId="0C680A78" w14:textId="77777777" w:rsidR="007914D5" w:rsidRPr="00EF0E9C" w:rsidRDefault="007914D5" w:rsidP="008223D4">
            <w:pPr>
              <w:pStyle w:val="ac"/>
              <w:jc w:val="center"/>
              <w:rPr>
                <w:rFonts w:cs="Calibri"/>
              </w:rPr>
            </w:pPr>
            <w:r w:rsidRPr="00EF0E9C">
              <w:rPr>
                <w:rFonts w:cs="Calibri"/>
              </w:rPr>
              <w:t>37</w:t>
            </w:r>
          </w:p>
        </w:tc>
        <w:tc>
          <w:tcPr>
            <w:tcW w:w="1999" w:type="dxa"/>
            <w:gridSpan w:val="2"/>
            <w:tcBorders>
              <w:top w:val="nil"/>
              <w:left w:val="nil"/>
              <w:bottom w:val="single" w:sz="4" w:space="0" w:color="auto"/>
              <w:right w:val="single" w:sz="4" w:space="0" w:color="auto"/>
            </w:tcBorders>
            <w:shd w:val="clear" w:color="auto" w:fill="FFFFFF"/>
            <w:noWrap/>
            <w:vAlign w:val="center"/>
            <w:hideMark/>
          </w:tcPr>
          <w:p w14:paraId="0E664AB4" w14:textId="77777777" w:rsidR="007914D5" w:rsidRPr="00EF0E9C" w:rsidRDefault="007914D5" w:rsidP="008223D4">
            <w:pPr>
              <w:pStyle w:val="ac"/>
              <w:jc w:val="center"/>
              <w:rPr>
                <w:rFonts w:cs="Calibri"/>
              </w:rPr>
            </w:pPr>
            <w:r w:rsidRPr="00EF0E9C">
              <w:rPr>
                <w:rFonts w:cs="Calibri"/>
              </w:rPr>
              <w:t>33</w:t>
            </w:r>
          </w:p>
        </w:tc>
        <w:tc>
          <w:tcPr>
            <w:tcW w:w="2199" w:type="dxa"/>
            <w:tcBorders>
              <w:top w:val="nil"/>
              <w:left w:val="nil"/>
              <w:bottom w:val="single" w:sz="4" w:space="0" w:color="auto"/>
              <w:right w:val="single" w:sz="4" w:space="0" w:color="auto"/>
            </w:tcBorders>
            <w:shd w:val="clear" w:color="auto" w:fill="FFFFFF"/>
          </w:tcPr>
          <w:p w14:paraId="054C9C35" w14:textId="77777777" w:rsidR="007914D5" w:rsidRPr="00EF0E9C" w:rsidRDefault="007914D5" w:rsidP="008223D4">
            <w:pPr>
              <w:pStyle w:val="ac"/>
              <w:jc w:val="center"/>
              <w:rPr>
                <w:rFonts w:cs="Calibri"/>
              </w:rPr>
            </w:pPr>
            <w:r w:rsidRPr="00EF0E9C">
              <w:rPr>
                <w:rFonts w:cs="Calibri"/>
              </w:rPr>
              <w:t>11</w:t>
            </w:r>
          </w:p>
        </w:tc>
      </w:tr>
    </w:tbl>
    <w:p w14:paraId="1F023FB8" w14:textId="77777777" w:rsidR="007914D5" w:rsidRPr="00EF0E9C" w:rsidRDefault="007914D5" w:rsidP="007914D5">
      <w:pPr>
        <w:rPr>
          <w:rFonts w:ascii="GHEA Grapalat" w:hAnsi="GHEA Grapalat"/>
          <w:color w:val="FF0000"/>
          <w:sz w:val="22"/>
          <w:szCs w:val="22"/>
          <w:lang w:val="hy-AM"/>
        </w:rPr>
      </w:pPr>
    </w:p>
    <w:p w14:paraId="52819D71" w14:textId="77777777" w:rsidR="00D475A3" w:rsidRPr="00D475A3" w:rsidRDefault="00D475A3" w:rsidP="00D475A3">
      <w:pPr>
        <w:spacing w:line="276" w:lineRule="auto"/>
        <w:ind w:firstLine="709"/>
        <w:jc w:val="both"/>
        <w:rPr>
          <w:rFonts w:ascii="GHEA Grapalat" w:hAnsi="GHEA Grapalat"/>
          <w:color w:val="FF0000"/>
          <w:sz w:val="22"/>
          <w:szCs w:val="22"/>
          <w:lang w:val="hy-AM"/>
        </w:rPr>
      </w:pPr>
      <w:r w:rsidRPr="00D475A3">
        <w:rPr>
          <w:rFonts w:ascii="GHEA Grapalat" w:hAnsi="GHEA Grapalat"/>
          <w:color w:val="FF0000"/>
          <w:sz w:val="22"/>
          <w:szCs w:val="22"/>
          <w:lang w:val="hy-AM"/>
        </w:rPr>
        <w:lastRenderedPageBreak/>
        <w:t>Մինչև խոշորացումը Բյուրեղավան  համայնքի ՀՈԱԿ-ներում եղել է 96 հաստիք, իսկ խոշորացումից հետո դրանց թիվը ավելացել է 27-ով դառնալով 123 հաստիք՝ առ 01.10.2022թ. դրությամբ:</w:t>
      </w:r>
      <w:bookmarkStart w:id="0" w:name="_GoBack"/>
      <w:bookmarkEnd w:id="0"/>
    </w:p>
    <w:p w14:paraId="77E6039E" w14:textId="15985DAE" w:rsidR="007914D5" w:rsidRPr="00EF0E9C" w:rsidRDefault="00F7269E" w:rsidP="007914D5">
      <w:pPr>
        <w:jc w:val="both"/>
        <w:rPr>
          <w:rFonts w:ascii="GHEA Grapalat" w:hAnsi="GHEA Grapalat"/>
          <w:sz w:val="22"/>
          <w:szCs w:val="22"/>
          <w:lang w:val="hy-AM"/>
        </w:rPr>
      </w:pPr>
      <w:r w:rsidRPr="00F7269E">
        <w:rPr>
          <w:rFonts w:ascii="GHEA Grapalat" w:hAnsi="GHEA Grapalat"/>
          <w:sz w:val="22"/>
          <w:szCs w:val="22"/>
          <w:lang w:val="hy-AM"/>
        </w:rPr>
        <w:t xml:space="preserve">      </w:t>
      </w:r>
      <w:r w:rsidR="007914D5" w:rsidRPr="00EF0E9C">
        <w:rPr>
          <w:rFonts w:ascii="GHEA Grapalat" w:hAnsi="GHEA Grapalat"/>
          <w:sz w:val="22"/>
          <w:szCs w:val="22"/>
          <w:lang w:val="hy-AM"/>
        </w:rPr>
        <w:t>Բյուրեղավան խոշորացված համայնքի բյուջեի միջոցների հաշվին մարվել են.</w:t>
      </w:r>
    </w:p>
    <w:p w14:paraId="4E25C5E0" w14:textId="77777777" w:rsidR="007914D5" w:rsidRPr="00EF0E9C" w:rsidRDefault="007914D5" w:rsidP="007914D5">
      <w:pPr>
        <w:jc w:val="both"/>
        <w:rPr>
          <w:rFonts w:ascii="GHEA Grapalat" w:hAnsi="GHEA Grapalat" w:cs="Sylfaen"/>
          <w:sz w:val="22"/>
          <w:szCs w:val="22"/>
          <w:lang w:val="hy-AM"/>
        </w:rPr>
      </w:pPr>
      <w:r w:rsidRPr="00EF0E9C">
        <w:rPr>
          <w:rFonts w:ascii="GHEA Grapalat" w:hAnsi="GHEA Grapalat" w:cs="Sylfaen"/>
          <w:sz w:val="22"/>
          <w:szCs w:val="22"/>
          <w:lang w:val="hy-AM"/>
        </w:rPr>
        <w:t>1.Նախկին Նուռնուս համայքնում ՓՄՁ վարկավորման ծրագրով ձեռք բերված «Բելառուս» մակնիշի տրակտորի դիմաց 3,2 մլն դրամ՝ 2018 և 2019 թվականներին:</w:t>
      </w:r>
    </w:p>
    <w:p w14:paraId="1A24F76C" w14:textId="77777777" w:rsidR="007914D5" w:rsidRPr="00EF0E9C" w:rsidRDefault="007914D5" w:rsidP="007914D5">
      <w:pPr>
        <w:jc w:val="both"/>
        <w:rPr>
          <w:rFonts w:ascii="GHEA Grapalat" w:hAnsi="GHEA Grapalat" w:cs="Sylfaen"/>
          <w:sz w:val="22"/>
          <w:szCs w:val="22"/>
          <w:lang w:val="hy-AM"/>
        </w:rPr>
      </w:pPr>
      <w:r w:rsidRPr="00EF0E9C">
        <w:rPr>
          <w:rFonts w:ascii="GHEA Grapalat" w:hAnsi="GHEA Grapalat" w:cs="Sylfaen"/>
          <w:sz w:val="22"/>
          <w:szCs w:val="22"/>
          <w:lang w:val="hy-AM"/>
        </w:rPr>
        <w:t>2. Ջրաբերի նախկին համայնքապետարանի կողմից ձեռք բերված աուդիտորական ծառայության դիմաց պարքը՝ 300,0 հազ. դրամ:</w:t>
      </w:r>
    </w:p>
    <w:p w14:paraId="1734A3EF" w14:textId="77777777" w:rsidR="007914D5" w:rsidRPr="00EF0E9C" w:rsidRDefault="007914D5" w:rsidP="007914D5">
      <w:pPr>
        <w:jc w:val="both"/>
        <w:rPr>
          <w:rFonts w:ascii="GHEA Grapalat" w:hAnsi="GHEA Grapalat" w:cs="Sylfaen"/>
          <w:sz w:val="22"/>
          <w:szCs w:val="22"/>
          <w:lang w:val="hy-AM"/>
        </w:rPr>
      </w:pPr>
    </w:p>
    <w:p w14:paraId="5981B60E" w14:textId="77777777" w:rsidR="007914D5" w:rsidRPr="00EF0E9C" w:rsidRDefault="007914D5" w:rsidP="007914D5">
      <w:pPr>
        <w:jc w:val="center"/>
        <w:rPr>
          <w:rFonts w:ascii="GHEA Grapalat" w:hAnsi="GHEA Grapalat" w:cs="Sylfaen"/>
          <w:b/>
          <w:sz w:val="22"/>
          <w:szCs w:val="22"/>
        </w:rPr>
      </w:pPr>
      <w:proofErr w:type="spellStart"/>
      <w:r w:rsidRPr="00EF0E9C">
        <w:rPr>
          <w:rFonts w:ascii="GHEA Grapalat" w:hAnsi="GHEA Grapalat" w:cs="Sylfaen"/>
          <w:b/>
          <w:sz w:val="22"/>
          <w:szCs w:val="22"/>
        </w:rPr>
        <w:t>Կապիտալ</w:t>
      </w:r>
      <w:proofErr w:type="spellEnd"/>
      <w:r w:rsidRPr="00EF0E9C">
        <w:rPr>
          <w:rFonts w:ascii="GHEA Grapalat" w:hAnsi="GHEA Grapalat" w:cs="Sylfaen"/>
          <w:b/>
          <w:sz w:val="22"/>
          <w:szCs w:val="22"/>
        </w:rPr>
        <w:t xml:space="preserve"> </w:t>
      </w:r>
      <w:proofErr w:type="spellStart"/>
      <w:r w:rsidRPr="00EF0E9C">
        <w:rPr>
          <w:rFonts w:ascii="GHEA Grapalat" w:hAnsi="GHEA Grapalat" w:cs="Sylfaen"/>
          <w:b/>
          <w:sz w:val="22"/>
          <w:szCs w:val="22"/>
        </w:rPr>
        <w:t>ծրագրեր</w:t>
      </w:r>
      <w:proofErr w:type="spellEnd"/>
    </w:p>
    <w:tbl>
      <w:tblPr>
        <w:tblStyle w:val="a9"/>
        <w:tblW w:w="10060" w:type="dxa"/>
        <w:tblLook w:val="04A0" w:firstRow="1" w:lastRow="0" w:firstColumn="1" w:lastColumn="0" w:noHBand="0" w:noVBand="1"/>
      </w:tblPr>
      <w:tblGrid>
        <w:gridCol w:w="3936"/>
        <w:gridCol w:w="6124"/>
      </w:tblGrid>
      <w:tr w:rsidR="007914D5" w:rsidRPr="00EF0E9C" w14:paraId="05A31DEA" w14:textId="77777777" w:rsidTr="008223D4">
        <w:tc>
          <w:tcPr>
            <w:tcW w:w="3936" w:type="dxa"/>
          </w:tcPr>
          <w:p w14:paraId="603213B2" w14:textId="77777777" w:rsidR="007914D5" w:rsidRPr="00EF0E9C" w:rsidRDefault="007914D5" w:rsidP="008223D4">
            <w:pPr>
              <w:spacing w:line="312" w:lineRule="auto"/>
              <w:jc w:val="center"/>
              <w:rPr>
                <w:rFonts w:ascii="GHEA Grapalat" w:hAnsi="GHEA Grapalat" w:cs="Sylfaen"/>
                <w:sz w:val="22"/>
                <w:szCs w:val="22"/>
              </w:rPr>
            </w:pPr>
            <w:proofErr w:type="spellStart"/>
            <w:r w:rsidRPr="00EF0E9C">
              <w:rPr>
                <w:rFonts w:ascii="GHEA Grapalat" w:hAnsi="GHEA Grapalat" w:cs="Sylfaen"/>
                <w:sz w:val="22"/>
                <w:szCs w:val="22"/>
              </w:rPr>
              <w:t>Մինչև</w:t>
            </w:r>
            <w:proofErr w:type="spellEnd"/>
            <w:r w:rsidRPr="00EF0E9C">
              <w:rPr>
                <w:rFonts w:ascii="GHEA Grapalat" w:hAnsi="GHEA Grapalat" w:cs="Sylfaen"/>
                <w:sz w:val="22"/>
                <w:szCs w:val="22"/>
              </w:rPr>
              <w:t xml:space="preserve">  </w:t>
            </w:r>
            <w:proofErr w:type="spellStart"/>
            <w:r w:rsidRPr="00EF0E9C">
              <w:rPr>
                <w:rFonts w:ascii="GHEA Grapalat" w:hAnsi="GHEA Grapalat" w:cs="Sylfaen"/>
                <w:sz w:val="22"/>
                <w:szCs w:val="22"/>
              </w:rPr>
              <w:t>խոշորացումը</w:t>
            </w:r>
            <w:proofErr w:type="spellEnd"/>
          </w:p>
        </w:tc>
        <w:tc>
          <w:tcPr>
            <w:tcW w:w="6124" w:type="dxa"/>
          </w:tcPr>
          <w:p w14:paraId="7C2A80FB" w14:textId="77777777" w:rsidR="007914D5" w:rsidRPr="00EF0E9C" w:rsidRDefault="007914D5" w:rsidP="008223D4">
            <w:pPr>
              <w:spacing w:line="312" w:lineRule="auto"/>
              <w:jc w:val="center"/>
              <w:rPr>
                <w:rFonts w:ascii="GHEA Grapalat" w:hAnsi="GHEA Grapalat" w:cs="Sylfaen"/>
                <w:sz w:val="22"/>
                <w:szCs w:val="22"/>
              </w:rPr>
            </w:pPr>
            <w:proofErr w:type="spellStart"/>
            <w:r w:rsidRPr="00EF0E9C">
              <w:rPr>
                <w:rFonts w:ascii="GHEA Grapalat" w:hAnsi="GHEA Grapalat" w:cs="Sylfaen"/>
                <w:sz w:val="22"/>
                <w:szCs w:val="22"/>
              </w:rPr>
              <w:t>Խոշորացումից</w:t>
            </w:r>
            <w:proofErr w:type="spellEnd"/>
            <w:r w:rsidRPr="00EF0E9C">
              <w:rPr>
                <w:rFonts w:ascii="GHEA Grapalat" w:hAnsi="GHEA Grapalat" w:cs="Sylfaen"/>
                <w:sz w:val="22"/>
                <w:szCs w:val="22"/>
              </w:rPr>
              <w:t xml:space="preserve"> </w:t>
            </w:r>
            <w:proofErr w:type="spellStart"/>
            <w:r w:rsidRPr="00EF0E9C">
              <w:rPr>
                <w:rFonts w:ascii="GHEA Grapalat" w:hAnsi="GHEA Grapalat" w:cs="Sylfaen"/>
                <w:sz w:val="22"/>
                <w:szCs w:val="22"/>
              </w:rPr>
              <w:t>հետո</w:t>
            </w:r>
            <w:proofErr w:type="spellEnd"/>
          </w:p>
        </w:tc>
      </w:tr>
      <w:tr w:rsidR="007914D5" w:rsidRPr="00EF0E9C" w14:paraId="4EBDC5C4" w14:textId="77777777" w:rsidTr="008223D4">
        <w:trPr>
          <w:trHeight w:val="2404"/>
        </w:trPr>
        <w:tc>
          <w:tcPr>
            <w:tcW w:w="3936" w:type="dxa"/>
          </w:tcPr>
          <w:p w14:paraId="5DBF4FBB" w14:textId="77777777" w:rsidR="007914D5" w:rsidRPr="00EF0E9C" w:rsidRDefault="007914D5" w:rsidP="008223D4">
            <w:pPr>
              <w:jc w:val="both"/>
              <w:rPr>
                <w:rFonts w:ascii="GHEA Grapalat" w:hAnsi="GHEA Grapalat"/>
                <w:bCs/>
                <w:lang w:val="hy-AM"/>
              </w:rPr>
            </w:pPr>
            <w:r w:rsidRPr="00EF0E9C">
              <w:rPr>
                <w:rFonts w:ascii="GHEA Grapalat" w:hAnsi="GHEA Grapalat"/>
                <w:bCs/>
                <w:lang w:val="hy-AM"/>
              </w:rPr>
              <w:t xml:space="preserve">        Բյուրեղավան  բնակավայրում՝ քաղաքի պուրակի կառուցում </w:t>
            </w:r>
            <w:r w:rsidRPr="00EF0E9C">
              <w:rPr>
                <w:rFonts w:ascii="GHEA Grapalat" w:hAnsi="GHEA Grapalat"/>
                <w:bCs/>
                <w:lang w:val="hy-AM"/>
              </w:rPr>
              <w:br/>
              <w:t xml:space="preserve">(47,7 մլն. դր,  որից՝ 2017թ. կատարվել է 13,6 մլն. դր), </w:t>
            </w:r>
          </w:p>
          <w:p w14:paraId="0F629BD8" w14:textId="77777777" w:rsidR="007914D5" w:rsidRPr="00EF0E9C" w:rsidRDefault="007914D5" w:rsidP="008223D4">
            <w:pPr>
              <w:jc w:val="both"/>
              <w:rPr>
                <w:rFonts w:ascii="GHEA Grapalat" w:hAnsi="GHEA Grapalat"/>
                <w:bCs/>
                <w:lang w:val="hy-AM"/>
              </w:rPr>
            </w:pPr>
            <w:r w:rsidRPr="00EF0E9C">
              <w:rPr>
                <w:rFonts w:ascii="GHEA Grapalat" w:hAnsi="GHEA Grapalat"/>
                <w:bCs/>
                <w:lang w:val="hy-AM"/>
              </w:rPr>
              <w:t xml:space="preserve">        Նուռնուս բնակավայրում՝ ՓՄՁ վարկավորման ծրագրով ձեռք է բերվել «Բելառուս» մակնիշի տրակտոր (7,0 մլն. դր, որից՝ 3,2 մլն դր. կվճարվի 2018-2019թթ.), </w:t>
            </w:r>
          </w:p>
          <w:p w14:paraId="550157F4" w14:textId="77777777" w:rsidR="007914D5" w:rsidRPr="00EF0E9C" w:rsidRDefault="007914D5" w:rsidP="008223D4">
            <w:pPr>
              <w:jc w:val="both"/>
              <w:rPr>
                <w:rFonts w:ascii="GHEA Grapalat" w:hAnsi="GHEA Grapalat"/>
                <w:bCs/>
                <w:lang w:val="hy-AM"/>
              </w:rPr>
            </w:pPr>
            <w:r w:rsidRPr="00EF0E9C">
              <w:rPr>
                <w:rFonts w:ascii="GHEA Grapalat" w:hAnsi="GHEA Grapalat"/>
                <w:bCs/>
                <w:lang w:val="hy-AM"/>
              </w:rPr>
              <w:t xml:space="preserve">Ջրաբեր բնակավայրում՝ կատարվել են համայնքի գեոդեզիական և քարտեզագրման աշխատանքներ (6,0 մլն. դր.,  որից </w:t>
            </w:r>
            <w:r w:rsidRPr="00EF0E9C">
              <w:rPr>
                <w:rFonts w:ascii="GHEA Grapalat" w:hAnsi="GHEA Grapalat"/>
                <w:bCs/>
                <w:lang w:val="hy-AM"/>
              </w:rPr>
              <w:br/>
              <w:t>2 մլն դր. կվճարվի 2018թ.)</w:t>
            </w:r>
          </w:p>
        </w:tc>
        <w:tc>
          <w:tcPr>
            <w:tcW w:w="6124" w:type="dxa"/>
          </w:tcPr>
          <w:p w14:paraId="2F98051B" w14:textId="77777777" w:rsidR="007914D5" w:rsidRPr="00EF0E9C" w:rsidRDefault="007914D5" w:rsidP="008223D4">
            <w:pPr>
              <w:jc w:val="both"/>
              <w:rPr>
                <w:rFonts w:ascii="GHEA Grapalat" w:hAnsi="GHEA Grapalat"/>
                <w:bCs/>
                <w:lang w:val="hy-AM"/>
              </w:rPr>
            </w:pPr>
            <w:r w:rsidRPr="00EF0E9C">
              <w:rPr>
                <w:rFonts w:ascii="GHEA Grapalat" w:hAnsi="GHEA Grapalat"/>
                <w:bCs/>
                <w:lang w:val="hy-AM"/>
              </w:rPr>
              <w:t xml:space="preserve">        1.Բյուրեղավան քաղաքի մշակույթի տան կապիտալ վերանորոգում՝ 50 200,2 հազ. դրամ:</w:t>
            </w:r>
          </w:p>
          <w:p w14:paraId="7608B200" w14:textId="77777777" w:rsidR="007914D5" w:rsidRPr="00EF0E9C" w:rsidRDefault="007914D5" w:rsidP="008223D4">
            <w:pPr>
              <w:jc w:val="both"/>
              <w:rPr>
                <w:rFonts w:ascii="GHEA Grapalat" w:hAnsi="GHEA Grapalat"/>
                <w:bCs/>
                <w:lang w:val="hy-AM"/>
              </w:rPr>
            </w:pPr>
            <w:r w:rsidRPr="00EF0E9C">
              <w:rPr>
                <w:rFonts w:ascii="GHEA Grapalat" w:hAnsi="GHEA Grapalat"/>
                <w:bCs/>
                <w:lang w:val="hy-AM"/>
              </w:rPr>
              <w:t xml:space="preserve">       2.Բյուրեղավան քաղաքի պուրակի կառուցապատում՝  52 400,0 հազ. դրամ:</w:t>
            </w:r>
          </w:p>
          <w:p w14:paraId="46A197FF" w14:textId="77777777" w:rsidR="007914D5" w:rsidRPr="00EF0E9C" w:rsidRDefault="007914D5" w:rsidP="008223D4">
            <w:pPr>
              <w:jc w:val="both"/>
              <w:rPr>
                <w:rFonts w:ascii="GHEA Grapalat" w:hAnsi="GHEA Grapalat"/>
                <w:bCs/>
                <w:lang w:val="hy-AM"/>
              </w:rPr>
            </w:pPr>
            <w:r w:rsidRPr="00EF0E9C">
              <w:rPr>
                <w:rFonts w:ascii="GHEA Grapalat" w:hAnsi="GHEA Grapalat"/>
                <w:bCs/>
                <w:lang w:val="hy-AM"/>
              </w:rPr>
              <w:t xml:space="preserve">       3.Ասֆալտապատում համայնքի բոլոր բնակավայրերում՝ 230 015,5 հազ. դրամ:</w:t>
            </w:r>
          </w:p>
          <w:p w14:paraId="4050DDFD" w14:textId="77777777" w:rsidR="007914D5" w:rsidRPr="00EF0E9C" w:rsidRDefault="007914D5" w:rsidP="008223D4">
            <w:pPr>
              <w:jc w:val="both"/>
              <w:rPr>
                <w:rFonts w:ascii="GHEA Grapalat" w:hAnsi="GHEA Grapalat"/>
                <w:bCs/>
                <w:lang w:val="hy-AM"/>
              </w:rPr>
            </w:pPr>
            <w:r w:rsidRPr="00EF0E9C">
              <w:rPr>
                <w:rFonts w:ascii="GHEA Grapalat" w:hAnsi="GHEA Grapalat"/>
                <w:bCs/>
                <w:lang w:val="hy-AM"/>
              </w:rPr>
              <w:t xml:space="preserve">       4.Բյուրեղավան համայնքի Բյուրեղավան քաղաքի Վազգեն Սարգսյան և Կոտայքի փողոցների հատման մասի պուրակի տարածքում հուշաղբյուրի կառուցում՝ </w:t>
            </w:r>
          </w:p>
          <w:p w14:paraId="79611045" w14:textId="77777777" w:rsidR="007914D5" w:rsidRPr="00EF0E9C" w:rsidRDefault="007914D5" w:rsidP="008223D4">
            <w:pPr>
              <w:jc w:val="both"/>
              <w:rPr>
                <w:rFonts w:ascii="GHEA Grapalat" w:hAnsi="GHEA Grapalat"/>
                <w:bCs/>
                <w:lang w:val="hy-AM"/>
              </w:rPr>
            </w:pPr>
            <w:r w:rsidRPr="00EF0E9C">
              <w:rPr>
                <w:rFonts w:ascii="GHEA Grapalat" w:hAnsi="GHEA Grapalat"/>
                <w:bCs/>
                <w:lang w:val="hy-AM"/>
              </w:rPr>
              <w:t>5 427,8  հազ. դրամ:</w:t>
            </w:r>
          </w:p>
          <w:p w14:paraId="1BBA0D59" w14:textId="77777777" w:rsidR="007914D5" w:rsidRPr="00EF0E9C" w:rsidRDefault="007914D5" w:rsidP="008223D4">
            <w:pPr>
              <w:jc w:val="both"/>
              <w:rPr>
                <w:rFonts w:ascii="GHEA Grapalat" w:hAnsi="GHEA Grapalat"/>
                <w:bCs/>
                <w:lang w:val="hy-AM"/>
              </w:rPr>
            </w:pPr>
            <w:r w:rsidRPr="00EF0E9C">
              <w:rPr>
                <w:rFonts w:ascii="GHEA Grapalat" w:hAnsi="GHEA Grapalat"/>
                <w:bCs/>
                <w:lang w:val="hy-AM"/>
              </w:rPr>
              <w:t xml:space="preserve">       5.Քաղաքացիների սպասարկման գրասենյակի և սերվերների սենյակի վերակառում և վերանորոգում՝  </w:t>
            </w:r>
            <w:r w:rsidRPr="00EF0E9C">
              <w:rPr>
                <w:rFonts w:ascii="GHEA Grapalat" w:hAnsi="GHEA Grapalat"/>
                <w:bCs/>
                <w:lang w:val="hy-AM"/>
              </w:rPr>
              <w:br/>
              <w:t>11 936,7 հազ. դրամ:</w:t>
            </w:r>
          </w:p>
          <w:p w14:paraId="4B9EC08F" w14:textId="77777777" w:rsidR="007914D5" w:rsidRPr="00EF0E9C" w:rsidRDefault="007914D5" w:rsidP="008223D4">
            <w:pPr>
              <w:jc w:val="both"/>
              <w:rPr>
                <w:rFonts w:ascii="GHEA Grapalat" w:hAnsi="GHEA Grapalat"/>
                <w:bCs/>
                <w:lang w:val="hy-AM"/>
              </w:rPr>
            </w:pPr>
            <w:r w:rsidRPr="00EF0E9C">
              <w:rPr>
                <w:rFonts w:ascii="GHEA Grapalat" w:hAnsi="GHEA Grapalat"/>
                <w:bCs/>
                <w:lang w:val="hy-AM"/>
              </w:rPr>
              <w:t xml:space="preserve">       6.Նուռնուսի համայնքային կենտրոնի շենքի ձեռք բերում՝ 4 060,0 հազ. դրամ:</w:t>
            </w:r>
          </w:p>
          <w:p w14:paraId="244E14C1" w14:textId="77777777" w:rsidR="007914D5" w:rsidRPr="00EF0E9C" w:rsidRDefault="007914D5" w:rsidP="008223D4">
            <w:pPr>
              <w:jc w:val="both"/>
              <w:rPr>
                <w:rFonts w:ascii="GHEA Grapalat" w:hAnsi="GHEA Grapalat"/>
                <w:bCs/>
                <w:lang w:val="hy-AM"/>
              </w:rPr>
            </w:pPr>
            <w:r w:rsidRPr="00EF0E9C">
              <w:rPr>
                <w:rFonts w:ascii="GHEA Grapalat" w:hAnsi="GHEA Grapalat"/>
                <w:bCs/>
                <w:lang w:val="hy-AM"/>
              </w:rPr>
              <w:t xml:space="preserve">       7.«Անդրանիկ Պետրոսյանի անվան Բյուրեղավանի քաղաքային պոլիկլինիկա» ՓԲԸ-ի շենքի վերանորոգում՝ 115822,4 հազ. դրամ:</w:t>
            </w:r>
          </w:p>
          <w:p w14:paraId="627EEBAE" w14:textId="77777777" w:rsidR="007914D5" w:rsidRPr="00EF0E9C" w:rsidRDefault="007914D5" w:rsidP="008223D4">
            <w:pPr>
              <w:jc w:val="both"/>
              <w:rPr>
                <w:rFonts w:ascii="GHEA Grapalat" w:hAnsi="GHEA Grapalat"/>
                <w:bCs/>
                <w:lang w:val="hy-AM"/>
              </w:rPr>
            </w:pPr>
            <w:r w:rsidRPr="00EF0E9C">
              <w:rPr>
                <w:rFonts w:ascii="GHEA Grapalat" w:hAnsi="GHEA Grapalat"/>
                <w:bCs/>
                <w:lang w:val="hy-AM"/>
              </w:rPr>
              <w:t xml:space="preserve">       8.Ջրաբեր բնակավայրում  խմելու ջրի բարձր ճնշման ջրագծի և ՕԿՋ-ի կառուցում՝ 174 522,8 հազ. դրամ:</w:t>
            </w:r>
          </w:p>
          <w:p w14:paraId="3A245B90" w14:textId="77777777" w:rsidR="007914D5" w:rsidRPr="00EF0E9C" w:rsidRDefault="007914D5" w:rsidP="008223D4">
            <w:pPr>
              <w:jc w:val="both"/>
              <w:rPr>
                <w:rFonts w:ascii="GHEA Grapalat" w:hAnsi="GHEA Grapalat"/>
                <w:bCs/>
                <w:lang w:val="hy-AM"/>
              </w:rPr>
            </w:pPr>
            <w:r w:rsidRPr="00EF0E9C">
              <w:rPr>
                <w:rFonts w:ascii="GHEA Grapalat" w:hAnsi="GHEA Grapalat"/>
                <w:bCs/>
                <w:lang w:val="hy-AM"/>
              </w:rPr>
              <w:t xml:space="preserve">       9.Բյուրեղավան քաղաքի Մշակույթի տան շենքի հիմնանորոգում՝ 11 144, 0 հազ. դրամ:</w:t>
            </w:r>
          </w:p>
          <w:p w14:paraId="1FD965A0" w14:textId="77777777" w:rsidR="007914D5" w:rsidRPr="00EF0E9C" w:rsidRDefault="007914D5" w:rsidP="008223D4">
            <w:pPr>
              <w:jc w:val="both"/>
              <w:rPr>
                <w:rFonts w:ascii="GHEA Grapalat" w:hAnsi="GHEA Grapalat"/>
                <w:bCs/>
                <w:lang w:val="hy-AM"/>
              </w:rPr>
            </w:pPr>
            <w:r w:rsidRPr="00EF0E9C">
              <w:rPr>
                <w:rFonts w:ascii="GHEA Grapalat" w:hAnsi="GHEA Grapalat"/>
                <w:bCs/>
                <w:lang w:val="hy-AM"/>
              </w:rPr>
              <w:t xml:space="preserve">       10.Բյուրեղավան բնակավայրի  ոռոգման համակարգի ներքին ցանցի կառուցում  և վերանորոգում՝ 18 910,8 հազ. դրամ:</w:t>
            </w:r>
          </w:p>
          <w:p w14:paraId="721C7B72" w14:textId="77777777" w:rsidR="007914D5" w:rsidRPr="00EF0E9C" w:rsidRDefault="007914D5" w:rsidP="008223D4">
            <w:pPr>
              <w:jc w:val="both"/>
              <w:rPr>
                <w:rFonts w:ascii="GHEA Grapalat" w:hAnsi="GHEA Grapalat"/>
                <w:bCs/>
                <w:lang w:val="hy-AM"/>
              </w:rPr>
            </w:pPr>
            <w:r w:rsidRPr="00EF0E9C">
              <w:rPr>
                <w:rFonts w:ascii="GHEA Grapalat" w:hAnsi="GHEA Grapalat"/>
                <w:bCs/>
                <w:lang w:val="hy-AM"/>
              </w:rPr>
              <w:t xml:space="preserve">       11.Հերոսների հիշատակի պուրակի կառուցում՝ 8 572,2 հազ. դրամ:</w:t>
            </w:r>
          </w:p>
          <w:p w14:paraId="49B8B9D4" w14:textId="77777777" w:rsidR="007914D5" w:rsidRPr="00EF0E9C" w:rsidRDefault="007914D5" w:rsidP="008223D4">
            <w:pPr>
              <w:jc w:val="both"/>
              <w:rPr>
                <w:rFonts w:ascii="GHEA Grapalat" w:hAnsi="GHEA Grapalat"/>
                <w:bCs/>
                <w:lang w:val="hy-AM"/>
              </w:rPr>
            </w:pPr>
            <w:r w:rsidRPr="00EF0E9C">
              <w:rPr>
                <w:rFonts w:ascii="GHEA Grapalat" w:hAnsi="GHEA Grapalat"/>
                <w:bCs/>
                <w:lang w:val="hy-AM"/>
              </w:rPr>
              <w:t xml:space="preserve">       12.Բյուրեղավան քաղաքի 27 և 28 շենքերի բակի բարեկարգում՝ 9 326,2 հազ. դրամ:</w:t>
            </w:r>
          </w:p>
        </w:tc>
      </w:tr>
    </w:tbl>
    <w:p w14:paraId="6158E28B" w14:textId="77777777" w:rsidR="007914D5" w:rsidRPr="00EF0E9C" w:rsidRDefault="007914D5" w:rsidP="007914D5">
      <w:pPr>
        <w:jc w:val="both"/>
        <w:rPr>
          <w:rFonts w:ascii="GHEA Grapalat" w:hAnsi="GHEA Grapalat"/>
          <w:color w:val="FF0000"/>
          <w:sz w:val="22"/>
          <w:szCs w:val="22"/>
          <w:lang w:val="hy-AM"/>
        </w:rPr>
      </w:pPr>
    </w:p>
    <w:p w14:paraId="29F7CF61" w14:textId="0D601F12" w:rsidR="007914D5" w:rsidRPr="00EF0E9C" w:rsidRDefault="00261847" w:rsidP="00261847">
      <w:pPr>
        <w:spacing w:line="276" w:lineRule="auto"/>
        <w:jc w:val="both"/>
        <w:rPr>
          <w:rFonts w:ascii="GHEA Grapalat" w:hAnsi="GHEA Grapalat"/>
          <w:bCs/>
          <w:sz w:val="22"/>
          <w:szCs w:val="22"/>
          <w:lang w:val="hy-AM"/>
        </w:rPr>
      </w:pPr>
      <w:r w:rsidRPr="00261847">
        <w:rPr>
          <w:rFonts w:ascii="GHEA Grapalat" w:hAnsi="GHEA Grapalat"/>
          <w:bCs/>
          <w:sz w:val="22"/>
          <w:szCs w:val="22"/>
          <w:lang w:val="hy-AM"/>
        </w:rPr>
        <w:t xml:space="preserve">      </w:t>
      </w:r>
      <w:r w:rsidR="007914D5" w:rsidRPr="00EF0E9C">
        <w:rPr>
          <w:rFonts w:ascii="GHEA Grapalat" w:hAnsi="GHEA Grapalat"/>
          <w:bCs/>
          <w:sz w:val="22"/>
          <w:szCs w:val="22"/>
          <w:lang w:val="hy-AM"/>
        </w:rPr>
        <w:t xml:space="preserve">2022 թվականին Բյուրեղավան  համայնքում նախատեսվում է իրականացնել 6 սուբվենցիոն ծրագիր՝ Բյուրեղավանի պոլիկլինիկայի գույքի ձեռք բերում, Բյուրեղավան համայնքի ճանապարհների ասֆալտապատում, Բյուրեղավան բնակավայրի մանկապարտեզի կառուցում, Բյուրեղավան բնակավայրի մարզադպրոցի կառուցում, Բյուրեղավան բնակավայրի հանգստի գոտու վերանորոգման շրջանակներում պուրակի կառուցում, Բյուրեղավան բնակավայրի  ոռոգման համակարգի ներքին ցանցի կառուցում  և վերանորոգում։ Ինչպես նաև նախատեսվում է համայնքի ուժերով իրականացնել </w:t>
      </w:r>
      <w:r w:rsidR="007914D5" w:rsidRPr="00EF0E9C">
        <w:rPr>
          <w:rFonts w:ascii="GHEA Grapalat" w:hAnsi="GHEA Grapalat"/>
          <w:bCs/>
          <w:sz w:val="22"/>
          <w:szCs w:val="22"/>
          <w:lang w:val="hy-AM"/>
        </w:rPr>
        <w:lastRenderedPageBreak/>
        <w:t>Բյուրեղավան բնակավայրի բակերի բարեկարգում, խաղահրապարակների կառուցում, Բյուրեղավան քաղաքի մշակույթի տան նորոգում և դահլիճի կահավորում, աղբատար մեքենայի  ձեռք բերում ծրագրերը։</w:t>
      </w:r>
    </w:p>
    <w:p w14:paraId="22DB90C2" w14:textId="6D86D876" w:rsidR="007914D5" w:rsidRPr="00EF0E9C" w:rsidRDefault="00833D2B" w:rsidP="00261847">
      <w:pPr>
        <w:spacing w:line="276" w:lineRule="auto"/>
        <w:jc w:val="both"/>
        <w:rPr>
          <w:rFonts w:ascii="GHEA Grapalat" w:hAnsi="GHEA Grapalat"/>
          <w:bCs/>
          <w:sz w:val="22"/>
          <w:szCs w:val="22"/>
          <w:lang w:val="hy-AM"/>
        </w:rPr>
      </w:pPr>
      <w:r w:rsidRPr="00833D2B">
        <w:rPr>
          <w:rFonts w:ascii="GHEA Grapalat" w:hAnsi="GHEA Grapalat"/>
          <w:bCs/>
          <w:sz w:val="22"/>
          <w:szCs w:val="22"/>
          <w:lang w:val="hy-AM"/>
        </w:rPr>
        <w:t xml:space="preserve">        </w:t>
      </w:r>
      <w:r w:rsidR="007914D5" w:rsidRPr="00EF0E9C">
        <w:rPr>
          <w:rFonts w:ascii="GHEA Grapalat" w:hAnsi="GHEA Grapalat"/>
          <w:bCs/>
          <w:sz w:val="22"/>
          <w:szCs w:val="22"/>
          <w:lang w:val="hy-AM"/>
        </w:rPr>
        <w:t xml:space="preserve">Ավարտվել են «Անդրանիկ Պետրոսյանի անվան Բյուրեղավանի քաղաքային պոլիկլինիկա» ՓԲԸ-ի  գույքի ձեռք բերման, Բյուրեղավան քաղաքի Մշակույթի տան նորոգման և դահլիճի կահավորման աշխատանքները և Հայաստանի տարածքային զարգացման հիմնադրամի հետ իրականացված «Բյուրեղավան համայնքում արևային ֆոտովոլտային կայանների տեղադրում համայնքապատկան շենքերի համար» ծրագիրը: </w:t>
      </w:r>
    </w:p>
    <w:p w14:paraId="5C4D381E" w14:textId="692B1F5A" w:rsidR="007914D5" w:rsidRPr="00EF0E9C" w:rsidRDefault="00833D2B" w:rsidP="00261847">
      <w:pPr>
        <w:spacing w:line="276" w:lineRule="auto"/>
        <w:jc w:val="both"/>
        <w:rPr>
          <w:rFonts w:ascii="GHEA Grapalat" w:hAnsi="GHEA Grapalat"/>
          <w:bCs/>
          <w:sz w:val="22"/>
          <w:szCs w:val="22"/>
          <w:lang w:val="hy-AM"/>
        </w:rPr>
      </w:pPr>
      <w:r w:rsidRPr="00833D2B">
        <w:rPr>
          <w:rFonts w:ascii="GHEA Grapalat" w:hAnsi="GHEA Grapalat"/>
          <w:bCs/>
          <w:sz w:val="22"/>
          <w:szCs w:val="22"/>
          <w:lang w:val="hy-AM"/>
        </w:rPr>
        <w:t xml:space="preserve">        </w:t>
      </w:r>
      <w:r w:rsidR="007914D5" w:rsidRPr="00EF0E9C">
        <w:rPr>
          <w:rFonts w:ascii="GHEA Grapalat" w:hAnsi="GHEA Grapalat"/>
          <w:bCs/>
          <w:sz w:val="22"/>
          <w:szCs w:val="22"/>
          <w:lang w:val="hy-AM"/>
        </w:rPr>
        <w:t>Այս պահին իրականացվում են Բյուրեղավան քաղաքում Հերոսների հիշատակի պուրակի կառուցման,  Բյուրեղավան քաղաքի ոռոգման համակարգի ներքին ցանցի կառուցման և  վերանորոգման, Բյուրեղավան համայնքի Բյուրեղավան քաղաքի, Նուռնուս և Ջրաբեր գյուղերի փողոցների, ճանապարհների, բնակելի շենքերի բակերի բարեկարգման և ասֆալտապատման աշխատանքները:</w:t>
      </w:r>
    </w:p>
    <w:p w14:paraId="0F884379" w14:textId="77777777" w:rsidR="007914D5" w:rsidRPr="00EF0E9C" w:rsidRDefault="007914D5" w:rsidP="00261847">
      <w:pPr>
        <w:spacing w:line="276" w:lineRule="auto"/>
        <w:ind w:left="284" w:firstLine="283"/>
        <w:jc w:val="both"/>
        <w:rPr>
          <w:rFonts w:ascii="GHEA Grapalat" w:hAnsi="GHEA Grapalat"/>
          <w:sz w:val="22"/>
          <w:szCs w:val="22"/>
          <w:lang w:val="hy-AM"/>
        </w:rPr>
      </w:pPr>
    </w:p>
    <w:sectPr w:rsidR="007914D5" w:rsidRPr="00EF0E9C" w:rsidSect="00CE5C5F">
      <w:pgSz w:w="12240" w:h="15840"/>
      <w:pgMar w:top="993" w:right="760" w:bottom="993" w:left="85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ltica">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Russian Text Book">
    <w:altName w:val="Times New Roman"/>
    <w:charset w:val="00"/>
    <w:family w:val="auto"/>
    <w:pitch w:val="variable"/>
    <w:sig w:usb0="00000003" w:usb1="00000000" w:usb2="00000000" w:usb3="00000000" w:csb0="00000001" w:csb1="00000000"/>
  </w:font>
  <w:font w:name="ArTarumianTimes">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GHEA Grapalat">
    <w:panose1 w:val="00000000000000000000"/>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Mariam">
    <w:altName w:val="Arial"/>
    <w:panose1 w:val="00000000000000000000"/>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60DC1"/>
    <w:multiLevelType w:val="hybridMultilevel"/>
    <w:tmpl w:val="340CFB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F15F46"/>
    <w:multiLevelType w:val="hybridMultilevel"/>
    <w:tmpl w:val="5D10BD6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EA1"/>
    <w:rsid w:val="00003B41"/>
    <w:rsid w:val="00010C67"/>
    <w:rsid w:val="00017526"/>
    <w:rsid w:val="000229AB"/>
    <w:rsid w:val="00025F16"/>
    <w:rsid w:val="00026CE4"/>
    <w:rsid w:val="0003091C"/>
    <w:rsid w:val="0003570E"/>
    <w:rsid w:val="00037C0F"/>
    <w:rsid w:val="000504D3"/>
    <w:rsid w:val="000513D3"/>
    <w:rsid w:val="000524AF"/>
    <w:rsid w:val="000664DE"/>
    <w:rsid w:val="0007207E"/>
    <w:rsid w:val="00072271"/>
    <w:rsid w:val="00086D26"/>
    <w:rsid w:val="000964D1"/>
    <w:rsid w:val="000A5415"/>
    <w:rsid w:val="000A6036"/>
    <w:rsid w:val="000B5FFD"/>
    <w:rsid w:val="000B61B0"/>
    <w:rsid w:val="000B6B6C"/>
    <w:rsid w:val="000C08F7"/>
    <w:rsid w:val="000C78B1"/>
    <w:rsid w:val="000E221D"/>
    <w:rsid w:val="000E2BF0"/>
    <w:rsid w:val="000F0552"/>
    <w:rsid w:val="000F3E32"/>
    <w:rsid w:val="000F72FB"/>
    <w:rsid w:val="000F757D"/>
    <w:rsid w:val="0011241B"/>
    <w:rsid w:val="0011666E"/>
    <w:rsid w:val="00117DED"/>
    <w:rsid w:val="001215E9"/>
    <w:rsid w:val="00123925"/>
    <w:rsid w:val="001254A0"/>
    <w:rsid w:val="00126609"/>
    <w:rsid w:val="001367EC"/>
    <w:rsid w:val="001459D9"/>
    <w:rsid w:val="00150F92"/>
    <w:rsid w:val="00151B9C"/>
    <w:rsid w:val="00151E41"/>
    <w:rsid w:val="0015488E"/>
    <w:rsid w:val="00171380"/>
    <w:rsid w:val="00182101"/>
    <w:rsid w:val="00187957"/>
    <w:rsid w:val="0019323D"/>
    <w:rsid w:val="00193C08"/>
    <w:rsid w:val="00196A82"/>
    <w:rsid w:val="001A4485"/>
    <w:rsid w:val="001A4B4A"/>
    <w:rsid w:val="001B2B45"/>
    <w:rsid w:val="001C3F08"/>
    <w:rsid w:val="001D0069"/>
    <w:rsid w:val="001E333B"/>
    <w:rsid w:val="001E4868"/>
    <w:rsid w:val="001F01EB"/>
    <w:rsid w:val="001F7EA1"/>
    <w:rsid w:val="0020675F"/>
    <w:rsid w:val="002122F1"/>
    <w:rsid w:val="00216825"/>
    <w:rsid w:val="00230652"/>
    <w:rsid w:val="002371E0"/>
    <w:rsid w:val="00257A61"/>
    <w:rsid w:val="00261847"/>
    <w:rsid w:val="0027265C"/>
    <w:rsid w:val="00274916"/>
    <w:rsid w:val="002833FF"/>
    <w:rsid w:val="00285336"/>
    <w:rsid w:val="00290186"/>
    <w:rsid w:val="00290968"/>
    <w:rsid w:val="002913EA"/>
    <w:rsid w:val="00292C55"/>
    <w:rsid w:val="00295472"/>
    <w:rsid w:val="0029630E"/>
    <w:rsid w:val="002A5CD3"/>
    <w:rsid w:val="002A78BF"/>
    <w:rsid w:val="002C2464"/>
    <w:rsid w:val="002C7DAB"/>
    <w:rsid w:val="002F17BD"/>
    <w:rsid w:val="002F1C6C"/>
    <w:rsid w:val="002F1E40"/>
    <w:rsid w:val="002F3E3F"/>
    <w:rsid w:val="002F4721"/>
    <w:rsid w:val="002F7894"/>
    <w:rsid w:val="00305E02"/>
    <w:rsid w:val="00311228"/>
    <w:rsid w:val="00312137"/>
    <w:rsid w:val="00314311"/>
    <w:rsid w:val="00314B62"/>
    <w:rsid w:val="003164F5"/>
    <w:rsid w:val="00320B85"/>
    <w:rsid w:val="00321AFF"/>
    <w:rsid w:val="0033741B"/>
    <w:rsid w:val="00346153"/>
    <w:rsid w:val="0035166A"/>
    <w:rsid w:val="00353F6F"/>
    <w:rsid w:val="00355837"/>
    <w:rsid w:val="00363A36"/>
    <w:rsid w:val="00364CED"/>
    <w:rsid w:val="00367480"/>
    <w:rsid w:val="00370548"/>
    <w:rsid w:val="0037199B"/>
    <w:rsid w:val="0038050A"/>
    <w:rsid w:val="003813AE"/>
    <w:rsid w:val="00385D11"/>
    <w:rsid w:val="00390FA7"/>
    <w:rsid w:val="00395DDA"/>
    <w:rsid w:val="003A1528"/>
    <w:rsid w:val="003A2BC3"/>
    <w:rsid w:val="003A74FB"/>
    <w:rsid w:val="003A7FBF"/>
    <w:rsid w:val="003B2082"/>
    <w:rsid w:val="003B6D4A"/>
    <w:rsid w:val="003B7BE8"/>
    <w:rsid w:val="003C346A"/>
    <w:rsid w:val="003C4D95"/>
    <w:rsid w:val="003D080F"/>
    <w:rsid w:val="003D6AD5"/>
    <w:rsid w:val="003E07E5"/>
    <w:rsid w:val="003E1738"/>
    <w:rsid w:val="003E3841"/>
    <w:rsid w:val="003E41FD"/>
    <w:rsid w:val="003F75BC"/>
    <w:rsid w:val="0040580B"/>
    <w:rsid w:val="004139BD"/>
    <w:rsid w:val="00414BCB"/>
    <w:rsid w:val="00415D65"/>
    <w:rsid w:val="00415E70"/>
    <w:rsid w:val="004178BE"/>
    <w:rsid w:val="0042495E"/>
    <w:rsid w:val="00426DC0"/>
    <w:rsid w:val="00435CC9"/>
    <w:rsid w:val="00445205"/>
    <w:rsid w:val="00445494"/>
    <w:rsid w:val="00445788"/>
    <w:rsid w:val="00451CC9"/>
    <w:rsid w:val="00465961"/>
    <w:rsid w:val="004659FC"/>
    <w:rsid w:val="00471FF2"/>
    <w:rsid w:val="00473E92"/>
    <w:rsid w:val="00484180"/>
    <w:rsid w:val="0048453E"/>
    <w:rsid w:val="00495011"/>
    <w:rsid w:val="00496D36"/>
    <w:rsid w:val="004B1457"/>
    <w:rsid w:val="004B23DA"/>
    <w:rsid w:val="004B3086"/>
    <w:rsid w:val="004B4FCC"/>
    <w:rsid w:val="004B7FBC"/>
    <w:rsid w:val="004C050C"/>
    <w:rsid w:val="004D1379"/>
    <w:rsid w:val="004D625C"/>
    <w:rsid w:val="004E3178"/>
    <w:rsid w:val="004E656D"/>
    <w:rsid w:val="004E738B"/>
    <w:rsid w:val="004E7B8F"/>
    <w:rsid w:val="004F3E4C"/>
    <w:rsid w:val="005146F5"/>
    <w:rsid w:val="00517BFC"/>
    <w:rsid w:val="0052255F"/>
    <w:rsid w:val="0053341F"/>
    <w:rsid w:val="005334F9"/>
    <w:rsid w:val="00536AA9"/>
    <w:rsid w:val="00546DCC"/>
    <w:rsid w:val="0054729A"/>
    <w:rsid w:val="00564C5A"/>
    <w:rsid w:val="005659A4"/>
    <w:rsid w:val="00587D24"/>
    <w:rsid w:val="005A0654"/>
    <w:rsid w:val="005A2C2F"/>
    <w:rsid w:val="005A5322"/>
    <w:rsid w:val="005A7934"/>
    <w:rsid w:val="005D2797"/>
    <w:rsid w:val="005D2FD7"/>
    <w:rsid w:val="005D498F"/>
    <w:rsid w:val="005D6C65"/>
    <w:rsid w:val="005E2D67"/>
    <w:rsid w:val="005E2F3C"/>
    <w:rsid w:val="005E378E"/>
    <w:rsid w:val="005E66AE"/>
    <w:rsid w:val="005F3BD6"/>
    <w:rsid w:val="005F69B6"/>
    <w:rsid w:val="00611349"/>
    <w:rsid w:val="00614859"/>
    <w:rsid w:val="006155A4"/>
    <w:rsid w:val="00617568"/>
    <w:rsid w:val="006277E2"/>
    <w:rsid w:val="00632A9E"/>
    <w:rsid w:val="00647507"/>
    <w:rsid w:val="0065108A"/>
    <w:rsid w:val="006575F2"/>
    <w:rsid w:val="00662731"/>
    <w:rsid w:val="00666A45"/>
    <w:rsid w:val="00667320"/>
    <w:rsid w:val="00667FAB"/>
    <w:rsid w:val="00687688"/>
    <w:rsid w:val="0069047A"/>
    <w:rsid w:val="00690FFA"/>
    <w:rsid w:val="00695296"/>
    <w:rsid w:val="006A1272"/>
    <w:rsid w:val="006A3CDD"/>
    <w:rsid w:val="006B2513"/>
    <w:rsid w:val="006B4B0C"/>
    <w:rsid w:val="006B7F3F"/>
    <w:rsid w:val="006C02AA"/>
    <w:rsid w:val="006C7AF1"/>
    <w:rsid w:val="006C7E8A"/>
    <w:rsid w:val="006E0B4B"/>
    <w:rsid w:val="006E76D6"/>
    <w:rsid w:val="006E7DB7"/>
    <w:rsid w:val="006F4F36"/>
    <w:rsid w:val="00706D22"/>
    <w:rsid w:val="007158E5"/>
    <w:rsid w:val="00721701"/>
    <w:rsid w:val="00726E65"/>
    <w:rsid w:val="00730394"/>
    <w:rsid w:val="007305F1"/>
    <w:rsid w:val="00735677"/>
    <w:rsid w:val="00735E6C"/>
    <w:rsid w:val="00737AFF"/>
    <w:rsid w:val="00747DAA"/>
    <w:rsid w:val="00762CFC"/>
    <w:rsid w:val="00765BDB"/>
    <w:rsid w:val="007713D7"/>
    <w:rsid w:val="00773CE4"/>
    <w:rsid w:val="007748A9"/>
    <w:rsid w:val="00790128"/>
    <w:rsid w:val="007914D5"/>
    <w:rsid w:val="007B1296"/>
    <w:rsid w:val="007B1DB6"/>
    <w:rsid w:val="007B312C"/>
    <w:rsid w:val="007B6548"/>
    <w:rsid w:val="007C5A5F"/>
    <w:rsid w:val="007D00B3"/>
    <w:rsid w:val="007D0A7F"/>
    <w:rsid w:val="007D1298"/>
    <w:rsid w:val="007F00D2"/>
    <w:rsid w:val="007F210C"/>
    <w:rsid w:val="00801188"/>
    <w:rsid w:val="008113FC"/>
    <w:rsid w:val="0081392C"/>
    <w:rsid w:val="00817F23"/>
    <w:rsid w:val="00833D2B"/>
    <w:rsid w:val="008366B3"/>
    <w:rsid w:val="0084446E"/>
    <w:rsid w:val="0085107C"/>
    <w:rsid w:val="00857BB1"/>
    <w:rsid w:val="00881F55"/>
    <w:rsid w:val="00883F34"/>
    <w:rsid w:val="00884609"/>
    <w:rsid w:val="008846CD"/>
    <w:rsid w:val="00891FD1"/>
    <w:rsid w:val="008A39DC"/>
    <w:rsid w:val="008A3F2A"/>
    <w:rsid w:val="008A508F"/>
    <w:rsid w:val="008B4140"/>
    <w:rsid w:val="008B5DF4"/>
    <w:rsid w:val="008D5A4F"/>
    <w:rsid w:val="008D729E"/>
    <w:rsid w:val="008F23FC"/>
    <w:rsid w:val="00901AA2"/>
    <w:rsid w:val="0090342E"/>
    <w:rsid w:val="00910754"/>
    <w:rsid w:val="009138BA"/>
    <w:rsid w:val="009423A2"/>
    <w:rsid w:val="00947571"/>
    <w:rsid w:val="0095151B"/>
    <w:rsid w:val="009526FF"/>
    <w:rsid w:val="00961167"/>
    <w:rsid w:val="00964EB7"/>
    <w:rsid w:val="00970DBB"/>
    <w:rsid w:val="009732AB"/>
    <w:rsid w:val="00975131"/>
    <w:rsid w:val="00975DC1"/>
    <w:rsid w:val="009778D0"/>
    <w:rsid w:val="00981A54"/>
    <w:rsid w:val="00982B8B"/>
    <w:rsid w:val="00986DD9"/>
    <w:rsid w:val="00990443"/>
    <w:rsid w:val="009960EA"/>
    <w:rsid w:val="009970C9"/>
    <w:rsid w:val="009A22D8"/>
    <w:rsid w:val="009B291E"/>
    <w:rsid w:val="009C109D"/>
    <w:rsid w:val="009C45C4"/>
    <w:rsid w:val="009D0934"/>
    <w:rsid w:val="009D5CE2"/>
    <w:rsid w:val="009D786B"/>
    <w:rsid w:val="009E1320"/>
    <w:rsid w:val="009E1A3C"/>
    <w:rsid w:val="009E78D5"/>
    <w:rsid w:val="009F349F"/>
    <w:rsid w:val="00A04424"/>
    <w:rsid w:val="00A12450"/>
    <w:rsid w:val="00A124F3"/>
    <w:rsid w:val="00A12686"/>
    <w:rsid w:val="00A2353A"/>
    <w:rsid w:val="00A320EB"/>
    <w:rsid w:val="00A340FC"/>
    <w:rsid w:val="00A4492B"/>
    <w:rsid w:val="00A450C6"/>
    <w:rsid w:val="00A45EFF"/>
    <w:rsid w:val="00A56BA1"/>
    <w:rsid w:val="00A63DDB"/>
    <w:rsid w:val="00A66488"/>
    <w:rsid w:val="00A761F4"/>
    <w:rsid w:val="00A90488"/>
    <w:rsid w:val="00AA5E1A"/>
    <w:rsid w:val="00AA6126"/>
    <w:rsid w:val="00AA78FB"/>
    <w:rsid w:val="00AB1D38"/>
    <w:rsid w:val="00AB23B7"/>
    <w:rsid w:val="00AB4497"/>
    <w:rsid w:val="00AC1A69"/>
    <w:rsid w:val="00AC3258"/>
    <w:rsid w:val="00AD0082"/>
    <w:rsid w:val="00AD1049"/>
    <w:rsid w:val="00AD2D90"/>
    <w:rsid w:val="00AD6AD8"/>
    <w:rsid w:val="00AE456B"/>
    <w:rsid w:val="00AE6A82"/>
    <w:rsid w:val="00AF44FC"/>
    <w:rsid w:val="00AF7659"/>
    <w:rsid w:val="00B1002A"/>
    <w:rsid w:val="00B11557"/>
    <w:rsid w:val="00B124BF"/>
    <w:rsid w:val="00B1341C"/>
    <w:rsid w:val="00B13A1B"/>
    <w:rsid w:val="00B14484"/>
    <w:rsid w:val="00B24EDF"/>
    <w:rsid w:val="00B314AF"/>
    <w:rsid w:val="00B31B5B"/>
    <w:rsid w:val="00B34D43"/>
    <w:rsid w:val="00B3678B"/>
    <w:rsid w:val="00B402B0"/>
    <w:rsid w:val="00B53F33"/>
    <w:rsid w:val="00B540AA"/>
    <w:rsid w:val="00B5615A"/>
    <w:rsid w:val="00B62CE8"/>
    <w:rsid w:val="00B67FCA"/>
    <w:rsid w:val="00B758DC"/>
    <w:rsid w:val="00B7662E"/>
    <w:rsid w:val="00B82736"/>
    <w:rsid w:val="00B82ACD"/>
    <w:rsid w:val="00B86F9C"/>
    <w:rsid w:val="00B954AF"/>
    <w:rsid w:val="00B974B6"/>
    <w:rsid w:val="00B979D7"/>
    <w:rsid w:val="00BA1CDD"/>
    <w:rsid w:val="00BB42CB"/>
    <w:rsid w:val="00BB7112"/>
    <w:rsid w:val="00BB7DF8"/>
    <w:rsid w:val="00BD1B38"/>
    <w:rsid w:val="00BD389C"/>
    <w:rsid w:val="00BE5D2E"/>
    <w:rsid w:val="00BF2255"/>
    <w:rsid w:val="00C21E5B"/>
    <w:rsid w:val="00C329C1"/>
    <w:rsid w:val="00C40D95"/>
    <w:rsid w:val="00C47C46"/>
    <w:rsid w:val="00C50DDB"/>
    <w:rsid w:val="00C540B0"/>
    <w:rsid w:val="00C72C94"/>
    <w:rsid w:val="00C72FFE"/>
    <w:rsid w:val="00C75ACC"/>
    <w:rsid w:val="00C90F78"/>
    <w:rsid w:val="00C91CF8"/>
    <w:rsid w:val="00C92010"/>
    <w:rsid w:val="00CA7B14"/>
    <w:rsid w:val="00CA7F45"/>
    <w:rsid w:val="00CB09CA"/>
    <w:rsid w:val="00CD181B"/>
    <w:rsid w:val="00CD61DA"/>
    <w:rsid w:val="00CD654F"/>
    <w:rsid w:val="00CE050A"/>
    <w:rsid w:val="00CE3ECB"/>
    <w:rsid w:val="00CE5C5F"/>
    <w:rsid w:val="00CE6BBB"/>
    <w:rsid w:val="00CF15D2"/>
    <w:rsid w:val="00D1206F"/>
    <w:rsid w:val="00D1300E"/>
    <w:rsid w:val="00D17AE5"/>
    <w:rsid w:val="00D33FC1"/>
    <w:rsid w:val="00D42057"/>
    <w:rsid w:val="00D45D9E"/>
    <w:rsid w:val="00D475A3"/>
    <w:rsid w:val="00D53A5D"/>
    <w:rsid w:val="00D53CC5"/>
    <w:rsid w:val="00D56858"/>
    <w:rsid w:val="00D6330C"/>
    <w:rsid w:val="00D65ADD"/>
    <w:rsid w:val="00D762FF"/>
    <w:rsid w:val="00D76DA1"/>
    <w:rsid w:val="00D8185C"/>
    <w:rsid w:val="00D818EC"/>
    <w:rsid w:val="00D83A5A"/>
    <w:rsid w:val="00DA0545"/>
    <w:rsid w:val="00DA109A"/>
    <w:rsid w:val="00DA53CC"/>
    <w:rsid w:val="00DA5BDC"/>
    <w:rsid w:val="00DC6543"/>
    <w:rsid w:val="00DD5476"/>
    <w:rsid w:val="00DE3C1E"/>
    <w:rsid w:val="00DF73BB"/>
    <w:rsid w:val="00DF74F6"/>
    <w:rsid w:val="00E01C21"/>
    <w:rsid w:val="00E06A72"/>
    <w:rsid w:val="00E119CC"/>
    <w:rsid w:val="00E13FF9"/>
    <w:rsid w:val="00E15A10"/>
    <w:rsid w:val="00E32B7D"/>
    <w:rsid w:val="00E479D4"/>
    <w:rsid w:val="00E9316E"/>
    <w:rsid w:val="00E96A3F"/>
    <w:rsid w:val="00E97335"/>
    <w:rsid w:val="00EA165D"/>
    <w:rsid w:val="00EA1B7A"/>
    <w:rsid w:val="00EA1EE5"/>
    <w:rsid w:val="00EA6772"/>
    <w:rsid w:val="00EB00D0"/>
    <w:rsid w:val="00EB6CB1"/>
    <w:rsid w:val="00EC0E3A"/>
    <w:rsid w:val="00EC4444"/>
    <w:rsid w:val="00ED26F7"/>
    <w:rsid w:val="00ED7122"/>
    <w:rsid w:val="00EE09EF"/>
    <w:rsid w:val="00EE71FE"/>
    <w:rsid w:val="00EF0E9C"/>
    <w:rsid w:val="00EF151F"/>
    <w:rsid w:val="00EF4785"/>
    <w:rsid w:val="00EF69AB"/>
    <w:rsid w:val="00F01147"/>
    <w:rsid w:val="00F11B68"/>
    <w:rsid w:val="00F1215A"/>
    <w:rsid w:val="00F14D66"/>
    <w:rsid w:val="00F17B45"/>
    <w:rsid w:val="00F20796"/>
    <w:rsid w:val="00F40C41"/>
    <w:rsid w:val="00F52EB0"/>
    <w:rsid w:val="00F63A1D"/>
    <w:rsid w:val="00F64134"/>
    <w:rsid w:val="00F66F35"/>
    <w:rsid w:val="00F71233"/>
    <w:rsid w:val="00F7269E"/>
    <w:rsid w:val="00F75F59"/>
    <w:rsid w:val="00F762D4"/>
    <w:rsid w:val="00F76A89"/>
    <w:rsid w:val="00F9062E"/>
    <w:rsid w:val="00FA3C80"/>
    <w:rsid w:val="00FA7FCC"/>
    <w:rsid w:val="00FB272F"/>
    <w:rsid w:val="00FB3A87"/>
    <w:rsid w:val="00FC0DA5"/>
    <w:rsid w:val="00FE1E20"/>
    <w:rsid w:val="00FE27CF"/>
    <w:rsid w:val="00FE6138"/>
    <w:rsid w:val="00FF52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89C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050A"/>
    <w:rPr>
      <w:lang w:val="en-AU" w:eastAsia="en-US"/>
    </w:rPr>
  </w:style>
  <w:style w:type="paragraph" w:styleId="1">
    <w:name w:val="heading 1"/>
    <w:basedOn w:val="a"/>
    <w:next w:val="a"/>
    <w:qFormat/>
    <w:rsid w:val="00CE050A"/>
    <w:pPr>
      <w:keepNext/>
      <w:ind w:left="284"/>
      <w:outlineLvl w:val="0"/>
    </w:pPr>
    <w:rPr>
      <w:rFonts w:ascii="Baltica" w:hAnsi="Baltica"/>
      <w:sz w:val="24"/>
      <w:lang w:val="en-US"/>
    </w:rPr>
  </w:style>
  <w:style w:type="paragraph" w:styleId="2">
    <w:name w:val="heading 2"/>
    <w:basedOn w:val="a"/>
    <w:next w:val="a"/>
    <w:qFormat/>
    <w:rsid w:val="00CE050A"/>
    <w:pPr>
      <w:keepNext/>
      <w:ind w:left="284"/>
      <w:outlineLvl w:val="1"/>
    </w:pPr>
    <w:rPr>
      <w:rFonts w:ascii="Baltica" w:hAnsi="Baltica"/>
      <w:b/>
      <w:sz w:val="28"/>
      <w:lang w:val="en-US"/>
    </w:rPr>
  </w:style>
  <w:style w:type="paragraph" w:styleId="3">
    <w:name w:val="heading 3"/>
    <w:basedOn w:val="a"/>
    <w:next w:val="a"/>
    <w:qFormat/>
    <w:rsid w:val="00CE050A"/>
    <w:pPr>
      <w:keepNext/>
      <w:spacing w:line="360" w:lineRule="auto"/>
      <w:ind w:left="5040" w:firstLine="720"/>
      <w:jc w:val="center"/>
      <w:outlineLvl w:val="2"/>
    </w:pPr>
    <w:rPr>
      <w:rFonts w:ascii="Arial Armenian" w:hAnsi="Arial Armenian"/>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CE050A"/>
    <w:pPr>
      <w:ind w:firstLine="567"/>
      <w:jc w:val="center"/>
    </w:pPr>
    <w:rPr>
      <w:rFonts w:ascii="Russian Text Book" w:hAnsi="Russian Text Book"/>
      <w:sz w:val="28"/>
      <w:lang w:val="en-US"/>
    </w:rPr>
  </w:style>
  <w:style w:type="paragraph" w:styleId="a4">
    <w:name w:val="Body Text"/>
    <w:basedOn w:val="a"/>
    <w:link w:val="a5"/>
    <w:rsid w:val="00CE050A"/>
    <w:pPr>
      <w:tabs>
        <w:tab w:val="left" w:pos="4820"/>
      </w:tabs>
      <w:jc w:val="right"/>
    </w:pPr>
    <w:rPr>
      <w:rFonts w:ascii="ArTarumianTimes" w:hAnsi="ArTarumianTimes"/>
    </w:rPr>
  </w:style>
  <w:style w:type="paragraph" w:styleId="a6">
    <w:name w:val="Body Text Indent"/>
    <w:basedOn w:val="a"/>
    <w:rsid w:val="00CE050A"/>
    <w:pPr>
      <w:ind w:left="4820"/>
    </w:pPr>
    <w:rPr>
      <w:rFonts w:ascii="Arial Armenian" w:hAnsi="Arial Armenian"/>
      <w:b/>
      <w:sz w:val="22"/>
      <w:lang w:val="en-US"/>
    </w:rPr>
  </w:style>
  <w:style w:type="paragraph" w:styleId="20">
    <w:name w:val="Body Text Indent 2"/>
    <w:basedOn w:val="a"/>
    <w:rsid w:val="00CE050A"/>
    <w:pPr>
      <w:spacing w:line="360" w:lineRule="auto"/>
      <w:ind w:firstLine="567"/>
      <w:jc w:val="both"/>
    </w:pPr>
    <w:rPr>
      <w:rFonts w:ascii="Arial Armenian" w:hAnsi="Arial Armenian"/>
      <w:sz w:val="22"/>
      <w:lang w:val="en-US"/>
    </w:rPr>
  </w:style>
  <w:style w:type="paragraph" w:styleId="21">
    <w:name w:val="Body Text 2"/>
    <w:basedOn w:val="a"/>
    <w:rsid w:val="00CE050A"/>
    <w:rPr>
      <w:b/>
      <w:sz w:val="28"/>
      <w:lang w:val="en-US"/>
    </w:rPr>
  </w:style>
  <w:style w:type="paragraph" w:styleId="a7">
    <w:name w:val="Balloon Text"/>
    <w:basedOn w:val="a"/>
    <w:semiHidden/>
    <w:rsid w:val="00B314AF"/>
    <w:rPr>
      <w:rFonts w:ascii="Tahoma" w:hAnsi="Tahoma" w:cs="Tahoma"/>
      <w:sz w:val="16"/>
      <w:szCs w:val="16"/>
    </w:rPr>
  </w:style>
  <w:style w:type="paragraph" w:customStyle="1" w:styleId="CharChar1">
    <w:name w:val="Char Char1"/>
    <w:basedOn w:val="a"/>
    <w:rsid w:val="0065108A"/>
    <w:rPr>
      <w:rFonts w:ascii="Verdana" w:hAnsi="Verdana"/>
      <w:lang w:val="en-US"/>
    </w:rPr>
  </w:style>
  <w:style w:type="character" w:styleId="a8">
    <w:name w:val="Hyperlink"/>
    <w:basedOn w:val="a0"/>
    <w:rsid w:val="0027265C"/>
    <w:rPr>
      <w:color w:val="0000FF"/>
      <w:u w:val="single"/>
    </w:rPr>
  </w:style>
  <w:style w:type="table" w:styleId="a9">
    <w:name w:val="Table Grid"/>
    <w:basedOn w:val="a1"/>
    <w:uiPriority w:val="39"/>
    <w:rsid w:val="002C7D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2">
    <w:name w:val="Знак Знак Char Char2"/>
    <w:basedOn w:val="a"/>
    <w:rsid w:val="002C7DAB"/>
    <w:rPr>
      <w:rFonts w:ascii="Verdana" w:hAnsi="Verdana"/>
      <w:lang w:val="en-US"/>
    </w:rPr>
  </w:style>
  <w:style w:type="character" w:customStyle="1" w:styleId="a5">
    <w:name w:val="Основной текст Знак"/>
    <w:link w:val="a4"/>
    <w:rsid w:val="00B11557"/>
    <w:rPr>
      <w:rFonts w:ascii="ArTarumianTimes" w:hAnsi="ArTarumianTimes"/>
    </w:rPr>
  </w:style>
  <w:style w:type="paragraph" w:styleId="aa">
    <w:name w:val="Normal (Web)"/>
    <w:aliases w:val="webb, webb"/>
    <w:basedOn w:val="a"/>
    <w:link w:val="ab"/>
    <w:uiPriority w:val="99"/>
    <w:rsid w:val="00274916"/>
    <w:pPr>
      <w:spacing w:before="100" w:beforeAutospacing="1" w:after="100" w:afterAutospacing="1"/>
    </w:pPr>
    <w:rPr>
      <w:sz w:val="24"/>
      <w:szCs w:val="24"/>
      <w:lang w:val="ru-RU" w:eastAsia="ru-RU"/>
    </w:rPr>
  </w:style>
  <w:style w:type="character" w:customStyle="1" w:styleId="ab">
    <w:name w:val="Обычный (веб) Знак"/>
    <w:aliases w:val="webb Знак, webb Знак"/>
    <w:basedOn w:val="a0"/>
    <w:link w:val="aa"/>
    <w:uiPriority w:val="99"/>
    <w:rsid w:val="00274916"/>
    <w:rPr>
      <w:sz w:val="24"/>
      <w:szCs w:val="24"/>
    </w:rPr>
  </w:style>
  <w:style w:type="paragraph" w:styleId="ac">
    <w:name w:val="No Spacing"/>
    <w:link w:val="ad"/>
    <w:uiPriority w:val="1"/>
    <w:qFormat/>
    <w:rsid w:val="00735677"/>
    <w:rPr>
      <w:rFonts w:ascii="GHEA Grapalat" w:eastAsia="Calibri" w:hAnsi="GHEA Grapalat"/>
      <w:sz w:val="22"/>
      <w:szCs w:val="22"/>
      <w:lang w:val="en-US" w:eastAsia="en-US"/>
    </w:rPr>
  </w:style>
  <w:style w:type="character" w:customStyle="1" w:styleId="ad">
    <w:name w:val="Без интервала Знак"/>
    <w:link w:val="ac"/>
    <w:locked/>
    <w:rsid w:val="00735677"/>
    <w:rPr>
      <w:rFonts w:ascii="GHEA Grapalat" w:eastAsia="Calibri" w:hAnsi="GHEA Grapalat"/>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050A"/>
    <w:rPr>
      <w:lang w:val="en-AU" w:eastAsia="en-US"/>
    </w:rPr>
  </w:style>
  <w:style w:type="paragraph" w:styleId="1">
    <w:name w:val="heading 1"/>
    <w:basedOn w:val="a"/>
    <w:next w:val="a"/>
    <w:qFormat/>
    <w:rsid w:val="00CE050A"/>
    <w:pPr>
      <w:keepNext/>
      <w:ind w:left="284"/>
      <w:outlineLvl w:val="0"/>
    </w:pPr>
    <w:rPr>
      <w:rFonts w:ascii="Baltica" w:hAnsi="Baltica"/>
      <w:sz w:val="24"/>
      <w:lang w:val="en-US"/>
    </w:rPr>
  </w:style>
  <w:style w:type="paragraph" w:styleId="2">
    <w:name w:val="heading 2"/>
    <w:basedOn w:val="a"/>
    <w:next w:val="a"/>
    <w:qFormat/>
    <w:rsid w:val="00CE050A"/>
    <w:pPr>
      <w:keepNext/>
      <w:ind w:left="284"/>
      <w:outlineLvl w:val="1"/>
    </w:pPr>
    <w:rPr>
      <w:rFonts w:ascii="Baltica" w:hAnsi="Baltica"/>
      <w:b/>
      <w:sz w:val="28"/>
      <w:lang w:val="en-US"/>
    </w:rPr>
  </w:style>
  <w:style w:type="paragraph" w:styleId="3">
    <w:name w:val="heading 3"/>
    <w:basedOn w:val="a"/>
    <w:next w:val="a"/>
    <w:qFormat/>
    <w:rsid w:val="00CE050A"/>
    <w:pPr>
      <w:keepNext/>
      <w:spacing w:line="360" w:lineRule="auto"/>
      <w:ind w:left="5040" w:firstLine="720"/>
      <w:jc w:val="center"/>
      <w:outlineLvl w:val="2"/>
    </w:pPr>
    <w:rPr>
      <w:rFonts w:ascii="Arial Armenian" w:hAnsi="Arial Armenian"/>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CE050A"/>
    <w:pPr>
      <w:ind w:firstLine="567"/>
      <w:jc w:val="center"/>
    </w:pPr>
    <w:rPr>
      <w:rFonts w:ascii="Russian Text Book" w:hAnsi="Russian Text Book"/>
      <w:sz w:val="28"/>
      <w:lang w:val="en-US"/>
    </w:rPr>
  </w:style>
  <w:style w:type="paragraph" w:styleId="a4">
    <w:name w:val="Body Text"/>
    <w:basedOn w:val="a"/>
    <w:link w:val="a5"/>
    <w:rsid w:val="00CE050A"/>
    <w:pPr>
      <w:tabs>
        <w:tab w:val="left" w:pos="4820"/>
      </w:tabs>
      <w:jc w:val="right"/>
    </w:pPr>
    <w:rPr>
      <w:rFonts w:ascii="ArTarumianTimes" w:hAnsi="ArTarumianTimes"/>
    </w:rPr>
  </w:style>
  <w:style w:type="paragraph" w:styleId="a6">
    <w:name w:val="Body Text Indent"/>
    <w:basedOn w:val="a"/>
    <w:rsid w:val="00CE050A"/>
    <w:pPr>
      <w:ind w:left="4820"/>
    </w:pPr>
    <w:rPr>
      <w:rFonts w:ascii="Arial Armenian" w:hAnsi="Arial Armenian"/>
      <w:b/>
      <w:sz w:val="22"/>
      <w:lang w:val="en-US"/>
    </w:rPr>
  </w:style>
  <w:style w:type="paragraph" w:styleId="20">
    <w:name w:val="Body Text Indent 2"/>
    <w:basedOn w:val="a"/>
    <w:rsid w:val="00CE050A"/>
    <w:pPr>
      <w:spacing w:line="360" w:lineRule="auto"/>
      <w:ind w:firstLine="567"/>
      <w:jc w:val="both"/>
    </w:pPr>
    <w:rPr>
      <w:rFonts w:ascii="Arial Armenian" w:hAnsi="Arial Armenian"/>
      <w:sz w:val="22"/>
      <w:lang w:val="en-US"/>
    </w:rPr>
  </w:style>
  <w:style w:type="paragraph" w:styleId="21">
    <w:name w:val="Body Text 2"/>
    <w:basedOn w:val="a"/>
    <w:rsid w:val="00CE050A"/>
    <w:rPr>
      <w:b/>
      <w:sz w:val="28"/>
      <w:lang w:val="en-US"/>
    </w:rPr>
  </w:style>
  <w:style w:type="paragraph" w:styleId="a7">
    <w:name w:val="Balloon Text"/>
    <w:basedOn w:val="a"/>
    <w:semiHidden/>
    <w:rsid w:val="00B314AF"/>
    <w:rPr>
      <w:rFonts w:ascii="Tahoma" w:hAnsi="Tahoma" w:cs="Tahoma"/>
      <w:sz w:val="16"/>
      <w:szCs w:val="16"/>
    </w:rPr>
  </w:style>
  <w:style w:type="paragraph" w:customStyle="1" w:styleId="CharChar1">
    <w:name w:val="Char Char1"/>
    <w:basedOn w:val="a"/>
    <w:rsid w:val="0065108A"/>
    <w:rPr>
      <w:rFonts w:ascii="Verdana" w:hAnsi="Verdana"/>
      <w:lang w:val="en-US"/>
    </w:rPr>
  </w:style>
  <w:style w:type="character" w:styleId="a8">
    <w:name w:val="Hyperlink"/>
    <w:basedOn w:val="a0"/>
    <w:rsid w:val="0027265C"/>
    <w:rPr>
      <w:color w:val="0000FF"/>
      <w:u w:val="single"/>
    </w:rPr>
  </w:style>
  <w:style w:type="table" w:styleId="a9">
    <w:name w:val="Table Grid"/>
    <w:basedOn w:val="a1"/>
    <w:uiPriority w:val="39"/>
    <w:rsid w:val="002C7D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2">
    <w:name w:val="Знак Знак Char Char2"/>
    <w:basedOn w:val="a"/>
    <w:rsid w:val="002C7DAB"/>
    <w:rPr>
      <w:rFonts w:ascii="Verdana" w:hAnsi="Verdana"/>
      <w:lang w:val="en-US"/>
    </w:rPr>
  </w:style>
  <w:style w:type="character" w:customStyle="1" w:styleId="a5">
    <w:name w:val="Основной текст Знак"/>
    <w:link w:val="a4"/>
    <w:rsid w:val="00B11557"/>
    <w:rPr>
      <w:rFonts w:ascii="ArTarumianTimes" w:hAnsi="ArTarumianTimes"/>
    </w:rPr>
  </w:style>
  <w:style w:type="paragraph" w:styleId="aa">
    <w:name w:val="Normal (Web)"/>
    <w:aliases w:val="webb, webb"/>
    <w:basedOn w:val="a"/>
    <w:link w:val="ab"/>
    <w:uiPriority w:val="99"/>
    <w:rsid w:val="00274916"/>
    <w:pPr>
      <w:spacing w:before="100" w:beforeAutospacing="1" w:after="100" w:afterAutospacing="1"/>
    </w:pPr>
    <w:rPr>
      <w:sz w:val="24"/>
      <w:szCs w:val="24"/>
      <w:lang w:val="ru-RU" w:eastAsia="ru-RU"/>
    </w:rPr>
  </w:style>
  <w:style w:type="character" w:customStyle="1" w:styleId="ab">
    <w:name w:val="Обычный (веб) Знак"/>
    <w:aliases w:val="webb Знак, webb Знак"/>
    <w:basedOn w:val="a0"/>
    <w:link w:val="aa"/>
    <w:uiPriority w:val="99"/>
    <w:rsid w:val="00274916"/>
    <w:rPr>
      <w:sz w:val="24"/>
      <w:szCs w:val="24"/>
    </w:rPr>
  </w:style>
  <w:style w:type="paragraph" w:styleId="ac">
    <w:name w:val="No Spacing"/>
    <w:link w:val="ad"/>
    <w:uiPriority w:val="1"/>
    <w:qFormat/>
    <w:rsid w:val="00735677"/>
    <w:rPr>
      <w:rFonts w:ascii="GHEA Grapalat" w:eastAsia="Calibri" w:hAnsi="GHEA Grapalat"/>
      <w:sz w:val="22"/>
      <w:szCs w:val="22"/>
      <w:lang w:val="en-US" w:eastAsia="en-US"/>
    </w:rPr>
  </w:style>
  <w:style w:type="character" w:customStyle="1" w:styleId="ad">
    <w:name w:val="Без интервала Знак"/>
    <w:link w:val="ac"/>
    <w:locked/>
    <w:rsid w:val="00735677"/>
    <w:rPr>
      <w:rFonts w:ascii="GHEA Grapalat" w:eastAsia="Calibri" w:hAnsi="GHEA Grapalat"/>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901374">
      <w:bodyDiv w:val="1"/>
      <w:marLeft w:val="0"/>
      <w:marRight w:val="0"/>
      <w:marTop w:val="0"/>
      <w:marBottom w:val="0"/>
      <w:divBdr>
        <w:top w:val="none" w:sz="0" w:space="0" w:color="auto"/>
        <w:left w:val="none" w:sz="0" w:space="0" w:color="auto"/>
        <w:bottom w:val="none" w:sz="0" w:space="0" w:color="auto"/>
        <w:right w:val="none" w:sz="0" w:space="0" w:color="auto"/>
      </w:divBdr>
    </w:div>
    <w:div w:id="1007830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FF004E-2590-4A59-8011-C9606F9B3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1773</Words>
  <Characters>10107</Characters>
  <Application>Microsoft Office Word</Application>
  <DocSecurity>0</DocSecurity>
  <Lines>84</Lines>
  <Paragraphs>23</Paragraphs>
  <ScaleCrop>false</ScaleCrop>
  <HeadingPairs>
    <vt:vector size="6" baseType="variant">
      <vt:variant>
        <vt:lpstr>Название</vt:lpstr>
      </vt:variant>
      <vt:variant>
        <vt:i4>1</vt:i4>
      </vt:variant>
      <vt:variant>
        <vt:lpstr>Title</vt:lpstr>
      </vt:variant>
      <vt:variant>
        <vt:i4>1</vt:i4>
      </vt:variant>
      <vt:variant>
        <vt:lpstr>Անվանում</vt:lpstr>
      </vt:variant>
      <vt:variant>
        <vt:i4>1</vt:i4>
      </vt:variant>
    </vt:vector>
  </HeadingPairs>
  <TitlesOfParts>
    <vt:vector size="3" baseType="lpstr">
      <vt:lpstr/>
      <vt:lpstr/>
      <vt:lpstr/>
    </vt:vector>
  </TitlesOfParts>
  <Company>TIRE</Company>
  <LinksUpToDate>false</LinksUpToDate>
  <CharactersWithSpaces>11857</CharactersWithSpaces>
  <SharedDoc>false</SharedDoc>
  <HLinks>
    <vt:vector size="6" baseType="variant">
      <vt:variant>
        <vt:i4>3276883</vt:i4>
      </vt:variant>
      <vt:variant>
        <vt:i4>0</vt:i4>
      </vt:variant>
      <vt:variant>
        <vt:i4>0</vt:i4>
      </vt:variant>
      <vt:variant>
        <vt:i4>5</vt:i4>
      </vt:variant>
      <vt:variant>
        <vt:lpwstr>mailto:kotayk@mta.gov.am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TIRE</dc:creator>
  <cp:keywords>https:/mul2-kotayk.gov.am/tasks/502571/oneclick/Tu22100416345411743_1237h2.docx?token=7e411892d538e2956621dcc24258b6e9</cp:keywords>
  <cp:lastModifiedBy>tim</cp:lastModifiedBy>
  <cp:revision>7</cp:revision>
  <cp:lastPrinted>2022-10-04T12:22:00Z</cp:lastPrinted>
  <dcterms:created xsi:type="dcterms:W3CDTF">2022-10-04T13:46:00Z</dcterms:created>
  <dcterms:modified xsi:type="dcterms:W3CDTF">2022-10-05T05:58:00Z</dcterms:modified>
</cp:coreProperties>
</file>