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E" w:rsidRPr="00152D2B" w:rsidRDefault="00A528AE" w:rsidP="000D78DB">
      <w:pPr>
        <w:rPr>
          <w:rFonts w:ascii="GHEA Grapalat" w:hAnsi="GHEA Grapalat" w:cs="Sylfaen"/>
          <w:i/>
          <w:sz w:val="28"/>
          <w:szCs w:val="28"/>
        </w:rPr>
      </w:pPr>
    </w:p>
    <w:p w:rsidR="00A528AE" w:rsidRPr="00152D2B" w:rsidRDefault="00A528AE" w:rsidP="00A528AE">
      <w:pPr>
        <w:jc w:val="center"/>
        <w:rPr>
          <w:rFonts w:ascii="GHEA Grapalat" w:hAnsi="GHEA Grapalat"/>
          <w:i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Մեծաձոր համայնք</w:t>
      </w:r>
      <w:r w:rsidRPr="00152D2B">
        <w:rPr>
          <w:rFonts w:ascii="GHEA Grapalat" w:hAnsi="GHEA Grapalat"/>
          <w:i/>
          <w:sz w:val="24"/>
          <w:szCs w:val="24"/>
        </w:rPr>
        <w:t xml:space="preserve"> (</w:t>
      </w:r>
      <w:r w:rsidR="00305B8C" w:rsidRPr="00152D2B">
        <w:rPr>
          <w:rFonts w:ascii="GHEA Grapalat" w:hAnsi="GHEA Grapalat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20</w:t>
      </w:r>
      <w:r w:rsidRPr="00152D2B">
        <w:rPr>
          <w:rFonts w:ascii="GHEA Grapalat" w:hAnsi="GHEA Grapalat" w:cs="Sylfaen"/>
          <w:i/>
          <w:sz w:val="24"/>
          <w:szCs w:val="24"/>
        </w:rPr>
        <w:t>22թ</w:t>
      </w:r>
      <w:r w:rsidR="00BA0667" w:rsidRPr="00152D2B">
        <w:rPr>
          <w:rFonts w:ascii="GHEA Grapalat" w:hAnsi="GHEA Grapalat" w:cs="Sylfaen"/>
          <w:i/>
          <w:sz w:val="24"/>
          <w:szCs w:val="24"/>
        </w:rPr>
        <w:t>. 3</w:t>
      </w:r>
      <w:r w:rsidRPr="00152D2B">
        <w:rPr>
          <w:rFonts w:ascii="GHEA Grapalat" w:hAnsi="GHEA Grapalat" w:cs="Sylfaen"/>
          <w:i/>
          <w:sz w:val="24"/>
          <w:szCs w:val="24"/>
        </w:rPr>
        <w:t>-րդ եռամսյակ</w:t>
      </w:r>
      <w:proofErr w:type="gramStart"/>
      <w:r w:rsidR="00305B8C"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/>
          <w:i/>
          <w:sz w:val="24"/>
          <w:szCs w:val="24"/>
        </w:rPr>
        <w:t>)</w:t>
      </w:r>
      <w:proofErr w:type="gramEnd"/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1.Բնակավայրերի քանակը</w:t>
      </w:r>
      <w:r w:rsidRPr="00152D2B">
        <w:rPr>
          <w:rFonts w:ascii="GHEA Grapalat" w:hAnsi="GHEA Grapalat" w:cs="Sylfaen"/>
          <w:sz w:val="24"/>
          <w:szCs w:val="24"/>
        </w:rPr>
        <w:t xml:space="preserve">՝ </w:t>
      </w:r>
      <w:r w:rsidRPr="00152D2B">
        <w:rPr>
          <w:rFonts w:ascii="GHEA Grapalat" w:hAnsi="GHEA Grapalat"/>
          <w:sz w:val="24"/>
          <w:szCs w:val="24"/>
        </w:rPr>
        <w:t>2: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2.Հրավիրված խորհրդակցությունների քանակը</w:t>
      </w:r>
      <w:r w:rsidRPr="00152D2B">
        <w:rPr>
          <w:rFonts w:ascii="GHEA Grapalat" w:hAnsi="GHEA Grapalat" w:cs="Sylfaen"/>
          <w:sz w:val="24"/>
          <w:szCs w:val="24"/>
        </w:rPr>
        <w:t xml:space="preserve">՝ </w:t>
      </w:r>
      <w:r w:rsidR="00BA0667" w:rsidRPr="00152D2B">
        <w:rPr>
          <w:rFonts w:ascii="GHEA Grapalat" w:hAnsi="GHEA Grapalat"/>
          <w:sz w:val="24"/>
          <w:szCs w:val="24"/>
        </w:rPr>
        <w:t>4</w:t>
      </w:r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 xml:space="preserve">3.Համայնքի բնակիչների ընդունելությունների քանակը՝  </w:t>
      </w:r>
      <w:r w:rsidR="00BA0667" w:rsidRPr="00152D2B">
        <w:rPr>
          <w:rFonts w:ascii="GHEA Grapalat" w:hAnsi="GHEA Grapalat"/>
          <w:sz w:val="24"/>
          <w:szCs w:val="24"/>
        </w:rPr>
        <w:t>5</w:t>
      </w:r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4.Բնակավայրերի այցելությունների քանակը</w:t>
      </w:r>
      <w:r w:rsidRPr="00152D2B">
        <w:rPr>
          <w:rFonts w:ascii="GHEA Grapalat" w:hAnsi="GHEA Grapalat" w:cs="Sylfaen"/>
          <w:sz w:val="24"/>
          <w:szCs w:val="24"/>
        </w:rPr>
        <w:t>՝</w:t>
      </w:r>
      <w:r w:rsidR="00BA0667" w:rsidRPr="00152D2B">
        <w:rPr>
          <w:rFonts w:ascii="GHEA Grapalat" w:hAnsi="GHEA Grapalat" w:cs="Sylfaen"/>
          <w:sz w:val="24"/>
          <w:szCs w:val="24"/>
        </w:rPr>
        <w:t xml:space="preserve">  10</w:t>
      </w:r>
      <w:r w:rsidRPr="00152D2B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152D2B">
        <w:rPr>
          <w:rFonts w:ascii="GHEA Grapalat" w:hAnsi="GHEA Grapalat" w:cs="Sylfaen"/>
          <w:sz w:val="24"/>
          <w:szCs w:val="24"/>
          <w:lang w:val="hy-AM"/>
        </w:rPr>
        <w:t>որից</w:t>
      </w:r>
      <w:r w:rsidRPr="00152D2B">
        <w:rPr>
          <w:rFonts w:ascii="GHEA Grapalat" w:hAnsi="GHEA Grapalat"/>
          <w:sz w:val="24"/>
          <w:szCs w:val="24"/>
          <w:lang w:val="hy-AM"/>
        </w:rPr>
        <w:t xml:space="preserve"> </w:t>
      </w:r>
      <w:r w:rsidR="000D78DB" w:rsidRPr="00152D2B">
        <w:rPr>
          <w:rFonts w:ascii="GHEA Grapalat" w:hAnsi="GHEA Grapalat"/>
          <w:sz w:val="24"/>
          <w:szCs w:val="24"/>
        </w:rPr>
        <w:t xml:space="preserve"> </w:t>
      </w:r>
      <w:r w:rsidR="00BA0667" w:rsidRPr="00152D2B">
        <w:rPr>
          <w:rFonts w:ascii="GHEA Grapalat" w:hAnsi="GHEA Grapalat"/>
          <w:sz w:val="24"/>
          <w:szCs w:val="24"/>
        </w:rPr>
        <w:t>7</w:t>
      </w:r>
      <w:r w:rsidRPr="00152D2B">
        <w:rPr>
          <w:rFonts w:ascii="GHEA Grapalat" w:hAnsi="GHEA Grapalat"/>
          <w:sz w:val="24"/>
          <w:szCs w:val="24"/>
          <w:lang w:val="hy-AM"/>
        </w:rPr>
        <w:t>-</w:t>
      </w:r>
      <w:r w:rsidRPr="00152D2B">
        <w:rPr>
          <w:rFonts w:ascii="GHEA Grapalat" w:hAnsi="GHEA Grapalat" w:cs="Sylfaen"/>
          <w:sz w:val="24"/>
          <w:szCs w:val="24"/>
        </w:rPr>
        <w:t>ը Օթևան, 3-ը՝ Մեծաձոր</w:t>
      </w:r>
      <w:r w:rsidR="000D78DB" w:rsidRPr="00152D2B">
        <w:rPr>
          <w:rFonts w:ascii="GHEA Grapalat" w:hAnsi="GHEA Grapalat" w:cs="Sylfaen"/>
          <w:sz w:val="24"/>
          <w:szCs w:val="24"/>
        </w:rPr>
        <w:t xml:space="preserve"> բնակավայրեր</w:t>
      </w:r>
      <w:proofErr w:type="gramStart"/>
      <w:r w:rsidRPr="00152D2B">
        <w:rPr>
          <w:rFonts w:ascii="GHEA Grapalat" w:hAnsi="GHEA Grapalat" w:cs="Sylfaen"/>
          <w:sz w:val="24"/>
          <w:szCs w:val="24"/>
        </w:rPr>
        <w:t xml:space="preserve"> :</w:t>
      </w:r>
      <w:proofErr w:type="gramEnd"/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 xml:space="preserve">5.Ավագանու նիստերի քանակը՝ </w:t>
      </w:r>
      <w:r w:rsidRPr="00152D2B">
        <w:rPr>
          <w:rFonts w:ascii="GHEA Grapalat" w:hAnsi="GHEA Grapalat" w:cs="Sylfaen"/>
          <w:sz w:val="24"/>
          <w:szCs w:val="24"/>
        </w:rPr>
        <w:t>թվով 3</w:t>
      </w:r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sz w:val="24"/>
          <w:szCs w:val="24"/>
        </w:rPr>
        <w:t>6.Ավագանու մշտական հանձնաժողովների քանակը՝թվով 0</w:t>
      </w:r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7.Սոցիալական աշխատողի կողմից տնային այցելությունների քանակը</w:t>
      </w:r>
      <w:r w:rsidRPr="00152D2B">
        <w:rPr>
          <w:rFonts w:ascii="GHEA Grapalat" w:hAnsi="GHEA Grapalat"/>
          <w:sz w:val="24"/>
          <w:szCs w:val="24"/>
        </w:rPr>
        <w:t xml:space="preserve">` </w:t>
      </w:r>
      <w:r w:rsidRPr="00152D2B">
        <w:rPr>
          <w:rFonts w:ascii="GHEA Grapalat" w:hAnsi="GHEA Grapalat" w:cs="Sylfaen"/>
          <w:sz w:val="24"/>
          <w:szCs w:val="24"/>
        </w:rPr>
        <w:t xml:space="preserve">թվով </w:t>
      </w:r>
      <w:r w:rsidR="00BA0667" w:rsidRPr="00152D2B">
        <w:rPr>
          <w:rFonts w:ascii="GHEA Grapalat" w:hAnsi="GHEA Grapalat"/>
          <w:sz w:val="24"/>
          <w:szCs w:val="24"/>
        </w:rPr>
        <w:t>1</w:t>
      </w:r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/>
          <w:sz w:val="24"/>
          <w:szCs w:val="24"/>
        </w:rPr>
        <w:t>1.</w:t>
      </w:r>
      <w:r w:rsidRPr="00152D2B">
        <w:rPr>
          <w:rFonts w:ascii="GHEA Grapalat" w:hAnsi="GHEA Grapalat" w:cs="Sylfaen"/>
          <w:sz w:val="24"/>
          <w:szCs w:val="24"/>
        </w:rPr>
        <w:t xml:space="preserve">Հասկանալու </w:t>
      </w:r>
      <w:proofErr w:type="spellStart"/>
      <w:r w:rsidRPr="00152D2B">
        <w:rPr>
          <w:rFonts w:ascii="GHEA Grapalat" w:hAnsi="GHEA Grapalat" w:cs="Sylfaen"/>
          <w:sz w:val="24"/>
          <w:szCs w:val="24"/>
        </w:rPr>
        <w:t>որքանով</w:t>
      </w:r>
      <w:proofErr w:type="spellEnd"/>
      <w:r w:rsidRPr="00152D2B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152D2B">
        <w:rPr>
          <w:rFonts w:ascii="GHEA Grapalat" w:hAnsi="GHEA Grapalat" w:cs="Sylfaen"/>
          <w:sz w:val="24"/>
          <w:szCs w:val="24"/>
        </w:rPr>
        <w:t>նպատակահարմար</w:t>
      </w:r>
      <w:proofErr w:type="spellEnd"/>
      <w:r w:rsidRPr="00152D2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04D5" w:rsidRPr="00152D2B">
        <w:rPr>
          <w:rFonts w:ascii="GHEA Grapalat" w:hAnsi="GHEA Grapalat" w:cs="Sylfaen"/>
          <w:sz w:val="24"/>
          <w:szCs w:val="24"/>
          <w:lang w:val="en-US"/>
        </w:rPr>
        <w:t>ֆինանսական</w:t>
      </w:r>
      <w:proofErr w:type="spellEnd"/>
      <w:r w:rsidR="00B204D5" w:rsidRPr="00152D2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152D2B">
        <w:rPr>
          <w:rFonts w:ascii="GHEA Grapalat" w:hAnsi="GHEA Grapalat" w:cs="Sylfaen"/>
          <w:sz w:val="24"/>
          <w:szCs w:val="24"/>
        </w:rPr>
        <w:t>օգնություն</w:t>
      </w:r>
      <w:proofErr w:type="spellEnd"/>
      <w:r w:rsidRPr="00152D2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152D2B">
        <w:rPr>
          <w:rFonts w:ascii="GHEA Grapalat" w:hAnsi="GHEA Grapalat" w:cs="Sylfaen"/>
          <w:sz w:val="24"/>
          <w:szCs w:val="24"/>
        </w:rPr>
        <w:t>տրամադրելը</w:t>
      </w:r>
      <w:proofErr w:type="spellEnd"/>
      <w:r w:rsidRPr="00152D2B">
        <w:rPr>
          <w:rFonts w:ascii="GHEA Grapalat" w:hAnsi="GHEA Grapalat"/>
          <w:sz w:val="24"/>
          <w:szCs w:val="24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 w:cs="Sylfaen"/>
          <w:i/>
          <w:sz w:val="24"/>
          <w:szCs w:val="24"/>
        </w:rPr>
        <w:t>8.Նախադպրոցական և արտադպրոցական կրթության հաստատություններ կատարված այցեր՝ թվով 0: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9.Դպրոցական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տարիքի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երեխաների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քանակը</w:t>
      </w:r>
      <w:r w:rsidRPr="00152D2B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որոնք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դուրս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են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մնացել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ուսումնական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պրոցեսից՝</w:t>
      </w:r>
      <w:r w:rsidRPr="00152D2B">
        <w:rPr>
          <w:rFonts w:ascii="GHEA Grapalat" w:hAnsi="GHEA Grapalat" w:cs="Sylfaen"/>
          <w:i/>
          <w:sz w:val="24"/>
          <w:szCs w:val="24"/>
        </w:rPr>
        <w:t xml:space="preserve"> </w:t>
      </w:r>
      <w:r w:rsidRPr="00152D2B">
        <w:rPr>
          <w:rFonts w:ascii="GHEA Grapalat" w:hAnsi="GHEA Grapalat" w:cs="Sylfaen"/>
          <w:sz w:val="24"/>
          <w:szCs w:val="24"/>
          <w:lang w:val="hy-AM"/>
        </w:rPr>
        <w:t>այդպիսիք չկան:</w:t>
      </w:r>
    </w:p>
    <w:p w:rsidR="00A528AE" w:rsidRPr="00152D2B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10.Հանրային միջոցառումներ՝ թվով 0:</w:t>
      </w:r>
    </w:p>
    <w:p w:rsidR="00A528AE" w:rsidRPr="00152D2B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11.Սահմանափակ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ֆիզիկական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հնարավորություններ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ունեցող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ընտրողների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ընտրական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իրավունքի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իրականացման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մատչելիությունն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ապահովելու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համար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տեղամասային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կենտրոններում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ձեռնարկված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միջոցներ՝</w:t>
      </w:r>
    </w:p>
    <w:p w:rsidR="00A528AE" w:rsidRPr="00152D2B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52D2B"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A528AE" w:rsidRPr="00152D2B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12.Աղբահանության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սանիտարական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մաքրման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աշխատանքների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իրականացում՝</w:t>
      </w:r>
    </w:p>
    <w:p w:rsidR="00A528AE" w:rsidRPr="00152D2B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52D2B">
        <w:rPr>
          <w:rFonts w:ascii="GHEA Grapalat" w:hAnsi="GHEA Grapalat" w:cs="Sylfaen"/>
          <w:sz w:val="24"/>
          <w:szCs w:val="24"/>
          <w:lang w:val="hy-AM"/>
        </w:rPr>
        <w:t xml:space="preserve">Համայնքում աղբահանության 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>չի</w:t>
      </w:r>
      <w:r w:rsidRPr="00152D2B">
        <w:rPr>
          <w:rFonts w:ascii="GHEA Grapalat" w:hAnsi="GHEA Grapalat" w:cs="Sylfaen"/>
          <w:sz w:val="24"/>
          <w:szCs w:val="24"/>
          <w:lang w:val="hy-AM"/>
        </w:rPr>
        <w:t xml:space="preserve"> իրականաց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>վ</w:t>
      </w:r>
      <w:r w:rsidRPr="00152D2B">
        <w:rPr>
          <w:rFonts w:ascii="GHEA Grapalat" w:hAnsi="GHEA Grapalat" w:cs="Sylfaen"/>
          <w:sz w:val="24"/>
          <w:szCs w:val="24"/>
          <w:lang w:val="hy-AM"/>
        </w:rPr>
        <w:t xml:space="preserve">ում 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 xml:space="preserve">քանի որ ավագանու </w:t>
      </w:r>
      <w:r w:rsidRPr="00152D2B">
        <w:rPr>
          <w:rFonts w:ascii="GHEA Grapalat" w:hAnsi="GHEA Grapalat" w:cs="Sylfaen"/>
          <w:sz w:val="24"/>
          <w:szCs w:val="24"/>
          <w:lang w:val="hy-AM"/>
        </w:rPr>
        <w:t xml:space="preserve"> կողմից հաստատված հայեցակարգ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 xml:space="preserve"> չկա</w:t>
      </w:r>
      <w:r w:rsidRPr="00152D2B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152D2B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13.Համայնքի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վարչական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տարածքում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բիզնես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գործունեություն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իրականացնող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գործարարների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ձեռնարկատերերի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հետ</w:t>
      </w:r>
      <w:r w:rsidR="000D78DB"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հանդիպումներ</w:t>
      </w:r>
      <w:r w:rsidRPr="00152D2B">
        <w:rPr>
          <w:rFonts w:ascii="GHEA Grapalat" w:hAnsi="GHEA Grapalat" w:cs="Sylfaen"/>
          <w:sz w:val="24"/>
          <w:szCs w:val="24"/>
          <w:lang w:val="hy-AM"/>
        </w:rPr>
        <w:t>՝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152D2B">
        <w:rPr>
          <w:rFonts w:ascii="GHEA Grapalat" w:hAnsi="GHEA Grapalat" w:cs="Sylfaen"/>
          <w:sz w:val="24"/>
          <w:szCs w:val="24"/>
          <w:lang w:val="hy-AM"/>
        </w:rPr>
        <w:t>թվով</w:t>
      </w:r>
      <w:r w:rsidR="000D78DB" w:rsidRPr="00152D2B">
        <w:rPr>
          <w:rFonts w:ascii="GHEA Grapalat" w:hAnsi="GHEA Grapalat" w:cs="Sylfaen"/>
          <w:sz w:val="24"/>
          <w:szCs w:val="24"/>
          <w:lang w:val="hy-AM"/>
        </w:rPr>
        <w:t xml:space="preserve"> 0</w:t>
      </w:r>
      <w:r w:rsidRPr="00152D2B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152D2B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>14.Համայնքի կառավարման տեղեկատվական համակարգի</w:t>
      </w:r>
      <w:r w:rsidRPr="00152D2B">
        <w:rPr>
          <w:rFonts w:ascii="GHEA Grapalat" w:hAnsi="GHEA Grapalat"/>
          <w:i/>
          <w:sz w:val="24"/>
          <w:szCs w:val="24"/>
          <w:lang w:val="hy-AM"/>
        </w:rPr>
        <w:t xml:space="preserve"> (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ՀԿՏՀ կամ համարժեք</w:t>
      </w:r>
      <w:r w:rsidRPr="00152D2B">
        <w:rPr>
          <w:rFonts w:ascii="GHEA Grapalat" w:hAnsi="GHEA Grapalat"/>
          <w:i/>
          <w:sz w:val="24"/>
          <w:szCs w:val="24"/>
          <w:lang w:val="hy-AM"/>
        </w:rPr>
        <w:t xml:space="preserve">) 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0D78DB" w:rsidRPr="00152D2B" w:rsidRDefault="000D78DB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52D2B">
        <w:rPr>
          <w:rFonts w:ascii="GHEA Grapalat" w:hAnsi="GHEA Grapalat" w:cs="Sylfaen"/>
          <w:sz w:val="24"/>
          <w:szCs w:val="24"/>
          <w:lang w:val="hy-AM"/>
        </w:rPr>
        <w:lastRenderedPageBreak/>
        <w:t>Համայնքն միացած է ՀԿՏՀ- ին</w:t>
      </w:r>
      <w:r w:rsidR="00BA0667" w:rsidRPr="00152D2B">
        <w:rPr>
          <w:rFonts w:ascii="GHEA Grapalat" w:hAnsi="GHEA Grapalat" w:cs="Sylfaen"/>
          <w:sz w:val="24"/>
          <w:szCs w:val="24"/>
          <w:lang w:val="hy-AM"/>
        </w:rPr>
        <w:t>,</w:t>
      </w:r>
      <w:r w:rsidR="00AF483C" w:rsidRPr="00152D2B">
        <w:rPr>
          <w:rFonts w:ascii="GHEA Grapalat" w:hAnsi="GHEA Grapalat" w:cs="Sylfaen"/>
          <w:sz w:val="24"/>
          <w:szCs w:val="24"/>
          <w:lang w:val="hy-AM"/>
        </w:rPr>
        <w:t xml:space="preserve"> փաստաթղթաշրջանառությունն իրականացվում է Արագածոտնի մարզպետարանի միջոցով:</w:t>
      </w:r>
    </w:p>
    <w:p w:rsidR="00A528AE" w:rsidRPr="00152D2B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152D2B">
        <w:rPr>
          <w:rFonts w:ascii="GHEA Grapalat" w:hAnsi="GHEA Grapalat" w:cs="Sylfaen"/>
          <w:i/>
          <w:sz w:val="24"/>
          <w:szCs w:val="24"/>
          <w:lang w:val="hy-AM"/>
        </w:rPr>
        <w:t>15.Ավագանու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152D2B">
        <w:rPr>
          <w:rFonts w:ascii="GHEA Grapalat" w:hAnsi="GHEA Grapalat" w:cs="Sylfaen"/>
          <w:i/>
          <w:sz w:val="24"/>
          <w:szCs w:val="24"/>
          <w:lang w:val="hy-AM"/>
        </w:rPr>
        <w:t>հրապարակային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152D2B">
        <w:rPr>
          <w:rFonts w:ascii="GHEA Grapalat" w:hAnsi="GHEA Grapalat" w:cs="Sylfaen"/>
          <w:i/>
          <w:sz w:val="24"/>
          <w:szCs w:val="24"/>
          <w:lang w:val="hy-AM"/>
        </w:rPr>
        <w:t>նիստերի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152D2B">
        <w:rPr>
          <w:rFonts w:ascii="GHEA Grapalat" w:hAnsi="GHEA Grapalat" w:cs="Sylfaen"/>
          <w:i/>
          <w:sz w:val="24"/>
          <w:szCs w:val="24"/>
          <w:lang w:val="hy-AM"/>
        </w:rPr>
        <w:t>առցանց</w:t>
      </w:r>
      <w:r w:rsidRPr="00152D2B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152D2B">
        <w:rPr>
          <w:rFonts w:ascii="GHEA Grapalat" w:hAnsi="GHEA Grapalat" w:cs="Sylfaen"/>
          <w:i/>
          <w:sz w:val="24"/>
          <w:szCs w:val="24"/>
          <w:lang w:val="hy-AM"/>
        </w:rPr>
        <w:t>հեռարձակում</w:t>
      </w:r>
      <w:r w:rsidR="00A528AE" w:rsidRPr="00152D2B">
        <w:rPr>
          <w:rFonts w:ascii="GHEA Grapalat" w:hAnsi="GHEA Grapalat" w:cs="Sylfaen"/>
          <w:sz w:val="24"/>
          <w:szCs w:val="24"/>
          <w:lang w:val="hy-AM"/>
        </w:rPr>
        <w:t>՝</w:t>
      </w:r>
      <w:r w:rsidRPr="00152D2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204D5" w:rsidRPr="00152D2B">
        <w:rPr>
          <w:rFonts w:ascii="GHEA Grapalat" w:hAnsi="GHEA Grapalat" w:cs="Sylfaen"/>
          <w:sz w:val="24"/>
          <w:szCs w:val="24"/>
          <w:lang w:val="hy-AM"/>
        </w:rPr>
        <w:t>չի իրականացվում</w:t>
      </w:r>
      <w:r w:rsidR="00A528AE" w:rsidRPr="00152D2B">
        <w:rPr>
          <w:rFonts w:ascii="GHEA Grapalat" w:hAnsi="GHEA Grapalat"/>
          <w:sz w:val="24"/>
          <w:szCs w:val="24"/>
          <w:lang w:val="hy-AM"/>
        </w:rPr>
        <w:t>:</w:t>
      </w:r>
    </w:p>
    <w:p w:rsidR="000D78DB" w:rsidRPr="00152D2B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152D2B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152D2B" w:rsidRDefault="000D78DB" w:rsidP="00A528AE">
      <w:pPr>
        <w:jc w:val="both"/>
        <w:rPr>
          <w:rFonts w:ascii="GHEA Grapalat" w:hAnsi="GHEA Grapalat"/>
          <w:sz w:val="24"/>
          <w:szCs w:val="24"/>
        </w:rPr>
      </w:pPr>
      <w:r w:rsidRPr="00152D2B">
        <w:rPr>
          <w:rFonts w:ascii="GHEA Grapalat" w:hAnsi="GHEA Grapalat"/>
          <w:sz w:val="24"/>
          <w:szCs w:val="24"/>
        </w:rPr>
        <w:t>ՄԵԾԱՁՈՐ ՀԱՄԱՅՆՔԻ ՂԵԿԱՎԱՐ                            ՄՐԱԶ ՄԻՐՈՅԱՆ</w:t>
      </w:r>
    </w:p>
    <w:p w:rsidR="000A7C33" w:rsidRPr="00152D2B" w:rsidRDefault="000A7C33">
      <w:pPr>
        <w:rPr>
          <w:rFonts w:ascii="GHEA Grapalat" w:hAnsi="GHEA Grapalat"/>
          <w:lang w:val="hy-AM"/>
        </w:rPr>
      </w:pPr>
      <w:bookmarkStart w:id="0" w:name="_GoBack"/>
      <w:bookmarkEnd w:id="0"/>
    </w:p>
    <w:sectPr w:rsidR="000A7C33" w:rsidRPr="00152D2B" w:rsidSect="0016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8AE"/>
    <w:rsid w:val="000A7C33"/>
    <w:rsid w:val="000D78DB"/>
    <w:rsid w:val="00152D2B"/>
    <w:rsid w:val="00164B70"/>
    <w:rsid w:val="00305B8C"/>
    <w:rsid w:val="00857656"/>
    <w:rsid w:val="00A528AE"/>
    <w:rsid w:val="00AF483C"/>
    <w:rsid w:val="00B204D5"/>
    <w:rsid w:val="00BA0667"/>
    <w:rsid w:val="00C3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2022-07-04T06:23:00Z</dcterms:created>
  <dcterms:modified xsi:type="dcterms:W3CDTF">2022-09-29T05:17:00Z</dcterms:modified>
</cp:coreProperties>
</file>