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9E" w:rsidRPr="00EB2328" w:rsidRDefault="003735EB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Լերմոնտովո </w:t>
      </w:r>
      <w:r w:rsidR="000D509E" w:rsidRPr="00EB2328">
        <w:rPr>
          <w:rFonts w:cs="Sylfaen"/>
          <w:b/>
          <w:color w:val="000000" w:themeColor="text1"/>
          <w:sz w:val="24"/>
          <w:szCs w:val="24"/>
        </w:rPr>
        <w:t>հ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1-ին 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Բնակավայրերիքանակը</w:t>
      </w:r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EB2328">
        <w:rPr>
          <w:b/>
          <w:color w:val="000000" w:themeColor="text1"/>
          <w:sz w:val="24"/>
          <w:szCs w:val="24"/>
        </w:rPr>
        <w:t>8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3735EB">
        <w:rPr>
          <w:rFonts w:eastAsia="MS Mincho" w:cs="MS Mincho"/>
          <w:b/>
          <w:sz w:val="24"/>
          <w:szCs w:val="24"/>
          <w:lang w:val="hy-AM"/>
        </w:rPr>
        <w:t xml:space="preserve"> 1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3735EB">
        <w:rPr>
          <w:rFonts w:cs="Sylfaen"/>
          <w:b/>
          <w:sz w:val="24"/>
          <w:szCs w:val="24"/>
          <w:lang w:val="hy-AM"/>
        </w:rPr>
        <w:t>1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DD5F39" w:rsidRDefault="000D509E" w:rsidP="006F4144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r w:rsidR="003735EB">
        <w:rPr>
          <w:rFonts w:cs="Sylfaen"/>
          <w:b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3735EB">
        <w:rPr>
          <w:rFonts w:cs="Sylfaen"/>
          <w:sz w:val="24"/>
          <w:szCs w:val="24"/>
          <w:lang w:val="hy-AM"/>
        </w:rPr>
        <w:t xml:space="preserve"> </w:t>
      </w:r>
      <w:r w:rsidR="003735EB">
        <w:rPr>
          <w:rFonts w:eastAsia="MS Mincho" w:cs="MS Mincho"/>
          <w:b/>
          <w:sz w:val="24"/>
          <w:szCs w:val="24"/>
          <w:lang w:val="hy-AM"/>
        </w:rPr>
        <w:t>1՝ Անտառաշեն: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3735EB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3D288D" w:rsidRPr="0081267F">
        <w:rPr>
          <w:rFonts w:eastAsia="MS Mincho" w:cs="MS Mincho"/>
          <w:b/>
          <w:sz w:val="24"/>
          <w:szCs w:val="24"/>
        </w:rPr>
        <w:t>3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քանակը՝ </w:t>
      </w:r>
      <w:r w:rsidR="003735EB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3735EB">
        <w:rPr>
          <w:rFonts w:eastAsia="MS Mincho" w:cs="MS Mincho"/>
          <w:b/>
          <w:sz w:val="24"/>
          <w:szCs w:val="24"/>
          <w:lang w:val="hy-AM"/>
        </w:rPr>
        <w:t xml:space="preserve">0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EC2EAF" w:rsidRDefault="003735EB" w:rsidP="00313417">
      <w:pPr>
        <w:spacing w:line="240" w:lineRule="auto"/>
        <w:jc w:val="both"/>
        <w:rPr>
          <w:rFonts w:eastAsia="Times New Roman" w:cs="Calibri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 xml:space="preserve">Հունվար 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>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EC2EAF" w:rsidRDefault="003735EB" w:rsidP="00313417">
      <w:pPr>
        <w:spacing w:line="240" w:lineRule="auto"/>
        <w:jc w:val="both"/>
        <w:rPr>
          <w:rFonts w:eastAsia="Times New Roman" w:cs="Calibri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Փետրվար</w:t>
      </w:r>
      <w:r w:rsidR="00EF186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EC2EAF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EC2EAF" w:rsidRDefault="003735EB" w:rsidP="00EC2EAF">
      <w:pPr>
        <w:spacing w:line="240" w:lineRule="auto"/>
        <w:jc w:val="both"/>
        <w:rPr>
          <w:rFonts w:eastAsia="Times New Roman" w:cs="Calibri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Մարտ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EC2EAF" w:rsidRPr="00EC2EAF">
        <w:rPr>
          <w:rFonts w:eastAsia="Times New Roman" w:cs="Calibri"/>
          <w:lang w:val="hy-AM" w:eastAsia="ru-RU"/>
        </w:rPr>
        <w:t>Այցի ընթացքում ստուգվել են երեխաների հաճախելիությունը,հակահամաճարակային կանոնների պահպանումը</w:t>
      </w:r>
    </w:p>
    <w:p w:rsidR="000D509E" w:rsidRPr="00EB2328" w:rsidRDefault="000D509E" w:rsidP="00EC2EAF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="003735EB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պրոցեսից՝</w:t>
      </w:r>
      <w:r w:rsidR="00EC2EAF">
        <w:rPr>
          <w:rFonts w:cs="Sylfaen"/>
          <w:b/>
          <w:color w:val="000000" w:themeColor="text1"/>
          <w:sz w:val="24"/>
          <w:szCs w:val="24"/>
          <w:lang w:val="hy-AM"/>
        </w:rPr>
        <w:t xml:space="preserve"> 30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="00EC2EAF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  <w:r w:rsid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="006F330A" w:rsidRPr="006F330A">
        <w:rPr>
          <w:rFonts w:cs="Sylfaen"/>
          <w:color w:val="000000" w:themeColor="text1"/>
          <w:sz w:val="24"/>
          <w:szCs w:val="24"/>
        </w:rPr>
        <w:t>չեն</w:t>
      </w:r>
      <w:proofErr w:type="spellEnd"/>
      <w:r w:rsidR="006F330A" w:rsidRPr="006F330A">
        <w:rPr>
          <w:rFonts w:cs="Sylfaen"/>
          <w:color w:val="000000" w:themeColor="text1"/>
          <w:sz w:val="24"/>
          <w:szCs w:val="24"/>
        </w:rPr>
        <w:t xml:space="preserve"> </w:t>
      </w:r>
      <w:proofErr w:type="spellStart"/>
      <w:r w:rsidR="006F330A" w:rsidRPr="006F330A">
        <w:rPr>
          <w:rFonts w:cs="Sylfaen"/>
          <w:color w:val="000000" w:themeColor="text1"/>
          <w:sz w:val="24"/>
          <w:szCs w:val="24"/>
        </w:rPr>
        <w:t>իրականացվել</w:t>
      </w:r>
      <w:proofErr w:type="spellEnd"/>
      <w:r w:rsidR="006F330A" w:rsidRPr="006F330A">
        <w:rPr>
          <w:rFonts w:cs="Sylfaen"/>
          <w:color w:val="000000" w:themeColor="text1"/>
          <w:sz w:val="24"/>
          <w:szCs w:val="24"/>
        </w:rPr>
        <w:t>:</w:t>
      </w:r>
    </w:p>
    <w:p w:rsidR="000D509E" w:rsidRPr="005074D6" w:rsidRDefault="000D509E" w:rsidP="003120EB">
      <w:pPr>
        <w:pStyle w:val="ListParagraph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նկենտրոններում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="006F330A"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6F330A" w:rsidRDefault="006F330A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Լերմոնտովո բնակավայր</w:t>
      </w:r>
      <w:r w:rsidR="00E2280B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` աղբահանություն </w:t>
      </w:r>
      <w:r>
        <w:rPr>
          <w:rFonts w:eastAsia="Times New Roman" w:cs="Calibri"/>
          <w:color w:val="000000"/>
          <w:sz w:val="24"/>
          <w:szCs w:val="20"/>
          <w:lang w:val="hy-AM" w:eastAsia="ru-RU"/>
        </w:rPr>
        <w:t>–</w:t>
      </w:r>
      <w:r w:rsidR="00E2280B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6F330A">
        <w:rPr>
          <w:rFonts w:eastAsia="Times New Roman" w:cs="Calibri"/>
          <w:color w:val="000000"/>
          <w:sz w:val="24"/>
          <w:szCs w:val="20"/>
          <w:lang w:val="hy-AM" w:eastAsia="ru-RU"/>
        </w:rPr>
        <w:t>ամսեկան երկու անգամ, Անտառաշեն բնակավայր՝ աղբահանությունչի իրականացվում: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9054A0" w:rsidRPr="00EB2328">
        <w:rPr>
          <w:rFonts w:cs="Sylfaen"/>
          <w:color w:val="000000" w:themeColor="text1"/>
          <w:sz w:val="24"/>
          <w:szCs w:val="24"/>
          <w:lang w:val="hy-AM"/>
        </w:rPr>
        <w:t>-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="00C16221" w:rsidRP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16221">
        <w:rPr>
          <w:rFonts w:cs="Sylfaen"/>
          <w:color w:val="000000" w:themeColor="text1"/>
          <w:sz w:val="24"/>
          <w:szCs w:val="24"/>
          <w:lang w:val="hy-AM"/>
        </w:rPr>
        <w:t xml:space="preserve">Լերմոնտովո համայնքում 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շահագործվում է </w:t>
      </w:r>
      <w:r w:rsidR="00C16221" w:rsidRPr="00C16221">
        <w:rPr>
          <w:rFonts w:cs="Sylfaen"/>
          <w:color w:val="000000" w:themeColor="text1"/>
          <w:sz w:val="24"/>
          <w:szCs w:val="24"/>
          <w:lang w:val="hy-AM"/>
        </w:rPr>
        <w:t>80%-</w:t>
      </w:r>
      <w:r w:rsidR="00C16221">
        <w:rPr>
          <w:rFonts w:cs="Sylfaen"/>
          <w:color w:val="000000" w:themeColor="text1"/>
          <w:sz w:val="24"/>
          <w:szCs w:val="24"/>
          <w:lang w:val="hy-AM"/>
        </w:rPr>
        <w:t>ով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="00C16221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:rsidR="00986792" w:rsidRPr="00EB2328" w:rsidRDefault="00C16221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Տեխնիկական պատճառներով դեռրս նիստերը</w:t>
      </w:r>
      <w:r w:rsidR="00F46017" w:rsidRPr="00EB2328">
        <w:rPr>
          <w:sz w:val="24"/>
          <w:szCs w:val="24"/>
          <w:lang w:val="hy-AM"/>
        </w:rPr>
        <w:t xml:space="preserve"> ուղիղ</w:t>
      </w:r>
      <w:r>
        <w:rPr>
          <w:sz w:val="24"/>
          <w:szCs w:val="24"/>
          <w:lang w:val="hy-AM"/>
        </w:rPr>
        <w:t xml:space="preserve"> չեն</w:t>
      </w:r>
      <w:r w:rsidR="00F46017" w:rsidRPr="00EB2328">
        <w:rPr>
          <w:sz w:val="24"/>
          <w:szCs w:val="24"/>
          <w:lang w:val="hy-AM"/>
        </w:rPr>
        <w:t xml:space="preserve"> հեռարձակ</w:t>
      </w:r>
      <w:r>
        <w:rPr>
          <w:sz w:val="24"/>
          <w:szCs w:val="24"/>
          <w:lang w:val="hy-AM"/>
        </w:rPr>
        <w:t>վ</w:t>
      </w:r>
      <w:r w:rsidR="00F46017" w:rsidRPr="00EB2328">
        <w:rPr>
          <w:sz w:val="24"/>
          <w:szCs w:val="24"/>
          <w:lang w:val="hy-AM"/>
        </w:rPr>
        <w:t>ում: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EB2328" w:rsidRDefault="00A757A0" w:rsidP="005D00A2">
      <w:pPr>
        <w:ind w:firstLine="0"/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lastRenderedPageBreak/>
        <w:t>Լերմոնտովո</w:t>
      </w:r>
      <w:r w:rsidR="00706F4D" w:rsidRPr="00EB2328">
        <w:rPr>
          <w:b/>
          <w:sz w:val="24"/>
          <w:szCs w:val="24"/>
          <w:lang w:val="hy-AM"/>
        </w:rPr>
        <w:t xml:space="preserve"> համայնք</w:t>
      </w:r>
    </w:p>
    <w:tbl>
      <w:tblPr>
        <w:tblW w:w="16692" w:type="dxa"/>
        <w:tblInd w:w="-856" w:type="dxa"/>
        <w:tblLook w:val="04A0"/>
      </w:tblPr>
      <w:tblGrid>
        <w:gridCol w:w="1573"/>
        <w:gridCol w:w="4594"/>
        <w:gridCol w:w="2812"/>
        <w:gridCol w:w="2477"/>
        <w:gridCol w:w="335"/>
        <w:gridCol w:w="335"/>
        <w:gridCol w:w="1346"/>
        <w:gridCol w:w="644"/>
        <w:gridCol w:w="236"/>
        <w:gridCol w:w="99"/>
        <w:gridCol w:w="1218"/>
        <w:gridCol w:w="236"/>
        <w:gridCol w:w="787"/>
      </w:tblGrid>
      <w:tr w:rsidR="007D385A" w:rsidRPr="00EB2328" w:rsidTr="00EB2546">
        <w:trPr>
          <w:gridAfter w:val="4"/>
          <w:wAfter w:w="2340" w:type="dxa"/>
          <w:trHeight w:val="465"/>
        </w:trPr>
        <w:tc>
          <w:tcPr>
            <w:tcW w:w="14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0D182B" w:rsidTr="00EB2546">
        <w:trPr>
          <w:gridAfter w:val="3"/>
          <w:wAfter w:w="2241" w:type="dxa"/>
          <w:trHeight w:val="405"/>
        </w:trPr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32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600"/>
        </w:trPr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32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EB2546">
        <w:trPr>
          <w:trHeight w:val="345"/>
        </w:trPr>
        <w:tc>
          <w:tcPr>
            <w:tcW w:w="114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0D182B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524ADD" w:rsidP="0024289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Լերմոնտովո համայնք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524AD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 ղեկավար-1, աշխատակազմի քարտուղար-1,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աշխատակազմի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 մասնագետ-հաշվապահ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-1, աշխատակազմի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մասնագետ-1, 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հավաքարար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, պահակ-</w:t>
            </w:r>
            <w:r w:rsidR="00524AD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Pr="00EB2328" w:rsidRDefault="007D385A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ղեկավար-1, համայնքի ղեկավարի տեղակալ-1, վարչական ղեկավար-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աշխատակազմի քարտուղար-1, աշխատակազմի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-1, աշխատակազմի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առաջին կարգի մասնագետ-1               հավաքարար-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վարորդ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 w:rsidR="00447E4B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Pr="00EB2328" w:rsidRDefault="00447E4B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ղեկավար-1, համայնքի ղեկավարի տեղակալ-1, վարչական ղեկավար-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աշխատակազմի քարտուղար-1, աշխատակազմի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հաշվապահ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-1, աշխատակազմի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առաջատար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մասնագետ-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հավաքարար-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վարորդ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1</w:t>
            </w:r>
          </w:p>
        </w:tc>
        <w:tc>
          <w:tcPr>
            <w:tcW w:w="23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0D182B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413B90" w:rsidP="0080771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Անտառաշեն համայնք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4AA3" w:rsidRPr="00447E4B" w:rsidRDefault="00885312" w:rsidP="00447E4B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ղեկավարի 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օգնական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="00447E4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առաջատար</w:t>
            </w:r>
            <w:r w:rsidR="00DF4AA3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մասնագետ-հաշվապահ-1, վարորդ-1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546" w:rsidRDefault="00EB2546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10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546" w:rsidRDefault="00EB2546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9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546" w:rsidRDefault="00EB2546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8</w:t>
            </w:r>
          </w:p>
        </w:tc>
        <w:tc>
          <w:tcPr>
            <w:tcW w:w="2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1"/>
          <w:wAfter w:w="787" w:type="dxa"/>
          <w:trHeight w:val="330"/>
        </w:trPr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4"/>
          <w:wAfter w:w="2340" w:type="dxa"/>
          <w:trHeight w:val="480"/>
        </w:trPr>
        <w:tc>
          <w:tcPr>
            <w:tcW w:w="141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ոչ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առևտրային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կազմակերպությունների</w:t>
            </w:r>
            <w:r w:rsidR="00413B9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0D182B" w:rsidTr="00EB2546">
        <w:trPr>
          <w:gridAfter w:val="3"/>
          <w:wAfter w:w="2241" w:type="dxa"/>
          <w:trHeight w:val="450"/>
        </w:trPr>
        <w:tc>
          <w:tcPr>
            <w:tcW w:w="1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</w:t>
            </w:r>
            <w:r w:rsid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ցառաջ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</w:t>
            </w:r>
            <w:r w:rsid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</w:t>
            </w:r>
            <w:r w:rsid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</w:p>
        </w:tc>
        <w:tc>
          <w:tcPr>
            <w:tcW w:w="2325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 և նկարագրել ՀՈԱԿ-ներումհաստիքների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  <w:t>ավելացումը(պակասումը)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gridAfter w:val="3"/>
          <w:wAfter w:w="2241" w:type="dxa"/>
          <w:trHeight w:val="615"/>
        </w:trPr>
        <w:tc>
          <w:tcPr>
            <w:tcW w:w="1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325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B2546">
        <w:trPr>
          <w:trHeight w:val="345"/>
        </w:trPr>
        <w:tc>
          <w:tcPr>
            <w:tcW w:w="114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23514C" w:rsidRPr="000D182B" w:rsidTr="00EB2546">
        <w:trPr>
          <w:gridAfter w:val="7"/>
          <w:wAfter w:w="4566" w:type="dxa"/>
          <w:trHeight w:val="108"/>
        </w:trPr>
        <w:tc>
          <w:tcPr>
            <w:tcW w:w="1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14C" w:rsidRPr="00EB2546" w:rsidRDefault="0023514C" w:rsidP="00EB254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1.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Լերմոնտովո համայնք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546" w:rsidRDefault="0023514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Լերմոնտովո համայնքի ՛՛ՍԿԱԶԿԱ՛՛ ՆՈՒՀ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3514C" w:rsidRPr="00EB2328" w:rsidRDefault="0023514C" w:rsidP="002027B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3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0D182B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3514C" w:rsidRPr="00EB2328" w:rsidRDefault="0023514C" w:rsidP="00EB254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դաստիարակ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.12, դաստեարակի օգնական-1, տնտեսվար-0,25, խոհարար-1, հաշվապահ-0,5. օժանդակ բանվոր-0,25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0D182B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546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546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Լերմոնտովո համայնքի Մշակույթի կենտրոն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հաշվապահ-1, գրադարանավար-1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23514C" w:rsidRPr="006F330A" w:rsidTr="00EB2546">
        <w:trPr>
          <w:gridAfter w:val="7"/>
          <w:wAfter w:w="4566" w:type="dxa"/>
          <w:trHeight w:val="98"/>
        </w:trPr>
        <w:tc>
          <w:tcPr>
            <w:tcW w:w="15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3514C" w:rsidRPr="00EB2328" w:rsidRDefault="0023514C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3514C" w:rsidRPr="00EB2328" w:rsidRDefault="0023514C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3514C" w:rsidRPr="00EB2328" w:rsidRDefault="0023514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EB2546">
        <w:trPr>
          <w:gridAfter w:val="3"/>
          <w:wAfter w:w="2241" w:type="dxa"/>
          <w:trHeight w:val="34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23514C" w:rsidRDefault="0023514C" w:rsidP="00753D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23514C" w:rsidP="001813F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23514C" w:rsidP="007C2144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sz w:val="18"/>
                <w:szCs w:val="18"/>
                <w:lang w:val="hy-AM" w:eastAsia="ru-RU"/>
              </w:rPr>
              <w:t>8,12</w:t>
            </w:r>
          </w:p>
        </w:tc>
        <w:tc>
          <w:tcPr>
            <w:tcW w:w="232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b/>
        </w:rPr>
      </w:pPr>
    </w:p>
    <w:p w:rsidR="00EC1645" w:rsidRPr="00EB2328" w:rsidRDefault="000B7F82" w:rsidP="00A757A0">
      <w:pPr>
        <w:ind w:firstLine="0"/>
        <w:jc w:val="center"/>
        <w:rPr>
          <w:b/>
          <w:lang w:val="hy-AM"/>
        </w:rPr>
      </w:pPr>
      <w:r w:rsidRPr="00EB2328">
        <w:rPr>
          <w:b/>
          <w:lang w:val="hy-AM"/>
        </w:rPr>
        <w:br/>
      </w:r>
    </w:p>
    <w:p w:rsidR="00E24C83" w:rsidRDefault="00E24C83" w:rsidP="00A757A0">
      <w:pPr>
        <w:ind w:firstLine="0"/>
        <w:jc w:val="both"/>
        <w:rPr>
          <w:b/>
          <w:lang w:val="hy-AM"/>
        </w:rPr>
      </w:pPr>
    </w:p>
    <w:p w:rsidR="00706F4D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t>Կապիտալ ծրագրեր</w:t>
      </w:r>
    </w:p>
    <w:p w:rsidR="000D182B" w:rsidRDefault="000D182B" w:rsidP="00706F4D">
      <w:pPr>
        <w:ind w:firstLine="0"/>
        <w:jc w:val="center"/>
        <w:rPr>
          <w:b/>
          <w:lang w:val="hy-AM"/>
        </w:rPr>
      </w:pPr>
    </w:p>
    <w:p w:rsidR="000D182B" w:rsidRDefault="000D182B" w:rsidP="000D182B">
      <w:pPr>
        <w:ind w:firstLine="0"/>
        <w:jc w:val="left"/>
        <w:rPr>
          <w:sz w:val="24"/>
          <w:szCs w:val="24"/>
          <w:lang w:val="hy-AM"/>
        </w:rPr>
      </w:pPr>
      <w:r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2022 թվականին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հաստատվել է սուբվենցիոն ծրագիր Լերմոնտովո</w:t>
      </w:r>
      <w:r w:rsidR="00A757A0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>
        <w:rPr>
          <w:rFonts w:cs="Sylfaen"/>
          <w:iCs/>
          <w:color w:val="000000"/>
          <w:sz w:val="24"/>
          <w:szCs w:val="24"/>
          <w:lang w:val="hy-AM"/>
        </w:rPr>
        <w:t>բնակավայրի ներհամայնքային ճանապարհների բարեկարգում տուֆով սալարկման միջոցով</w:t>
      </w:r>
      <w:r w:rsidR="00A757A0">
        <w:rPr>
          <w:rFonts w:cs="Sylfaen"/>
          <w:sz w:val="24"/>
          <w:szCs w:val="24"/>
          <w:lang w:val="hy-AM"/>
        </w:rPr>
        <w:t>:</w:t>
      </w: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1BF5"/>
    <w:rsid w:val="00033206"/>
    <w:rsid w:val="00035D17"/>
    <w:rsid w:val="0003719F"/>
    <w:rsid w:val="000378D2"/>
    <w:rsid w:val="00046648"/>
    <w:rsid w:val="0005232C"/>
    <w:rsid w:val="00055E93"/>
    <w:rsid w:val="00056D10"/>
    <w:rsid w:val="000619BC"/>
    <w:rsid w:val="000628EC"/>
    <w:rsid w:val="000635DF"/>
    <w:rsid w:val="000638AB"/>
    <w:rsid w:val="000655DD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69EC"/>
    <w:rsid w:val="000B7165"/>
    <w:rsid w:val="000B77CB"/>
    <w:rsid w:val="000B7F82"/>
    <w:rsid w:val="000C08A4"/>
    <w:rsid w:val="000C23DE"/>
    <w:rsid w:val="000C3263"/>
    <w:rsid w:val="000C53CB"/>
    <w:rsid w:val="000D0BA5"/>
    <w:rsid w:val="000D182B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420E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395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14C"/>
    <w:rsid w:val="002352AE"/>
    <w:rsid w:val="00236D10"/>
    <w:rsid w:val="00237340"/>
    <w:rsid w:val="002377A1"/>
    <w:rsid w:val="00240336"/>
    <w:rsid w:val="002409B5"/>
    <w:rsid w:val="00242894"/>
    <w:rsid w:val="00244DFB"/>
    <w:rsid w:val="00250596"/>
    <w:rsid w:val="0025218B"/>
    <w:rsid w:val="00254E43"/>
    <w:rsid w:val="00254E66"/>
    <w:rsid w:val="00255DC7"/>
    <w:rsid w:val="00256D92"/>
    <w:rsid w:val="002608EB"/>
    <w:rsid w:val="00265444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2A66"/>
    <w:rsid w:val="002A4D74"/>
    <w:rsid w:val="002A5A34"/>
    <w:rsid w:val="002A6855"/>
    <w:rsid w:val="002B0486"/>
    <w:rsid w:val="002B7D34"/>
    <w:rsid w:val="002C08D1"/>
    <w:rsid w:val="002C257D"/>
    <w:rsid w:val="002C37F6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35EB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3B90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47E4B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6022"/>
    <w:rsid w:val="004D7DA6"/>
    <w:rsid w:val="004E07CD"/>
    <w:rsid w:val="004E603E"/>
    <w:rsid w:val="004E6817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4ADD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E07B2"/>
    <w:rsid w:val="005E28A3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50FD1"/>
    <w:rsid w:val="00653380"/>
    <w:rsid w:val="00653CD5"/>
    <w:rsid w:val="006541A7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330A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EDF"/>
    <w:rsid w:val="007712DE"/>
    <w:rsid w:val="007751ED"/>
    <w:rsid w:val="00777261"/>
    <w:rsid w:val="00777C6D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4E5"/>
    <w:rsid w:val="007C6606"/>
    <w:rsid w:val="007C7833"/>
    <w:rsid w:val="007D01E2"/>
    <w:rsid w:val="007D0948"/>
    <w:rsid w:val="007D385A"/>
    <w:rsid w:val="007D65C4"/>
    <w:rsid w:val="007D71A1"/>
    <w:rsid w:val="007E3D0D"/>
    <w:rsid w:val="007F0A9E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301AD"/>
    <w:rsid w:val="00830319"/>
    <w:rsid w:val="0083193A"/>
    <w:rsid w:val="00831F1A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7A9E"/>
    <w:rsid w:val="008649CB"/>
    <w:rsid w:val="00866D98"/>
    <w:rsid w:val="00871CA7"/>
    <w:rsid w:val="00872A3B"/>
    <w:rsid w:val="00885312"/>
    <w:rsid w:val="008954C8"/>
    <w:rsid w:val="008979AE"/>
    <w:rsid w:val="00897A76"/>
    <w:rsid w:val="008A081E"/>
    <w:rsid w:val="008A0A37"/>
    <w:rsid w:val="008B2498"/>
    <w:rsid w:val="008B2607"/>
    <w:rsid w:val="008B5457"/>
    <w:rsid w:val="008C05AA"/>
    <w:rsid w:val="008C1CEA"/>
    <w:rsid w:val="008C314D"/>
    <w:rsid w:val="008C3C38"/>
    <w:rsid w:val="008C702F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757A0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C25FE"/>
    <w:rsid w:val="00AC3853"/>
    <w:rsid w:val="00AD0011"/>
    <w:rsid w:val="00AD3F2C"/>
    <w:rsid w:val="00AD587B"/>
    <w:rsid w:val="00AD746B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27B3"/>
    <w:rsid w:val="00B230A9"/>
    <w:rsid w:val="00B237B8"/>
    <w:rsid w:val="00B23967"/>
    <w:rsid w:val="00B318D9"/>
    <w:rsid w:val="00B3478E"/>
    <w:rsid w:val="00B3570F"/>
    <w:rsid w:val="00B3647C"/>
    <w:rsid w:val="00B406DE"/>
    <w:rsid w:val="00B407BD"/>
    <w:rsid w:val="00B40987"/>
    <w:rsid w:val="00B41226"/>
    <w:rsid w:val="00B41443"/>
    <w:rsid w:val="00B5525F"/>
    <w:rsid w:val="00B61621"/>
    <w:rsid w:val="00B618A5"/>
    <w:rsid w:val="00B703A8"/>
    <w:rsid w:val="00B71A85"/>
    <w:rsid w:val="00B73303"/>
    <w:rsid w:val="00B76A5D"/>
    <w:rsid w:val="00B8520F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138A9"/>
    <w:rsid w:val="00C16221"/>
    <w:rsid w:val="00C237C9"/>
    <w:rsid w:val="00C23FD0"/>
    <w:rsid w:val="00C24C21"/>
    <w:rsid w:val="00C253EE"/>
    <w:rsid w:val="00C255D1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DED"/>
    <w:rsid w:val="00CB5B39"/>
    <w:rsid w:val="00CB5F53"/>
    <w:rsid w:val="00CB60D9"/>
    <w:rsid w:val="00CB63C5"/>
    <w:rsid w:val="00CC52DC"/>
    <w:rsid w:val="00CD2302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602D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E77"/>
    <w:rsid w:val="00D3183B"/>
    <w:rsid w:val="00D33FA3"/>
    <w:rsid w:val="00D34258"/>
    <w:rsid w:val="00D412D5"/>
    <w:rsid w:val="00D458E1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6F7"/>
    <w:rsid w:val="00DF1843"/>
    <w:rsid w:val="00DF281A"/>
    <w:rsid w:val="00DF2F63"/>
    <w:rsid w:val="00DF4AA3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2546"/>
    <w:rsid w:val="00EB4356"/>
    <w:rsid w:val="00EB5D4D"/>
    <w:rsid w:val="00EC14BE"/>
    <w:rsid w:val="00EC1645"/>
    <w:rsid w:val="00EC1D37"/>
    <w:rsid w:val="00EC2EAF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2C97"/>
    <w:rsid w:val="00FF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44C6A-DA3B-48C6-A4FD-C14C7468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</dc:creator>
  <cp:keywords>https:/mul2-lori.gov.am/tasks/512053/oneclick/Mo221031153063120_0301202234-.docx?token=9bb5641bfcc159424d9389adf998c678</cp:keywords>
  <cp:lastModifiedBy>user</cp:lastModifiedBy>
  <cp:revision>12</cp:revision>
  <cp:lastPrinted>2022-01-03T06:21:00Z</cp:lastPrinted>
  <dcterms:created xsi:type="dcterms:W3CDTF">2022-04-01T07:06:00Z</dcterms:created>
  <dcterms:modified xsi:type="dcterms:W3CDTF">2022-04-05T06:30:00Z</dcterms:modified>
</cp:coreProperties>
</file>