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5B11E164" w14:textId="77777777" w:rsidR="007523D1" w:rsidRPr="00792CC9" w:rsidRDefault="007523D1" w:rsidP="007523D1">
      <w:pPr>
        <w:tabs>
          <w:tab w:val="left" w:pos="180"/>
        </w:tabs>
        <w:spacing w:before="120" w:after="120" w:line="360" w:lineRule="auto"/>
        <w:ind w:left="180" w:right="90" w:firstLine="387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ՀԱՅԱՍՏԱՆԻ ՀԱՆՐԱՊԵՏՈՒԹՅԱՆ </w:t>
      </w:r>
      <w:r w:rsidRPr="00792CC9">
        <w:rPr>
          <w:rFonts w:ascii="GHEA Grapalat" w:hAnsi="GHEA Grapalat"/>
          <w:b/>
          <w:lang w:val="hy-AM"/>
        </w:rPr>
        <w:t>ՏԱՐԱԾՔ</w:t>
      </w:r>
      <w:r>
        <w:rPr>
          <w:rFonts w:ascii="GHEA Grapalat" w:hAnsi="GHEA Grapalat"/>
          <w:b/>
          <w:lang w:val="hy-AM"/>
        </w:rPr>
        <w:t>ՆԵՐԻ ՏՆՏԵՍԱԿԱՆ ԵՎ ՍՈՑԻԱԼԱԿԱՆ</w:t>
      </w:r>
      <w:r w:rsidRPr="00FE5C73">
        <w:rPr>
          <w:rFonts w:ascii="GHEA Grapalat" w:hAnsi="GHEA Grapalat"/>
          <w:b/>
          <w:lang w:val="hy-AM"/>
        </w:rPr>
        <w:t xml:space="preserve"> ԵՆԹԱԿԱՌՈՒՑՎԱԾՔՆԵՐԻ </w:t>
      </w:r>
      <w:r w:rsidRPr="00792CC9">
        <w:rPr>
          <w:rFonts w:ascii="GHEA Grapalat" w:hAnsi="GHEA Grapalat"/>
          <w:b/>
          <w:lang w:val="hy-AM"/>
        </w:rPr>
        <w:t xml:space="preserve"> ԶԱՐԳԱՑՈՒՄ </w:t>
      </w:r>
    </w:p>
    <w:p w14:paraId="74E4A192" w14:textId="77777777" w:rsidR="003D54AC" w:rsidRPr="007523D1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5ECF998C" w14:textId="77777777" w:rsidR="006F7E65" w:rsidRPr="00EA7A62" w:rsidRDefault="006F7E65" w:rsidP="006F7E65">
      <w:pPr>
        <w:tabs>
          <w:tab w:val="left" w:pos="180"/>
        </w:tabs>
        <w:ind w:left="180" w:right="90" w:firstLine="387"/>
        <w:jc w:val="center"/>
        <w:rPr>
          <w:rFonts w:ascii="GHEA Grapalat" w:hAnsi="GHEA Grapalat"/>
          <w:bCs/>
          <w:color w:val="000000"/>
          <w:lang w:val="hy-AM" w:eastAsia="hy-AM"/>
        </w:rPr>
      </w:pPr>
      <w:proofErr w:type="spellStart"/>
      <w:r w:rsidRPr="00EA7A62">
        <w:rPr>
          <w:rFonts w:ascii="GHEA Grapalat" w:hAnsi="GHEA Grapalat"/>
          <w:bCs/>
          <w:color w:val="000000"/>
          <w:lang w:eastAsia="hy-AM"/>
        </w:rPr>
        <w:t>Տարածքային</w:t>
      </w:r>
      <w:proofErr w:type="spellEnd"/>
      <w:r w:rsidRPr="00EA7A62">
        <w:rPr>
          <w:rFonts w:ascii="GHEA Grapalat" w:hAnsi="GHEA Grapalat"/>
          <w:bCs/>
          <w:color w:val="000000"/>
          <w:lang w:val="hy-AM" w:eastAsia="hy-AM"/>
        </w:rPr>
        <w:t xml:space="preserve"> զարգացում</w:t>
      </w:r>
    </w:p>
    <w:p w14:paraId="52A1F6FE" w14:textId="41CC89CF" w:rsidR="006F7E65" w:rsidRPr="006F7E65" w:rsidRDefault="006F7E65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7769" w14:textId="77777777" w:rsidR="006F7E65" w:rsidRPr="00EA7A62" w:rsidRDefault="006F7E65" w:rsidP="006F7E65">
            <w:pPr>
              <w:tabs>
                <w:tab w:val="left" w:pos="180"/>
              </w:tabs>
              <w:ind w:left="180" w:right="90" w:firstLine="387"/>
              <w:rPr>
                <w:rFonts w:ascii="GHEA Grapalat" w:hAnsi="GHEA Grapalat"/>
                <w:bCs/>
                <w:color w:val="000000"/>
                <w:lang w:val="hy-AM" w:eastAsia="hy-AM"/>
              </w:rPr>
            </w:pPr>
            <w:proofErr w:type="spellStart"/>
            <w:r w:rsidRPr="00EA7A62">
              <w:rPr>
                <w:rFonts w:ascii="GHEA Grapalat" w:hAnsi="GHEA Grapalat"/>
                <w:bCs/>
                <w:color w:val="000000"/>
                <w:lang w:eastAsia="hy-AM"/>
              </w:rPr>
              <w:t>Տարածքային</w:t>
            </w:r>
            <w:proofErr w:type="spellEnd"/>
            <w:r w:rsidRPr="00EA7A62">
              <w:rPr>
                <w:rFonts w:ascii="GHEA Grapalat" w:hAnsi="GHEA Grapalat"/>
                <w:bCs/>
                <w:color w:val="000000"/>
                <w:lang w:val="hy-AM" w:eastAsia="hy-AM"/>
              </w:rPr>
              <w:t xml:space="preserve"> զարգացում</w:t>
            </w:r>
          </w:p>
          <w:p w14:paraId="74E4A19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9EBD208" w:rsidR="003D54AC" w:rsidRPr="006F7E65" w:rsidRDefault="006F7E6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1212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10ED935D" w:rsidR="003D54AC" w:rsidRPr="006F7E65" w:rsidRDefault="006F7E6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053B179A" w:rsidR="003D54AC" w:rsidRPr="006F7E65" w:rsidRDefault="006F7E6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2018թ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03DB5245" w:rsidR="003D54AC" w:rsidRPr="001C169E" w:rsidRDefault="001C169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3B999B60" w:rsidR="003D54AC" w:rsidRPr="003D54AC" w:rsidRDefault="007523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մարզերին</w:t>
            </w:r>
            <w:proofErr w:type="spellEnd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սուբվենցիաների</w:t>
            </w:r>
            <w:proofErr w:type="spellEnd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տրամադրում</w:t>
            </w:r>
            <w:proofErr w:type="spellEnd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՛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ենթակառուցվածքների</w:t>
            </w:r>
            <w:proofErr w:type="spellEnd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զարգացման</w:t>
            </w:r>
            <w:proofErr w:type="spellEnd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73939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նպատակով</w:t>
            </w:r>
            <w:proofErr w:type="spellEnd"/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7523D1" w:rsidRPr="007523D1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C77" w14:textId="77777777" w:rsidR="007523D1" w:rsidRPr="0076172C" w:rsidRDefault="007523D1" w:rsidP="007523D1">
            <w:pPr>
              <w:spacing w:line="312" w:lineRule="auto"/>
              <w:ind w:right="-31"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ՀՀ համայնքների դինամիկ զարգացումն ապահովելու, այդ թվում մարդու կենսագործունեության պայմանները բարելավելու, նախադպրոցական, մշակութային, ուսումնական և համայնքի բնակիչնրեին մատուցվող այլ ծառայությունների բարելավման, համայնքների ենթակառուցվածքների կառուցման ու նորոգման նպատակով 2024-26թթ նախատեսվում է սուբվենցիոն ծրագրի շրջանակներում ՀՀ համայնքներում իրականացնել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խմելու ջրամատակարարման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կոյուղու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ոռոգման,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գազիֆիկացման, լուսավորության, վերականգնվող էներգետիկայի համակարգերի կառուցում ու նորոգում,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փողոցների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այգիների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պուրակների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խաղահրապարակների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կառուցում և բարեկարգում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համայնքային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շենքերի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մշակութային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տների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մանկապարտեզների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հանդիսությունների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սրահների</w:t>
            </w:r>
            <w:r w:rsidRPr="007617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կառուցում ու նորոգում, բազմաբնակարան շենքերի ընդհանուր բաժնային սեփականության տարրերի վերանորոգում, այդ թվում էներգախայող միջոցառումների կիրառմամբ, գյուղատնտեսական և կոմունալ ծառայութունների համար 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մեքենասարքավորումների ձեռքբերում։ Նշված միջոցառումներն ուղղված են նաև ՀՀ համայնքներում աշխատատեղերի ստեղծմանը, համայնքներում գործածարության զարգացմանը։ Նախատեսվող միջոցառումները բխում են է «Հայաստանի վերափոխման ռազմավարություն 2050» ից, ՀՀ կառավարության 2021 թվականի օգոստոսի 18-ի N 1363-Ա որոշմամբ հաստատված ՀՀ կառավարության ծրագրի 6</w:t>
            </w:r>
            <w:r w:rsidRPr="0076172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6 բաժնի 2-րդ մասից, ՀՀ կառավարության  2021 թվականի նոյեմբերի 18-ի N 1902-Լ որոշմամբ հաստատված ՀՀ կառավարության 2021-2026 թթ գործունեության միջոցառումների ծրագրի ՏԿԵն բաժնի 4</w:t>
            </w:r>
            <w:r w:rsidRPr="0076172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1 միջոցառումից, ՀՀ կառավարության 2006 թվականի  նոյեմբերի 16-ի  N 1708-ն որոշման դրույթներից։</w:t>
            </w:r>
          </w:p>
          <w:p w14:paraId="6E51324E" w14:textId="77777777" w:rsidR="007523D1" w:rsidRPr="0076172C" w:rsidRDefault="007523D1" w:rsidP="007523D1">
            <w:pPr>
              <w:spacing w:line="312" w:lineRule="auto"/>
              <w:ind w:right="-31" w:firstLine="70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>Միաժամանակ նախատեսվող միջոցառումները համահունչ են ՄԱԿ-ի «Կայուն զարգացման 2030 օրակարգում» ներառված կայուն զարգացման նպատակների և դրանց գծով սահմանված գլոբալ ցուցանիշներից 1-ից 11-րդ, 13-րդ և 17-րդ  նպատակներին։</w:t>
            </w:r>
          </w:p>
          <w:p w14:paraId="74E4A1B5" w14:textId="2B016C06" w:rsidR="007523D1" w:rsidRPr="007523D1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523D1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7523D1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523D1" w:rsidRPr="003D54AC" w14:paraId="685026B0" w14:textId="77777777" w:rsidTr="00686388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0B35" w14:textId="77777777" w:rsidR="007523D1" w:rsidRPr="0076172C" w:rsidRDefault="007523D1" w:rsidP="007523D1">
            <w:pPr>
              <w:pStyle w:val="mechtex"/>
              <w:numPr>
                <w:ilvl w:val="0"/>
                <w:numId w:val="1"/>
              </w:numPr>
              <w:tabs>
                <w:tab w:val="left" w:pos="113"/>
                <w:tab w:val="left" w:pos="255"/>
              </w:tabs>
              <w:ind w:left="180" w:right="34" w:hanging="67"/>
              <w:jc w:val="both"/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</w:pPr>
            <w:r w:rsidRPr="0076172C">
              <w:rPr>
                <w:rFonts w:ascii="GHEA Grapalat" w:hAnsi="GHEA Grapalat"/>
                <w:color w:val="000000"/>
                <w:sz w:val="20"/>
                <w:szCs w:val="20"/>
                <w:lang w:val="hy-AM" w:eastAsia="hy-AM"/>
              </w:rPr>
              <w:t>ՀՀ կառավարության 2021 թվականի օգոստոսի 18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-ի N 1363-Ա որոշմամբ հաստատված ՀՀ կառավարության ծրագրի 6</w:t>
            </w:r>
            <w:r w:rsidRPr="0076172C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 w:eastAsia="hy-AM"/>
              </w:rPr>
              <w:t>․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 xml:space="preserve">6 </w:t>
            </w:r>
            <w:r w:rsidRPr="007617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 w:eastAsia="hy-AM"/>
              </w:rPr>
              <w:t>բաժնի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 xml:space="preserve"> 2-</w:t>
            </w:r>
            <w:r w:rsidRPr="007617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 w:eastAsia="hy-AM"/>
              </w:rPr>
              <w:t>րդ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 xml:space="preserve"> </w:t>
            </w:r>
            <w:r w:rsidRPr="007617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 w:eastAsia="hy-AM"/>
              </w:rPr>
              <w:t>մաս</w:t>
            </w:r>
            <w:r w:rsidRPr="0076172C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 w:eastAsia="hy-AM"/>
              </w:rPr>
              <w:t>․</w:t>
            </w:r>
          </w:p>
          <w:p w14:paraId="0C9D67FB" w14:textId="77777777" w:rsidR="007523D1" w:rsidRPr="007523D1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BBE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Symbol"/>
                <w:sz w:val="20"/>
                <w:szCs w:val="20"/>
                <w:lang w:val="hy-AM"/>
              </w:rPr>
              <w:t></w:t>
            </w: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Հանրապետության բոլոր բնակավայրերում համաչափ և կայուն զարգացում</w:t>
            </w:r>
          </w:p>
          <w:p w14:paraId="2AA4098C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ապահովելու, բնակչության բարեկեցությունը բարելավելու, բնակավայրերն ավելի</w:t>
            </w:r>
          </w:p>
          <w:p w14:paraId="720F0B4F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հարմարավետ ապրելու և գործելու կենսամիջավայր դարձնելու, ինչպես նաև</w:t>
            </w:r>
          </w:p>
          <w:p w14:paraId="4631D288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գործարարության և ներդրումների համար բարենպաստ միջավայր ստեղծելու</w:t>
            </w:r>
          </w:p>
          <w:p w14:paraId="00667690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նպատակով համայնքների տնտեսական և սոցիալական ենթակառուցվածքների</w:t>
            </w:r>
          </w:p>
          <w:p w14:paraId="75DF2CE7" w14:textId="77777777" w:rsidR="007523D1" w:rsidRPr="0076172C" w:rsidRDefault="007523D1" w:rsidP="007523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  <w:lang w:val="hy-AM"/>
              </w:rPr>
              <w:t>զարգացմանն ուղղված սուբվենցիաների տրամադրման գործընթացի բարելավում</w:t>
            </w:r>
          </w:p>
          <w:p w14:paraId="0DAAB0E0" w14:textId="0DCA9BC6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6172C">
              <w:rPr>
                <w:rFonts w:ascii="GHEA Grapalat" w:hAnsi="GHEA Grapalat" w:cs="GHEAGrapalat"/>
                <w:sz w:val="20"/>
                <w:szCs w:val="20"/>
              </w:rPr>
              <w:t xml:space="preserve">և </w:t>
            </w:r>
            <w:proofErr w:type="spellStart"/>
            <w:r w:rsidRPr="0076172C">
              <w:rPr>
                <w:rFonts w:ascii="GHEA Grapalat" w:hAnsi="GHEA Grapalat" w:cs="GHEAGrapalat"/>
                <w:sz w:val="20"/>
                <w:szCs w:val="20"/>
              </w:rPr>
              <w:t>շարունակության</w:t>
            </w:r>
            <w:proofErr w:type="spellEnd"/>
            <w:r w:rsidRPr="0076172C">
              <w:rPr>
                <w:rFonts w:ascii="GHEA Grapalat" w:hAnsi="GHEA Grapalat" w:cs="GHEAGrapalat"/>
                <w:sz w:val="20"/>
                <w:szCs w:val="20"/>
              </w:rPr>
              <w:t xml:space="preserve"> </w:t>
            </w:r>
            <w:proofErr w:type="spellStart"/>
            <w:r w:rsidRPr="0076172C">
              <w:rPr>
                <w:rFonts w:ascii="GHEA Grapalat" w:hAnsi="GHEA Grapalat" w:cs="GHEAGrapalat"/>
                <w:sz w:val="20"/>
                <w:szCs w:val="20"/>
              </w:rPr>
              <w:t>ապահովում</w:t>
            </w:r>
            <w:proofErr w:type="spellEnd"/>
            <w:r w:rsidRPr="0076172C">
              <w:rPr>
                <w:rFonts w:ascii="GHEA Grapalat" w:hAnsi="GHEA Grapalat" w:cs="GHEAGrapalat"/>
                <w:sz w:val="20"/>
                <w:szCs w:val="20"/>
              </w:rPr>
              <w:t>:</w:t>
            </w:r>
          </w:p>
        </w:tc>
      </w:tr>
      <w:tr w:rsidR="007523D1" w:rsidRPr="003D54AC" w14:paraId="00D90231" w14:textId="77777777" w:rsidTr="00686388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48D" w14:textId="77777777" w:rsidR="007523D1" w:rsidRPr="0076172C" w:rsidRDefault="007523D1" w:rsidP="007523D1">
            <w:pPr>
              <w:pStyle w:val="mechtex"/>
              <w:numPr>
                <w:ilvl w:val="0"/>
                <w:numId w:val="1"/>
              </w:numPr>
              <w:tabs>
                <w:tab w:val="left" w:pos="113"/>
                <w:tab w:val="left" w:pos="255"/>
              </w:tabs>
              <w:ind w:left="180" w:right="34" w:hanging="67"/>
              <w:jc w:val="left"/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</w:pPr>
            <w:r w:rsidRPr="0076172C">
              <w:rPr>
                <w:rFonts w:ascii="GHEA Grapalat" w:hAnsi="GHEA Grapalat"/>
                <w:color w:val="000000"/>
                <w:sz w:val="20"/>
                <w:szCs w:val="20"/>
                <w:lang w:val="hy-AM" w:eastAsia="hy-AM"/>
              </w:rPr>
              <w:t>ՀՀ կառավարության  2021 թվականի նոյեմբերի 18-ի N 1902-Լ որոշմամբ հաստատված ՀՀ կառավարության 2021-2026 թթ գործունեության միջոցառումների ծրագրի ՏԿԵն բաժնի 4</w:t>
            </w:r>
            <w:r w:rsidRPr="0076172C">
              <w:rPr>
                <w:rFonts w:ascii="Cambria Math" w:hAnsi="Cambria Math" w:cs="Cambria Math"/>
                <w:color w:val="000000"/>
                <w:sz w:val="20"/>
                <w:szCs w:val="20"/>
                <w:lang w:val="hy-AM" w:eastAsia="hy-AM"/>
              </w:rPr>
              <w:t>․</w:t>
            </w:r>
            <w:r w:rsidRPr="0076172C">
              <w:rPr>
                <w:rFonts w:ascii="GHEA Grapalat" w:hAnsi="GHEA Grapalat"/>
                <w:color w:val="000000"/>
                <w:sz w:val="20"/>
                <w:szCs w:val="20"/>
                <w:lang w:val="hy-AM" w:eastAsia="hy-AM"/>
              </w:rPr>
              <w:t xml:space="preserve">1 </w:t>
            </w:r>
            <w:r w:rsidRPr="0076172C">
              <w:rPr>
                <w:rFonts w:ascii="GHEA Grapalat" w:hAnsi="GHEA Grapalat" w:cs="GHEA Grapalat"/>
                <w:color w:val="000000"/>
                <w:sz w:val="20"/>
                <w:szCs w:val="20"/>
                <w:lang w:val="hy-AM" w:eastAsia="hy-AM"/>
              </w:rPr>
              <w:t>միջոցառում</w:t>
            </w:r>
            <w:r w:rsidRPr="0076172C">
              <w:rPr>
                <w:rFonts w:ascii="GHEA Grapalat" w:hAnsi="GHEA Grapalat"/>
                <w:color w:val="000000"/>
                <w:sz w:val="20"/>
                <w:szCs w:val="20"/>
                <w:lang w:val="hy-AM" w:eastAsia="hy-AM"/>
              </w:rPr>
              <w:t xml:space="preserve">  </w:t>
            </w:r>
          </w:p>
          <w:p w14:paraId="66B69144" w14:textId="2035B8C4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2D9" w14:textId="77777777" w:rsidR="007523D1" w:rsidRPr="0076172C" w:rsidRDefault="007523D1" w:rsidP="007523D1">
            <w:pPr>
              <w:spacing w:after="0" w:line="264" w:lineRule="auto"/>
              <w:rPr>
                <w:rFonts w:ascii="GHEA Grapalat" w:hAnsi="GHEA Grapalat" w:cs="Sylfaen"/>
                <w:noProof/>
                <w:sz w:val="20"/>
                <w:szCs w:val="20"/>
                <w:lang w:val="fr-FR"/>
              </w:rPr>
            </w:pPr>
            <w:r w:rsidRPr="007617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4.1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ՀՀ համայնքների տնտեսական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fr-FR"/>
              </w:rPr>
              <w:t xml:space="preserve"> և սոցիալական ենթակառուցվածքների զարգացմանն ուղղված, համայնքների կողմից ներկայացված և սահմանված չափորոշիչներին բավարարող ծրագրերի իրականացման 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նպատակով 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fr-FR"/>
              </w:rPr>
              <w:t xml:space="preserve">ՀՀ պետական բյուջեից սուբվենցիաների տրամադրման գործընթացի 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շարունակության </w:t>
            </w:r>
            <w:r w:rsidRPr="0076172C">
              <w:rPr>
                <w:rFonts w:ascii="GHEA Grapalat" w:hAnsi="GHEA Grapalat" w:cs="Sylfaen"/>
                <w:noProof/>
                <w:sz w:val="20"/>
                <w:szCs w:val="20"/>
                <w:lang w:val="fr-FR"/>
              </w:rPr>
              <w:t>ապահովում</w:t>
            </w:r>
          </w:p>
          <w:p w14:paraId="04EFDC09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523D1" w:rsidRPr="007523D1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70D31DE3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70572">
              <w:rPr>
                <w:rFonts w:ascii="GHEA Grapalat" w:hAnsi="GHEA Grapalat"/>
                <w:sz w:val="20"/>
                <w:szCs w:val="20"/>
                <w:lang w:val="hy-AM"/>
              </w:rPr>
              <w:t>ՀՀ կառավարության 2006 թվականի  նոյեմբերի 16-ի «ՀՀ պետական բյուջեից համայքններին սուբվենցիաների տրամադրման կարգը հաստատելու մասին» թիվ 1708-ն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7539899F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0572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պետական բյուջեից համայնքների տնտեսական և սոցիալական ենթակառուցվածքների զարգացմանն ուղղված սուբվենցիաների տրամադրում` ծրագրի արժեքի 30-80 տոկոսի չափով։ Ընդ որում նախատեսվում է դիտարկել </w:t>
            </w:r>
            <w:r w:rsidRPr="007523D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համայնքներից ստացված</w:t>
            </w:r>
            <w:r w:rsidRPr="007523D1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A70572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յոււրաքանչյուր ծրագրի համար համայնքային բյուջեների ֆոնդային մասից նվազագույնը 1,5 </w:t>
            </w:r>
            <w:r w:rsidRPr="00A7057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մլն ՀՀ դրամ համաֆինանսավորում ունեցող ծրագրերը, ինչպես նաև այն ծրագրերը, որոնք կբխեն «Տեղական ինքնակառավարման մասին» ՀՀ օրենքի 12-րդ հոդվածով սահմանված համայնքի պարտադիր խնդիրներից, ինչպես նաև համապատասխանեն համայնքների 5-ամյա զարգացման ծրագրերին և ունենան շոշափելի ազդեցություն դրանց իրագործման վրա (միջնաժամկետ և երկարաժամկետ կտրվածքով):</w:t>
            </w:r>
          </w:p>
        </w:tc>
      </w:tr>
      <w:tr w:rsidR="007523D1" w:rsidRPr="007523D1" w14:paraId="631AAFC9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463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197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523D1" w:rsidRPr="007523D1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523D1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523D1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7523D1" w:rsidRPr="007523D1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5F2C5C95" w:rsidR="007523D1" w:rsidRPr="006111FB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Հայաստանի Հանրապետության կառավարության 2006 թվականի  նոյեմբերի 16-ի  N 1708-ն որոշմամբ սահմանված ՏԿԵՆ լիազորություններ</w:t>
            </w:r>
            <w:r w:rsidRPr="006111F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7523D1" w:rsidRPr="007523D1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7523D1" w:rsidRPr="007523D1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523D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7523D1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7523D1" w:rsidRPr="007523D1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B851" w14:textId="77777777" w:rsidR="007523D1" w:rsidRPr="0076172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76172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Շահաուները՝ ՀՀ համայնքները, համայնքների բնակի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չ</w:t>
            </w:r>
            <w:r w:rsidRPr="0076172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ները։</w:t>
            </w:r>
          </w:p>
          <w:p w14:paraId="2651CBE7" w14:textId="77777777" w:rsidR="007523D1" w:rsidRPr="0076172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Համայնքների բարեկարգ փողոցների, այգիներ, պուրակներ խաղահրապարակներ, վերանորոգված համայնքային շենքերի, մշակութային տների, մանկապարտեզների, հանդիսությունների սրահների, խմելու, կոյուղու, ոռոգման ջրագծերի, գազիֆիկացված բնակավայրերի, լուսավորված փողոցների, բարեկարգ աղբավայրերի</w:t>
            </w:r>
            <w:r w:rsidRPr="0076172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բազմաբնակարան շենքերի ընդհանուր բաժնային սեփականության տարրերի վերանորգումների ա</w:t>
            </w: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պ</w:t>
            </w:r>
            <w:r w:rsidRPr="0076172C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hy-AM"/>
              </w:rPr>
              <w:t>ահովում:</w:t>
            </w:r>
          </w:p>
          <w:p w14:paraId="74E4A1CB" w14:textId="56842DD2" w:rsidR="007523D1" w:rsidRPr="006111FB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523D1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7523D1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7523D1" w:rsidRPr="003D54AC" w:rsidRDefault="007523D1" w:rsidP="007523D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7523D1" w:rsidRPr="007523D1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76C61EF0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BED0A10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76172C">
              <w:rPr>
                <w:rFonts w:ascii="GHEA Grapalat" w:eastAsiaTheme="minorEastAsia" w:hAnsi="GHEA Grapalat" w:cs="Sylfaen"/>
                <w:bCs/>
                <w:iCs/>
                <w:sz w:val="20"/>
                <w:szCs w:val="20"/>
                <w:lang w:val="hy-AM"/>
              </w:rPr>
              <w:t>ՀՀ մարզերին սուբվենցիաների տրամադրում՛ ենթակառուցվածքների զարգացման նպատակով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56A" w14:textId="77777777" w:rsidR="007523D1" w:rsidRPr="0076172C" w:rsidRDefault="007523D1" w:rsidP="007523D1">
            <w:pPr>
              <w:tabs>
                <w:tab w:val="left" w:pos="180"/>
                <w:tab w:val="left" w:pos="270"/>
              </w:tabs>
              <w:ind w:left="180" w:right="90"/>
              <w:jc w:val="both"/>
              <w:rPr>
                <w:rFonts w:ascii="GHEA Grapalat" w:hAnsi="GHEA Grapalat"/>
                <w:bCs/>
                <w:iCs/>
                <w:color w:val="000000"/>
                <w:sz w:val="20"/>
                <w:szCs w:val="20"/>
                <w:lang w:val="hy-AM" w:eastAsia="hy-AM"/>
              </w:rPr>
            </w:pPr>
            <w:r w:rsidRPr="0076172C">
              <w:rPr>
                <w:rFonts w:ascii="GHEA Grapalat" w:hAnsi="GHEA Grapalat"/>
                <w:bCs/>
                <w:iCs/>
                <w:color w:val="000000"/>
                <w:sz w:val="20"/>
                <w:szCs w:val="20"/>
                <w:lang w:val="hy-AM" w:eastAsia="hy-AM"/>
              </w:rPr>
              <w:t>ՀՀ համայնքներին սուբվենցիայի տրամադրում՝ նպատակաուղղված համայնքներում կապիտալ ներդրումներին</w:t>
            </w:r>
          </w:p>
          <w:p w14:paraId="74E4A1D6" w14:textId="0FA7CF13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5C9F6F1C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76172C">
              <w:rPr>
                <w:rFonts w:ascii="GHEA Grapalat" w:eastAsiaTheme="minorEastAsia" w:hAnsi="GHEA Grapalat" w:cs="Sylfaen"/>
                <w:bCs/>
                <w:iCs/>
                <w:sz w:val="20"/>
                <w:szCs w:val="20"/>
                <w:lang w:val="hy-AM"/>
              </w:rPr>
              <w:t>ՀՀ համայքներ, համայնքների բնակիչներ</w:t>
            </w:r>
          </w:p>
        </w:tc>
      </w:tr>
      <w:tr w:rsidR="007523D1" w:rsidRPr="007523D1" w14:paraId="74E4A1DD" w14:textId="77777777" w:rsidTr="003856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523D1" w:rsidRPr="007523D1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7523D1" w:rsidRPr="00A70572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523D1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523D1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523D1" w:rsidRPr="003D54AC" w:rsidRDefault="007523D1" w:rsidP="007523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523D1" w:rsidRPr="003D54AC" w:rsidRDefault="007523D1" w:rsidP="007523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523D1" w:rsidRPr="003D54AC" w:rsidRDefault="007523D1" w:rsidP="007523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523D1" w:rsidRPr="003D54AC" w:rsidRDefault="007523D1" w:rsidP="007523D1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7523D1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523D1" w:rsidRPr="003D54AC" w:rsidRDefault="007523D1" w:rsidP="007523D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523D1" w:rsidRPr="003D54AC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7523D1" w:rsidRPr="003D54AC" w:rsidRDefault="007523D1" w:rsidP="007523D1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523D1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7523D1" w:rsidRPr="003D54AC" w:rsidRDefault="007523D1" w:rsidP="007523D1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523D1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7523D1" w:rsidRPr="003D54AC" w:rsidRDefault="007523D1" w:rsidP="007523D1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523D1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523D1" w:rsidRPr="003D54AC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2DD7204E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համայնքներին տրամադրված սուբվենցիա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461C07E0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A70572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3C66FBAF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68A2E179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70572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մարզերին սուբվենցիաների տրամադրում՛ ենթակառուցվածքների զարգացման նպատակով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FB1F8C7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համայնքներին տրամադրված սուբվենցիա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4D45C724" w:rsidR="003D54AC" w:rsidRPr="00A70572" w:rsidRDefault="00A705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3D54AC" w:rsidRPr="00A7057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A70572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0BEF5841" w:rsidR="003D54AC" w:rsidRPr="00A70572" w:rsidRDefault="001C169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Իրականացված ծրագրեր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8197646" w:rsidR="003D54AC" w:rsidRPr="00A70572" w:rsidRDefault="001C169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3D54AC" w:rsidRPr="00A7057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C889762" w:rsidR="003D54AC" w:rsidRPr="007523D1" w:rsidRDefault="007523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Ոլորտային ծրագրեր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0B5492C6" w:rsidR="003D54AC" w:rsidRPr="007523D1" w:rsidRDefault="007523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7" w14:textId="77777777" w:rsidTr="0038564C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D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3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9" w14:textId="77777777" w:rsidTr="0038564C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4.1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#.... 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է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ամբողջական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փակագծերում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է))</w:t>
            </w:r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ոլորտը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որտեղ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բաղադրիչներն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տարրերը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օգտագործվում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որոշման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նույնականացման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հաշվարկման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բանաձևը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տոկոս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սանդղակը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հազար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մեծությունները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1.0,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առավելգույնը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5.0):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Հստակեցնել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կուտակային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տարեկան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կտրվածքով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Հարաբերական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համարիչն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հայտարարը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ծածկույթի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նախատեսվում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գծով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տղամարդ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երեխա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չափահաս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գյուղական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տարիքային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))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գործիքները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անունների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գրանցամատյան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փաստաթղթերի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ուսումնասիրություն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նախապես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որոշված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ֆոկուսային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գրավոր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հետազոտություն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անմիջական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դիտարկում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հավաքվող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տեղեկատվություն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որտեղ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պահվում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մինչև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փաստաթղթում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ներառվելը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հաճախականությամբ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ժամանակային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միջակայքում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ստացվեն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ծախսերը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3D54AC" w:rsidRPr="003D54AC" w14:paraId="74E4A284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ելակետային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սկզբնական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ելակետային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հենանիշային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A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թիրախը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ձգտում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ձեռք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բերել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D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սահմանափակումները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այդպիսիք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38564C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6"/>
        <w:gridCol w:w="2285"/>
        <w:gridCol w:w="1656"/>
        <w:gridCol w:w="1069"/>
        <w:gridCol w:w="990"/>
        <w:gridCol w:w="990"/>
        <w:gridCol w:w="1080"/>
        <w:gridCol w:w="802"/>
      </w:tblGrid>
      <w:tr w:rsidR="003D54AC" w:rsidRPr="003D54AC" w14:paraId="74E4A29C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7523D1" w14:paraId="74E4A29E" w14:textId="77777777" w:rsidTr="00731AE1">
        <w:trPr>
          <w:trHeight w:val="986"/>
        </w:trPr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541B8644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31AE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պետական բյուջեից համայնքների տնտեսական և սոցիալական ենթակառուցվածքների զարգացմանն ուղղված սուբվենցիաների տրամադրում` ծրագրի արժեքի 30-80 տոկոսի չափով։ Ընդ որում նախատեսվում է դիտարկել </w:t>
            </w:r>
            <w:r w:rsidRPr="00731AE1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lang w:val="hy-AM"/>
              </w:rPr>
              <w:t>համայնքներից ստացված</w:t>
            </w:r>
            <w:r w:rsidRPr="00731AE1">
              <w:rPr>
                <w:rStyle w:val="Strong"/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731A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յոււրաքանչյուր ծրագրի համար համայնքային բյուջեների ֆոնդային մասից նվազագույնը 1,5 մլն ՀՀ դրամ համաֆինանսավորում ունեցող ծրագրերը, ինչպես նաև այն ծրագրերը, որոնք կ</w:t>
            </w:r>
            <w:r w:rsidRPr="00731AE1">
              <w:rPr>
                <w:rFonts w:ascii="GHEA Grapalat" w:hAnsi="GHEA Grapalat" w:cs="Sylfaen"/>
                <w:sz w:val="20"/>
                <w:szCs w:val="20"/>
                <w:lang w:val="hy-AM"/>
              </w:rPr>
              <w:t>բխեն «Տեղական ինքնակառավարման մասին» ՀՀ օրենքի 12-րդ հոդվածով սահմանված համայնքի պարտադիր խնդիրներից, ինչպես նաև համապատասխանեն համայնքների 5-ամյա զարգացման ծրագրերին և ունենան շոշափելի ազդեցություն դրանց իրագործման</w:t>
            </w:r>
            <w:r w:rsidRPr="00731AE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վրա (</w:t>
            </w:r>
            <w:r w:rsidRPr="00731AE1">
              <w:rPr>
                <w:rFonts w:ascii="GHEA Grapalat" w:hAnsi="GHEA Grapalat" w:cs="Sylfaen"/>
                <w:sz w:val="20"/>
                <w:szCs w:val="20"/>
                <w:lang w:val="hy-AM"/>
              </w:rPr>
              <w:t>միջնաժամկետ և երկարաժամկետ կտրվածքով</w:t>
            </w:r>
            <w:r w:rsidRPr="00731AE1">
              <w:rPr>
                <w:rFonts w:ascii="GHEA Grapalat" w:hAnsi="GHEA Grapalat"/>
                <w:sz w:val="20"/>
                <w:szCs w:val="20"/>
                <w:lang w:val="hy-AM"/>
              </w:rPr>
              <w:t>):</w:t>
            </w:r>
          </w:p>
        </w:tc>
      </w:tr>
      <w:tr w:rsidR="003D54AC" w:rsidRPr="007523D1" w14:paraId="74E4A2A0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7523D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523D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731AE1">
        <w:trPr>
          <w:trHeight w:val="281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3D54AC" w:rsidRPr="003D54AC" w14:paraId="74E4A2A8" w14:textId="77777777" w:rsidTr="00731AE1">
        <w:trPr>
          <w:trHeight w:val="77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320C0029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համայնքներին տրամադրված սուբվենցիա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28B1145D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Ընթացիկ տարվա վերջ</w:t>
            </w:r>
          </w:p>
        </w:tc>
      </w:tr>
      <w:tr w:rsidR="003D54AC" w:rsidRPr="003D54AC" w14:paraId="74E4A2AC" w14:textId="77777777" w:rsidTr="00731AE1">
        <w:trPr>
          <w:trHeight w:val="77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3957A70B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Իրականացված ծրագրեր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03E23A15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Ընթացիկ տարվա վերջ</w:t>
            </w:r>
          </w:p>
        </w:tc>
      </w:tr>
      <w:tr w:rsidR="003D54AC" w:rsidRPr="003D54AC" w14:paraId="74E4A2B0" w14:textId="77777777" w:rsidTr="00731AE1">
        <w:trPr>
          <w:trHeight w:val="77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31AE1" w:rsidRPr="003D54AC" w14:paraId="74E4A2BB" w14:textId="77777777" w:rsidTr="00731AE1">
        <w:trPr>
          <w:trHeight w:val="257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731AE1" w14:paraId="74E4A2C4" w14:textId="77777777" w:rsidTr="00731AE1">
        <w:trPr>
          <w:trHeight w:val="201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18DAF48C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31AE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3BB01D3C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31AE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մարզերին սուբվենցիաների տրամադրում՛ ենթակառուցվածքների զարգացման նպատակով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34A35CA5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համայնքներին տրամադրված սուբվենցիա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B4C" w14:textId="77777777" w:rsidR="00731AE1" w:rsidRDefault="00731AE1" w:rsidP="00731AE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18,842,500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2BF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CDB" w14:textId="77777777" w:rsidR="00731AE1" w:rsidRDefault="00731AE1" w:rsidP="00731AE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2C0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6C28" w14:textId="77777777" w:rsidR="00731AE1" w:rsidRDefault="00731AE1" w:rsidP="00731AE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2C1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3BE" w14:textId="3CE819BD" w:rsidR="00731AE1" w:rsidRPr="007523D1" w:rsidRDefault="007523D1" w:rsidP="00731AE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30,000,000</w:t>
            </w:r>
          </w:p>
          <w:p w14:paraId="74E4A2C2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637" w14:textId="71854986" w:rsidR="00731AE1" w:rsidRDefault="007523D1" w:rsidP="00731AE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</w:t>
            </w:r>
            <w:r w:rsidR="00731AE1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  <w:r w:rsidR="00731AE1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="00731AE1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2C3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731AE1" w14:paraId="74E4A2CD" w14:textId="77777777" w:rsidTr="00731AE1">
        <w:trPr>
          <w:trHeight w:val="201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2D84B16C" w:rsidR="003D54AC" w:rsidRPr="00731AE1" w:rsidRDefault="00731AE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Իրականացված ծրագրեր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731AE1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D6" w14:textId="77777777" w:rsidTr="00731AE1">
        <w:trPr>
          <w:trHeight w:val="268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F" w14:textId="77777777" w:rsidTr="00731AE1">
        <w:trPr>
          <w:trHeight w:val="234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E8" w14:textId="77777777" w:rsidTr="00731AE1">
        <w:trPr>
          <w:trHeight w:val="201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1" w14:textId="77777777" w:rsidTr="00731AE1">
        <w:trPr>
          <w:trHeight w:val="184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A" w14:textId="77777777" w:rsidTr="00731AE1">
        <w:trPr>
          <w:trHeight w:val="18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31AE1" w:rsidRPr="003D54AC" w14:paraId="74E4A304" w14:textId="77777777" w:rsidTr="00731AE1">
        <w:trPr>
          <w:trHeight w:val="351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F630F2" w:rsidRPr="003D54AC" w14:paraId="74E4A30C" w14:textId="77777777" w:rsidTr="00731AE1">
        <w:trPr>
          <w:trHeight w:val="251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47A4E383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31AE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12007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7A7E47F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31AE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մարզերին սուբվենցիաների տրամադրում՛ ենթակառուցվածքների զարգացման նպատակով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138" w14:textId="77777777" w:rsidR="00F630F2" w:rsidRDefault="00F630F2" w:rsidP="00F630F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18,842,500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07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227" w14:textId="77777777" w:rsidR="00F630F2" w:rsidRDefault="00F630F2" w:rsidP="00F630F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08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1FB9" w14:textId="77777777" w:rsidR="00F630F2" w:rsidRDefault="00F630F2" w:rsidP="00F630F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09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F9C" w14:textId="2969AFCA" w:rsidR="00F630F2" w:rsidRDefault="007523D1" w:rsidP="00F630F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  <w:r w:rsidR="00F630F2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  <w:r w:rsidR="00F630F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="00F630F2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0A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BE60" w14:textId="70661548" w:rsidR="00F630F2" w:rsidRDefault="007523D1" w:rsidP="00F630F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</w:t>
            </w:r>
            <w:r w:rsidR="00F630F2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  <w:r w:rsidR="00F630F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="00F630F2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0B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14" w14:textId="77777777" w:rsidTr="00731AE1">
        <w:trPr>
          <w:trHeight w:val="318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1C" w14:textId="77777777" w:rsidTr="00731AE1">
        <w:trPr>
          <w:trHeight w:val="301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23" w14:textId="77777777" w:rsidTr="00731AE1">
        <w:trPr>
          <w:trHeight w:val="285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25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630F2" w:rsidRPr="003D54AC" w14:paraId="74E4A32C" w14:textId="77777777" w:rsidTr="00731AE1">
        <w:trPr>
          <w:trHeight w:val="188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F630F2" w:rsidRPr="003D54AC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F630F2" w:rsidRPr="00C53E98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F630F2" w:rsidRPr="00C53E98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F630F2" w:rsidRPr="00C53E98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F630F2" w:rsidRPr="00C53E98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F630F2" w:rsidRPr="00C53E98" w:rsidRDefault="00F630F2" w:rsidP="00F630F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F630F2" w:rsidRPr="003D54AC" w14:paraId="74E4A333" w14:textId="77777777" w:rsidTr="00731AE1">
        <w:trPr>
          <w:trHeight w:val="77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33A" w14:textId="77777777" w:rsidTr="00731AE1">
        <w:trPr>
          <w:trHeight w:val="167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7523D1" w:rsidRPr="003D54AC" w:rsidRDefault="007523D1" w:rsidP="007523D1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A48" w14:textId="77777777" w:rsidR="007523D1" w:rsidRDefault="007523D1" w:rsidP="007523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18,842,500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35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31A4" w14:textId="77777777" w:rsidR="007523D1" w:rsidRDefault="007523D1" w:rsidP="007523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36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996" w14:textId="77777777" w:rsidR="007523D1" w:rsidRDefault="007523D1" w:rsidP="007523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37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6D3" w14:textId="77777777" w:rsidR="007523D1" w:rsidRDefault="007523D1" w:rsidP="007523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38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C46" w14:textId="77777777" w:rsidR="007523D1" w:rsidRDefault="007523D1" w:rsidP="007523D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  <w:p w14:paraId="74E4A339" w14:textId="77777777" w:rsidR="007523D1" w:rsidRPr="003D54AC" w:rsidRDefault="007523D1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41" w14:textId="77777777" w:rsidTr="00731AE1">
        <w:trPr>
          <w:trHeight w:val="184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48" w14:textId="77777777" w:rsidTr="00731AE1">
        <w:trPr>
          <w:trHeight w:val="201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6D54298F" w:rsidR="00F630F2" w:rsidRPr="007523D1" w:rsidRDefault="007523D1" w:rsidP="00F630F2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="00FA5C5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</w:t>
            </w: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,800,000,000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14AFBC01" w:rsidR="00F630F2" w:rsidRPr="007523D1" w:rsidRDefault="007523D1" w:rsidP="00F630F2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20,000,000,000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2D372CC1" w:rsidR="00F630F2" w:rsidRPr="007523D1" w:rsidRDefault="007523D1" w:rsidP="00F630F2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22,000,000,000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249FFE77" w:rsidR="00F630F2" w:rsidRPr="007523D1" w:rsidRDefault="007523D1" w:rsidP="00F630F2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25,000,0000,000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10CB15F1" w:rsidR="00F630F2" w:rsidRPr="007523D1" w:rsidRDefault="007523D1" w:rsidP="00F630F2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30,000,000,000</w:t>
            </w:r>
          </w:p>
        </w:tc>
      </w:tr>
      <w:tr w:rsidR="00F630F2" w:rsidRPr="003D54AC" w14:paraId="74E4A34F" w14:textId="77777777" w:rsidTr="00731AE1">
        <w:trPr>
          <w:trHeight w:val="218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56" w14:textId="77777777" w:rsidTr="00731AE1">
        <w:trPr>
          <w:trHeight w:val="318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F630F2" w:rsidRPr="003D54AC" w14:paraId="74E4A35D" w14:textId="77777777" w:rsidTr="00731AE1">
        <w:trPr>
          <w:trHeight w:val="318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523D1" w:rsidRPr="003D54AC" w14:paraId="74E4A364" w14:textId="77777777" w:rsidTr="00731AE1">
        <w:trPr>
          <w:trHeight w:val="318"/>
        </w:trPr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7523D1" w:rsidRPr="003D54AC" w:rsidRDefault="007523D1" w:rsidP="007523D1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343A9837" w:rsidR="007523D1" w:rsidRPr="003D54AC" w:rsidRDefault="00FA5C5B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642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3F032243" w:rsidR="007523D1" w:rsidRPr="003D54AC" w:rsidRDefault="00FA5C5B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2,000,000,000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04F83B22" w:rsidR="007523D1" w:rsidRPr="003D54AC" w:rsidRDefault="00FA5C5B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47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425D7E28" w:rsidR="007523D1" w:rsidRPr="003D54AC" w:rsidRDefault="00FA5C5B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5,000,0000,000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3D7BB8CD" w:rsidR="007523D1" w:rsidRPr="003D54AC" w:rsidRDefault="00FA5C5B" w:rsidP="007523D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 w:rsidR="007523D1" w:rsidRPr="007523D1">
              <w:rPr>
                <w:rFonts w:ascii="GHEA Grapalat" w:hAnsi="GHEA Grapalat" w:cs="Calibri"/>
                <w:color w:val="000000"/>
                <w:sz w:val="18"/>
                <w:szCs w:val="18"/>
              </w:rPr>
              <w:t>,000,000,000</w:t>
            </w:r>
          </w:p>
        </w:tc>
      </w:tr>
      <w:tr w:rsidR="00F630F2" w:rsidRPr="003D54AC" w14:paraId="74E4A366" w14:textId="77777777" w:rsidTr="00731AE1"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F630F2" w:rsidRPr="003D54AC" w:rsidRDefault="00F630F2" w:rsidP="00F630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F630F2" w:rsidRPr="003D54AC" w14:paraId="74E4A368" w14:textId="77777777" w:rsidTr="00731AE1">
        <w:trPr>
          <w:trHeight w:val="137"/>
        </w:trPr>
        <w:tc>
          <w:tcPr>
            <w:tcW w:w="10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F630F2" w:rsidRPr="003D54AC" w:rsidRDefault="00F630F2" w:rsidP="00F630F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/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վերանայումից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հետո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շնորհվում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բաղկացած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նիշի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համադրումից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կարգավիճակի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արձանագրային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բաղադրիչների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նկարագրությունն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</w:p>
        </w:tc>
      </w:tr>
      <w:tr w:rsidR="003D54AC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քառանիշ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բնագավառում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ոլորտում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հատկացումների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կարգադրիչը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3D54AC" w:rsidRPr="003D54AC" w14:paraId="74E4A38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սկիզբը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անգամ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որևիցե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դեռ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ֆինանսավորվել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շարունակաբար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անհնար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վերհանել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մեկնարկի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ապա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»: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ժամանակահատվածի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աջակցությամբ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Անորոշ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ժամկետայնության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բառը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սկսած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ունեցել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գործընթացում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իրավիճակ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կհայտնվեն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տրոհված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պատճառով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տարբերակվող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պատկանելով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սակայն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խուսափել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բազմաթիվ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լայնածավալ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շարադրանքից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սոցիալական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հասարակական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խնդիր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լուծմանը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ուղղված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տրամաբանությունը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փոխկապակցվում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նորմատիվ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պայմանավորված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Սահմանադրությունը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որոշումները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արձագանքել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պահանջներին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</w:p>
        </w:tc>
      </w:tr>
      <w:tr w:rsidR="003D54AC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հենց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կանոնադրությամբ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փաստաթղերով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Ուշադրություն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դարձնել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խմբերը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ընդգրկվելու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չափանիշները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 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դասակարգման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հնգանիշ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միջամտության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մասնաբաժինը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ընդհանուր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մտցնելու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մատնանշել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չմտած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3D54AC" w:rsidRPr="003D54AC" w14:paraId="74E4A3A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Մասնավորապես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միջազգային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պայմանագրերի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դրույթների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վերապահված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ներգրավված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անխուսափելի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բխում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յուրահատկություններից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պլանավորման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ընթացքը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արդյունավետությունը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համակարգը</w:t>
            </w:r>
            <w:proofErr w:type="spellEnd"/>
          </w:p>
        </w:tc>
      </w:tr>
      <w:tr w:rsidR="003D54AC" w:rsidRPr="003D54AC" w14:paraId="74E4A3AD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որոնցով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իրագործումը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բնութագրելիս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օգտվել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մշակած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(%,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հարաբերակցություն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</w:t>
            </w:r>
          </w:p>
          <w:p w14:paraId="74E4A3A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և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առաջնորդվել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ՖՆ 2017թ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հունիսի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23-ի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311-Ա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ԾԲ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ստանդարտներին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65DE" w14:textId="77777777" w:rsidR="00B03F2B" w:rsidRDefault="00B03F2B" w:rsidP="00F06C50">
      <w:pPr>
        <w:spacing w:after="0" w:line="240" w:lineRule="auto"/>
      </w:pPr>
      <w:r>
        <w:separator/>
      </w:r>
    </w:p>
  </w:endnote>
  <w:endnote w:type="continuationSeparator" w:id="0">
    <w:p w14:paraId="3E9D13E3" w14:textId="77777777" w:rsidR="00B03F2B" w:rsidRDefault="00B03F2B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8DBF194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0F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208A7" w14:textId="77777777" w:rsidR="00B03F2B" w:rsidRDefault="00B03F2B" w:rsidP="00F06C50">
      <w:pPr>
        <w:spacing w:after="0" w:line="240" w:lineRule="auto"/>
      </w:pPr>
      <w:r>
        <w:separator/>
      </w:r>
    </w:p>
  </w:footnote>
  <w:footnote w:type="continuationSeparator" w:id="0">
    <w:p w14:paraId="52F3BDE5" w14:textId="77777777" w:rsidR="00B03F2B" w:rsidRDefault="00B03F2B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0041" w14:textId="77777777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մեթոդական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ցուցումներ</w:t>
    </w:r>
    <w:proofErr w:type="spellEnd"/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8A4590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571"/>
    <w:multiLevelType w:val="hybridMultilevel"/>
    <w:tmpl w:val="AAFCFAEC"/>
    <w:lvl w:ilvl="0" w:tplc="74AED234">
      <w:start w:val="1"/>
      <w:numFmt w:val="bullet"/>
      <w:lvlText w:val="-"/>
      <w:lvlJc w:val="left"/>
      <w:pPr>
        <w:ind w:left="672" w:hanging="360"/>
      </w:pPr>
      <w:rPr>
        <w:rFonts w:ascii="GHEA Grapalat" w:eastAsia="Times New Roman" w:hAnsi="GHEA Grapalat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num w:numId="1" w16cid:durableId="211859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1C169E"/>
    <w:rsid w:val="003D54AC"/>
    <w:rsid w:val="00574CBE"/>
    <w:rsid w:val="006111FB"/>
    <w:rsid w:val="006F7E65"/>
    <w:rsid w:val="00731AE1"/>
    <w:rsid w:val="007523D1"/>
    <w:rsid w:val="007B4A4C"/>
    <w:rsid w:val="008277DD"/>
    <w:rsid w:val="00A70572"/>
    <w:rsid w:val="00B03F2B"/>
    <w:rsid w:val="00B101B2"/>
    <w:rsid w:val="00C53E98"/>
    <w:rsid w:val="00E5233E"/>
    <w:rsid w:val="00EA73D4"/>
    <w:rsid w:val="00EE7692"/>
    <w:rsid w:val="00F06C50"/>
    <w:rsid w:val="00F630F2"/>
    <w:rsid w:val="00FA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1ABF0EA4-62DF-453F-9C07-9AC5C6C0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styleId="Strong">
    <w:name w:val="Strong"/>
    <w:uiPriority w:val="22"/>
    <w:qFormat/>
    <w:rsid w:val="00A70572"/>
    <w:rPr>
      <w:b/>
      <w:bCs/>
    </w:rPr>
  </w:style>
  <w:style w:type="character" w:customStyle="1" w:styleId="mechtexChar">
    <w:name w:val="mechtex Char"/>
    <w:link w:val="mechtex"/>
    <w:locked/>
    <w:rsid w:val="007523D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7523D1"/>
    <w:pPr>
      <w:spacing w:after="0" w:line="240" w:lineRule="auto"/>
      <w:jc w:val="center"/>
    </w:pPr>
    <w:rPr>
      <w:rFonts w:ascii="Arial Armenian" w:hAnsi="Arial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Narine Avetyan</cp:lastModifiedBy>
  <cp:revision>2</cp:revision>
  <dcterms:created xsi:type="dcterms:W3CDTF">2023-03-07T00:47:00Z</dcterms:created>
  <dcterms:modified xsi:type="dcterms:W3CDTF">2023-03-07T00:47:00Z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