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7BF54" w14:textId="4DB0FE7C" w:rsidR="0011478F" w:rsidRPr="0011478F" w:rsidRDefault="0011478F" w:rsidP="0011478F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Cs w:val="28"/>
          <w:u w:val="single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11478F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11478F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11478F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r w:rsidR="00AF5DB9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1</w:t>
      </w:r>
      <w:bookmarkEnd w:id="0"/>
      <w:bookmarkEnd w:id="1"/>
      <w:bookmarkEnd w:id="2"/>
      <w:bookmarkEnd w:id="3"/>
      <w:bookmarkEnd w:id="4"/>
    </w:p>
    <w:p w14:paraId="6207BF55" w14:textId="77777777" w:rsidR="0011478F" w:rsidRPr="0011478F" w:rsidRDefault="0011478F" w:rsidP="0011478F">
      <w:pPr>
        <w:spacing w:after="0" w:line="240" w:lineRule="auto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14:paraId="6207BF56" w14:textId="027A99F5" w:rsid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ՄԺԾԾ ԺԱՄԱՆԱԿ</w:t>
      </w:r>
      <w:r w:rsidR="00567880"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  <w:t>Ա</w:t>
      </w: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ՀԱՏՎԱԾՈՒՄ ՀՀ ԿԱՌԱՎԱՐՈՒԹՅԱՆ ՈԼՈՐՏԱՅԻՆ ՔԱՂԱՔԱԿԱՆՈՒԹՅՈՒՆԸ</w:t>
      </w:r>
    </w:p>
    <w:p w14:paraId="34710EC4" w14:textId="475DC260" w:rsidR="00BE5595" w:rsidRDefault="00BE5595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14:paraId="72F6AE05" w14:textId="7C7EEB27" w:rsidR="00BE5595" w:rsidRDefault="00BE5595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14:paraId="2C102264" w14:textId="77777777" w:rsidR="00BE5595" w:rsidRPr="0011478F" w:rsidRDefault="00BE5595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14:paraId="17703995" w14:textId="77777777" w:rsidR="00BE5595" w:rsidRDefault="00BE5595" w:rsidP="00BE5595">
      <w:pPr>
        <w:widowControl w:val="0"/>
        <w:spacing w:after="120" w:line="360" w:lineRule="auto"/>
        <w:jc w:val="both"/>
        <w:rPr>
          <w:rFonts w:ascii="GHEA Grapalat" w:hAnsi="GHEA Grapalat"/>
          <w:lang w:val="hy-AM"/>
        </w:rPr>
      </w:pPr>
      <w:r w:rsidRPr="00AC03E5">
        <w:rPr>
          <w:rFonts w:ascii="GHEA Grapalat" w:hAnsi="GHEA Grapalat"/>
          <w:lang w:val="hy-AM"/>
        </w:rPr>
        <w:t>Հայաստանի Հանրապետության  և Եվրասիական Զարգացման Եվրասիական  բանկի միջև Կայունացման և զարգացման Եվրասիական հիմնադրամի միջոցներից դրամաշնորհ տրամադրելու մասին 2022 թվականի մարտի 4-ին  կնքված  համաձայնագրի համաձյան ֆինանսավորվում է «Էներգաարդյունավետ տարածաշրջաններ</w:t>
      </w:r>
      <w:r w:rsidRPr="00AC03E5">
        <w:rPr>
          <w:rFonts w:ascii="Cambria Math" w:hAnsi="Cambria Math" w:cs="Cambria Math"/>
          <w:lang w:val="hy-AM"/>
        </w:rPr>
        <w:t>․</w:t>
      </w:r>
      <w:r w:rsidRPr="00AC03E5">
        <w:rPr>
          <w:rFonts w:ascii="GHEA Grapalat" w:hAnsi="GHEA Grapalat"/>
          <w:lang w:val="hy-AM"/>
        </w:rPr>
        <w:t xml:space="preserve"> հասարակական շենքերում էներգախնայողության բարձրացման մեխանիզմների գործարկում և աջակցություն «կանաչ էներգետիկայի» զանրգացմանը ծրագիրը։</w:t>
      </w:r>
    </w:p>
    <w:p w14:paraId="0A99BC25" w14:textId="4D56D683" w:rsidR="00BE5595" w:rsidRDefault="00BE5595" w:rsidP="00BE5595">
      <w:pPr>
        <w:widowControl w:val="0"/>
        <w:spacing w:after="120" w:line="360" w:lineRule="auto"/>
        <w:ind w:firstLine="720"/>
        <w:jc w:val="both"/>
        <w:rPr>
          <w:rFonts w:ascii="GHEA Grapalat" w:hAnsi="GHEA Grapalat"/>
          <w:b/>
          <w:u w:val="single"/>
        </w:rPr>
      </w:pPr>
      <w:proofErr w:type="spellStart"/>
      <w:r>
        <w:rPr>
          <w:rFonts w:ascii="GHEA Grapalat" w:hAnsi="GHEA Grapalat"/>
          <w:b/>
          <w:u w:val="single"/>
        </w:rPr>
        <w:t>Ծրագրի</w:t>
      </w:r>
      <w:proofErr w:type="spellEnd"/>
      <w:r>
        <w:rPr>
          <w:rFonts w:ascii="GHEA Grapalat" w:hAnsi="GHEA Grapalat"/>
          <w:b/>
          <w:u w:val="single"/>
        </w:rPr>
        <w:t xml:space="preserve"> </w:t>
      </w:r>
      <w:proofErr w:type="spellStart"/>
      <w:r>
        <w:rPr>
          <w:rFonts w:ascii="GHEA Grapalat" w:hAnsi="GHEA Grapalat"/>
          <w:b/>
          <w:u w:val="single"/>
        </w:rPr>
        <w:t>նկարագիրը</w:t>
      </w:r>
      <w:proofErr w:type="spellEnd"/>
    </w:p>
    <w:p w14:paraId="46D387D8" w14:textId="451E5FDA" w:rsidR="00BE5595" w:rsidRDefault="00BE5595" w:rsidP="00BE5595">
      <w:pPr>
        <w:pStyle w:val="ListParagraph"/>
        <w:numPr>
          <w:ilvl w:val="0"/>
          <w:numId w:val="3"/>
        </w:numPr>
        <w:spacing w:after="160"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Հան</w:t>
      </w:r>
      <w:r>
        <w:rPr>
          <w:rFonts w:ascii="GHEA Grapalat" w:hAnsi="GHEA Grapalat"/>
        </w:rPr>
        <w:t>ր</w:t>
      </w:r>
      <w:r>
        <w:rPr>
          <w:rFonts w:ascii="GHEA Grapalat" w:hAnsi="GHEA Grapalat"/>
          <w:lang w:val="hy-AM"/>
        </w:rPr>
        <w:t xml:space="preserve">ային նշանակության թվով </w:t>
      </w:r>
      <w:proofErr w:type="spellStart"/>
      <w:r>
        <w:rPr>
          <w:rFonts w:ascii="GHEA Grapalat" w:hAnsi="GHEA Grapalat"/>
        </w:rPr>
        <w:t>մինչև</w:t>
      </w:r>
      <w:proofErr w:type="spellEnd"/>
      <w:r>
        <w:rPr>
          <w:rFonts w:ascii="GHEA Grapalat" w:hAnsi="GHEA Grapalat"/>
        </w:rPr>
        <w:t xml:space="preserve"> </w:t>
      </w:r>
      <w:r w:rsidR="00754F92">
        <w:rPr>
          <w:rFonts w:ascii="GHEA Grapalat" w:hAnsi="GHEA Grapalat"/>
        </w:rPr>
        <w:t>20</w:t>
      </w:r>
      <w:r>
        <w:rPr>
          <w:rFonts w:ascii="GHEA Grapalat" w:hAnsi="GHEA Grapalat"/>
          <w:lang w:val="hy-AM"/>
        </w:rPr>
        <w:t xml:space="preserve"> շենքերում </w:t>
      </w:r>
      <w:r>
        <w:rPr>
          <w:rFonts w:ascii="GHEA Grapalat" w:hAnsi="GHEA Grapalat"/>
        </w:rPr>
        <w:t>(</w:t>
      </w:r>
      <w:proofErr w:type="spellStart"/>
      <w:r>
        <w:rPr>
          <w:rFonts w:ascii="GHEA Grapalat" w:hAnsi="GHEA Grapalat"/>
        </w:rPr>
        <w:t>դպրոց</w:t>
      </w:r>
      <w:proofErr w:type="spellEnd"/>
      <w:r>
        <w:rPr>
          <w:rFonts w:ascii="GHEA Grapalat" w:hAnsi="GHEA Grapalat"/>
        </w:rPr>
        <w:t xml:space="preserve">, </w:t>
      </w:r>
      <w:proofErr w:type="spellStart"/>
      <w:r>
        <w:rPr>
          <w:rFonts w:ascii="GHEA Grapalat" w:hAnsi="GHEA Grapalat"/>
        </w:rPr>
        <w:t>մանկապարտեզ</w:t>
      </w:r>
      <w:proofErr w:type="spellEnd"/>
      <w:r>
        <w:rPr>
          <w:rFonts w:ascii="GHEA Grapalat" w:hAnsi="GHEA Grapalat"/>
        </w:rPr>
        <w:t xml:space="preserve">, </w:t>
      </w:r>
      <w:proofErr w:type="spellStart"/>
      <w:r w:rsidR="00754F92">
        <w:rPr>
          <w:rFonts w:ascii="GHEA Grapalat" w:hAnsi="GHEA Grapalat"/>
        </w:rPr>
        <w:t>հիվանդանո</w:t>
      </w:r>
      <w:proofErr w:type="spellEnd"/>
      <w:r>
        <w:rPr>
          <w:rFonts w:ascii="GHEA Grapalat" w:hAnsi="GHEA Grapalat"/>
        </w:rPr>
        <w:t xml:space="preserve">) </w:t>
      </w:r>
      <w:proofErr w:type="spellStart"/>
      <w:r>
        <w:rPr>
          <w:rFonts w:ascii="GHEA Grapalat" w:hAnsi="GHEA Grapalat"/>
        </w:rPr>
        <w:t>էներգախնայողական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միջոցառումների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իրականացում</w:t>
      </w:r>
      <w:proofErr w:type="spellEnd"/>
      <w:r>
        <w:rPr>
          <w:rFonts w:ascii="GHEA Grapalat" w:hAnsi="GHEA Grapalat"/>
        </w:rPr>
        <w:t xml:space="preserve"> (</w:t>
      </w:r>
      <w:proofErr w:type="spellStart"/>
      <w:r>
        <w:rPr>
          <w:rFonts w:ascii="GHEA Grapalat" w:hAnsi="GHEA Grapalat"/>
        </w:rPr>
        <w:t>նախագծում</w:t>
      </w:r>
      <w:proofErr w:type="spellEnd"/>
      <w:r>
        <w:rPr>
          <w:rFonts w:ascii="GHEA Grapalat" w:hAnsi="GHEA Grapalat"/>
        </w:rPr>
        <w:t xml:space="preserve">, </w:t>
      </w:r>
      <w:proofErr w:type="spellStart"/>
      <w:r>
        <w:rPr>
          <w:rFonts w:ascii="GHEA Grapalat" w:hAnsi="GHEA Grapalat"/>
        </w:rPr>
        <w:t>էներգախնայողական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միջոցառումների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իրականացում</w:t>
      </w:r>
      <w:proofErr w:type="spellEnd"/>
      <w:r>
        <w:rPr>
          <w:rFonts w:ascii="GHEA Grapalat" w:hAnsi="GHEA Grapalat"/>
        </w:rPr>
        <w:t xml:space="preserve">, </w:t>
      </w:r>
      <w:proofErr w:type="spellStart"/>
      <w:r>
        <w:rPr>
          <w:rFonts w:ascii="GHEA Grapalat" w:hAnsi="GHEA Grapalat"/>
        </w:rPr>
        <w:t>չափում</w:t>
      </w:r>
      <w:proofErr w:type="spellEnd"/>
      <w:r>
        <w:rPr>
          <w:rFonts w:ascii="GHEA Grapalat" w:hAnsi="GHEA Grapalat"/>
        </w:rPr>
        <w:t xml:space="preserve"> և </w:t>
      </w:r>
      <w:proofErr w:type="spellStart"/>
      <w:r>
        <w:rPr>
          <w:rFonts w:ascii="GHEA Grapalat" w:hAnsi="GHEA Grapalat"/>
        </w:rPr>
        <w:t>հավաստագրում</w:t>
      </w:r>
      <w:proofErr w:type="spellEnd"/>
      <w:r>
        <w:rPr>
          <w:rFonts w:ascii="GHEA Grapalat" w:hAnsi="GHEA Grapalat"/>
        </w:rPr>
        <w:t xml:space="preserve">, </w:t>
      </w:r>
      <w:proofErr w:type="spellStart"/>
      <w:r>
        <w:rPr>
          <w:rFonts w:ascii="GHEA Grapalat" w:hAnsi="GHEA Grapalat"/>
        </w:rPr>
        <w:t>շահագործում</w:t>
      </w:r>
      <w:proofErr w:type="spellEnd"/>
      <w:r>
        <w:rPr>
          <w:rFonts w:ascii="GHEA Grapalat" w:hAnsi="GHEA Grapalat"/>
        </w:rPr>
        <w:t xml:space="preserve"> և </w:t>
      </w:r>
      <w:proofErr w:type="spellStart"/>
      <w:r>
        <w:rPr>
          <w:rFonts w:ascii="GHEA Grapalat" w:hAnsi="GHEA Grapalat"/>
        </w:rPr>
        <w:t>պահպանում</w:t>
      </w:r>
      <w:proofErr w:type="spellEnd"/>
      <w:r>
        <w:rPr>
          <w:rFonts w:ascii="GHEA Grapalat" w:hAnsi="GHEA Grapalat"/>
        </w:rPr>
        <w:t xml:space="preserve">) </w:t>
      </w:r>
      <w:r>
        <w:rPr>
          <w:rFonts w:ascii="GHEA Grapalat" w:hAnsi="GHEA Grapalat"/>
          <w:lang w:val="hy-AM"/>
        </w:rPr>
        <w:t xml:space="preserve">էներգախնայողության մակարդակի աճ </w:t>
      </w:r>
      <w:proofErr w:type="spellStart"/>
      <w:r>
        <w:rPr>
          <w:rFonts w:ascii="GHEA Grapalat" w:hAnsi="GHEA Grapalat"/>
        </w:rPr>
        <w:t>մինչև</w:t>
      </w:r>
      <w:proofErr w:type="spellEnd"/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hy-AM"/>
        </w:rPr>
        <w:t xml:space="preserve">50 տոկոսով, ինչը կհանգեցնի տարեկան 3.000 </w:t>
      </w:r>
      <w:r>
        <w:rPr>
          <w:rFonts w:ascii="GHEA Grapalat" w:hAnsi="GHEA Grapalat"/>
        </w:rPr>
        <w:t>մ</w:t>
      </w:r>
      <w:r>
        <w:rPr>
          <w:rFonts w:ascii="GHEA Grapalat" w:hAnsi="GHEA Grapalat"/>
          <w:lang w:val="hy-AM"/>
        </w:rPr>
        <w:t>Վտ</w:t>
      </w:r>
      <w:r w:rsidR="004C7064">
        <w:rPr>
          <w:rFonts w:ascii="GHEA Grapalat" w:hAnsi="GHEA Grapalat"/>
        </w:rPr>
        <w:t>.</w:t>
      </w:r>
      <w:r>
        <w:rPr>
          <w:rFonts w:ascii="GHEA Grapalat" w:hAnsi="GHEA Grapalat"/>
          <w:lang w:val="hy-AM"/>
        </w:rPr>
        <w:t>ժամ էլեկտրաէներգիայի խնայողության</w:t>
      </w:r>
      <w:r>
        <w:rPr>
          <w:rFonts w:ascii="GHEA Grapalat" w:hAnsi="GHEA Grapalat"/>
        </w:rPr>
        <w:t>ը</w:t>
      </w:r>
      <w:r>
        <w:rPr>
          <w:rFonts w:ascii="GHEA Grapalat" w:hAnsi="GHEA Grapalat"/>
          <w:lang w:val="hy-AM"/>
        </w:rPr>
        <w:t xml:space="preserve"> և տարեկան 700 տոննա ածխաթթու գազի արտանետման ցուցանիշի նվազ</w:t>
      </w:r>
      <w:proofErr w:type="spellStart"/>
      <w:r>
        <w:rPr>
          <w:rFonts w:ascii="GHEA Grapalat" w:hAnsi="GHEA Grapalat"/>
        </w:rPr>
        <w:t>եց</w:t>
      </w:r>
      <w:proofErr w:type="spellEnd"/>
      <w:r>
        <w:rPr>
          <w:rFonts w:ascii="GHEA Grapalat" w:hAnsi="GHEA Grapalat"/>
          <w:lang w:val="hy-AM"/>
        </w:rPr>
        <w:t>մ</w:t>
      </w:r>
      <w:proofErr w:type="spellStart"/>
      <w:r>
        <w:rPr>
          <w:rFonts w:ascii="GHEA Grapalat" w:hAnsi="GHEA Grapalat"/>
        </w:rPr>
        <w:t>անը</w:t>
      </w:r>
      <w:proofErr w:type="spellEnd"/>
      <w:r>
        <w:rPr>
          <w:rFonts w:ascii="GHEA Grapalat" w:hAnsi="GHEA Grapalat"/>
          <w:lang w:val="hy-AM"/>
        </w:rPr>
        <w:t>:</w:t>
      </w:r>
    </w:p>
    <w:p w14:paraId="3C0F5059" w14:textId="77777777" w:rsidR="00BE5595" w:rsidRDefault="00BE5595" w:rsidP="00BE5595">
      <w:pPr>
        <w:pStyle w:val="ListParagraph"/>
        <w:numPr>
          <w:ilvl w:val="0"/>
          <w:numId w:val="3"/>
        </w:numPr>
        <w:spacing w:after="160"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Էներգետիկ ծառայություններ մատուցող ենթակառուցվածքների սուբյեկտների կայաց</w:t>
      </w:r>
      <w:r w:rsidRPr="00BE5595">
        <w:rPr>
          <w:rFonts w:ascii="GHEA Grapalat" w:hAnsi="GHEA Grapalat"/>
          <w:lang w:val="hy-AM"/>
        </w:rPr>
        <w:t>ում</w:t>
      </w:r>
      <w:r>
        <w:rPr>
          <w:rFonts w:ascii="GHEA Grapalat" w:hAnsi="GHEA Grapalat"/>
          <w:lang w:val="hy-AM"/>
        </w:rPr>
        <w:t xml:space="preserve"> և զարգացման աջակցություն:</w:t>
      </w:r>
    </w:p>
    <w:p w14:paraId="328A28DF" w14:textId="02042D79" w:rsidR="00BE5595" w:rsidRDefault="00BE5595" w:rsidP="00BE5595">
      <w:pPr>
        <w:pStyle w:val="ListParagraph"/>
        <w:numPr>
          <w:ilvl w:val="0"/>
          <w:numId w:val="3"/>
        </w:numPr>
        <w:spacing w:after="160" w:line="360" w:lineRule="auto"/>
        <w:jc w:val="both"/>
        <w:rPr>
          <w:rFonts w:ascii="GHEA Grapalat" w:hAnsi="GHEA Grapalat"/>
          <w:lang w:val="hy-AM"/>
        </w:rPr>
      </w:pPr>
      <w:r w:rsidRPr="00BE5595">
        <w:rPr>
          <w:rFonts w:ascii="GHEA Grapalat" w:hAnsi="GHEA Grapalat"/>
          <w:lang w:val="hy-AM"/>
        </w:rPr>
        <w:t>էներգախնայողության խնդիրների վերաբերյալ իրազեկվածության բարձրացման նպատակով տեղեկատվական միջոցառումների կազմակերպում և համապատասխան տպագիր նյութերի պատրաստում և տարածում:</w:t>
      </w:r>
    </w:p>
    <w:p w14:paraId="755137F2" w14:textId="2C535AFC" w:rsidR="00BE5595" w:rsidRDefault="00BE5595" w:rsidP="00BE5595">
      <w:pPr>
        <w:spacing w:after="160" w:line="360" w:lineRule="auto"/>
        <w:jc w:val="both"/>
        <w:rPr>
          <w:rFonts w:ascii="GHEA Grapalat" w:hAnsi="GHEA Grapalat"/>
          <w:lang w:val="hy-AM"/>
        </w:rPr>
      </w:pPr>
    </w:p>
    <w:p w14:paraId="14D64307" w14:textId="77777777" w:rsidR="00BE5595" w:rsidRPr="00BE5595" w:rsidRDefault="00BE5595" w:rsidP="00BE5595">
      <w:pPr>
        <w:spacing w:after="160" w:line="360" w:lineRule="auto"/>
        <w:jc w:val="both"/>
        <w:rPr>
          <w:rFonts w:ascii="GHEA Grapalat" w:hAnsi="GHEA Grapalat"/>
          <w:lang w:val="hy-AM"/>
        </w:rPr>
      </w:pPr>
    </w:p>
    <w:tbl>
      <w:tblPr>
        <w:tblW w:w="9895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3865"/>
      </w:tblGrid>
      <w:tr w:rsidR="00BE5595" w14:paraId="5B0AC76C" w14:textId="77777777" w:rsidTr="00BE5595">
        <w:trPr>
          <w:trHeight w:val="196"/>
        </w:trPr>
        <w:tc>
          <w:tcPr>
            <w:tcW w:w="98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EB1E0" w14:textId="77777777" w:rsidR="00BE5595" w:rsidRDefault="00BE5595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>
              <w:rPr>
                <w:rFonts w:ascii="GHEA Grapalat" w:hAnsi="GHEA Grapalat"/>
                <w:b/>
              </w:rPr>
              <w:lastRenderedPageBreak/>
              <w:t>Ծրագրի</w:t>
            </w:r>
            <w:proofErr w:type="spellEnd"/>
            <w:r>
              <w:rPr>
                <w:rFonts w:ascii="GHEA Grapalat" w:hAnsi="GHEA Grapalat"/>
                <w:b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</w:rPr>
              <w:t>ֆինանսավորումը</w:t>
            </w:r>
            <w:proofErr w:type="spellEnd"/>
          </w:p>
        </w:tc>
      </w:tr>
      <w:tr w:rsidR="00BE5595" w14:paraId="60B3399E" w14:textId="77777777" w:rsidTr="00BE5595">
        <w:trPr>
          <w:trHeight w:val="204"/>
        </w:trPr>
        <w:tc>
          <w:tcPr>
            <w:tcW w:w="6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16D8D" w14:textId="77777777" w:rsidR="00BE5595" w:rsidRDefault="00BE5595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>
              <w:rPr>
                <w:rFonts w:ascii="GHEA Grapalat" w:hAnsi="GHEA Grapalat"/>
                <w:b/>
              </w:rPr>
              <w:t>Ֆինանսավորման</w:t>
            </w:r>
            <w:proofErr w:type="spellEnd"/>
            <w:r>
              <w:rPr>
                <w:rFonts w:ascii="GHEA Grapalat" w:hAnsi="GHEA Grapalat"/>
                <w:b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</w:rPr>
              <w:t>աղբյուրներ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4829B" w14:textId="77777777" w:rsidR="00BE5595" w:rsidRDefault="00BE5595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</w:rPr>
              <w:t xml:space="preserve">ԱՄՆ </w:t>
            </w:r>
            <w:proofErr w:type="spellStart"/>
            <w:r>
              <w:rPr>
                <w:rFonts w:ascii="GHEA Grapalat" w:hAnsi="GHEA Grapalat"/>
                <w:b/>
              </w:rPr>
              <w:t>դոլար</w:t>
            </w:r>
            <w:proofErr w:type="spellEnd"/>
          </w:p>
        </w:tc>
      </w:tr>
      <w:tr w:rsidR="00BE5595" w14:paraId="785F9AC8" w14:textId="77777777" w:rsidTr="00BE5595">
        <w:trPr>
          <w:trHeight w:val="585"/>
        </w:trPr>
        <w:tc>
          <w:tcPr>
            <w:tcW w:w="6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63CE9" w14:textId="77777777" w:rsidR="00BE5595" w:rsidRDefault="00BE5595">
            <w:pPr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Դրամաշնորհ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Կայունացման</w:t>
            </w:r>
            <w:proofErr w:type="spellEnd"/>
            <w:r>
              <w:rPr>
                <w:rFonts w:ascii="GHEA Grapalat" w:hAnsi="GHEA Grapalat"/>
              </w:rPr>
              <w:t xml:space="preserve"> և </w:t>
            </w:r>
            <w:proofErr w:type="spellStart"/>
            <w:r>
              <w:rPr>
                <w:rFonts w:ascii="GHEA Grapalat" w:hAnsi="GHEA Grapalat"/>
              </w:rPr>
              <w:t>զարգացման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եվրասիական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հիմնադրամից</w:t>
            </w:r>
            <w:proofErr w:type="spellEnd"/>
            <w:r>
              <w:rPr>
                <w:rFonts w:ascii="GHEA Grapalat" w:hAnsi="GHEA Grapalat"/>
              </w:rPr>
              <w:t xml:space="preserve"> (ԿԶԵՀ)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BA0AB" w14:textId="77777777" w:rsidR="00BE5595" w:rsidRDefault="00BE5595">
            <w:pPr>
              <w:spacing w:line="252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1,719,200</w:t>
            </w:r>
          </w:p>
        </w:tc>
      </w:tr>
      <w:tr w:rsidR="00BE5595" w14:paraId="725FBF81" w14:textId="77777777" w:rsidTr="00BE5595">
        <w:trPr>
          <w:trHeight w:val="204"/>
        </w:trPr>
        <w:tc>
          <w:tcPr>
            <w:tcW w:w="6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1E29F" w14:textId="77777777" w:rsidR="00BE5595" w:rsidRDefault="00BE5595">
            <w:pPr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Հայաստանի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Հանրապետության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կողմից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համաֆինանսավորում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F99E5" w14:textId="17856B12" w:rsidR="00BE5595" w:rsidRDefault="00BE5595" w:rsidP="00720A24">
            <w:pPr>
              <w:spacing w:line="252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35</w:t>
            </w:r>
            <w:r w:rsidR="00720A24">
              <w:rPr>
                <w:rFonts w:ascii="GHEA Grapalat" w:hAnsi="GHEA Grapalat"/>
              </w:rPr>
              <w:t>2</w:t>
            </w:r>
            <w:r>
              <w:rPr>
                <w:rFonts w:ascii="GHEA Grapalat" w:hAnsi="GHEA Grapalat"/>
              </w:rPr>
              <w:t>,0</w:t>
            </w:r>
            <w:r w:rsidR="00720A24">
              <w:rPr>
                <w:rFonts w:ascii="GHEA Grapalat" w:hAnsi="GHEA Grapalat"/>
              </w:rPr>
              <w:t>77</w:t>
            </w:r>
          </w:p>
        </w:tc>
      </w:tr>
      <w:tr w:rsidR="00BE5595" w14:paraId="6F96EA35" w14:textId="77777777" w:rsidTr="00BE5595">
        <w:trPr>
          <w:trHeight w:val="448"/>
        </w:trPr>
        <w:tc>
          <w:tcPr>
            <w:tcW w:w="6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2A57B" w14:textId="77777777" w:rsidR="00BE5595" w:rsidRDefault="00BE5595">
            <w:pPr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Ընդամենը</w:t>
            </w:r>
            <w:proofErr w:type="spellEnd"/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355FF" w14:textId="2A2E1529" w:rsidR="00BE5595" w:rsidRDefault="00BE5595" w:rsidP="00720A2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2,0</w:t>
            </w:r>
            <w:r w:rsidR="00720A24">
              <w:rPr>
                <w:rFonts w:ascii="GHEA Grapalat" w:hAnsi="GHEA Grapalat"/>
              </w:rPr>
              <w:t>71</w:t>
            </w:r>
            <w:r>
              <w:rPr>
                <w:rFonts w:ascii="GHEA Grapalat" w:hAnsi="GHEA Grapalat"/>
              </w:rPr>
              <w:t>,2</w:t>
            </w:r>
            <w:r w:rsidR="00720A24">
              <w:rPr>
                <w:rFonts w:ascii="GHEA Grapalat" w:hAnsi="GHEA Grapalat"/>
              </w:rPr>
              <w:t>77</w:t>
            </w:r>
          </w:p>
        </w:tc>
      </w:tr>
    </w:tbl>
    <w:p w14:paraId="60C564F3" w14:textId="77777777" w:rsidR="00BE5595" w:rsidRDefault="00BE5595" w:rsidP="00AC03E5">
      <w:pPr>
        <w:widowControl w:val="0"/>
        <w:spacing w:after="120" w:line="360" w:lineRule="auto"/>
        <w:jc w:val="both"/>
        <w:rPr>
          <w:rFonts w:ascii="GHEA Grapalat" w:hAnsi="GHEA Grapalat"/>
          <w:lang w:val="hy-AM"/>
        </w:rPr>
      </w:pPr>
    </w:p>
    <w:p w14:paraId="1E07B2E1" w14:textId="77777777" w:rsidR="00BE5595" w:rsidRDefault="00BE5595" w:rsidP="00BE5595">
      <w:pPr>
        <w:rPr>
          <w:rFonts w:ascii="GHEA Grapalat" w:hAnsi="GHEA Grapalat"/>
          <w:b/>
        </w:rPr>
      </w:pPr>
      <w:proofErr w:type="spellStart"/>
      <w:r>
        <w:rPr>
          <w:rFonts w:ascii="GHEA Grapalat" w:hAnsi="GHEA Grapalat"/>
          <w:b/>
        </w:rPr>
        <w:t>Ծրագրի</w:t>
      </w:r>
      <w:proofErr w:type="spellEnd"/>
      <w:r>
        <w:rPr>
          <w:rFonts w:ascii="GHEA Grapalat" w:hAnsi="GHEA Grapalat"/>
          <w:b/>
        </w:rPr>
        <w:t xml:space="preserve"> </w:t>
      </w:r>
      <w:proofErr w:type="spellStart"/>
      <w:r>
        <w:rPr>
          <w:rFonts w:ascii="GHEA Grapalat" w:hAnsi="GHEA Grapalat"/>
          <w:b/>
        </w:rPr>
        <w:t>արդիականությունը</w:t>
      </w:r>
      <w:proofErr w:type="spellEnd"/>
      <w:r>
        <w:rPr>
          <w:rFonts w:ascii="GHEA Grapalat" w:hAnsi="GHEA Grapalat"/>
          <w:b/>
        </w:rPr>
        <w:t xml:space="preserve"> և </w:t>
      </w:r>
      <w:proofErr w:type="spellStart"/>
      <w:r>
        <w:rPr>
          <w:rFonts w:ascii="GHEA Grapalat" w:hAnsi="GHEA Grapalat"/>
          <w:b/>
        </w:rPr>
        <w:t>շարունակականությունը</w:t>
      </w:r>
      <w:bookmarkStart w:id="5" w:name="_GoBack"/>
      <w:bookmarkEnd w:id="5"/>
      <w:proofErr w:type="spellEnd"/>
    </w:p>
    <w:p w14:paraId="28661AE9" w14:textId="77777777" w:rsidR="00BE5595" w:rsidRDefault="00BE5595" w:rsidP="00BE5595">
      <w:pPr>
        <w:tabs>
          <w:tab w:val="left" w:pos="142"/>
        </w:tabs>
        <w:ind w:right="-14"/>
        <w:jc w:val="both"/>
        <w:textAlignment w:val="baseline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Ծրագրի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արդիականությունը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կայանում</w:t>
      </w:r>
      <w:proofErr w:type="spellEnd"/>
      <w:r>
        <w:rPr>
          <w:rFonts w:ascii="GHEA Grapalat" w:hAnsi="GHEA Grapalat"/>
        </w:rPr>
        <w:t xml:space="preserve"> է </w:t>
      </w:r>
      <w:proofErr w:type="spellStart"/>
      <w:r>
        <w:rPr>
          <w:rFonts w:ascii="GHEA Grapalat" w:hAnsi="GHEA Grapalat"/>
        </w:rPr>
        <w:t>մարզային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վարչական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մարմինների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ներգրավման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արդյունավետ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մեխանիզմների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ներդրման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անհրաժեշտության</w:t>
      </w:r>
      <w:proofErr w:type="spellEnd"/>
      <w:r>
        <w:rPr>
          <w:rFonts w:ascii="GHEA Grapalat" w:hAnsi="GHEA Grapalat"/>
        </w:rPr>
        <w:t xml:space="preserve">, </w:t>
      </w:r>
      <w:proofErr w:type="spellStart"/>
      <w:r>
        <w:rPr>
          <w:rFonts w:ascii="GHEA Grapalat" w:hAnsi="GHEA Grapalat"/>
        </w:rPr>
        <w:t>ինչպես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նաև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Հայաստանի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Հանրապետությունում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Կայուն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զարգացման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նպատակների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իրականացմանը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նպաստելուն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ուղղված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հստակ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գործողությունների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առաջխաղացման</w:t>
      </w:r>
      <w:proofErr w:type="spellEnd"/>
      <w:r>
        <w:rPr>
          <w:rFonts w:ascii="GHEA Grapalat" w:hAnsi="GHEA Grapalat"/>
        </w:rPr>
        <w:t xml:space="preserve"> և </w:t>
      </w:r>
      <w:proofErr w:type="spellStart"/>
      <w:r>
        <w:rPr>
          <w:rFonts w:ascii="GHEA Grapalat" w:hAnsi="GHEA Grapalat"/>
        </w:rPr>
        <w:t>իրականացման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գործիքների</w:t>
      </w:r>
      <w:proofErr w:type="spellEnd"/>
      <w:r>
        <w:rPr>
          <w:rFonts w:ascii="GHEA Grapalat" w:hAnsi="GHEA Grapalat"/>
        </w:rPr>
        <w:t xml:space="preserve"> և </w:t>
      </w:r>
      <w:proofErr w:type="spellStart"/>
      <w:r>
        <w:rPr>
          <w:rFonts w:ascii="GHEA Grapalat" w:hAnsi="GHEA Grapalat"/>
        </w:rPr>
        <w:t>գիտելիքների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հիմքի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ստեղծման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մեջ</w:t>
      </w:r>
      <w:proofErr w:type="spellEnd"/>
      <w:r>
        <w:rPr>
          <w:rFonts w:ascii="GHEA Grapalat" w:hAnsi="GHEA Grapalat"/>
        </w:rPr>
        <w:t xml:space="preserve">: </w:t>
      </w:r>
    </w:p>
    <w:p w14:paraId="702326D2" w14:textId="77777777" w:rsidR="00BE5595" w:rsidRDefault="00BE5595" w:rsidP="00BE5595">
      <w:pPr>
        <w:tabs>
          <w:tab w:val="left" w:pos="142"/>
        </w:tabs>
        <w:ind w:right="-14"/>
        <w:jc w:val="both"/>
        <w:textAlignment w:val="baseline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Առաջարկվող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ծրագրի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երկարաժամկետ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նպատակների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proofErr w:type="gramStart"/>
      <w:r>
        <w:rPr>
          <w:rFonts w:ascii="GHEA Grapalat" w:hAnsi="GHEA Grapalat"/>
        </w:rPr>
        <w:t>իրականացման</w:t>
      </w:r>
      <w:proofErr w:type="spellEnd"/>
      <w:r>
        <w:rPr>
          <w:rFonts w:ascii="GHEA Grapalat" w:hAnsi="GHEA Grapalat"/>
        </w:rPr>
        <w:t xml:space="preserve">  </w:t>
      </w:r>
      <w:proofErr w:type="spellStart"/>
      <w:r>
        <w:rPr>
          <w:rFonts w:ascii="GHEA Grapalat" w:hAnsi="GHEA Grapalat"/>
        </w:rPr>
        <w:t>կարևոր</w:t>
      </w:r>
      <w:proofErr w:type="spellEnd"/>
      <w:proofErr w:type="gram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տարր</w:t>
      </w:r>
      <w:proofErr w:type="spellEnd"/>
      <w:r>
        <w:rPr>
          <w:rFonts w:ascii="GHEA Grapalat" w:hAnsi="GHEA Grapalat"/>
        </w:rPr>
        <w:t xml:space="preserve"> է </w:t>
      </w:r>
      <w:proofErr w:type="spellStart"/>
      <w:r>
        <w:rPr>
          <w:rFonts w:ascii="GHEA Grapalat" w:hAnsi="GHEA Grapalat"/>
        </w:rPr>
        <w:t>հանդիսանում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աջակցությունը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էներգետիկ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ծառայություններ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մատուցող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ենթակառուցվածքների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սուբյեկտների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զարգացմանը</w:t>
      </w:r>
      <w:proofErr w:type="spellEnd"/>
      <w:r>
        <w:rPr>
          <w:rFonts w:ascii="GHEA Grapalat" w:hAnsi="GHEA Grapalat"/>
        </w:rPr>
        <w:t xml:space="preserve">: </w:t>
      </w:r>
      <w:proofErr w:type="spellStart"/>
      <w:r>
        <w:rPr>
          <w:rFonts w:ascii="GHEA Grapalat" w:hAnsi="GHEA Grapalat"/>
        </w:rPr>
        <w:t>Հիշատակված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սուբյեկտների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դերը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պետք</w:t>
      </w:r>
      <w:proofErr w:type="spellEnd"/>
      <w:r>
        <w:rPr>
          <w:rFonts w:ascii="GHEA Grapalat" w:hAnsi="GHEA Grapalat"/>
        </w:rPr>
        <w:t xml:space="preserve"> է </w:t>
      </w:r>
      <w:proofErr w:type="spellStart"/>
      <w:r>
        <w:rPr>
          <w:rFonts w:ascii="GHEA Grapalat" w:hAnsi="GHEA Grapalat"/>
        </w:rPr>
        <w:t>կայանա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պատշաճ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ծառայությունների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մատուցման</w:t>
      </w:r>
      <w:proofErr w:type="spellEnd"/>
      <w:r>
        <w:rPr>
          <w:rFonts w:ascii="GHEA Grapalat" w:hAnsi="GHEA Grapalat"/>
        </w:rPr>
        <w:t xml:space="preserve"> և </w:t>
      </w:r>
      <w:proofErr w:type="spellStart"/>
      <w:r>
        <w:rPr>
          <w:rFonts w:ascii="GHEA Grapalat" w:hAnsi="GHEA Grapalat"/>
        </w:rPr>
        <w:t>նոր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աշխատատեղերի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ստեղծման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մեջ</w:t>
      </w:r>
      <w:proofErr w:type="spellEnd"/>
      <w:r>
        <w:rPr>
          <w:rFonts w:ascii="GHEA Grapalat" w:hAnsi="GHEA Grapalat"/>
        </w:rPr>
        <w:t xml:space="preserve">, </w:t>
      </w:r>
      <w:proofErr w:type="spellStart"/>
      <w:r>
        <w:rPr>
          <w:rFonts w:ascii="GHEA Grapalat" w:hAnsi="GHEA Grapalat"/>
        </w:rPr>
        <w:t>հատկապես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Հայաստանի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մարզերում</w:t>
      </w:r>
      <w:proofErr w:type="spellEnd"/>
      <w:r>
        <w:rPr>
          <w:rFonts w:ascii="GHEA Grapalat" w:hAnsi="GHEA Grapalat"/>
        </w:rPr>
        <w:t xml:space="preserve">: </w:t>
      </w:r>
      <w:proofErr w:type="spellStart"/>
      <w:r>
        <w:rPr>
          <w:rFonts w:ascii="GHEA Grapalat" w:hAnsi="GHEA Grapalat"/>
        </w:rPr>
        <w:t>Ծրագրի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շրջանակներում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վերադարձված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ներդրումային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գումարները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կհամալրեն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Հիմնադրամի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շրջանառու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ֆոնդը</w:t>
      </w:r>
      <w:proofErr w:type="spellEnd"/>
      <w:r>
        <w:rPr>
          <w:rFonts w:ascii="GHEA Grapalat" w:hAnsi="GHEA Grapalat"/>
        </w:rPr>
        <w:t xml:space="preserve">՝ </w:t>
      </w:r>
      <w:proofErr w:type="spellStart"/>
      <w:r>
        <w:rPr>
          <w:rFonts w:ascii="GHEA Grapalat" w:hAnsi="GHEA Grapalat"/>
        </w:rPr>
        <w:t>հնարավորություն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տալով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իրականացնել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շարունակական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ներդրումներ</w:t>
      </w:r>
      <w:proofErr w:type="spellEnd"/>
      <w:r>
        <w:rPr>
          <w:rFonts w:ascii="GHEA Grapalat" w:hAnsi="GHEA Grapalat"/>
        </w:rPr>
        <w:t xml:space="preserve"> ԷԽ </w:t>
      </w:r>
      <w:proofErr w:type="spellStart"/>
      <w:r>
        <w:rPr>
          <w:rFonts w:ascii="GHEA Grapalat" w:hAnsi="GHEA Grapalat"/>
        </w:rPr>
        <w:t>ոլորտում</w:t>
      </w:r>
      <w:proofErr w:type="spellEnd"/>
      <w:r>
        <w:rPr>
          <w:rFonts w:ascii="GHEA Grapalat" w:hAnsi="GHEA Grapalat"/>
        </w:rPr>
        <w:t>:</w:t>
      </w:r>
    </w:p>
    <w:p w14:paraId="203FED28" w14:textId="77777777" w:rsidR="00BE5595" w:rsidRPr="00BE5595" w:rsidRDefault="00BE5595" w:rsidP="00AC03E5">
      <w:pPr>
        <w:widowControl w:val="0"/>
        <w:spacing w:after="120" w:line="360" w:lineRule="auto"/>
        <w:jc w:val="both"/>
        <w:rPr>
          <w:rFonts w:ascii="GHEA Grapalat" w:hAnsi="GHEA Grapalat"/>
        </w:rPr>
      </w:pPr>
    </w:p>
    <w:sectPr w:rsidR="00BE5595" w:rsidRPr="00BE559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FA4750" w14:textId="77777777" w:rsidR="007A00CC" w:rsidRDefault="007A00CC" w:rsidP="0011478F">
      <w:pPr>
        <w:spacing w:after="0" w:line="240" w:lineRule="auto"/>
      </w:pPr>
      <w:r>
        <w:separator/>
      </w:r>
    </w:p>
  </w:endnote>
  <w:endnote w:type="continuationSeparator" w:id="0">
    <w:p w14:paraId="62CBE23E" w14:textId="77777777" w:rsidR="007A00CC" w:rsidRDefault="007A00CC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3A7BBF" w14:textId="77777777" w:rsidR="007A00CC" w:rsidRDefault="007A00CC" w:rsidP="0011478F">
      <w:pPr>
        <w:spacing w:after="0" w:line="240" w:lineRule="auto"/>
      </w:pPr>
      <w:r>
        <w:separator/>
      </w:r>
    </w:p>
  </w:footnote>
  <w:footnote w:type="continuationSeparator" w:id="0">
    <w:p w14:paraId="5A773A79" w14:textId="77777777" w:rsidR="007A00CC" w:rsidRDefault="007A00CC" w:rsidP="00114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8E829" w14:textId="77777777" w:rsidR="00A107F3" w:rsidRPr="00C24E65" w:rsidRDefault="00A107F3" w:rsidP="00A107F3">
    <w:pPr>
      <w:pStyle w:val="Header"/>
      <w:tabs>
        <w:tab w:val="left" w:pos="5130"/>
      </w:tabs>
      <w:jc w:val="right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2024-2026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թթ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2024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բյուջեի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նախագծիերի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մշակման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053F1FB4" w14:textId="77777777" w:rsidR="00A107F3" w:rsidRPr="00C24E65" w:rsidRDefault="00A107F3" w:rsidP="00A107F3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AFE659" wp14:editId="3424D9BF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cex="http://schemas.microsoft.com/office/word/2018/wordml/cex" xmlns:w16="http://schemas.microsoft.com/office/word/2018/wordml">
          <w:pict>
            <v:line w14:anchorId="2514F072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384FDC92" w14:textId="77777777" w:rsidR="00A107F3" w:rsidRPr="00A107F3" w:rsidRDefault="00A107F3" w:rsidP="00A107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B025C1"/>
    <w:multiLevelType w:val="hybridMultilevel"/>
    <w:tmpl w:val="E4F662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6D4AFC"/>
    <w:multiLevelType w:val="hybridMultilevel"/>
    <w:tmpl w:val="D1C2921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54601"/>
    <w:rsid w:val="0006483A"/>
    <w:rsid w:val="0011478F"/>
    <w:rsid w:val="001654D1"/>
    <w:rsid w:val="00185991"/>
    <w:rsid w:val="001C78FB"/>
    <w:rsid w:val="002112FB"/>
    <w:rsid w:val="00286555"/>
    <w:rsid w:val="002D54A2"/>
    <w:rsid w:val="004C7064"/>
    <w:rsid w:val="00567880"/>
    <w:rsid w:val="00720A24"/>
    <w:rsid w:val="00754F92"/>
    <w:rsid w:val="007652FF"/>
    <w:rsid w:val="007A00CC"/>
    <w:rsid w:val="00820D46"/>
    <w:rsid w:val="008277DD"/>
    <w:rsid w:val="008E3F17"/>
    <w:rsid w:val="0093117B"/>
    <w:rsid w:val="00A107F3"/>
    <w:rsid w:val="00AC03E5"/>
    <w:rsid w:val="00AF5DB9"/>
    <w:rsid w:val="00B809DF"/>
    <w:rsid w:val="00B8641E"/>
    <w:rsid w:val="00BE5595"/>
    <w:rsid w:val="00C4278C"/>
    <w:rsid w:val="00EA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7BF54"/>
  <w15:docId w15:val="{EAD1D383-12E8-4CBF-B2B8-75A3F5DEE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78F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basedOn w:val="Normal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7F3"/>
  </w:style>
  <w:style w:type="paragraph" w:styleId="Footer">
    <w:name w:val="footer"/>
    <w:basedOn w:val="Normal"/>
    <w:link w:val="Foot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F3"/>
  </w:style>
  <w:style w:type="character" w:customStyle="1" w:styleId="s0">
    <w:name w:val="s0"/>
    <w:rsid w:val="001654D1"/>
    <w:rPr>
      <w:rFonts w:ascii="Times New Roman" w:hAnsi="Times New Roman" w:cs="Times New Roman"/>
      <w:color w:val="000000"/>
      <w:spacing w:val="0"/>
      <w:sz w:val="24"/>
      <w:szCs w:val="24"/>
      <w:u w:val="none"/>
      <w:effect w:val="none"/>
    </w:rPr>
  </w:style>
  <w:style w:type="paragraph" w:styleId="ListParagraph">
    <w:name w:val="List Paragraph"/>
    <w:basedOn w:val="Normal"/>
    <w:link w:val="ListParagraphChar"/>
    <w:uiPriority w:val="34"/>
    <w:qFormat/>
    <w:rsid w:val="001654D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E55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6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Gayane Barkhanajyan</cp:lastModifiedBy>
  <cp:revision>13</cp:revision>
  <dcterms:created xsi:type="dcterms:W3CDTF">2023-01-22T12:44:00Z</dcterms:created>
  <dcterms:modified xsi:type="dcterms:W3CDTF">2023-03-03T07:28:00Z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