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3DD8" w:rsidRPr="00E412D7" w:rsidRDefault="00A43DD8" w:rsidP="000E0C39">
      <w:pPr>
        <w:spacing w:line="360" w:lineRule="auto"/>
        <w:jc w:val="center"/>
        <w:rPr>
          <w:rFonts w:ascii="GHEA Grapalat" w:hAnsi="GHEA Grapalat"/>
          <w:lang w:val="hy-AM"/>
        </w:rPr>
      </w:pPr>
    </w:p>
    <w:p w:rsidR="00A43DD8" w:rsidRPr="00E412D7" w:rsidRDefault="00A43DD8" w:rsidP="000E0C39">
      <w:pPr>
        <w:spacing w:line="360" w:lineRule="auto"/>
        <w:jc w:val="center"/>
        <w:rPr>
          <w:rFonts w:ascii="GHEA Grapalat" w:hAnsi="GHEA Grapalat"/>
          <w:lang w:val="hy-AM"/>
        </w:rPr>
      </w:pPr>
    </w:p>
    <w:p w:rsidR="00A43DD8" w:rsidRPr="00E412D7" w:rsidRDefault="00A43DD8" w:rsidP="000E0C39">
      <w:pPr>
        <w:spacing w:line="360" w:lineRule="auto"/>
        <w:jc w:val="center"/>
        <w:rPr>
          <w:rFonts w:ascii="GHEA Grapalat" w:hAnsi="GHEA Grapalat"/>
          <w:lang w:val="hy-AM"/>
        </w:rPr>
      </w:pPr>
    </w:p>
    <w:p w:rsidR="00A43DD8" w:rsidRPr="00E412D7" w:rsidRDefault="00A43DD8" w:rsidP="000E0C39">
      <w:pPr>
        <w:spacing w:line="360" w:lineRule="auto"/>
        <w:jc w:val="center"/>
        <w:rPr>
          <w:rFonts w:ascii="GHEA Grapalat" w:hAnsi="GHEA Grapalat"/>
          <w:lang w:val="hy-AM"/>
        </w:rPr>
      </w:pPr>
    </w:p>
    <w:p w:rsidR="00A43DD8" w:rsidRPr="00E412D7" w:rsidRDefault="00A43DD8" w:rsidP="000E0C39">
      <w:pPr>
        <w:spacing w:line="360" w:lineRule="auto"/>
        <w:jc w:val="center"/>
        <w:rPr>
          <w:rFonts w:ascii="GHEA Grapalat" w:hAnsi="GHEA Grapalat"/>
          <w:lang w:val="hy-AM"/>
        </w:rPr>
      </w:pPr>
    </w:p>
    <w:p w:rsidR="00A43DD8" w:rsidRPr="00E412D7" w:rsidRDefault="00A43DD8" w:rsidP="000E0C39">
      <w:pPr>
        <w:pStyle w:val="BodyText"/>
        <w:rPr>
          <w:rFonts w:ascii="GHEA Grapalat" w:hAnsi="GHEA Grapalat" w:cs="Sylfaen"/>
          <w:color w:val="002060"/>
          <w:sz w:val="28"/>
          <w:szCs w:val="28"/>
          <w:lang w:val="hy-AM"/>
        </w:rPr>
      </w:pPr>
      <w:r w:rsidRPr="00E412D7">
        <w:rPr>
          <w:rFonts w:ascii="GHEA Grapalat" w:hAnsi="GHEA Grapalat"/>
          <w:color w:val="002060"/>
          <w:szCs w:val="40"/>
          <w:lang w:val="hy-AM"/>
        </w:rPr>
        <w:t>2024-2026</w:t>
      </w:r>
      <w:r w:rsidRPr="00E412D7">
        <w:rPr>
          <w:rFonts w:ascii="GHEA Grapalat" w:hAnsi="GHEA Grapalat" w:cs="Sylfaen"/>
          <w:color w:val="002060"/>
          <w:sz w:val="28"/>
          <w:szCs w:val="28"/>
          <w:lang w:val="hy-AM"/>
        </w:rPr>
        <w:t xml:space="preserve"> ԹՎԱԿԱՆՆԵՐԻ ՄԻՋՆԱԺԱՄԿԵՏ</w:t>
      </w:r>
      <w:r w:rsidRPr="00E412D7">
        <w:rPr>
          <w:rFonts w:ascii="GHEA Grapalat" w:hAnsi="GHEA Grapalat"/>
          <w:color w:val="002060"/>
          <w:sz w:val="28"/>
          <w:szCs w:val="28"/>
          <w:lang w:val="hy-AM"/>
        </w:rPr>
        <w:t xml:space="preserve"> </w:t>
      </w:r>
      <w:r w:rsidRPr="00E412D7">
        <w:rPr>
          <w:rFonts w:ascii="GHEA Grapalat" w:hAnsi="GHEA Grapalat" w:cs="Sylfaen"/>
          <w:color w:val="002060"/>
          <w:sz w:val="28"/>
          <w:szCs w:val="28"/>
          <w:lang w:val="hy-AM"/>
        </w:rPr>
        <w:t>ԾԱԽՍԱՅԻՆ</w:t>
      </w:r>
      <w:r w:rsidRPr="00E412D7">
        <w:rPr>
          <w:rFonts w:ascii="GHEA Grapalat" w:hAnsi="GHEA Grapalat"/>
          <w:color w:val="002060"/>
          <w:sz w:val="28"/>
          <w:szCs w:val="28"/>
          <w:lang w:val="hy-AM"/>
        </w:rPr>
        <w:t xml:space="preserve"> </w:t>
      </w:r>
      <w:r w:rsidRPr="00E412D7">
        <w:rPr>
          <w:rFonts w:ascii="GHEA Grapalat" w:hAnsi="GHEA Grapalat" w:cs="Sylfaen"/>
          <w:color w:val="002060"/>
          <w:sz w:val="28"/>
          <w:szCs w:val="28"/>
          <w:lang w:val="hy-AM"/>
        </w:rPr>
        <w:t xml:space="preserve">ԾՐԱԳՐԻ ԵՎ </w:t>
      </w:r>
      <w:r w:rsidRPr="00E412D7">
        <w:rPr>
          <w:rFonts w:ascii="GHEA Grapalat" w:hAnsi="GHEA Grapalat"/>
          <w:color w:val="002060"/>
          <w:szCs w:val="40"/>
          <w:lang w:val="hy-AM"/>
        </w:rPr>
        <w:t>2024</w:t>
      </w:r>
      <w:r w:rsidRPr="00E412D7">
        <w:rPr>
          <w:rFonts w:ascii="GHEA Grapalat" w:hAnsi="GHEA Grapalat" w:cs="Sylfaen"/>
          <w:color w:val="002060"/>
          <w:sz w:val="28"/>
          <w:szCs w:val="28"/>
          <w:lang w:val="hy-AM"/>
        </w:rPr>
        <w:t xml:space="preserve"> ԹՎԱԿԱՆԻ</w:t>
      </w:r>
      <w:r w:rsidR="000E0C39" w:rsidRPr="00E412D7">
        <w:rPr>
          <w:rFonts w:ascii="GHEA Grapalat" w:hAnsi="GHEA Grapalat" w:cs="Sylfaen"/>
          <w:color w:val="002060"/>
          <w:sz w:val="28"/>
          <w:szCs w:val="28"/>
          <w:lang w:val="hy-AM"/>
        </w:rPr>
        <w:t xml:space="preserve"> </w:t>
      </w:r>
      <w:r w:rsidRPr="00E412D7">
        <w:rPr>
          <w:rFonts w:ascii="GHEA Grapalat" w:hAnsi="GHEA Grapalat" w:cs="Sylfaen"/>
          <w:color w:val="002060"/>
          <w:sz w:val="28"/>
          <w:szCs w:val="28"/>
          <w:lang w:val="hy-AM"/>
        </w:rPr>
        <w:t>ԲՅՈՒՋԵՏԱՅԻՆ</w:t>
      </w:r>
      <w:r w:rsidRPr="00E412D7">
        <w:rPr>
          <w:rFonts w:ascii="GHEA Grapalat" w:hAnsi="GHEA Grapalat"/>
          <w:color w:val="002060"/>
          <w:sz w:val="28"/>
          <w:szCs w:val="28"/>
          <w:lang w:val="hy-AM"/>
        </w:rPr>
        <w:t xml:space="preserve"> </w:t>
      </w:r>
      <w:r w:rsidRPr="00E412D7">
        <w:rPr>
          <w:rFonts w:ascii="GHEA Grapalat" w:hAnsi="GHEA Grapalat" w:cs="Sylfaen"/>
          <w:color w:val="002060"/>
          <w:sz w:val="28"/>
          <w:szCs w:val="28"/>
          <w:lang w:val="hy-AM"/>
        </w:rPr>
        <w:t>ՖԻՆԱՆՍԱՎՈՐՄԱՆ</w:t>
      </w:r>
      <w:r w:rsidRPr="00E412D7">
        <w:rPr>
          <w:rFonts w:ascii="GHEA Grapalat" w:hAnsi="GHEA Grapalat"/>
          <w:color w:val="002060"/>
          <w:sz w:val="28"/>
          <w:szCs w:val="28"/>
          <w:lang w:val="hy-AM"/>
        </w:rPr>
        <w:t xml:space="preserve"> </w:t>
      </w:r>
      <w:r w:rsidRPr="00E412D7">
        <w:rPr>
          <w:rFonts w:ascii="GHEA Grapalat" w:hAnsi="GHEA Grapalat" w:cs="Sylfaen"/>
          <w:color w:val="002060"/>
          <w:sz w:val="28"/>
          <w:szCs w:val="28"/>
          <w:lang w:val="hy-AM"/>
        </w:rPr>
        <w:t>ՀԱՅՏ</w:t>
      </w:r>
    </w:p>
    <w:p w:rsidR="00A43DD8" w:rsidRPr="00E412D7" w:rsidRDefault="00A43DD8" w:rsidP="000E0C39">
      <w:pPr>
        <w:pStyle w:val="BodyText"/>
        <w:rPr>
          <w:rFonts w:ascii="GHEA Grapalat" w:hAnsi="GHEA Grapalat" w:cs="Sylfaen"/>
          <w:color w:val="002060"/>
          <w:sz w:val="28"/>
          <w:szCs w:val="28"/>
          <w:lang w:val="hy-AM"/>
        </w:rPr>
      </w:pPr>
    </w:p>
    <w:p w:rsidR="00A43DD8" w:rsidRPr="00E412D7" w:rsidRDefault="00A43DD8" w:rsidP="000E0C39">
      <w:pPr>
        <w:pStyle w:val="BodyText"/>
        <w:rPr>
          <w:rFonts w:ascii="GHEA Grapalat" w:hAnsi="GHEA Grapalat" w:cs="Sylfaen"/>
          <w:color w:val="002060"/>
          <w:sz w:val="28"/>
          <w:szCs w:val="28"/>
          <w:lang w:val="hy-AM"/>
        </w:rPr>
      </w:pPr>
    </w:p>
    <w:p w:rsidR="00A43DD8" w:rsidRPr="00E412D7" w:rsidRDefault="00A43DD8" w:rsidP="000E0C39">
      <w:pPr>
        <w:pStyle w:val="BodyText"/>
        <w:rPr>
          <w:rFonts w:ascii="GHEA Grapalat" w:hAnsi="GHEA Grapalat" w:cs="Sylfaen"/>
          <w:color w:val="002060"/>
          <w:sz w:val="28"/>
          <w:szCs w:val="28"/>
          <w:lang w:val="hy-AM"/>
        </w:rPr>
      </w:pPr>
    </w:p>
    <w:p w:rsidR="00A43DD8" w:rsidRPr="00E412D7" w:rsidRDefault="00A43DD8" w:rsidP="000E0C39">
      <w:pPr>
        <w:pStyle w:val="BodyText"/>
        <w:rPr>
          <w:rFonts w:ascii="GHEA Grapalat" w:hAnsi="GHEA Grapalat"/>
          <w:color w:val="002060"/>
          <w:sz w:val="28"/>
          <w:szCs w:val="28"/>
          <w:lang w:val="hy-AM"/>
        </w:rPr>
      </w:pPr>
    </w:p>
    <w:tbl>
      <w:tblPr>
        <w:tblStyle w:val="TableGrid"/>
        <w:tblpPr w:leftFromText="180" w:rightFromText="180" w:vertAnchor="text" w:horzAnchor="margin" w:tblpXSpec="center"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5445"/>
      </w:tblGrid>
      <w:tr w:rsidR="00A43DD8" w:rsidRPr="00064918" w:rsidTr="000E0C39">
        <w:trPr>
          <w:trHeight w:val="2070"/>
        </w:trPr>
        <w:tc>
          <w:tcPr>
            <w:tcW w:w="3798" w:type="dxa"/>
          </w:tcPr>
          <w:p w:rsidR="00A43DD8" w:rsidRPr="00E412D7" w:rsidRDefault="00A43DD8" w:rsidP="000E0C39">
            <w:pPr>
              <w:pStyle w:val="BodyText"/>
              <w:jc w:val="left"/>
              <w:rPr>
                <w:rFonts w:ascii="GHEA Grapalat" w:hAnsi="GHEA Grapalat"/>
                <w:color w:val="002060"/>
                <w:sz w:val="28"/>
                <w:szCs w:val="28"/>
                <w:lang w:val="hy-AM"/>
              </w:rPr>
            </w:pPr>
            <w:r w:rsidRPr="00E412D7">
              <w:rPr>
                <w:rFonts w:ascii="GHEA Grapalat" w:hAnsi="GHEA Grapalat"/>
                <w:color w:val="002060"/>
                <w:sz w:val="28"/>
                <w:szCs w:val="28"/>
                <w:lang w:val="hy-AM"/>
              </w:rPr>
              <w:t>Պետական մարմինը՝</w:t>
            </w:r>
          </w:p>
        </w:tc>
        <w:tc>
          <w:tcPr>
            <w:tcW w:w="5445" w:type="dxa"/>
          </w:tcPr>
          <w:p w:rsidR="00A43DD8" w:rsidRPr="00E412D7" w:rsidRDefault="00A43DD8" w:rsidP="00B27B9B">
            <w:pPr>
              <w:pStyle w:val="BodyText"/>
              <w:jc w:val="left"/>
              <w:rPr>
                <w:rFonts w:ascii="GHEA Grapalat" w:hAnsi="GHEA Grapalat"/>
                <w:bCs w:val="0"/>
                <w:i/>
                <w:sz w:val="22"/>
                <w:szCs w:val="22"/>
                <w:lang w:val="hy-AM"/>
              </w:rPr>
            </w:pPr>
            <w:r w:rsidRPr="00E412D7">
              <w:rPr>
                <w:rFonts w:ascii="GHEA Grapalat" w:hAnsi="GHEA Grapalat"/>
                <w:bCs w:val="0"/>
                <w:i/>
                <w:sz w:val="24"/>
                <w:szCs w:val="24"/>
                <w:lang w:val="hy-AM"/>
              </w:rPr>
              <w:t>ՀՀ տարածքային կառավարման և ենթակառուցվածքների նախարարության</w:t>
            </w:r>
            <w:r w:rsidR="00B27B9B" w:rsidRPr="00B27B9B">
              <w:rPr>
                <w:rFonts w:ascii="GHEA Grapalat" w:hAnsi="GHEA Grapalat"/>
                <w:bCs w:val="0"/>
                <w:i/>
                <w:sz w:val="24"/>
                <w:szCs w:val="24"/>
                <w:lang w:val="hy-AM"/>
              </w:rPr>
              <w:t xml:space="preserve"> </w:t>
            </w:r>
            <w:r w:rsidRPr="00E412D7">
              <w:rPr>
                <w:rFonts w:ascii="GHEA Grapalat" w:hAnsi="GHEA Grapalat"/>
                <w:bCs w:val="0"/>
                <w:i/>
                <w:sz w:val="24"/>
                <w:szCs w:val="24"/>
                <w:lang w:val="hy-AM"/>
              </w:rPr>
              <w:t>«Հանրապետական երկրաբանական ֆոնդ»</w:t>
            </w:r>
            <w:r w:rsidR="00D37708" w:rsidRPr="00E412D7">
              <w:rPr>
                <w:rFonts w:ascii="GHEA Grapalat" w:hAnsi="GHEA Grapalat"/>
                <w:bCs w:val="0"/>
                <w:i/>
                <w:sz w:val="24"/>
                <w:szCs w:val="24"/>
                <w:lang w:val="hy-AM"/>
              </w:rPr>
              <w:t xml:space="preserve"> </w:t>
            </w:r>
            <w:r w:rsidRPr="00E412D7">
              <w:rPr>
                <w:rFonts w:ascii="GHEA Grapalat" w:hAnsi="GHEA Grapalat"/>
                <w:bCs w:val="0"/>
                <w:i/>
                <w:sz w:val="24"/>
                <w:szCs w:val="24"/>
                <w:lang w:val="hy-AM"/>
              </w:rPr>
              <w:t>ՊՈԱԿ</w:t>
            </w:r>
          </w:p>
        </w:tc>
      </w:tr>
      <w:tr w:rsidR="00A43DD8" w:rsidRPr="00E412D7" w:rsidTr="000E0C39">
        <w:trPr>
          <w:trHeight w:val="1430"/>
        </w:trPr>
        <w:tc>
          <w:tcPr>
            <w:tcW w:w="3798" w:type="dxa"/>
            <w:vAlign w:val="bottom"/>
          </w:tcPr>
          <w:p w:rsidR="00A43DD8" w:rsidRPr="00E412D7" w:rsidRDefault="00A43DD8" w:rsidP="000E0C39">
            <w:pPr>
              <w:spacing w:before="120" w:after="120"/>
              <w:rPr>
                <w:rFonts w:ascii="GHEA Grapalat" w:hAnsi="GHEA Grapalat"/>
                <w:color w:val="002060"/>
                <w:sz w:val="28"/>
                <w:szCs w:val="28"/>
                <w:lang w:val="hy-AM"/>
              </w:rPr>
            </w:pPr>
            <w:r w:rsidRPr="00E412D7">
              <w:rPr>
                <w:rFonts w:ascii="GHEA Grapalat" w:hAnsi="GHEA Grapalat"/>
                <w:b/>
                <w:bCs/>
                <w:color w:val="002060"/>
                <w:sz w:val="28"/>
                <w:szCs w:val="28"/>
                <w:lang w:val="hy-AM" w:eastAsia="x-none"/>
              </w:rPr>
              <w:t>Հայտի հաստատման ամսաթիվը</w:t>
            </w:r>
            <w:r w:rsidRPr="00E412D7">
              <w:rPr>
                <w:rFonts w:ascii="GHEA Grapalat" w:hAnsi="GHEA Grapalat"/>
                <w:lang w:val="hy-AM"/>
              </w:rPr>
              <w:t xml:space="preserve">՝ </w:t>
            </w:r>
          </w:p>
        </w:tc>
        <w:tc>
          <w:tcPr>
            <w:tcW w:w="5445" w:type="dxa"/>
            <w:vAlign w:val="bottom"/>
          </w:tcPr>
          <w:p w:rsidR="00A43DD8" w:rsidRPr="00E412D7" w:rsidRDefault="00A43DD8" w:rsidP="000E0C39">
            <w:pPr>
              <w:pStyle w:val="BodyText"/>
              <w:jc w:val="left"/>
              <w:rPr>
                <w:rFonts w:ascii="GHEA Grapalat" w:hAnsi="GHEA Grapalat"/>
                <w:b w:val="0"/>
                <w:bCs w:val="0"/>
                <w:i/>
                <w:sz w:val="22"/>
                <w:szCs w:val="22"/>
                <w:lang w:val="hy-AM"/>
              </w:rPr>
            </w:pPr>
          </w:p>
        </w:tc>
      </w:tr>
    </w:tbl>
    <w:p w:rsidR="00A43DD8" w:rsidRPr="00E412D7" w:rsidRDefault="00A43DD8" w:rsidP="000E0C39">
      <w:pPr>
        <w:pStyle w:val="BodyText"/>
        <w:rPr>
          <w:rFonts w:ascii="GHEA Grapalat" w:hAnsi="GHEA Grapalat"/>
          <w:color w:val="002060"/>
          <w:sz w:val="28"/>
          <w:szCs w:val="28"/>
          <w:lang w:val="hy-AM"/>
        </w:rPr>
      </w:pPr>
    </w:p>
    <w:p w:rsidR="00A43DD8" w:rsidRPr="00E412D7" w:rsidRDefault="00A43DD8" w:rsidP="00A43DD8">
      <w:pPr>
        <w:rPr>
          <w:rFonts w:ascii="GHEA Grapalat" w:hAnsi="GHEA Grapalat"/>
          <w:b/>
          <w:bCs/>
          <w:color w:val="002060"/>
          <w:sz w:val="28"/>
          <w:szCs w:val="28"/>
          <w:lang w:val="hy-AM" w:eastAsia="x-none"/>
        </w:rPr>
      </w:pPr>
      <w:r w:rsidRPr="00E412D7">
        <w:rPr>
          <w:rFonts w:ascii="GHEA Grapalat" w:hAnsi="GHEA Grapalat"/>
          <w:color w:val="002060"/>
          <w:sz w:val="28"/>
          <w:szCs w:val="28"/>
          <w:lang w:val="hy-AM"/>
        </w:rPr>
        <w:br w:type="page"/>
      </w:r>
    </w:p>
    <w:p w:rsidR="00A43DD8" w:rsidRPr="00E412D7" w:rsidRDefault="00A43DD8" w:rsidP="00A43DD8">
      <w:pPr>
        <w:pStyle w:val="Heading1"/>
        <w:shd w:val="clear" w:color="auto" w:fill="002060"/>
        <w:rPr>
          <w:rFonts w:ascii="GHEA Grapalat" w:hAnsi="GHEA Grapalat" w:cs="Sylfaen"/>
          <w:color w:val="FFFFFF" w:themeColor="background1"/>
          <w:sz w:val="22"/>
          <w:szCs w:val="22"/>
          <w:lang w:val="hy-AM"/>
        </w:rPr>
      </w:pPr>
      <w:bookmarkStart w:id="0" w:name="_Toc61338400"/>
      <w:bookmarkStart w:id="1" w:name="_Toc125443007"/>
      <w:bookmarkStart w:id="2" w:name="_Toc125443416"/>
      <w:r w:rsidRPr="00E412D7">
        <w:rPr>
          <w:rFonts w:ascii="GHEA Grapalat" w:hAnsi="GHEA Grapalat" w:cs="Sylfaen"/>
          <w:color w:val="FFFFFF" w:themeColor="background1"/>
          <w:sz w:val="22"/>
          <w:szCs w:val="22"/>
          <w:lang w:val="hy-AM"/>
        </w:rPr>
        <w:lastRenderedPageBreak/>
        <w:t xml:space="preserve">1. ՆՊԱՏԱԿՆԵՐԸ ԵՎ ԹԻՐԱԽՆԵՐԸ </w:t>
      </w:r>
      <w:bookmarkEnd w:id="0"/>
      <w:r w:rsidRPr="00E412D7">
        <w:rPr>
          <w:rFonts w:ascii="GHEA Grapalat" w:hAnsi="GHEA Grapalat" w:cs="Sylfaen"/>
          <w:color w:val="FFFFFF" w:themeColor="background1"/>
          <w:sz w:val="22"/>
          <w:szCs w:val="22"/>
          <w:lang w:val="hy-AM"/>
        </w:rPr>
        <w:t>ՄԺԾԾ ԺԱՄԱՆԱԿԱՀԱՏՎԱԾՈՒՄ</w:t>
      </w:r>
      <w:bookmarkEnd w:id="1"/>
      <w:bookmarkEnd w:id="2"/>
    </w:p>
    <w:p w:rsidR="00510B95" w:rsidRPr="00E412D7" w:rsidRDefault="00510B95" w:rsidP="000E0C39">
      <w:pPr>
        <w:spacing w:line="276" w:lineRule="auto"/>
        <w:rPr>
          <w:rFonts w:ascii="GHEA Grapalat" w:hAnsi="GHEA Grapalat"/>
          <w:sz w:val="22"/>
          <w:szCs w:val="22"/>
          <w:lang w:val="hy-AM"/>
        </w:rPr>
      </w:pPr>
    </w:p>
    <w:p w:rsidR="009E1893" w:rsidRDefault="000E0C39" w:rsidP="009E1893">
      <w:pPr>
        <w:spacing w:line="276" w:lineRule="auto"/>
        <w:jc w:val="both"/>
        <w:rPr>
          <w:rFonts w:ascii="GHEA Grapalat" w:hAnsi="GHEA Grapalat"/>
          <w:sz w:val="22"/>
          <w:szCs w:val="22"/>
          <w:lang w:val="hy-AM"/>
        </w:rPr>
      </w:pPr>
      <w:r w:rsidRPr="00E412D7">
        <w:rPr>
          <w:rFonts w:ascii="GHEA Grapalat" w:hAnsi="GHEA Grapalat"/>
          <w:sz w:val="22"/>
          <w:szCs w:val="22"/>
          <w:lang w:val="hy-AM"/>
        </w:rPr>
        <w:t xml:space="preserve">Հանրապետության տարածքում երկրաբանական կառուցվածքի ուսումնասիրման, օգտակար հանածոների նոր </w:t>
      </w:r>
      <w:proofErr w:type="spellStart"/>
      <w:r w:rsidRPr="00E412D7">
        <w:rPr>
          <w:rFonts w:ascii="GHEA Grapalat" w:hAnsi="GHEA Grapalat"/>
          <w:sz w:val="22"/>
          <w:szCs w:val="22"/>
          <w:lang w:val="hy-AM"/>
        </w:rPr>
        <w:t>երևակումների</w:t>
      </w:r>
      <w:proofErr w:type="spellEnd"/>
      <w:r w:rsidRPr="00E412D7">
        <w:rPr>
          <w:rFonts w:ascii="GHEA Grapalat" w:hAnsi="GHEA Grapalat"/>
          <w:sz w:val="22"/>
          <w:szCs w:val="22"/>
          <w:lang w:val="hy-AM"/>
        </w:rPr>
        <w:t xml:space="preserve"> հայտնաբերման և երկրաբանական մի շարք այլ </w:t>
      </w:r>
      <w:proofErr w:type="spellStart"/>
      <w:r w:rsidRPr="00E412D7">
        <w:rPr>
          <w:rFonts w:ascii="GHEA Grapalat" w:hAnsi="GHEA Grapalat"/>
          <w:sz w:val="22"/>
          <w:szCs w:val="22"/>
          <w:lang w:val="hy-AM"/>
        </w:rPr>
        <w:t>կարևոր</w:t>
      </w:r>
      <w:proofErr w:type="spellEnd"/>
      <w:r w:rsidRPr="00E412D7">
        <w:rPr>
          <w:rFonts w:ascii="GHEA Grapalat" w:hAnsi="GHEA Grapalat"/>
          <w:sz w:val="22"/>
          <w:szCs w:val="22"/>
          <w:lang w:val="hy-AM"/>
        </w:rPr>
        <w:t xml:space="preserve"> հիմնախնդիրների պարզաբանման նպատակներով իրականացվում են ընդերքի երկրաբանական ուսումնասիրման և </w:t>
      </w:r>
      <w:proofErr w:type="spellStart"/>
      <w:r w:rsidRPr="00E412D7">
        <w:rPr>
          <w:rFonts w:ascii="GHEA Grapalat" w:hAnsi="GHEA Grapalat"/>
          <w:sz w:val="22"/>
          <w:szCs w:val="22"/>
          <w:lang w:val="hy-AM"/>
        </w:rPr>
        <w:t>որոնողահետախուզական</w:t>
      </w:r>
      <w:proofErr w:type="spellEnd"/>
      <w:r w:rsidRPr="00E412D7">
        <w:rPr>
          <w:rFonts w:ascii="GHEA Grapalat" w:hAnsi="GHEA Grapalat"/>
          <w:sz w:val="22"/>
          <w:szCs w:val="22"/>
          <w:lang w:val="hy-AM"/>
        </w:rPr>
        <w:t xml:space="preserve"> աշխատանքներ /այդ թվում հիդրոերկրաբանական, </w:t>
      </w:r>
      <w:proofErr w:type="spellStart"/>
      <w:r w:rsidRPr="00E412D7">
        <w:rPr>
          <w:rFonts w:ascii="GHEA Grapalat" w:hAnsi="GHEA Grapalat"/>
          <w:sz w:val="22"/>
          <w:szCs w:val="22"/>
          <w:lang w:val="hy-AM"/>
        </w:rPr>
        <w:t>երկրաֆիզիկական</w:t>
      </w:r>
      <w:proofErr w:type="spellEnd"/>
      <w:r w:rsidRPr="00E412D7">
        <w:rPr>
          <w:rFonts w:ascii="GHEA Grapalat" w:hAnsi="GHEA Grapalat"/>
          <w:sz w:val="22"/>
          <w:szCs w:val="22"/>
          <w:lang w:val="hy-AM"/>
        </w:rPr>
        <w:t xml:space="preserve"> և </w:t>
      </w:r>
      <w:proofErr w:type="spellStart"/>
      <w:r w:rsidRPr="00E412D7">
        <w:rPr>
          <w:rFonts w:ascii="GHEA Grapalat" w:hAnsi="GHEA Grapalat"/>
          <w:sz w:val="22"/>
          <w:szCs w:val="22"/>
          <w:lang w:val="hy-AM"/>
        </w:rPr>
        <w:t>երկրաքիմիական</w:t>
      </w:r>
      <w:proofErr w:type="spellEnd"/>
      <w:r w:rsidRPr="00E412D7">
        <w:rPr>
          <w:rFonts w:ascii="GHEA Grapalat" w:hAnsi="GHEA Grapalat"/>
          <w:sz w:val="22"/>
          <w:szCs w:val="22"/>
          <w:lang w:val="hy-AM"/>
        </w:rPr>
        <w:t>/, որոնց վերաբերյալ տեղեկատվություն</w:t>
      </w:r>
      <w:r w:rsidR="009E1893" w:rsidRPr="009E1893">
        <w:rPr>
          <w:rFonts w:ascii="GHEA Grapalat" w:hAnsi="GHEA Grapalat"/>
          <w:sz w:val="22"/>
          <w:szCs w:val="22"/>
          <w:lang w:val="hy-AM"/>
        </w:rPr>
        <w:t>ն</w:t>
      </w:r>
      <w:r w:rsidRPr="00E412D7">
        <w:rPr>
          <w:rFonts w:ascii="GHEA Grapalat" w:hAnsi="GHEA Grapalat"/>
          <w:sz w:val="22"/>
          <w:szCs w:val="22"/>
          <w:lang w:val="hy-AM"/>
        </w:rPr>
        <w:t xml:space="preserve"> ընդունվում, գրանցվում, հաշվառվում և պահպանվում է «Հանրապետական երկրաբանական ֆոնդ» ՊՈԱԿ-ում՝ երկրաբանական տեղեկատվության միասնական համակարգի և </w:t>
      </w:r>
      <w:proofErr w:type="spellStart"/>
      <w:r w:rsidRPr="00E412D7">
        <w:rPr>
          <w:rFonts w:ascii="GHEA Grapalat" w:hAnsi="GHEA Grapalat"/>
          <w:sz w:val="22"/>
          <w:szCs w:val="22"/>
          <w:lang w:val="hy-AM"/>
        </w:rPr>
        <w:t>ընդերքօգտագործման</w:t>
      </w:r>
      <w:proofErr w:type="spellEnd"/>
      <w:r w:rsidRPr="00E412D7">
        <w:rPr>
          <w:rFonts w:ascii="GHEA Grapalat" w:hAnsi="GHEA Grapalat"/>
          <w:sz w:val="22"/>
          <w:szCs w:val="22"/>
          <w:lang w:val="hy-AM"/>
        </w:rPr>
        <w:t xml:space="preserve"> ֆոնդի ստեղծման, վարման և պահպանության, երկրաբանական տեղեկատվության տնօրինման, պարբերաբար թարմացման, ամբողջականության և մատչելիության ապահովման, </w:t>
      </w:r>
      <w:r w:rsidR="009E1893" w:rsidRPr="009E1893">
        <w:rPr>
          <w:rFonts w:ascii="GHEA Grapalat" w:hAnsi="GHEA Grapalat"/>
          <w:sz w:val="22"/>
          <w:szCs w:val="22"/>
          <w:lang w:val="hy-AM"/>
        </w:rPr>
        <w:t>լիազոր մարմիններին ընդերքի մասին տեղեկատվության տրամադրման</w:t>
      </w:r>
      <w:r w:rsidRPr="00E412D7">
        <w:rPr>
          <w:rFonts w:ascii="GHEA Grapalat" w:hAnsi="GHEA Grapalat"/>
          <w:sz w:val="22"/>
          <w:szCs w:val="22"/>
          <w:lang w:val="hy-AM"/>
        </w:rPr>
        <w:t xml:space="preserve"> նպատակներով:</w:t>
      </w:r>
      <w:r w:rsidR="009E1893" w:rsidRPr="009E1893">
        <w:rPr>
          <w:rFonts w:ascii="GHEA Grapalat" w:hAnsi="GHEA Grapalat"/>
          <w:sz w:val="22"/>
          <w:szCs w:val="22"/>
          <w:lang w:val="hy-AM"/>
        </w:rPr>
        <w:t xml:space="preserve"> Վերջինս նպաստում է </w:t>
      </w:r>
      <w:r w:rsidR="009E1893" w:rsidRPr="00363B07">
        <w:rPr>
          <w:rFonts w:ascii="GHEA Grapalat" w:hAnsi="GHEA Grapalat"/>
          <w:sz w:val="22"/>
          <w:szCs w:val="22"/>
          <w:lang w:val="hy-AM"/>
        </w:rPr>
        <w:t xml:space="preserve">Հայաստանի Հանրապետությունում </w:t>
      </w:r>
      <w:r w:rsidR="009E1893" w:rsidRPr="00F416E5">
        <w:rPr>
          <w:rFonts w:ascii="GHEA Grapalat" w:hAnsi="GHEA Grapalat"/>
          <w:sz w:val="22"/>
          <w:szCs w:val="22"/>
          <w:lang w:val="hy-AM"/>
        </w:rPr>
        <w:t>ը</w:t>
      </w:r>
      <w:r w:rsidR="009E1893" w:rsidRPr="00E412D7">
        <w:rPr>
          <w:rFonts w:ascii="GHEA Grapalat" w:hAnsi="GHEA Grapalat"/>
          <w:sz w:val="22"/>
          <w:szCs w:val="22"/>
          <w:lang w:val="hy-AM"/>
        </w:rPr>
        <w:t>նդերքի օգտագործման և պահպանության բնագավառում պետական լիազոր մարմնի</w:t>
      </w:r>
      <w:r w:rsidR="009E1893" w:rsidRPr="009E1893">
        <w:rPr>
          <w:rFonts w:ascii="GHEA Grapalat" w:hAnsi="GHEA Grapalat"/>
          <w:sz w:val="22"/>
          <w:szCs w:val="22"/>
          <w:lang w:val="hy-AM"/>
        </w:rPr>
        <w:t>ն</w:t>
      </w:r>
      <w:r w:rsidR="009E1893" w:rsidRPr="00E412D7">
        <w:rPr>
          <w:rFonts w:ascii="GHEA Grapalat" w:hAnsi="GHEA Grapalat"/>
          <w:sz w:val="22"/>
          <w:szCs w:val="22"/>
          <w:lang w:val="hy-AM"/>
        </w:rPr>
        <w:t>՝ ՀՀ տարածքային կառավարման և ենթակառուցվածքների նախարարությանը</w:t>
      </w:r>
      <w:r w:rsidR="009E1893" w:rsidRPr="009E1893">
        <w:rPr>
          <w:rFonts w:ascii="GHEA Grapalat" w:hAnsi="GHEA Grapalat"/>
          <w:sz w:val="22"/>
          <w:szCs w:val="22"/>
          <w:lang w:val="hy-AM"/>
        </w:rPr>
        <w:t>, ինչպես նաև այլ՝ պետական կառավարման, տեղական ինքնակառավարման, վերահսկողական</w:t>
      </w:r>
      <w:r w:rsidR="00874BBC" w:rsidRPr="00874BBC">
        <w:rPr>
          <w:rFonts w:ascii="GHEA Grapalat" w:hAnsi="GHEA Grapalat"/>
          <w:sz w:val="22"/>
          <w:szCs w:val="22"/>
          <w:lang w:val="hy-AM"/>
        </w:rPr>
        <w:t xml:space="preserve"> (ընդերքի օգտագործման և պահպանության պետական վերահսկողության իրականացման)</w:t>
      </w:r>
      <w:r w:rsidR="009E1893" w:rsidRPr="009E1893">
        <w:rPr>
          <w:rFonts w:ascii="GHEA Grapalat" w:hAnsi="GHEA Grapalat"/>
          <w:sz w:val="22"/>
          <w:szCs w:val="22"/>
          <w:lang w:val="hy-AM"/>
        </w:rPr>
        <w:t xml:space="preserve"> և այլ մարմիններին իրեն</w:t>
      </w:r>
      <w:r w:rsidR="009E1893" w:rsidRPr="004B7C7E">
        <w:rPr>
          <w:rFonts w:ascii="GHEA Grapalat" w:hAnsi="GHEA Grapalat"/>
          <w:sz w:val="22"/>
          <w:szCs w:val="22"/>
          <w:lang w:val="hy-AM"/>
        </w:rPr>
        <w:t>ց</w:t>
      </w:r>
      <w:r w:rsidR="009E1893" w:rsidRPr="00E412D7">
        <w:rPr>
          <w:rFonts w:ascii="GHEA Grapalat" w:hAnsi="GHEA Grapalat"/>
          <w:sz w:val="22"/>
          <w:szCs w:val="22"/>
          <w:lang w:val="hy-AM"/>
        </w:rPr>
        <w:t xml:space="preserve"> վերապահված գործառույթների պատշաճ իրականացման և ընդերքի ոլորտի արդյունավետ կառավարման</w:t>
      </w:r>
      <w:r w:rsidR="009E1893" w:rsidRPr="00F416E5">
        <w:rPr>
          <w:rFonts w:ascii="GHEA Grapalat" w:hAnsi="GHEA Grapalat"/>
          <w:sz w:val="22"/>
          <w:szCs w:val="22"/>
          <w:lang w:val="hy-AM"/>
        </w:rPr>
        <w:t xml:space="preserve"> գործում</w:t>
      </w:r>
      <w:r w:rsidR="004B7C7E" w:rsidRPr="004B7C7E">
        <w:rPr>
          <w:rFonts w:ascii="GHEA Grapalat" w:hAnsi="GHEA Grapalat"/>
          <w:sz w:val="22"/>
          <w:szCs w:val="22"/>
          <w:lang w:val="hy-AM"/>
        </w:rPr>
        <w:t>, որն էլ իր հերթին նպաստում է ՀՀ կառավարության ծրագրերի իրականացմանը:</w:t>
      </w:r>
    </w:p>
    <w:p w:rsidR="00430B2D" w:rsidRPr="00430B2D" w:rsidRDefault="004F21AA" w:rsidP="009E1893">
      <w:pPr>
        <w:spacing w:line="276" w:lineRule="auto"/>
        <w:jc w:val="both"/>
        <w:rPr>
          <w:rFonts w:ascii="GHEA Grapalat" w:hAnsi="GHEA Grapalat"/>
          <w:sz w:val="22"/>
          <w:szCs w:val="22"/>
          <w:lang w:val="hy-AM"/>
        </w:rPr>
      </w:pPr>
      <w:r w:rsidRPr="004F21AA">
        <w:rPr>
          <w:rFonts w:ascii="GHEA Grapalat" w:hAnsi="GHEA Grapalat"/>
          <w:sz w:val="22"/>
          <w:szCs w:val="22"/>
          <w:lang w:val="hy-AM"/>
        </w:rPr>
        <w:t xml:space="preserve">ՀՀ կառավարության քաղաքականությունը </w:t>
      </w:r>
      <w:proofErr w:type="spellStart"/>
      <w:r w:rsidRPr="004F21AA">
        <w:rPr>
          <w:rFonts w:ascii="GHEA Grapalat" w:hAnsi="GHEA Grapalat"/>
          <w:sz w:val="22"/>
          <w:szCs w:val="22"/>
          <w:lang w:val="hy-AM"/>
        </w:rPr>
        <w:t>հանքարդյունաբերության</w:t>
      </w:r>
      <w:proofErr w:type="spellEnd"/>
      <w:r w:rsidRPr="004F21AA">
        <w:rPr>
          <w:rFonts w:ascii="GHEA Grapalat" w:hAnsi="GHEA Grapalat"/>
          <w:sz w:val="22"/>
          <w:szCs w:val="22"/>
          <w:lang w:val="hy-AM"/>
        </w:rPr>
        <w:t xml:space="preserve"> ոլորտում ուղղված է թափանցիկության, հանրության </w:t>
      </w:r>
      <w:proofErr w:type="spellStart"/>
      <w:r w:rsidRPr="004F21AA">
        <w:rPr>
          <w:rFonts w:ascii="GHEA Grapalat" w:hAnsi="GHEA Grapalat"/>
          <w:sz w:val="22"/>
          <w:szCs w:val="22"/>
          <w:lang w:val="hy-AM"/>
        </w:rPr>
        <w:t>առջև</w:t>
      </w:r>
      <w:proofErr w:type="spellEnd"/>
      <w:r w:rsidRPr="004F21AA">
        <w:rPr>
          <w:rFonts w:ascii="GHEA Grapalat" w:hAnsi="GHEA Grapalat"/>
          <w:sz w:val="22"/>
          <w:szCs w:val="22"/>
          <w:lang w:val="hy-AM"/>
        </w:rPr>
        <w:t xml:space="preserve"> բարձր </w:t>
      </w:r>
      <w:proofErr w:type="spellStart"/>
      <w:r w:rsidRPr="004F21AA">
        <w:rPr>
          <w:rFonts w:ascii="GHEA Grapalat" w:hAnsi="GHEA Grapalat"/>
          <w:sz w:val="22"/>
          <w:szCs w:val="22"/>
          <w:lang w:val="hy-AM"/>
        </w:rPr>
        <w:t>հաշվետվողականության</w:t>
      </w:r>
      <w:proofErr w:type="spellEnd"/>
      <w:r w:rsidRPr="004F21AA">
        <w:rPr>
          <w:rFonts w:ascii="GHEA Grapalat" w:hAnsi="GHEA Grapalat"/>
          <w:sz w:val="22"/>
          <w:szCs w:val="22"/>
          <w:lang w:val="hy-AM"/>
        </w:rPr>
        <w:t xml:space="preserve"> ապահովմանը: Բնական պաշարների արդյունավետ և թափանցիկ կառավարման դեպքում երկիրը կարող է ստանալ տնտեսական արդյունքներ, որոնք կօգնեն ապահովել տնտեսական աճ: Ներկայումս </w:t>
      </w:r>
      <w:proofErr w:type="spellStart"/>
      <w:r w:rsidRPr="004F21AA">
        <w:rPr>
          <w:rFonts w:ascii="GHEA Grapalat" w:hAnsi="GHEA Grapalat"/>
          <w:sz w:val="22"/>
          <w:szCs w:val="22"/>
          <w:lang w:val="hy-AM"/>
        </w:rPr>
        <w:t>հանքարդյունաբերության</w:t>
      </w:r>
      <w:proofErr w:type="spellEnd"/>
      <w:r w:rsidRPr="004F21AA">
        <w:rPr>
          <w:rFonts w:ascii="GHEA Grapalat" w:hAnsi="GHEA Grapalat"/>
          <w:sz w:val="22"/>
          <w:szCs w:val="22"/>
          <w:lang w:val="hy-AM"/>
        </w:rPr>
        <w:t xml:space="preserve"> ոլորտի համապարփակ քաղաքականության մշակումը (Ռազմավարության փաստաթղթի նախագիծը քննարկվում է ՀՀ կառավարությունում) հնարավորություն կտա </w:t>
      </w:r>
      <w:r w:rsidR="002C7902" w:rsidRPr="002C7902">
        <w:rPr>
          <w:rFonts w:ascii="GHEA Grapalat" w:hAnsi="GHEA Grapalat"/>
          <w:sz w:val="22"/>
          <w:szCs w:val="22"/>
          <w:lang w:val="hy-AM"/>
        </w:rPr>
        <w:t xml:space="preserve">ընդերքի </w:t>
      </w:r>
      <w:r w:rsidRPr="004F21AA">
        <w:rPr>
          <w:rFonts w:ascii="GHEA Grapalat" w:hAnsi="GHEA Grapalat"/>
          <w:sz w:val="22"/>
          <w:szCs w:val="22"/>
          <w:lang w:val="hy-AM"/>
        </w:rPr>
        <w:t xml:space="preserve">ռեսուրսների կայուն կառավարման և արդյունավետ </w:t>
      </w:r>
      <w:r w:rsidR="002C7902" w:rsidRPr="002C7902">
        <w:rPr>
          <w:rFonts w:ascii="GHEA Grapalat" w:hAnsi="GHEA Grapalat"/>
          <w:sz w:val="22"/>
          <w:szCs w:val="22"/>
          <w:lang w:val="hy-AM"/>
        </w:rPr>
        <w:t xml:space="preserve">ու ռացիոնալ </w:t>
      </w:r>
      <w:r w:rsidRPr="004F21AA">
        <w:rPr>
          <w:rFonts w:ascii="GHEA Grapalat" w:hAnsi="GHEA Grapalat"/>
          <w:sz w:val="22"/>
          <w:szCs w:val="22"/>
          <w:lang w:val="hy-AM"/>
        </w:rPr>
        <w:t xml:space="preserve">օգտագործման ճանապարհով ապահովելու ոլորտի կայուն զարգացումը, որը կհավասարակշռի երկրի տնտեսական, սոցիալական և բնապահպանական կայունությունը, ինչպես նաև կապահովի ոլորտի թափանցիկությունը, </w:t>
      </w:r>
      <w:proofErr w:type="spellStart"/>
      <w:r w:rsidRPr="004F21AA">
        <w:rPr>
          <w:rFonts w:ascii="GHEA Grapalat" w:hAnsi="GHEA Grapalat"/>
          <w:sz w:val="22"/>
          <w:szCs w:val="22"/>
          <w:lang w:val="hy-AM"/>
        </w:rPr>
        <w:t>հաշվետվողականությունը</w:t>
      </w:r>
      <w:proofErr w:type="spellEnd"/>
      <w:r w:rsidRPr="004F21AA">
        <w:rPr>
          <w:rFonts w:ascii="GHEA Grapalat" w:hAnsi="GHEA Grapalat"/>
          <w:sz w:val="22"/>
          <w:szCs w:val="22"/>
          <w:lang w:val="hy-AM"/>
        </w:rPr>
        <w:t xml:space="preserve"> և հրապարակայնությունը: Միջոցառման շարունակական իրականացումը կ</w:t>
      </w:r>
      <w:r w:rsidR="00430B2D" w:rsidRPr="00430B2D">
        <w:rPr>
          <w:rFonts w:ascii="GHEA Grapalat" w:hAnsi="GHEA Grapalat"/>
          <w:sz w:val="22"/>
          <w:szCs w:val="22"/>
          <w:lang w:val="hy-AM"/>
        </w:rPr>
        <w:t>նպաստի</w:t>
      </w:r>
      <w:r w:rsidRPr="004F21AA">
        <w:rPr>
          <w:rFonts w:ascii="GHEA Grapalat" w:hAnsi="GHEA Grapalat"/>
          <w:sz w:val="22"/>
          <w:szCs w:val="22"/>
          <w:lang w:val="hy-AM"/>
        </w:rPr>
        <w:t xml:space="preserve"> ՀՀ կառավարության </w:t>
      </w:r>
      <w:r w:rsidR="00430B2D" w:rsidRPr="00430B2D">
        <w:rPr>
          <w:rFonts w:ascii="GHEA Grapalat" w:hAnsi="GHEA Grapalat"/>
          <w:sz w:val="22"/>
          <w:szCs w:val="22"/>
          <w:lang w:val="hy-AM"/>
        </w:rPr>
        <w:t>18.11.2021 թվականի N 1902-</w:t>
      </w:r>
      <w:r w:rsidR="00E43D81" w:rsidRPr="00E43D81">
        <w:rPr>
          <w:rFonts w:ascii="GHEA Grapalat" w:hAnsi="GHEA Grapalat"/>
          <w:sz w:val="22"/>
          <w:szCs w:val="22"/>
          <w:lang w:val="hy-AM"/>
        </w:rPr>
        <w:t>Լ</w:t>
      </w:r>
      <w:r w:rsidR="00430B2D" w:rsidRPr="00430B2D">
        <w:rPr>
          <w:rFonts w:ascii="GHEA Grapalat" w:hAnsi="GHEA Grapalat"/>
          <w:sz w:val="22"/>
          <w:szCs w:val="22"/>
          <w:lang w:val="hy-AM"/>
        </w:rPr>
        <w:t xml:space="preserve"> որոշմամբ հաստատված ՀՀ կառավարության </w:t>
      </w:r>
      <w:r w:rsidRPr="004F21AA">
        <w:rPr>
          <w:rFonts w:ascii="GHEA Grapalat" w:hAnsi="GHEA Grapalat"/>
          <w:sz w:val="22"/>
          <w:szCs w:val="22"/>
          <w:lang w:val="hy-AM"/>
        </w:rPr>
        <w:t>2021-2026 թթ. գործունեության միջոցառումների ծրագրի ՀՀ ՏԿԵՆ 10</w:t>
      </w:r>
      <w:r w:rsidR="00430B2D" w:rsidRPr="00430B2D">
        <w:rPr>
          <w:rFonts w:ascii="GHEA Grapalat" w:hAnsi="GHEA Grapalat"/>
          <w:sz w:val="22"/>
          <w:szCs w:val="22"/>
          <w:lang w:val="hy-AM"/>
        </w:rPr>
        <w:t>-րդ</w:t>
      </w:r>
      <w:r w:rsidRPr="004F21AA">
        <w:rPr>
          <w:rFonts w:ascii="GHEA Grapalat" w:hAnsi="GHEA Grapalat"/>
          <w:sz w:val="22"/>
          <w:szCs w:val="22"/>
          <w:lang w:val="hy-AM"/>
        </w:rPr>
        <w:t>, 11</w:t>
      </w:r>
      <w:r w:rsidR="00430B2D" w:rsidRPr="00430B2D">
        <w:rPr>
          <w:rFonts w:ascii="GHEA Grapalat" w:hAnsi="GHEA Grapalat"/>
          <w:sz w:val="22"/>
          <w:szCs w:val="22"/>
          <w:lang w:val="hy-AM"/>
        </w:rPr>
        <w:t>-րդ</w:t>
      </w:r>
      <w:r w:rsidRPr="004F21AA">
        <w:rPr>
          <w:rFonts w:ascii="GHEA Grapalat" w:hAnsi="GHEA Grapalat"/>
          <w:sz w:val="22"/>
          <w:szCs w:val="22"/>
          <w:lang w:val="hy-AM"/>
        </w:rPr>
        <w:t>, 14</w:t>
      </w:r>
      <w:r w:rsidR="00430B2D" w:rsidRPr="00430B2D">
        <w:rPr>
          <w:rFonts w:ascii="GHEA Grapalat" w:hAnsi="GHEA Grapalat"/>
          <w:sz w:val="22"/>
          <w:szCs w:val="22"/>
          <w:lang w:val="hy-AM"/>
        </w:rPr>
        <w:t>-րդ</w:t>
      </w:r>
      <w:r w:rsidRPr="004F21AA">
        <w:rPr>
          <w:rFonts w:ascii="GHEA Grapalat" w:hAnsi="GHEA Grapalat"/>
          <w:sz w:val="22"/>
          <w:szCs w:val="22"/>
          <w:lang w:val="hy-AM"/>
        </w:rPr>
        <w:t>, 17</w:t>
      </w:r>
      <w:r w:rsidR="00430B2D" w:rsidRPr="00430B2D">
        <w:rPr>
          <w:rFonts w:ascii="GHEA Grapalat" w:hAnsi="GHEA Grapalat"/>
          <w:sz w:val="22"/>
          <w:szCs w:val="22"/>
          <w:lang w:val="hy-AM"/>
        </w:rPr>
        <w:t>-րդ</w:t>
      </w:r>
      <w:r w:rsidRPr="004F21AA">
        <w:rPr>
          <w:rFonts w:ascii="GHEA Grapalat" w:hAnsi="GHEA Grapalat"/>
          <w:sz w:val="22"/>
          <w:szCs w:val="22"/>
          <w:lang w:val="hy-AM"/>
        </w:rPr>
        <w:t>, 19</w:t>
      </w:r>
      <w:r w:rsidR="00430B2D" w:rsidRPr="00430B2D">
        <w:rPr>
          <w:rFonts w:ascii="GHEA Grapalat" w:hAnsi="GHEA Grapalat"/>
          <w:sz w:val="22"/>
          <w:szCs w:val="22"/>
          <w:lang w:val="hy-AM"/>
        </w:rPr>
        <w:t>-րդ</w:t>
      </w:r>
      <w:r w:rsidRPr="004F21AA">
        <w:rPr>
          <w:rFonts w:ascii="GHEA Grapalat" w:hAnsi="GHEA Grapalat"/>
          <w:sz w:val="22"/>
          <w:szCs w:val="22"/>
          <w:lang w:val="hy-AM"/>
        </w:rPr>
        <w:t xml:space="preserve"> և 20</w:t>
      </w:r>
      <w:r w:rsidR="00430B2D" w:rsidRPr="00430B2D">
        <w:rPr>
          <w:rFonts w:ascii="GHEA Grapalat" w:hAnsi="GHEA Grapalat"/>
          <w:sz w:val="22"/>
          <w:szCs w:val="22"/>
          <w:lang w:val="hy-AM"/>
        </w:rPr>
        <w:t>-րդ</w:t>
      </w:r>
      <w:r w:rsidRPr="004F21AA">
        <w:rPr>
          <w:rFonts w:ascii="GHEA Grapalat" w:hAnsi="GHEA Grapalat"/>
          <w:sz w:val="22"/>
          <w:szCs w:val="22"/>
          <w:lang w:val="hy-AM"/>
        </w:rPr>
        <w:t xml:space="preserve"> </w:t>
      </w:r>
      <w:r w:rsidR="00430B2D" w:rsidRPr="00430B2D">
        <w:rPr>
          <w:rFonts w:ascii="GHEA Grapalat" w:hAnsi="GHEA Grapalat"/>
          <w:sz w:val="22"/>
          <w:szCs w:val="22"/>
          <w:lang w:val="hy-AM"/>
        </w:rPr>
        <w:t xml:space="preserve">նպատակների և դրանցով սահմանված միջոցառումների արդյունավետ իրականացմանը: Միջոցառման </w:t>
      </w:r>
      <w:proofErr w:type="spellStart"/>
      <w:r w:rsidR="00430B2D" w:rsidRPr="00430B2D">
        <w:rPr>
          <w:rFonts w:ascii="GHEA Grapalat" w:hAnsi="GHEA Grapalat"/>
          <w:sz w:val="22"/>
          <w:szCs w:val="22"/>
          <w:lang w:val="hy-AM"/>
        </w:rPr>
        <w:t>շարունակականությունը</w:t>
      </w:r>
      <w:proofErr w:type="spellEnd"/>
      <w:r w:rsidR="00430B2D" w:rsidRPr="00430B2D">
        <w:rPr>
          <w:rFonts w:ascii="GHEA Grapalat" w:hAnsi="GHEA Grapalat"/>
          <w:sz w:val="22"/>
          <w:szCs w:val="22"/>
          <w:lang w:val="hy-AM"/>
        </w:rPr>
        <w:t xml:space="preserve"> </w:t>
      </w:r>
      <w:proofErr w:type="spellStart"/>
      <w:r w:rsidR="00430B2D" w:rsidRPr="00430B2D">
        <w:rPr>
          <w:rFonts w:ascii="GHEA Grapalat" w:hAnsi="GHEA Grapalat"/>
          <w:sz w:val="22"/>
          <w:szCs w:val="22"/>
          <w:lang w:val="hy-AM"/>
        </w:rPr>
        <w:t>միջնաժամկետ</w:t>
      </w:r>
      <w:proofErr w:type="spellEnd"/>
      <w:r w:rsidR="00430B2D" w:rsidRPr="00430B2D">
        <w:rPr>
          <w:rFonts w:ascii="GHEA Grapalat" w:hAnsi="GHEA Grapalat"/>
          <w:sz w:val="22"/>
          <w:szCs w:val="22"/>
          <w:lang w:val="hy-AM"/>
        </w:rPr>
        <w:t xml:space="preserve"> և երկարաժամկետ կտրվածքով կնպաստի նաև ՄԱԿ-ի Կայուն զարգացման 12-րդ նպատակի</w:t>
      </w:r>
      <w:r w:rsidR="003C07BC" w:rsidRPr="003C07BC">
        <w:rPr>
          <w:rFonts w:ascii="GHEA Grapalat" w:hAnsi="GHEA Grapalat"/>
          <w:sz w:val="22"/>
          <w:szCs w:val="22"/>
          <w:lang w:val="hy-AM"/>
        </w:rPr>
        <w:t xml:space="preserve"> իրականացմանը.</w:t>
      </w:r>
      <w:r w:rsidR="00430B2D" w:rsidRPr="00430B2D">
        <w:rPr>
          <w:rFonts w:ascii="GHEA Grapalat" w:hAnsi="GHEA Grapalat"/>
          <w:sz w:val="22"/>
          <w:szCs w:val="22"/>
          <w:lang w:val="hy-AM"/>
        </w:rPr>
        <w:t xml:space="preserve"> </w:t>
      </w:r>
      <w:r w:rsidR="003C07BC" w:rsidRPr="003C07BC">
        <w:rPr>
          <w:rFonts w:ascii="GHEA Grapalat" w:hAnsi="GHEA Grapalat"/>
          <w:sz w:val="22"/>
          <w:szCs w:val="22"/>
          <w:lang w:val="hy-AM"/>
        </w:rPr>
        <w:t>«</w:t>
      </w:r>
      <w:r w:rsidR="00430B2D" w:rsidRPr="00430B2D">
        <w:rPr>
          <w:rFonts w:ascii="GHEA Grapalat" w:hAnsi="GHEA Grapalat"/>
          <w:sz w:val="22"/>
          <w:szCs w:val="22"/>
          <w:lang w:val="hy-AM"/>
        </w:rPr>
        <w:t xml:space="preserve">12.2 </w:t>
      </w:r>
      <w:proofErr w:type="spellStart"/>
      <w:r w:rsidR="00430B2D" w:rsidRPr="00430B2D">
        <w:rPr>
          <w:rFonts w:ascii="GHEA Grapalat" w:hAnsi="GHEA Grapalat"/>
          <w:sz w:val="22"/>
          <w:szCs w:val="22"/>
          <w:lang w:val="hy-AM"/>
        </w:rPr>
        <w:t>Մինչև</w:t>
      </w:r>
      <w:proofErr w:type="spellEnd"/>
      <w:r w:rsidR="00430B2D" w:rsidRPr="00430B2D">
        <w:rPr>
          <w:rFonts w:ascii="GHEA Grapalat" w:hAnsi="GHEA Grapalat"/>
          <w:sz w:val="22"/>
          <w:szCs w:val="22"/>
          <w:lang w:val="hy-AM"/>
        </w:rPr>
        <w:t xml:space="preserve"> 2030 թ. հասնել բնական պաշարների կայուն կառավարման և արդյունավետ օգտագործման</w:t>
      </w:r>
      <w:r w:rsidR="003C07BC" w:rsidRPr="003C07BC">
        <w:rPr>
          <w:rFonts w:ascii="GHEA Grapalat" w:hAnsi="GHEA Grapalat"/>
          <w:sz w:val="22"/>
          <w:szCs w:val="22"/>
          <w:lang w:val="hy-AM"/>
        </w:rPr>
        <w:t>»</w:t>
      </w:r>
      <w:r w:rsidR="00430B2D" w:rsidRPr="00430B2D">
        <w:rPr>
          <w:rFonts w:ascii="GHEA Grapalat" w:hAnsi="GHEA Grapalat"/>
          <w:sz w:val="22"/>
          <w:szCs w:val="22"/>
          <w:lang w:val="hy-AM"/>
        </w:rPr>
        <w:t>:</w:t>
      </w:r>
    </w:p>
    <w:p w:rsidR="000E0C39" w:rsidRPr="00E412D7" w:rsidRDefault="000E0C39" w:rsidP="000E0C39">
      <w:pPr>
        <w:spacing w:line="276" w:lineRule="auto"/>
        <w:ind w:firstLine="567"/>
        <w:jc w:val="both"/>
        <w:rPr>
          <w:rFonts w:ascii="GHEA Grapalat" w:hAnsi="GHEA Grapalat"/>
          <w:sz w:val="22"/>
          <w:szCs w:val="22"/>
          <w:lang w:val="hy-AM"/>
        </w:rPr>
      </w:pPr>
      <w:r w:rsidRPr="00E412D7">
        <w:rPr>
          <w:rFonts w:ascii="GHEA Grapalat" w:hAnsi="GHEA Grapalat"/>
          <w:sz w:val="22"/>
          <w:szCs w:val="22"/>
          <w:lang w:val="hy-AM"/>
        </w:rPr>
        <w:t>«Հանրապետական երկրաբանական ֆոնդ» ՊՈԱԿ-ն իրականացնում է՝</w:t>
      </w:r>
    </w:p>
    <w:p w:rsidR="000E0C39" w:rsidRPr="004B7C7E" w:rsidRDefault="000E0C39" w:rsidP="004B7C7E">
      <w:pPr>
        <w:pStyle w:val="ListParagraph"/>
        <w:numPr>
          <w:ilvl w:val="0"/>
          <w:numId w:val="2"/>
        </w:numPr>
        <w:spacing w:line="276" w:lineRule="auto"/>
        <w:ind w:left="284" w:hanging="284"/>
        <w:contextualSpacing w:val="0"/>
        <w:jc w:val="both"/>
        <w:rPr>
          <w:rFonts w:ascii="GHEA Grapalat" w:hAnsi="GHEA Grapalat"/>
          <w:sz w:val="22"/>
          <w:szCs w:val="22"/>
          <w:lang w:val="hy-AM"/>
        </w:rPr>
      </w:pPr>
      <w:r w:rsidRPr="004B7C7E">
        <w:rPr>
          <w:rFonts w:ascii="GHEA Grapalat" w:hAnsi="GHEA Grapalat"/>
          <w:sz w:val="22"/>
          <w:szCs w:val="22"/>
          <w:lang w:val="hy-AM"/>
        </w:rPr>
        <w:t xml:space="preserve">Հայաստանի Հանրապետության տարածքում ընդերքի երկրաբանական ուսումնասիրության աշխատանքների և օգտակար հանածոների արդյունահանման նպատակով տրամադրված ընդերքի տեղամասերի պետական հաշվառում, ինչպես նաև </w:t>
      </w:r>
      <w:proofErr w:type="spellStart"/>
      <w:r w:rsidRPr="004B7C7E">
        <w:rPr>
          <w:rFonts w:ascii="GHEA Grapalat" w:hAnsi="GHEA Grapalat"/>
          <w:sz w:val="22"/>
          <w:szCs w:val="22"/>
          <w:lang w:val="hy-AM"/>
        </w:rPr>
        <w:lastRenderedPageBreak/>
        <w:t>ընդերքօգտագործման</w:t>
      </w:r>
      <w:proofErr w:type="spellEnd"/>
      <w:r w:rsidRPr="004B7C7E">
        <w:rPr>
          <w:rFonts w:ascii="GHEA Grapalat" w:hAnsi="GHEA Grapalat"/>
          <w:sz w:val="22"/>
          <w:szCs w:val="22"/>
          <w:lang w:val="hy-AM"/>
        </w:rPr>
        <w:t xml:space="preserve"> փաստաթղթերի և օգտակար հանածոների պաշարների շարժի վերաբերյալ տարեկան հաշվետվությունների ընդունում և տնօրինում.</w:t>
      </w:r>
    </w:p>
    <w:p w:rsidR="000E0C39" w:rsidRPr="004B7C7E" w:rsidRDefault="000E0C39" w:rsidP="004B7C7E">
      <w:pPr>
        <w:pStyle w:val="ListParagraph"/>
        <w:numPr>
          <w:ilvl w:val="0"/>
          <w:numId w:val="2"/>
        </w:numPr>
        <w:spacing w:line="276" w:lineRule="auto"/>
        <w:ind w:left="284" w:hanging="284"/>
        <w:contextualSpacing w:val="0"/>
        <w:jc w:val="both"/>
        <w:rPr>
          <w:rFonts w:ascii="GHEA Grapalat" w:hAnsi="GHEA Grapalat"/>
          <w:sz w:val="22"/>
          <w:szCs w:val="22"/>
          <w:lang w:val="hy-AM"/>
        </w:rPr>
      </w:pPr>
      <w:r w:rsidRPr="004B7C7E">
        <w:rPr>
          <w:rFonts w:ascii="GHEA Grapalat" w:hAnsi="GHEA Grapalat"/>
          <w:sz w:val="22"/>
          <w:szCs w:val="22"/>
          <w:lang w:val="hy-AM"/>
        </w:rPr>
        <w:t xml:space="preserve">երկրաբանական ուսումնասիրության աշխատանքների իրականացման համար տրամադրված ընդերքի տեղամասերի հաշվառման մատյանի, օգտակար հանածոների պաշարների պետական հաշվեկշռի և հանքավայրերի ու օգտակար հանածոների </w:t>
      </w:r>
      <w:proofErr w:type="spellStart"/>
      <w:r w:rsidRPr="004B7C7E">
        <w:rPr>
          <w:rFonts w:ascii="GHEA Grapalat" w:hAnsi="GHEA Grapalat"/>
          <w:sz w:val="22"/>
          <w:szCs w:val="22"/>
          <w:lang w:val="hy-AM"/>
        </w:rPr>
        <w:t>երևակումների</w:t>
      </w:r>
      <w:proofErr w:type="spellEnd"/>
      <w:r w:rsidRPr="004B7C7E">
        <w:rPr>
          <w:rFonts w:ascii="GHEA Grapalat" w:hAnsi="GHEA Grapalat"/>
          <w:sz w:val="22"/>
          <w:szCs w:val="22"/>
          <w:lang w:val="hy-AM"/>
        </w:rPr>
        <w:t xml:space="preserve"> պետական կադաստրի վարում, ինչպես նաև երկրաբանական ուսումնասիրության աշխատանքների արդյունքում ստացած տեղեկությունների ընդունում և պահպանում.</w:t>
      </w:r>
    </w:p>
    <w:p w:rsidR="000E0C39" w:rsidRPr="004B7C7E" w:rsidRDefault="000E0C39" w:rsidP="004B7C7E">
      <w:pPr>
        <w:pStyle w:val="ListParagraph"/>
        <w:numPr>
          <w:ilvl w:val="0"/>
          <w:numId w:val="2"/>
        </w:numPr>
        <w:spacing w:line="276" w:lineRule="auto"/>
        <w:ind w:left="284" w:hanging="284"/>
        <w:contextualSpacing w:val="0"/>
        <w:jc w:val="both"/>
        <w:rPr>
          <w:rFonts w:ascii="GHEA Grapalat" w:hAnsi="GHEA Grapalat"/>
          <w:sz w:val="22"/>
          <w:szCs w:val="22"/>
          <w:lang w:val="hy-AM"/>
        </w:rPr>
      </w:pPr>
      <w:r w:rsidRPr="004B7C7E">
        <w:rPr>
          <w:rFonts w:ascii="GHEA Grapalat" w:hAnsi="GHEA Grapalat"/>
          <w:sz w:val="22"/>
          <w:szCs w:val="22"/>
          <w:lang w:val="hy-AM"/>
        </w:rPr>
        <w:t>երկրաբանական տեղեկության միասնական համակարգի ստեղծում, վարում և տնօրինում, պահպանություն և Հայաստանի Հանրապետության օրենքներով և այլ իրավական ակտերով սահմանված կարգով երկրաբանական տեղեկության տրամադրում.</w:t>
      </w:r>
    </w:p>
    <w:p w:rsidR="000E0C39" w:rsidRPr="004B7C7E" w:rsidRDefault="000E0C39" w:rsidP="004B7C7E">
      <w:pPr>
        <w:pStyle w:val="ListParagraph"/>
        <w:numPr>
          <w:ilvl w:val="0"/>
          <w:numId w:val="2"/>
        </w:numPr>
        <w:spacing w:line="276" w:lineRule="auto"/>
        <w:ind w:left="284" w:hanging="284"/>
        <w:contextualSpacing w:val="0"/>
        <w:jc w:val="both"/>
        <w:rPr>
          <w:rFonts w:ascii="GHEA Grapalat" w:hAnsi="GHEA Grapalat"/>
          <w:sz w:val="22"/>
          <w:szCs w:val="22"/>
          <w:lang w:val="hy-AM"/>
        </w:rPr>
      </w:pPr>
      <w:r w:rsidRPr="004B7C7E">
        <w:rPr>
          <w:rFonts w:ascii="GHEA Grapalat" w:hAnsi="GHEA Grapalat"/>
          <w:sz w:val="22"/>
          <w:szCs w:val="22"/>
          <w:lang w:val="hy-AM"/>
        </w:rPr>
        <w:t xml:space="preserve">միասնական կոորդինատային համակարգով տրամադրված ընդերքի տեղամասերի </w:t>
      </w:r>
      <w:proofErr w:type="spellStart"/>
      <w:r w:rsidRPr="004B7C7E">
        <w:rPr>
          <w:rFonts w:ascii="GHEA Grapalat" w:hAnsi="GHEA Grapalat"/>
          <w:sz w:val="22"/>
          <w:szCs w:val="22"/>
          <w:lang w:val="hy-AM"/>
        </w:rPr>
        <w:t>ծայրակետային</w:t>
      </w:r>
      <w:proofErr w:type="spellEnd"/>
      <w:r w:rsidRPr="004B7C7E">
        <w:rPr>
          <w:rFonts w:ascii="GHEA Grapalat" w:hAnsi="GHEA Grapalat"/>
          <w:sz w:val="22"/>
          <w:szCs w:val="22"/>
          <w:lang w:val="hy-AM"/>
        </w:rPr>
        <w:t xml:space="preserve"> կոորդինատների համադրում ֆոնդային նյութերի հետ, ֆոնդային նյութերում փոփոխությունների կատարում և համապատասխան առաջարկությունների ներկայացում Հայաստանի Հանրապետության տարածքային կառավարման և ենթակառուցվածքների նախարարություն.</w:t>
      </w:r>
    </w:p>
    <w:p w:rsidR="000E0C39" w:rsidRPr="004B7C7E" w:rsidRDefault="000E0C39" w:rsidP="004B7C7E">
      <w:pPr>
        <w:pStyle w:val="ListParagraph"/>
        <w:numPr>
          <w:ilvl w:val="0"/>
          <w:numId w:val="2"/>
        </w:numPr>
        <w:spacing w:line="276" w:lineRule="auto"/>
        <w:ind w:left="284" w:hanging="284"/>
        <w:contextualSpacing w:val="0"/>
        <w:jc w:val="both"/>
        <w:rPr>
          <w:rFonts w:ascii="GHEA Grapalat" w:hAnsi="GHEA Grapalat"/>
          <w:sz w:val="22"/>
          <w:szCs w:val="22"/>
          <w:lang w:val="hy-AM"/>
        </w:rPr>
      </w:pPr>
      <w:r w:rsidRPr="004B7C7E">
        <w:rPr>
          <w:rFonts w:ascii="GHEA Grapalat" w:hAnsi="GHEA Grapalat"/>
          <w:sz w:val="22"/>
          <w:szCs w:val="22"/>
          <w:lang w:val="hy-AM"/>
        </w:rPr>
        <w:t xml:space="preserve">օգտակար հանածոների պաշարների, հանքավայրերի, </w:t>
      </w:r>
      <w:proofErr w:type="spellStart"/>
      <w:r w:rsidRPr="004B7C7E">
        <w:rPr>
          <w:rFonts w:ascii="GHEA Grapalat" w:hAnsi="GHEA Grapalat"/>
          <w:sz w:val="22"/>
          <w:szCs w:val="22"/>
          <w:lang w:val="hy-AM"/>
        </w:rPr>
        <w:t>երևակումների</w:t>
      </w:r>
      <w:proofErr w:type="spellEnd"/>
      <w:r w:rsidRPr="004B7C7E">
        <w:rPr>
          <w:rFonts w:ascii="GHEA Grapalat" w:hAnsi="GHEA Grapalat"/>
          <w:sz w:val="22"/>
          <w:szCs w:val="22"/>
          <w:lang w:val="hy-AM"/>
        </w:rPr>
        <w:t xml:space="preserve"> և երկրաբանական ուսումնասիրությունների պետական հաշվառման տվյալների հիման վրա </w:t>
      </w:r>
      <w:proofErr w:type="spellStart"/>
      <w:r w:rsidRPr="004B7C7E">
        <w:rPr>
          <w:rFonts w:ascii="GHEA Grapalat" w:hAnsi="GHEA Grapalat"/>
          <w:sz w:val="22"/>
          <w:szCs w:val="22"/>
          <w:lang w:val="hy-AM"/>
        </w:rPr>
        <w:t>ընդերքօգտագործման</w:t>
      </w:r>
      <w:proofErr w:type="spellEnd"/>
      <w:r w:rsidRPr="004B7C7E">
        <w:rPr>
          <w:rFonts w:ascii="GHEA Grapalat" w:hAnsi="GHEA Grapalat"/>
          <w:sz w:val="22"/>
          <w:szCs w:val="22"/>
          <w:lang w:val="hy-AM"/>
        </w:rPr>
        <w:t xml:space="preserve"> ֆոնդի ստեղծում և վարում.</w:t>
      </w:r>
    </w:p>
    <w:p w:rsidR="000E0C39" w:rsidRPr="004B7C7E" w:rsidRDefault="000E0C39" w:rsidP="004B7C7E">
      <w:pPr>
        <w:pStyle w:val="ListParagraph"/>
        <w:numPr>
          <w:ilvl w:val="0"/>
          <w:numId w:val="2"/>
        </w:numPr>
        <w:spacing w:line="276" w:lineRule="auto"/>
        <w:ind w:left="284" w:hanging="284"/>
        <w:contextualSpacing w:val="0"/>
        <w:jc w:val="both"/>
        <w:rPr>
          <w:rFonts w:ascii="GHEA Grapalat" w:hAnsi="GHEA Grapalat"/>
          <w:sz w:val="22"/>
          <w:szCs w:val="22"/>
          <w:lang w:val="hy-AM"/>
        </w:rPr>
      </w:pPr>
      <w:proofErr w:type="spellStart"/>
      <w:r w:rsidRPr="004B7C7E">
        <w:rPr>
          <w:rFonts w:ascii="GHEA Grapalat" w:hAnsi="GHEA Grapalat"/>
          <w:sz w:val="22"/>
          <w:szCs w:val="22"/>
          <w:lang w:val="hy-AM"/>
        </w:rPr>
        <w:t>հանքավայրերն</w:t>
      </w:r>
      <w:proofErr w:type="spellEnd"/>
      <w:r w:rsidRPr="004B7C7E">
        <w:rPr>
          <w:rFonts w:ascii="GHEA Grapalat" w:hAnsi="GHEA Grapalat"/>
          <w:sz w:val="22"/>
          <w:szCs w:val="22"/>
          <w:lang w:val="hy-AM"/>
        </w:rPr>
        <w:t xml:space="preserve"> ըստ մարզերի, օգտակար հանածոների տեսակների (այդ թվում՝ ստորերկրյա հանքային ջրերի) դասակարգում՝ մարզի ներուժի հետագա աճի կամ սահմանափակումների վերաբերյալ առաջարկությունների ներկայացմամբ՝ լիազոր մարմնի ղեկավարին.</w:t>
      </w:r>
    </w:p>
    <w:p w:rsidR="000E0C39" w:rsidRPr="004B7C7E" w:rsidRDefault="000E0C39" w:rsidP="004B7C7E">
      <w:pPr>
        <w:pStyle w:val="ListParagraph"/>
        <w:numPr>
          <w:ilvl w:val="0"/>
          <w:numId w:val="2"/>
        </w:numPr>
        <w:spacing w:line="276" w:lineRule="auto"/>
        <w:ind w:left="284" w:hanging="284"/>
        <w:contextualSpacing w:val="0"/>
        <w:jc w:val="both"/>
        <w:rPr>
          <w:rFonts w:ascii="GHEA Grapalat" w:hAnsi="GHEA Grapalat"/>
          <w:sz w:val="22"/>
          <w:szCs w:val="22"/>
          <w:lang w:val="hy-AM"/>
        </w:rPr>
      </w:pPr>
      <w:proofErr w:type="spellStart"/>
      <w:r w:rsidRPr="004B7C7E">
        <w:rPr>
          <w:rFonts w:ascii="GHEA Grapalat" w:hAnsi="GHEA Grapalat"/>
          <w:sz w:val="22"/>
          <w:szCs w:val="22"/>
          <w:lang w:val="hy-AM"/>
        </w:rPr>
        <w:t>ընդերքօգտագործման</w:t>
      </w:r>
      <w:proofErr w:type="spellEnd"/>
      <w:r w:rsidRPr="004B7C7E">
        <w:rPr>
          <w:rFonts w:ascii="GHEA Grapalat" w:hAnsi="GHEA Grapalat"/>
          <w:sz w:val="22"/>
          <w:szCs w:val="22"/>
          <w:lang w:val="hy-AM"/>
        </w:rPr>
        <w:t xml:space="preserve"> իրավունքով ծանրաբեռնվածության վերաբերյալ վերլուծության իրականացում՝ ըստ մարզերի, օգտակար հանածոների տեսակների (այդ թվում՝ ստորերկրյա հանքային ջրերի) և դրանց փոփոխությունն ըստ տարիների՝ լիազոր մարմնի ղեկավարին պաշարների հետագա օգտագործման տրամադրման վերաբերյալ առաջարկությունների ներկայացմամբ.</w:t>
      </w:r>
    </w:p>
    <w:p w:rsidR="000E0C39" w:rsidRPr="004B7C7E" w:rsidRDefault="000E0C39" w:rsidP="004B7C7E">
      <w:pPr>
        <w:pStyle w:val="ListParagraph"/>
        <w:numPr>
          <w:ilvl w:val="0"/>
          <w:numId w:val="2"/>
        </w:numPr>
        <w:spacing w:line="276" w:lineRule="auto"/>
        <w:ind w:left="284" w:hanging="284"/>
        <w:contextualSpacing w:val="0"/>
        <w:jc w:val="both"/>
        <w:rPr>
          <w:rFonts w:ascii="GHEA Grapalat" w:hAnsi="GHEA Grapalat"/>
          <w:sz w:val="22"/>
          <w:szCs w:val="22"/>
          <w:lang w:val="hy-AM"/>
        </w:rPr>
      </w:pPr>
      <w:r w:rsidRPr="004B7C7E">
        <w:rPr>
          <w:rFonts w:ascii="GHEA Grapalat" w:hAnsi="GHEA Grapalat"/>
          <w:sz w:val="22"/>
          <w:szCs w:val="22"/>
          <w:lang w:val="hy-AM"/>
        </w:rPr>
        <w:t>օգտակար հանածոների պաշարների քանակական շարժի՝ ըստ մարզերի, տարիների, օգտակար հանածոների տեսակների վերլուծում՝ նոր օգտակար հանածոների պաշարների ուսումնասիրման կամ արդեն իսկ հաստատված պաշարների շահագործման նպատակահարմարության վերաբերյալ լիազոր մարմնի ղեկավարին առաջարկությունների ներկայացմամբ՝ կապված օգտակար հանածոների պաշարների քանակական ծավալների փոփոխության հետ.</w:t>
      </w:r>
    </w:p>
    <w:p w:rsidR="000E0C39" w:rsidRPr="004B7C7E" w:rsidRDefault="000E0C39" w:rsidP="004B7C7E">
      <w:pPr>
        <w:pStyle w:val="ListParagraph"/>
        <w:numPr>
          <w:ilvl w:val="0"/>
          <w:numId w:val="2"/>
        </w:numPr>
        <w:spacing w:line="276" w:lineRule="auto"/>
        <w:ind w:left="284" w:hanging="284"/>
        <w:contextualSpacing w:val="0"/>
        <w:jc w:val="both"/>
        <w:rPr>
          <w:rFonts w:ascii="GHEA Grapalat" w:hAnsi="GHEA Grapalat"/>
          <w:sz w:val="22"/>
          <w:szCs w:val="22"/>
          <w:lang w:val="hy-AM"/>
        </w:rPr>
      </w:pPr>
      <w:r w:rsidRPr="004B7C7E">
        <w:rPr>
          <w:rFonts w:ascii="GHEA Grapalat" w:hAnsi="GHEA Grapalat"/>
          <w:sz w:val="22"/>
          <w:szCs w:val="22"/>
          <w:lang w:val="hy-AM"/>
        </w:rPr>
        <w:t>օրենքով սահմանված կարգով երկրաբանական ֆոնդում առկա ընդերքի մասին տեղեկության տրամադրման հետ կապված վճարովի ծառայությունների մատուցում:</w:t>
      </w:r>
    </w:p>
    <w:p w:rsidR="000E0C39" w:rsidRPr="00E412D7" w:rsidRDefault="000E0C39" w:rsidP="000E0C39">
      <w:pPr>
        <w:spacing w:line="276" w:lineRule="auto"/>
        <w:jc w:val="both"/>
        <w:rPr>
          <w:rFonts w:ascii="GHEA Grapalat" w:hAnsi="GHEA Grapalat"/>
          <w:sz w:val="22"/>
          <w:szCs w:val="22"/>
          <w:lang w:val="hy-AM"/>
        </w:rPr>
      </w:pPr>
      <w:r w:rsidRPr="00E412D7">
        <w:rPr>
          <w:rFonts w:ascii="GHEA Grapalat" w:hAnsi="GHEA Grapalat"/>
          <w:sz w:val="22"/>
          <w:szCs w:val="22"/>
          <w:lang w:val="hy-AM"/>
        </w:rPr>
        <w:t xml:space="preserve">     Վերոնշյալ գործառույթները սահմանված են «ՀԵՖ» ՊՈԱԿ-ի կանոնադրությամբ (նոր խմբագրությամբ), որը հաստատված է ՀՀ տարածքային կառավարման և ենթակառուցվածքների նախարարի 2020 թվականի հունիսի 30-ի N 47-Լ հրամանով, և բխում են </w:t>
      </w:r>
      <w:proofErr w:type="spellStart"/>
      <w:r w:rsidRPr="00E412D7">
        <w:rPr>
          <w:rFonts w:ascii="GHEA Grapalat" w:hAnsi="GHEA Grapalat"/>
          <w:sz w:val="22"/>
          <w:szCs w:val="22"/>
          <w:lang w:val="hy-AM"/>
        </w:rPr>
        <w:t>ստորև</w:t>
      </w:r>
      <w:proofErr w:type="spellEnd"/>
      <w:r w:rsidRPr="00E412D7">
        <w:rPr>
          <w:rFonts w:ascii="GHEA Grapalat" w:hAnsi="GHEA Grapalat"/>
          <w:sz w:val="22"/>
          <w:szCs w:val="22"/>
          <w:lang w:val="hy-AM"/>
        </w:rPr>
        <w:t xml:space="preserve"> նշված համապատասխան իրավական ակտերից.</w:t>
      </w:r>
    </w:p>
    <w:p w:rsidR="000E0C39" w:rsidRPr="00E412D7" w:rsidRDefault="000E0C39" w:rsidP="003C07BC">
      <w:pPr>
        <w:numPr>
          <w:ilvl w:val="0"/>
          <w:numId w:val="1"/>
        </w:numPr>
        <w:spacing w:line="276" w:lineRule="auto"/>
        <w:ind w:left="284" w:hanging="284"/>
        <w:jc w:val="both"/>
        <w:rPr>
          <w:rFonts w:ascii="GHEA Grapalat" w:hAnsi="GHEA Grapalat"/>
          <w:sz w:val="22"/>
          <w:szCs w:val="22"/>
          <w:lang w:val="hy-AM"/>
        </w:rPr>
      </w:pPr>
      <w:r w:rsidRPr="00E412D7">
        <w:rPr>
          <w:rFonts w:ascii="GHEA Grapalat" w:hAnsi="GHEA Grapalat"/>
          <w:sz w:val="22"/>
          <w:szCs w:val="22"/>
          <w:lang w:val="hy-AM"/>
        </w:rPr>
        <w:t>Ընդերքի մասին ՀՀ օրենսգիրք</w:t>
      </w:r>
      <w:r w:rsidR="003C07BC" w:rsidRPr="003C07BC">
        <w:rPr>
          <w:rFonts w:ascii="GHEA Grapalat" w:hAnsi="GHEA Grapalat"/>
          <w:sz w:val="22"/>
          <w:szCs w:val="22"/>
          <w:lang w:val="hy-AM"/>
        </w:rPr>
        <w:t xml:space="preserve"> (մասնավորապես՝ Հոդված 4, Հոդված 6, Հոդված 12-13, Հոդված 63</w:t>
      </w:r>
      <w:r w:rsidR="00AA6CAA" w:rsidRPr="00592B80">
        <w:rPr>
          <w:rFonts w:ascii="GHEA Grapalat" w:hAnsi="GHEA Grapalat"/>
          <w:sz w:val="22"/>
          <w:szCs w:val="22"/>
          <w:lang w:val="hy-AM"/>
        </w:rPr>
        <w:t>)</w:t>
      </w:r>
      <w:r w:rsidRPr="00E412D7">
        <w:rPr>
          <w:rFonts w:ascii="GHEA Grapalat" w:hAnsi="GHEA Grapalat"/>
          <w:sz w:val="22"/>
          <w:szCs w:val="22"/>
          <w:lang w:val="hy-AM"/>
        </w:rPr>
        <w:t>;</w:t>
      </w:r>
    </w:p>
    <w:p w:rsidR="000E0C39" w:rsidRPr="00E412D7" w:rsidRDefault="000E0C39" w:rsidP="003C07BC">
      <w:pPr>
        <w:numPr>
          <w:ilvl w:val="0"/>
          <w:numId w:val="1"/>
        </w:numPr>
        <w:spacing w:line="276" w:lineRule="auto"/>
        <w:ind w:left="284" w:hanging="284"/>
        <w:jc w:val="both"/>
        <w:rPr>
          <w:rFonts w:ascii="GHEA Grapalat" w:hAnsi="GHEA Grapalat"/>
          <w:sz w:val="22"/>
          <w:szCs w:val="22"/>
          <w:lang w:val="hy-AM"/>
        </w:rPr>
      </w:pPr>
      <w:r w:rsidRPr="00E412D7">
        <w:rPr>
          <w:rFonts w:ascii="GHEA Grapalat" w:hAnsi="GHEA Grapalat"/>
          <w:sz w:val="22"/>
          <w:szCs w:val="22"/>
          <w:lang w:val="hy-AM"/>
        </w:rPr>
        <w:lastRenderedPageBreak/>
        <w:t>ՀՀ Կառավարության 31.10.2002թ. N 1758-Ն որոշում;</w:t>
      </w:r>
    </w:p>
    <w:p w:rsidR="000E0C39" w:rsidRPr="00E412D7" w:rsidRDefault="000E0C39" w:rsidP="003C07BC">
      <w:pPr>
        <w:numPr>
          <w:ilvl w:val="0"/>
          <w:numId w:val="1"/>
        </w:numPr>
        <w:spacing w:line="276" w:lineRule="auto"/>
        <w:ind w:left="284" w:hanging="284"/>
        <w:jc w:val="both"/>
        <w:rPr>
          <w:rFonts w:ascii="GHEA Grapalat" w:hAnsi="GHEA Grapalat"/>
          <w:sz w:val="22"/>
          <w:szCs w:val="22"/>
          <w:lang w:val="hy-AM"/>
        </w:rPr>
      </w:pPr>
      <w:r w:rsidRPr="00E412D7">
        <w:rPr>
          <w:rFonts w:ascii="GHEA Grapalat" w:hAnsi="GHEA Grapalat"/>
          <w:sz w:val="22"/>
          <w:szCs w:val="22"/>
          <w:lang w:val="hy-AM"/>
        </w:rPr>
        <w:t>ՀՀ Կառավարության 25.10.2012թ. N 1347-Ն որոշում;</w:t>
      </w:r>
    </w:p>
    <w:p w:rsidR="000E0C39" w:rsidRPr="00E412D7" w:rsidRDefault="000E0C39" w:rsidP="003C07BC">
      <w:pPr>
        <w:numPr>
          <w:ilvl w:val="0"/>
          <w:numId w:val="1"/>
        </w:numPr>
        <w:spacing w:line="276" w:lineRule="auto"/>
        <w:ind w:left="284" w:hanging="284"/>
        <w:jc w:val="both"/>
        <w:rPr>
          <w:rFonts w:ascii="GHEA Grapalat" w:hAnsi="GHEA Grapalat"/>
          <w:sz w:val="22"/>
          <w:szCs w:val="22"/>
          <w:lang w:val="hy-AM"/>
        </w:rPr>
      </w:pPr>
      <w:r w:rsidRPr="00E412D7">
        <w:rPr>
          <w:rFonts w:ascii="GHEA Grapalat" w:hAnsi="GHEA Grapalat"/>
          <w:sz w:val="22"/>
          <w:szCs w:val="22"/>
          <w:lang w:val="hy-AM"/>
        </w:rPr>
        <w:t>ՀՀ Կառավարության 23.01.2020թ. N 52-Ն որոշում;</w:t>
      </w:r>
    </w:p>
    <w:p w:rsidR="000E0C39" w:rsidRPr="00E412D7" w:rsidRDefault="000E0C39" w:rsidP="003C07BC">
      <w:pPr>
        <w:numPr>
          <w:ilvl w:val="0"/>
          <w:numId w:val="1"/>
        </w:numPr>
        <w:spacing w:line="276" w:lineRule="auto"/>
        <w:ind w:left="284" w:hanging="284"/>
        <w:jc w:val="both"/>
        <w:rPr>
          <w:rFonts w:ascii="GHEA Grapalat" w:hAnsi="GHEA Grapalat"/>
          <w:sz w:val="22"/>
          <w:szCs w:val="22"/>
          <w:lang w:val="hy-AM"/>
        </w:rPr>
      </w:pPr>
      <w:r w:rsidRPr="00E412D7">
        <w:rPr>
          <w:rFonts w:ascii="GHEA Grapalat" w:hAnsi="GHEA Grapalat"/>
          <w:sz w:val="22"/>
          <w:szCs w:val="22"/>
          <w:lang w:val="hy-AM"/>
        </w:rPr>
        <w:t>ՀՀ Կառավարության 08.11.2012թ. N 1414-Ն որոշում;</w:t>
      </w:r>
    </w:p>
    <w:p w:rsidR="000E0C39" w:rsidRPr="00E412D7" w:rsidRDefault="000E0C39" w:rsidP="003C07BC">
      <w:pPr>
        <w:numPr>
          <w:ilvl w:val="0"/>
          <w:numId w:val="1"/>
        </w:numPr>
        <w:spacing w:line="276" w:lineRule="auto"/>
        <w:ind w:left="284" w:hanging="284"/>
        <w:jc w:val="both"/>
        <w:rPr>
          <w:rFonts w:ascii="GHEA Grapalat" w:hAnsi="GHEA Grapalat"/>
          <w:sz w:val="22"/>
          <w:szCs w:val="22"/>
          <w:lang w:val="hy-AM"/>
        </w:rPr>
      </w:pPr>
      <w:r w:rsidRPr="00E412D7">
        <w:rPr>
          <w:rFonts w:ascii="GHEA Grapalat" w:hAnsi="GHEA Grapalat"/>
          <w:sz w:val="22"/>
          <w:szCs w:val="22"/>
          <w:lang w:val="hy-AM"/>
        </w:rPr>
        <w:t>ՀՀ Կառավարության 23.05.2013թ. N 569-Ն որոշում;</w:t>
      </w:r>
    </w:p>
    <w:p w:rsidR="000E0C39" w:rsidRPr="00E412D7" w:rsidRDefault="000E0C39" w:rsidP="003C07BC">
      <w:pPr>
        <w:numPr>
          <w:ilvl w:val="0"/>
          <w:numId w:val="1"/>
        </w:numPr>
        <w:spacing w:line="276" w:lineRule="auto"/>
        <w:ind w:left="284" w:hanging="284"/>
        <w:jc w:val="both"/>
        <w:rPr>
          <w:rFonts w:ascii="GHEA Grapalat" w:hAnsi="GHEA Grapalat"/>
          <w:sz w:val="22"/>
          <w:szCs w:val="22"/>
          <w:lang w:val="hy-AM"/>
        </w:rPr>
      </w:pPr>
      <w:r w:rsidRPr="00E412D7">
        <w:rPr>
          <w:rFonts w:ascii="GHEA Grapalat" w:hAnsi="GHEA Grapalat"/>
          <w:sz w:val="22"/>
          <w:szCs w:val="22"/>
          <w:lang w:val="hy-AM"/>
        </w:rPr>
        <w:t>ՀՀ Կառավարության 13.09.2012թ. N 1170-Ն որոշում;</w:t>
      </w:r>
    </w:p>
    <w:p w:rsidR="000E0C39" w:rsidRPr="00E412D7" w:rsidRDefault="000E0C39" w:rsidP="003C07BC">
      <w:pPr>
        <w:numPr>
          <w:ilvl w:val="0"/>
          <w:numId w:val="1"/>
        </w:numPr>
        <w:spacing w:line="276" w:lineRule="auto"/>
        <w:ind w:left="284" w:hanging="284"/>
        <w:jc w:val="both"/>
        <w:rPr>
          <w:rFonts w:ascii="GHEA Grapalat" w:hAnsi="GHEA Grapalat"/>
          <w:sz w:val="22"/>
          <w:szCs w:val="22"/>
          <w:lang w:val="hy-AM"/>
        </w:rPr>
      </w:pPr>
      <w:r w:rsidRPr="00E412D7">
        <w:rPr>
          <w:rFonts w:ascii="GHEA Grapalat" w:hAnsi="GHEA Grapalat"/>
          <w:sz w:val="22"/>
          <w:szCs w:val="22"/>
          <w:lang w:val="hy-AM"/>
        </w:rPr>
        <w:t>ՀՀ Կառավարության 22.11.2012թ. N 1571-Ն որոշում;</w:t>
      </w:r>
    </w:p>
    <w:p w:rsidR="000E0C39" w:rsidRPr="00E412D7" w:rsidRDefault="000E0C39" w:rsidP="003C07BC">
      <w:pPr>
        <w:numPr>
          <w:ilvl w:val="0"/>
          <w:numId w:val="1"/>
        </w:numPr>
        <w:spacing w:line="276" w:lineRule="auto"/>
        <w:ind w:left="284" w:hanging="284"/>
        <w:jc w:val="both"/>
        <w:rPr>
          <w:rFonts w:ascii="GHEA Grapalat" w:hAnsi="GHEA Grapalat"/>
          <w:sz w:val="22"/>
          <w:szCs w:val="22"/>
          <w:lang w:val="hy-AM"/>
        </w:rPr>
      </w:pPr>
      <w:r w:rsidRPr="00E412D7">
        <w:rPr>
          <w:rFonts w:ascii="GHEA Grapalat" w:hAnsi="GHEA Grapalat"/>
          <w:sz w:val="22"/>
          <w:szCs w:val="22"/>
          <w:lang w:val="hy-AM"/>
        </w:rPr>
        <w:t>ՀՀ Կառավարության 17.07.2014թ. N 727-Ն որոշում;</w:t>
      </w:r>
    </w:p>
    <w:p w:rsidR="000E0C39" w:rsidRPr="00E412D7" w:rsidRDefault="000E0C39" w:rsidP="003C07BC">
      <w:pPr>
        <w:numPr>
          <w:ilvl w:val="0"/>
          <w:numId w:val="1"/>
        </w:numPr>
        <w:spacing w:line="276" w:lineRule="auto"/>
        <w:ind w:left="284" w:hanging="284"/>
        <w:jc w:val="both"/>
        <w:rPr>
          <w:rFonts w:ascii="GHEA Grapalat" w:hAnsi="GHEA Grapalat"/>
          <w:sz w:val="22"/>
          <w:szCs w:val="22"/>
          <w:lang w:val="hy-AM"/>
        </w:rPr>
      </w:pPr>
      <w:r w:rsidRPr="00E412D7">
        <w:rPr>
          <w:rFonts w:ascii="GHEA Grapalat" w:hAnsi="GHEA Grapalat"/>
          <w:sz w:val="22"/>
          <w:szCs w:val="22"/>
          <w:lang w:val="hy-AM"/>
        </w:rPr>
        <w:t>ՀՀ Կառավարության 24.07.2014թ. N 1036-Ն որոշում;</w:t>
      </w:r>
    </w:p>
    <w:p w:rsidR="000E0C39" w:rsidRPr="00E412D7" w:rsidRDefault="000E0C39" w:rsidP="003C07BC">
      <w:pPr>
        <w:numPr>
          <w:ilvl w:val="0"/>
          <w:numId w:val="1"/>
        </w:numPr>
        <w:spacing w:line="276" w:lineRule="auto"/>
        <w:ind w:left="284" w:hanging="284"/>
        <w:jc w:val="both"/>
        <w:rPr>
          <w:rFonts w:ascii="GHEA Grapalat" w:hAnsi="GHEA Grapalat"/>
          <w:sz w:val="22"/>
          <w:szCs w:val="22"/>
          <w:lang w:val="hy-AM"/>
        </w:rPr>
      </w:pPr>
      <w:r w:rsidRPr="00E412D7">
        <w:rPr>
          <w:rFonts w:ascii="GHEA Grapalat" w:hAnsi="GHEA Grapalat"/>
          <w:sz w:val="22"/>
          <w:szCs w:val="22"/>
          <w:lang w:val="hy-AM"/>
        </w:rPr>
        <w:t>ՀՀ Կառավարության 03.09.2020թ. N 1446-Ն որոշում</w:t>
      </w:r>
      <w:r w:rsidR="004B188A" w:rsidRPr="00E43D81">
        <w:rPr>
          <w:rFonts w:ascii="GHEA Grapalat" w:hAnsi="GHEA Grapalat"/>
          <w:sz w:val="22"/>
          <w:szCs w:val="22"/>
          <w:lang w:val="hy-AM"/>
        </w:rPr>
        <w:t>;</w:t>
      </w:r>
    </w:p>
    <w:p w:rsidR="000E0C39" w:rsidRPr="003C07BC" w:rsidRDefault="000E0C39" w:rsidP="003C07BC">
      <w:pPr>
        <w:numPr>
          <w:ilvl w:val="0"/>
          <w:numId w:val="1"/>
        </w:numPr>
        <w:spacing w:line="276" w:lineRule="auto"/>
        <w:ind w:left="284" w:hanging="284"/>
        <w:jc w:val="both"/>
        <w:rPr>
          <w:rFonts w:ascii="GHEA Grapalat" w:hAnsi="GHEA Grapalat"/>
          <w:sz w:val="22"/>
          <w:szCs w:val="22"/>
          <w:lang w:val="hy-AM"/>
        </w:rPr>
      </w:pPr>
      <w:r w:rsidRPr="003C07BC">
        <w:rPr>
          <w:rFonts w:ascii="GHEA Grapalat" w:hAnsi="GHEA Grapalat"/>
          <w:sz w:val="22"/>
          <w:szCs w:val="22"/>
          <w:lang w:val="hy-AM"/>
        </w:rPr>
        <w:t>ՀՀ Կառավարության 11.08.2022թ. N 1268-Ն որոշում</w:t>
      </w:r>
      <w:r w:rsidR="004F21AA" w:rsidRPr="00E43D81">
        <w:rPr>
          <w:rFonts w:ascii="GHEA Grapalat" w:hAnsi="GHEA Grapalat"/>
          <w:sz w:val="22"/>
          <w:szCs w:val="22"/>
          <w:lang w:val="hy-AM"/>
        </w:rPr>
        <w:t xml:space="preserve"> (</w:t>
      </w:r>
      <w:proofErr w:type="spellStart"/>
      <w:r w:rsidR="004F21AA" w:rsidRPr="00E43D81">
        <w:rPr>
          <w:rFonts w:ascii="GHEA Grapalat" w:hAnsi="GHEA Grapalat"/>
          <w:sz w:val="22"/>
          <w:szCs w:val="22"/>
          <w:lang w:val="hy-AM"/>
        </w:rPr>
        <w:t>մինչև</w:t>
      </w:r>
      <w:proofErr w:type="spellEnd"/>
      <w:r w:rsidR="004F21AA" w:rsidRPr="00E43D81">
        <w:rPr>
          <w:rFonts w:ascii="GHEA Grapalat" w:hAnsi="GHEA Grapalat"/>
          <w:sz w:val="22"/>
          <w:szCs w:val="22"/>
          <w:lang w:val="hy-AM"/>
        </w:rPr>
        <w:t xml:space="preserve"> 01.01.2023</w:t>
      </w:r>
      <w:r w:rsidR="004F21AA" w:rsidRPr="003C07BC">
        <w:rPr>
          <w:rFonts w:ascii="GHEA Grapalat" w:hAnsi="GHEA Grapalat"/>
          <w:sz w:val="22"/>
          <w:szCs w:val="22"/>
          <w:lang w:val="hy-AM"/>
        </w:rPr>
        <w:t xml:space="preserve"> </w:t>
      </w:r>
      <w:r w:rsidR="004F21AA" w:rsidRPr="00E43D81">
        <w:rPr>
          <w:rFonts w:ascii="GHEA Grapalat" w:hAnsi="GHEA Grapalat"/>
          <w:sz w:val="22"/>
          <w:szCs w:val="22"/>
          <w:lang w:val="hy-AM"/>
        </w:rPr>
        <w:t>թ-ը՝</w:t>
      </w:r>
      <w:r w:rsidR="004F21AA" w:rsidRPr="003C07BC">
        <w:rPr>
          <w:rFonts w:ascii="GHEA Grapalat" w:hAnsi="GHEA Grapalat"/>
          <w:sz w:val="22"/>
          <w:szCs w:val="22"/>
          <w:lang w:val="hy-AM"/>
        </w:rPr>
        <w:t xml:space="preserve"> </w:t>
      </w:r>
      <w:r w:rsidR="003C07BC" w:rsidRPr="003C07BC">
        <w:rPr>
          <w:rFonts w:ascii="GHEA Grapalat" w:hAnsi="GHEA Grapalat"/>
          <w:sz w:val="22"/>
          <w:szCs w:val="22"/>
          <w:lang w:val="hy-AM"/>
        </w:rPr>
        <w:t xml:space="preserve">ՀՀ Կառավարության </w:t>
      </w:r>
      <w:r w:rsidR="004F21AA" w:rsidRPr="003C07BC">
        <w:rPr>
          <w:rFonts w:ascii="GHEA Grapalat" w:hAnsi="GHEA Grapalat"/>
          <w:sz w:val="22"/>
          <w:szCs w:val="22"/>
          <w:lang w:val="hy-AM"/>
        </w:rPr>
        <w:t>25.10.2012թ. N 1348-Ն որոշում</w:t>
      </w:r>
      <w:r w:rsidR="00592B80" w:rsidRPr="00E43D81">
        <w:rPr>
          <w:rFonts w:ascii="GHEA Grapalat" w:hAnsi="GHEA Grapalat"/>
          <w:sz w:val="22"/>
          <w:szCs w:val="22"/>
          <w:lang w:val="hy-AM"/>
        </w:rPr>
        <w:t>)</w:t>
      </w:r>
      <w:r w:rsidRPr="003C07BC">
        <w:rPr>
          <w:rFonts w:ascii="GHEA Grapalat" w:hAnsi="GHEA Grapalat"/>
          <w:sz w:val="22"/>
          <w:szCs w:val="22"/>
          <w:lang w:val="hy-AM"/>
        </w:rPr>
        <w:t>:</w:t>
      </w:r>
    </w:p>
    <w:p w:rsidR="00BD6905" w:rsidRDefault="00BD6905" w:rsidP="00BD6905">
      <w:pPr>
        <w:spacing w:line="276" w:lineRule="auto"/>
        <w:ind w:firstLine="567"/>
        <w:jc w:val="both"/>
        <w:rPr>
          <w:rFonts w:ascii="GHEA Grapalat" w:hAnsi="GHEA Grapalat"/>
          <w:sz w:val="22"/>
          <w:szCs w:val="22"/>
          <w:lang w:val="hy-AM"/>
        </w:rPr>
      </w:pPr>
      <w:r w:rsidRPr="00BD6905">
        <w:rPr>
          <w:rFonts w:ascii="GHEA Grapalat" w:hAnsi="GHEA Grapalat"/>
          <w:sz w:val="22"/>
          <w:szCs w:val="22"/>
          <w:lang w:val="hy-AM"/>
        </w:rPr>
        <w:t>ՀՀ ընդերքի մասին օրենսգրքով սահմանված է ընդերքի վերաբերյալ երկրաբանական տեղեկության նկատմամբ սեփականությունը, որն անկախ դրանց ստացման ֆինանսավոր աղբյուրներից, հանդիսանում է ՀՀ սեփականությունը և պարտադիր կարգով տնօրինման, պահպանության, համակարգման և ընդհանրացման է տրամադրվում լիազոր մարմնին անհատույց` կառավարության սահմանած կարգով: Ընդերքի մասին օրենսգիրքը սահմանում է երկրաբանական ուսումնասիրության աշխատանքների (ընդերքի տեղամասերի)</w:t>
      </w:r>
      <w:r w:rsidR="0041574B" w:rsidRPr="0041574B">
        <w:rPr>
          <w:rFonts w:ascii="GHEA Grapalat" w:hAnsi="GHEA Grapalat"/>
          <w:sz w:val="22"/>
          <w:szCs w:val="22"/>
          <w:lang w:val="hy-AM"/>
        </w:rPr>
        <w:t xml:space="preserve">, ինչպես նաև բոլոր </w:t>
      </w:r>
      <w:proofErr w:type="spellStart"/>
      <w:r w:rsidR="0041574B" w:rsidRPr="0041574B">
        <w:rPr>
          <w:rFonts w:ascii="GHEA Grapalat" w:hAnsi="GHEA Grapalat"/>
          <w:sz w:val="22"/>
          <w:szCs w:val="22"/>
          <w:lang w:val="hy-AM"/>
        </w:rPr>
        <w:t>ընդերքօգտագործման</w:t>
      </w:r>
      <w:proofErr w:type="spellEnd"/>
      <w:r w:rsidR="0041574B" w:rsidRPr="0041574B">
        <w:rPr>
          <w:rFonts w:ascii="GHEA Grapalat" w:hAnsi="GHEA Grapalat"/>
          <w:sz w:val="22"/>
          <w:szCs w:val="22"/>
          <w:lang w:val="hy-AM"/>
        </w:rPr>
        <w:t xml:space="preserve"> իրավունքների</w:t>
      </w:r>
      <w:r w:rsidRPr="00BD6905">
        <w:rPr>
          <w:rFonts w:ascii="GHEA Grapalat" w:hAnsi="GHEA Grapalat"/>
          <w:sz w:val="22"/>
          <w:szCs w:val="22"/>
          <w:lang w:val="hy-AM"/>
        </w:rPr>
        <w:t xml:space="preserve"> պետական հաշվառման, օգտակար հանածոների պաշարներ</w:t>
      </w:r>
      <w:r w:rsidR="0041574B" w:rsidRPr="0041574B">
        <w:rPr>
          <w:rFonts w:ascii="GHEA Grapalat" w:hAnsi="GHEA Grapalat"/>
          <w:sz w:val="22"/>
          <w:szCs w:val="22"/>
          <w:lang w:val="hy-AM"/>
        </w:rPr>
        <w:t>ի պետական հաշվեկշռի (ՊՊՀ) և պաշարների տարեկան շարժի</w:t>
      </w:r>
      <w:r w:rsidRPr="00BD6905">
        <w:rPr>
          <w:rFonts w:ascii="GHEA Grapalat" w:hAnsi="GHEA Grapalat"/>
          <w:sz w:val="22"/>
          <w:szCs w:val="22"/>
          <w:lang w:val="hy-AM"/>
        </w:rPr>
        <w:t xml:space="preserve">, օգտակար հանածոների հանքավայրերի և </w:t>
      </w:r>
      <w:proofErr w:type="spellStart"/>
      <w:r w:rsidR="0041574B" w:rsidRPr="0041574B">
        <w:rPr>
          <w:rFonts w:ascii="GHEA Grapalat" w:hAnsi="GHEA Grapalat"/>
          <w:sz w:val="22"/>
          <w:szCs w:val="22"/>
          <w:lang w:val="hy-AM"/>
        </w:rPr>
        <w:t>հանք</w:t>
      </w:r>
      <w:r w:rsidRPr="00BD6905">
        <w:rPr>
          <w:rFonts w:ascii="GHEA Grapalat" w:hAnsi="GHEA Grapalat"/>
          <w:sz w:val="22"/>
          <w:szCs w:val="22"/>
          <w:lang w:val="hy-AM"/>
        </w:rPr>
        <w:t>երևակումների</w:t>
      </w:r>
      <w:proofErr w:type="spellEnd"/>
      <w:r w:rsidRPr="00BD6905">
        <w:rPr>
          <w:rFonts w:ascii="GHEA Grapalat" w:hAnsi="GHEA Grapalat"/>
          <w:sz w:val="22"/>
          <w:szCs w:val="22"/>
          <w:lang w:val="hy-AM"/>
        </w:rPr>
        <w:t xml:space="preserve"> </w:t>
      </w:r>
      <w:r w:rsidR="0041574B" w:rsidRPr="0041574B">
        <w:rPr>
          <w:rFonts w:ascii="GHEA Grapalat" w:hAnsi="GHEA Grapalat"/>
          <w:sz w:val="22"/>
          <w:szCs w:val="22"/>
          <w:lang w:val="hy-AM"/>
        </w:rPr>
        <w:t xml:space="preserve">պետական </w:t>
      </w:r>
      <w:r w:rsidRPr="00BD6905">
        <w:rPr>
          <w:rFonts w:ascii="GHEA Grapalat" w:hAnsi="GHEA Grapalat"/>
          <w:sz w:val="22"/>
          <w:szCs w:val="22"/>
          <w:lang w:val="hy-AM"/>
        </w:rPr>
        <w:t>կադաստրի</w:t>
      </w:r>
      <w:r w:rsidR="0041574B" w:rsidRPr="0041574B">
        <w:rPr>
          <w:rFonts w:ascii="GHEA Grapalat" w:hAnsi="GHEA Grapalat"/>
          <w:sz w:val="22"/>
          <w:szCs w:val="22"/>
          <w:lang w:val="hy-AM"/>
        </w:rPr>
        <w:t xml:space="preserve"> (ՕՀՊԿ)</w:t>
      </w:r>
      <w:r w:rsidRPr="00BD6905">
        <w:rPr>
          <w:rFonts w:ascii="GHEA Grapalat" w:hAnsi="GHEA Grapalat"/>
          <w:sz w:val="22"/>
          <w:szCs w:val="22"/>
          <w:lang w:val="hy-AM"/>
        </w:rPr>
        <w:t xml:space="preserve"> </w:t>
      </w:r>
      <w:r w:rsidR="0041574B" w:rsidRPr="0041574B">
        <w:rPr>
          <w:rFonts w:ascii="GHEA Grapalat" w:hAnsi="GHEA Grapalat"/>
          <w:sz w:val="22"/>
          <w:szCs w:val="22"/>
          <w:lang w:val="hy-AM"/>
        </w:rPr>
        <w:t>վարման պարտադիր պահանջները, օ</w:t>
      </w:r>
      <w:r w:rsidR="0041574B" w:rsidRPr="00BD6905">
        <w:rPr>
          <w:rFonts w:ascii="GHEA Grapalat" w:hAnsi="GHEA Grapalat"/>
          <w:sz w:val="22"/>
          <w:szCs w:val="22"/>
          <w:lang w:val="hy-AM"/>
        </w:rPr>
        <w:t xml:space="preserve">գտակար հանածոների պաշարների, հանքավայրերի, </w:t>
      </w:r>
      <w:proofErr w:type="spellStart"/>
      <w:r w:rsidR="0041574B" w:rsidRPr="00BD6905">
        <w:rPr>
          <w:rFonts w:ascii="GHEA Grapalat" w:hAnsi="GHEA Grapalat"/>
          <w:sz w:val="22"/>
          <w:szCs w:val="22"/>
          <w:lang w:val="hy-AM"/>
        </w:rPr>
        <w:t>երևակումների</w:t>
      </w:r>
      <w:proofErr w:type="spellEnd"/>
      <w:r w:rsidR="0041574B" w:rsidRPr="00BD6905">
        <w:rPr>
          <w:rFonts w:ascii="GHEA Grapalat" w:hAnsi="GHEA Grapalat"/>
          <w:sz w:val="22"/>
          <w:szCs w:val="22"/>
          <w:lang w:val="hy-AM"/>
        </w:rPr>
        <w:t xml:space="preserve"> և երկրաբանական ուսումնասիրությունների պետական հաշվառման տվյալների հիման վրա </w:t>
      </w:r>
      <w:proofErr w:type="spellStart"/>
      <w:r w:rsidR="0041574B" w:rsidRPr="00BD6905">
        <w:rPr>
          <w:rFonts w:ascii="GHEA Grapalat" w:hAnsi="GHEA Grapalat"/>
          <w:sz w:val="22"/>
          <w:szCs w:val="22"/>
          <w:lang w:val="hy-AM"/>
        </w:rPr>
        <w:t>ընդերքօգտագործման</w:t>
      </w:r>
      <w:proofErr w:type="spellEnd"/>
      <w:r w:rsidR="0041574B" w:rsidRPr="00BD6905">
        <w:rPr>
          <w:rFonts w:ascii="GHEA Grapalat" w:hAnsi="GHEA Grapalat"/>
          <w:sz w:val="22"/>
          <w:szCs w:val="22"/>
          <w:lang w:val="hy-AM"/>
        </w:rPr>
        <w:t xml:space="preserve"> ֆոնդ</w:t>
      </w:r>
      <w:r w:rsidR="0041574B" w:rsidRPr="0041574B">
        <w:rPr>
          <w:rFonts w:ascii="GHEA Grapalat" w:hAnsi="GHEA Grapalat"/>
          <w:sz w:val="22"/>
          <w:szCs w:val="22"/>
          <w:lang w:val="hy-AM"/>
        </w:rPr>
        <w:t xml:space="preserve">ի </w:t>
      </w:r>
      <w:proofErr w:type="spellStart"/>
      <w:r w:rsidR="0041574B" w:rsidRPr="00BD6905">
        <w:rPr>
          <w:rFonts w:ascii="GHEA Grapalat" w:hAnsi="GHEA Grapalat"/>
          <w:sz w:val="22"/>
          <w:szCs w:val="22"/>
          <w:lang w:val="hy-AM"/>
        </w:rPr>
        <w:t>ձևավորում</w:t>
      </w:r>
      <w:r w:rsidR="0041574B" w:rsidRPr="0041574B">
        <w:rPr>
          <w:rFonts w:ascii="GHEA Grapalat" w:hAnsi="GHEA Grapalat"/>
          <w:sz w:val="22"/>
          <w:szCs w:val="22"/>
          <w:lang w:val="hy-AM"/>
        </w:rPr>
        <w:t>ը</w:t>
      </w:r>
      <w:proofErr w:type="spellEnd"/>
      <w:r w:rsidR="0041574B" w:rsidRPr="00BD6905">
        <w:rPr>
          <w:rFonts w:ascii="GHEA Grapalat" w:hAnsi="GHEA Grapalat"/>
          <w:sz w:val="22"/>
          <w:szCs w:val="22"/>
          <w:lang w:val="hy-AM"/>
        </w:rPr>
        <w:t>:</w:t>
      </w:r>
    </w:p>
    <w:p w:rsidR="0041574B" w:rsidRPr="00D65A32" w:rsidRDefault="0041574B" w:rsidP="00BD6905">
      <w:pPr>
        <w:spacing w:line="276" w:lineRule="auto"/>
        <w:ind w:firstLine="567"/>
        <w:jc w:val="both"/>
        <w:rPr>
          <w:rFonts w:ascii="GHEA Grapalat" w:hAnsi="GHEA Grapalat"/>
          <w:sz w:val="22"/>
          <w:szCs w:val="22"/>
          <w:lang w:val="hy-AM"/>
        </w:rPr>
      </w:pPr>
      <w:r w:rsidRPr="0041574B">
        <w:rPr>
          <w:rFonts w:ascii="GHEA Grapalat" w:hAnsi="GHEA Grapalat"/>
          <w:sz w:val="22"/>
          <w:szCs w:val="22"/>
          <w:lang w:val="hy-AM"/>
        </w:rPr>
        <w:t>Վերը նշված գործառույթներն իրականացվում են «Հանրապետական երկրաբանական ֆոնդ» ՊՈԱԿ-ի կողմից, համաձայն ՀՀ ընդերքի մասին օրենսգրքի և վերը ներկայացված ՀՀ կառավարության որոշումների հիման վրա</w:t>
      </w:r>
      <w:r w:rsidR="00CC2B54" w:rsidRPr="00CC2B54">
        <w:rPr>
          <w:rFonts w:ascii="GHEA Grapalat" w:hAnsi="GHEA Grapalat"/>
          <w:sz w:val="22"/>
          <w:szCs w:val="22"/>
          <w:lang w:val="hy-AM"/>
        </w:rPr>
        <w:t xml:space="preserve">: </w:t>
      </w:r>
      <w:r w:rsidR="00D65A32" w:rsidRPr="0041574B">
        <w:rPr>
          <w:rFonts w:ascii="GHEA Grapalat" w:hAnsi="GHEA Grapalat"/>
          <w:sz w:val="22"/>
          <w:szCs w:val="22"/>
          <w:lang w:val="hy-AM"/>
        </w:rPr>
        <w:t>«Հանրապետական երկրաբանական ֆոնդ» ՊՈԱԿ-</w:t>
      </w:r>
      <w:r w:rsidR="00D65A32" w:rsidRPr="00D65A32">
        <w:rPr>
          <w:rFonts w:ascii="GHEA Grapalat" w:hAnsi="GHEA Grapalat"/>
          <w:sz w:val="22"/>
          <w:szCs w:val="22"/>
          <w:lang w:val="hy-AM"/>
        </w:rPr>
        <w:t xml:space="preserve">ն իր </w:t>
      </w:r>
      <w:r w:rsidR="00D65A32" w:rsidRPr="00CC2B54">
        <w:rPr>
          <w:rFonts w:ascii="GHEA Grapalat" w:hAnsi="GHEA Grapalat"/>
          <w:sz w:val="22"/>
          <w:szCs w:val="22"/>
          <w:lang w:val="hy-AM"/>
        </w:rPr>
        <w:t>կանոնադրական խնդիրների մի մասի իրականացման նպատակով</w:t>
      </w:r>
      <w:r w:rsidR="00D65A32" w:rsidRPr="00D65A32">
        <w:rPr>
          <w:rFonts w:ascii="GHEA Grapalat" w:hAnsi="GHEA Grapalat"/>
          <w:sz w:val="22"/>
          <w:szCs w:val="22"/>
          <w:lang w:val="hy-AM"/>
        </w:rPr>
        <w:t xml:space="preserve"> </w:t>
      </w:r>
      <w:r w:rsidR="00CC2B54" w:rsidRPr="00CC2B54">
        <w:rPr>
          <w:rFonts w:ascii="GHEA Grapalat" w:hAnsi="GHEA Grapalat"/>
          <w:sz w:val="22"/>
          <w:szCs w:val="22"/>
          <w:lang w:val="hy-AM"/>
        </w:rPr>
        <w:t>Հայաստանի Հանրապետության պետական բյուջեից</w:t>
      </w:r>
      <w:r w:rsidR="00D65A32" w:rsidRPr="00D65A32">
        <w:rPr>
          <w:rFonts w:ascii="GHEA Grapalat" w:hAnsi="GHEA Grapalat"/>
          <w:sz w:val="22"/>
          <w:szCs w:val="22"/>
          <w:lang w:val="hy-AM"/>
        </w:rPr>
        <w:t xml:space="preserve"> </w:t>
      </w:r>
      <w:r w:rsidR="00E00D41" w:rsidRPr="00043AB4">
        <w:rPr>
          <w:rFonts w:ascii="GHEA Grapalat" w:hAnsi="GHEA Grapalat"/>
          <w:sz w:val="22"/>
          <w:szCs w:val="22"/>
          <w:lang w:val="hy-AM"/>
        </w:rPr>
        <w:t xml:space="preserve">դրամաշնորհի </w:t>
      </w:r>
      <w:proofErr w:type="spellStart"/>
      <w:r w:rsidR="00E00D41" w:rsidRPr="00043AB4">
        <w:rPr>
          <w:rFonts w:ascii="GHEA Grapalat" w:hAnsi="GHEA Grapalat"/>
          <w:sz w:val="22"/>
          <w:szCs w:val="22"/>
          <w:lang w:val="hy-AM"/>
        </w:rPr>
        <w:t>ձևով</w:t>
      </w:r>
      <w:proofErr w:type="spellEnd"/>
      <w:r w:rsidR="00E00D41" w:rsidRPr="00D65A32">
        <w:rPr>
          <w:rFonts w:ascii="GHEA Grapalat" w:hAnsi="GHEA Grapalat"/>
          <w:sz w:val="22"/>
          <w:szCs w:val="22"/>
          <w:lang w:val="hy-AM"/>
        </w:rPr>
        <w:t xml:space="preserve"> </w:t>
      </w:r>
      <w:r w:rsidR="00D65A32" w:rsidRPr="00D65A32">
        <w:rPr>
          <w:rFonts w:ascii="GHEA Grapalat" w:hAnsi="GHEA Grapalat"/>
          <w:sz w:val="22"/>
          <w:szCs w:val="22"/>
          <w:lang w:val="hy-AM"/>
        </w:rPr>
        <w:t>ստանում է</w:t>
      </w:r>
      <w:r w:rsidR="00CC2B54" w:rsidRPr="00CC2B54">
        <w:rPr>
          <w:rFonts w:ascii="GHEA Grapalat" w:hAnsi="GHEA Grapalat"/>
          <w:sz w:val="22"/>
          <w:szCs w:val="22"/>
          <w:lang w:val="hy-AM"/>
        </w:rPr>
        <w:t xml:space="preserve"> անհատույց և անվերադարձ տրամադրվող դրամական հատկացում</w:t>
      </w:r>
      <w:r w:rsidR="00D65A32" w:rsidRPr="00D65A32">
        <w:rPr>
          <w:rFonts w:ascii="GHEA Grapalat" w:hAnsi="GHEA Grapalat"/>
          <w:sz w:val="22"/>
          <w:szCs w:val="22"/>
          <w:lang w:val="hy-AM"/>
        </w:rPr>
        <w:t>՝</w:t>
      </w:r>
      <w:r w:rsidR="00CC2B54" w:rsidRPr="00CC2B54">
        <w:rPr>
          <w:rFonts w:ascii="GHEA Grapalat" w:hAnsi="GHEA Grapalat"/>
          <w:sz w:val="22"/>
          <w:szCs w:val="22"/>
          <w:lang w:val="hy-AM"/>
        </w:rPr>
        <w:t xml:space="preserve"> 040401 </w:t>
      </w:r>
      <w:r w:rsidR="00C801D2" w:rsidRPr="00C801D2">
        <w:rPr>
          <w:rFonts w:ascii="GHEA Grapalat" w:hAnsi="GHEA Grapalat"/>
          <w:sz w:val="22"/>
          <w:szCs w:val="22"/>
          <w:lang w:val="hy-AM"/>
        </w:rPr>
        <w:t xml:space="preserve">գործառնական </w:t>
      </w:r>
      <w:r w:rsidR="00CC2B54" w:rsidRPr="00CC2B54">
        <w:rPr>
          <w:rFonts w:ascii="GHEA Grapalat" w:hAnsi="GHEA Grapalat"/>
          <w:sz w:val="22"/>
          <w:szCs w:val="22"/>
          <w:lang w:val="hy-AM"/>
        </w:rPr>
        <w:t>դասակարգմամբ 1073 - «Ընդերքի ուսումնասիրության, օգտագործման և պահպանման ծառայություններ» ծրագրի 11001 - «Ընդերքի մասին տեղեկատվության տրամադրման ծառայություններ» միջոցառման</w:t>
      </w:r>
      <w:r w:rsidR="00D65A32" w:rsidRPr="00D65A32">
        <w:rPr>
          <w:rFonts w:ascii="GHEA Grapalat" w:hAnsi="GHEA Grapalat"/>
          <w:sz w:val="22"/>
          <w:szCs w:val="22"/>
          <w:lang w:val="hy-AM"/>
        </w:rPr>
        <w:t xml:space="preserve"> իրականացման համար:</w:t>
      </w:r>
    </w:p>
    <w:p w:rsidR="00A43DD8" w:rsidRPr="0041574B" w:rsidRDefault="005077AE" w:rsidP="0041574B">
      <w:pPr>
        <w:jc w:val="both"/>
        <w:rPr>
          <w:rFonts w:ascii="GHEA Grapalat" w:hAnsi="GHEA Grapalat"/>
          <w:i/>
          <w:lang w:val="hy-AM"/>
        </w:rPr>
      </w:pPr>
      <w:r w:rsidRPr="00F549F8">
        <w:rPr>
          <w:rFonts w:ascii="GHEA Grapalat" w:hAnsi="GHEA Grapalat" w:cs="Sylfaen"/>
          <w:i/>
          <w:lang w:val="hy-AM"/>
        </w:rPr>
        <w:t>Ն</w:t>
      </w:r>
      <w:r w:rsidR="0041574B" w:rsidRPr="00F549F8">
        <w:rPr>
          <w:rFonts w:ascii="GHEA Grapalat" w:hAnsi="GHEA Grapalat" w:cs="Sylfaen"/>
          <w:i/>
          <w:lang w:val="hy-AM"/>
        </w:rPr>
        <w:t>պատակների</w:t>
      </w:r>
      <w:r w:rsidR="0041574B" w:rsidRPr="00F549F8">
        <w:rPr>
          <w:rFonts w:ascii="GHEA Grapalat" w:hAnsi="GHEA Grapalat"/>
          <w:i/>
          <w:lang w:val="hy-AM"/>
        </w:rPr>
        <w:t xml:space="preserve"> </w:t>
      </w:r>
      <w:r w:rsidR="0041574B" w:rsidRPr="00F549F8">
        <w:rPr>
          <w:rFonts w:ascii="GHEA Grapalat" w:hAnsi="GHEA Grapalat" w:cs="Sylfaen"/>
          <w:i/>
          <w:lang w:val="hy-AM"/>
        </w:rPr>
        <w:t>և</w:t>
      </w:r>
      <w:r w:rsidR="0041574B" w:rsidRPr="00F549F8">
        <w:rPr>
          <w:rFonts w:ascii="GHEA Grapalat" w:hAnsi="GHEA Grapalat"/>
          <w:i/>
          <w:lang w:val="hy-AM"/>
        </w:rPr>
        <w:t xml:space="preserve"> </w:t>
      </w:r>
      <w:proofErr w:type="spellStart"/>
      <w:r w:rsidR="0041574B" w:rsidRPr="00F549F8">
        <w:rPr>
          <w:rFonts w:ascii="GHEA Grapalat" w:hAnsi="GHEA Grapalat" w:cs="Sylfaen"/>
          <w:i/>
          <w:lang w:val="hy-AM"/>
        </w:rPr>
        <w:t>թիրախների</w:t>
      </w:r>
      <w:proofErr w:type="spellEnd"/>
      <w:r w:rsidR="0041574B" w:rsidRPr="00F549F8">
        <w:rPr>
          <w:rFonts w:ascii="GHEA Grapalat" w:hAnsi="GHEA Grapalat"/>
          <w:i/>
          <w:lang w:val="hy-AM"/>
        </w:rPr>
        <w:t xml:space="preserve"> </w:t>
      </w:r>
      <w:r w:rsidR="0041574B" w:rsidRPr="00F549F8">
        <w:rPr>
          <w:rFonts w:ascii="GHEA Grapalat" w:hAnsi="GHEA Grapalat" w:cs="Sylfaen"/>
          <w:i/>
          <w:lang w:val="hy-AM"/>
        </w:rPr>
        <w:t>մասին</w:t>
      </w:r>
      <w:r w:rsidR="0041574B" w:rsidRPr="00F549F8">
        <w:rPr>
          <w:rFonts w:ascii="GHEA Grapalat" w:hAnsi="GHEA Grapalat"/>
          <w:i/>
          <w:lang w:val="hy-AM"/>
        </w:rPr>
        <w:t xml:space="preserve"> </w:t>
      </w:r>
      <w:r w:rsidR="0041574B" w:rsidRPr="00F549F8">
        <w:rPr>
          <w:rFonts w:ascii="GHEA Grapalat" w:hAnsi="GHEA Grapalat" w:cs="Sylfaen"/>
          <w:i/>
          <w:lang w:val="hy-AM"/>
        </w:rPr>
        <w:t>տեղեկատվությունն</w:t>
      </w:r>
      <w:r w:rsidR="0041574B" w:rsidRPr="00F549F8">
        <w:rPr>
          <w:rFonts w:ascii="GHEA Grapalat" w:hAnsi="GHEA Grapalat"/>
          <w:i/>
          <w:lang w:val="hy-AM"/>
        </w:rPr>
        <w:t xml:space="preserve"> </w:t>
      </w:r>
      <w:r w:rsidRPr="00F549F8">
        <w:rPr>
          <w:rFonts w:ascii="GHEA Grapalat" w:hAnsi="GHEA Grapalat"/>
          <w:i/>
          <w:lang w:val="hy-AM"/>
        </w:rPr>
        <w:t>ա</w:t>
      </w:r>
      <w:r w:rsidR="0041574B" w:rsidRPr="00F549F8">
        <w:rPr>
          <w:rFonts w:ascii="GHEA Grapalat" w:hAnsi="GHEA Grapalat" w:cs="Sylfaen"/>
          <w:i/>
          <w:lang w:val="hy-AM"/>
        </w:rPr>
        <w:t>մփոփ</w:t>
      </w:r>
      <w:r w:rsidRPr="00F549F8">
        <w:rPr>
          <w:rFonts w:ascii="GHEA Grapalat" w:hAnsi="GHEA Grapalat"/>
          <w:i/>
          <w:lang w:val="hy-AM"/>
        </w:rPr>
        <w:t xml:space="preserve">ված է </w:t>
      </w:r>
      <w:r w:rsidR="0041574B" w:rsidRPr="00F549F8">
        <w:rPr>
          <w:rFonts w:ascii="GHEA Grapalat" w:hAnsi="GHEA Grapalat" w:cs="Sylfaen"/>
          <w:i/>
          <w:lang w:val="hy-AM"/>
        </w:rPr>
        <w:t>Հավելված</w:t>
      </w:r>
      <w:r w:rsidR="0041574B" w:rsidRPr="00F549F8">
        <w:rPr>
          <w:rFonts w:ascii="GHEA Grapalat" w:hAnsi="GHEA Grapalat"/>
          <w:i/>
          <w:lang w:val="hy-AM"/>
        </w:rPr>
        <w:t xml:space="preserve"> 3-</w:t>
      </w:r>
      <w:r w:rsidR="0041574B" w:rsidRPr="00F549F8">
        <w:rPr>
          <w:rFonts w:ascii="GHEA Grapalat" w:hAnsi="GHEA Grapalat" w:cs="Sylfaen"/>
          <w:i/>
          <w:lang w:val="hy-AM"/>
        </w:rPr>
        <w:t>ի</w:t>
      </w:r>
      <w:r w:rsidR="0041574B" w:rsidRPr="00F549F8">
        <w:rPr>
          <w:rFonts w:ascii="GHEA Grapalat" w:hAnsi="GHEA Grapalat"/>
          <w:i/>
          <w:lang w:val="hy-AM"/>
        </w:rPr>
        <w:t xml:space="preserve"> </w:t>
      </w:r>
      <w:r w:rsidR="0041574B" w:rsidRPr="00F549F8">
        <w:rPr>
          <w:rFonts w:ascii="GHEA Grapalat" w:hAnsi="GHEA Grapalat" w:cs="Sylfaen"/>
          <w:i/>
          <w:lang w:val="hy-AM"/>
        </w:rPr>
        <w:t>Մաս</w:t>
      </w:r>
      <w:r w:rsidR="0041574B" w:rsidRPr="00F549F8">
        <w:rPr>
          <w:rFonts w:ascii="GHEA Grapalat" w:hAnsi="GHEA Grapalat"/>
          <w:i/>
          <w:lang w:val="hy-AM"/>
        </w:rPr>
        <w:t xml:space="preserve"> 3-</w:t>
      </w:r>
      <w:r w:rsidR="0041574B" w:rsidRPr="00F549F8">
        <w:rPr>
          <w:rFonts w:ascii="GHEA Grapalat" w:hAnsi="GHEA Grapalat" w:cs="Sylfaen"/>
          <w:i/>
          <w:lang w:val="hy-AM"/>
        </w:rPr>
        <w:t>ում</w:t>
      </w:r>
      <w:r w:rsidR="0041574B" w:rsidRPr="00F549F8">
        <w:rPr>
          <w:rFonts w:ascii="GHEA Grapalat" w:hAnsi="GHEA Grapalat"/>
          <w:i/>
          <w:lang w:val="hy-AM"/>
        </w:rPr>
        <w:t xml:space="preserve"> </w:t>
      </w:r>
      <w:r w:rsidR="0041574B" w:rsidRPr="00F549F8">
        <w:rPr>
          <w:rFonts w:ascii="GHEA Grapalat" w:hAnsi="GHEA Grapalat" w:cs="Sylfaen"/>
          <w:i/>
          <w:lang w:val="hy-AM"/>
        </w:rPr>
        <w:t>ներկայացված</w:t>
      </w:r>
      <w:r w:rsidR="0041574B" w:rsidRPr="00F549F8">
        <w:rPr>
          <w:rFonts w:ascii="GHEA Grapalat" w:hAnsi="GHEA Grapalat"/>
          <w:i/>
          <w:lang w:val="hy-AM"/>
        </w:rPr>
        <w:t xml:space="preserve"> </w:t>
      </w:r>
      <w:r w:rsidR="0041574B" w:rsidRPr="00F549F8">
        <w:rPr>
          <w:rFonts w:ascii="GHEA Grapalat" w:hAnsi="GHEA Grapalat" w:cs="Sylfaen"/>
          <w:i/>
          <w:lang w:val="hy-AM"/>
        </w:rPr>
        <w:t>աղյուսակում</w:t>
      </w:r>
      <w:r w:rsidR="00D52B3C" w:rsidRPr="00D52B3C">
        <w:rPr>
          <w:rFonts w:ascii="GHEA Grapalat" w:hAnsi="GHEA Grapalat" w:cs="Sylfaen"/>
          <w:i/>
          <w:lang w:val="hy-AM"/>
        </w:rPr>
        <w:t>, ինչպես նաև Հավելված 11-ում</w:t>
      </w:r>
      <w:r w:rsidR="0041574B" w:rsidRPr="00F549F8">
        <w:rPr>
          <w:rFonts w:ascii="GHEA Grapalat" w:hAnsi="GHEA Grapalat"/>
          <w:i/>
          <w:lang w:val="hy-AM"/>
        </w:rPr>
        <w:t>:</w:t>
      </w:r>
    </w:p>
    <w:p w:rsidR="00A43DD8" w:rsidRPr="00E412D7" w:rsidRDefault="00A43DD8">
      <w:pPr>
        <w:rPr>
          <w:lang w:val="hy-AM"/>
        </w:rPr>
      </w:pPr>
    </w:p>
    <w:p w:rsidR="00A43DD8" w:rsidRPr="00E412D7" w:rsidRDefault="00A43DD8" w:rsidP="00A43DD8">
      <w:pPr>
        <w:pStyle w:val="Heading1"/>
        <w:shd w:val="clear" w:color="auto" w:fill="002060"/>
        <w:rPr>
          <w:rFonts w:ascii="GHEA Grapalat" w:hAnsi="GHEA Grapalat" w:cs="Sylfaen"/>
          <w:color w:val="FFFFFF" w:themeColor="background1"/>
          <w:sz w:val="22"/>
          <w:szCs w:val="22"/>
          <w:lang w:val="hy-AM"/>
        </w:rPr>
      </w:pPr>
      <w:bookmarkStart w:id="3" w:name="_Toc125443008"/>
      <w:bookmarkStart w:id="4" w:name="_Toc125443417"/>
      <w:r w:rsidRPr="00E412D7">
        <w:rPr>
          <w:rFonts w:ascii="GHEA Grapalat" w:hAnsi="GHEA Grapalat" w:cs="Sylfaen"/>
          <w:color w:val="FFFFFF" w:themeColor="background1"/>
          <w:sz w:val="22"/>
          <w:szCs w:val="22"/>
          <w:lang w:val="hy-AM"/>
        </w:rPr>
        <w:t>2. ԾԱԽՍԱՅԻՆ ԳԵՐԱԿԱՅՈՒԹՅՈՒՆՆԵՐԸ ՄԺԾԾ ԺԱՄԱՆԱԿԱՀԱՏՎԱԾՈՒՄ</w:t>
      </w:r>
      <w:bookmarkEnd w:id="3"/>
      <w:bookmarkEnd w:id="4"/>
    </w:p>
    <w:p w:rsidR="00A43DD8" w:rsidRDefault="00A43DD8" w:rsidP="00A43DD8">
      <w:pPr>
        <w:pStyle w:val="Text"/>
        <w:spacing w:after="0" w:line="276" w:lineRule="auto"/>
        <w:ind w:firstLine="567"/>
        <w:rPr>
          <w:rFonts w:ascii="GHEA Grapalat" w:hAnsi="GHEA Grapalat"/>
          <w:i/>
          <w:lang w:val="hy-AM" w:eastAsia="x-none"/>
        </w:rPr>
      </w:pPr>
    </w:p>
    <w:p w:rsidR="00D05836" w:rsidRPr="00D05836" w:rsidRDefault="00D05836" w:rsidP="00D05836">
      <w:pPr>
        <w:pStyle w:val="Text"/>
        <w:spacing w:line="276" w:lineRule="auto"/>
        <w:rPr>
          <w:rFonts w:ascii="GHEA Grapalat" w:hAnsi="GHEA Grapalat"/>
          <w:lang w:val="hy-AM" w:eastAsia="x-none"/>
        </w:rPr>
      </w:pPr>
      <w:r w:rsidRPr="00D05836">
        <w:rPr>
          <w:rFonts w:ascii="GHEA Grapalat" w:hAnsi="GHEA Grapalat"/>
          <w:lang w:val="hy-AM" w:eastAsia="x-none"/>
        </w:rPr>
        <w:t xml:space="preserve">«Հանրապետական երկրաբանական ֆոնդ» ՊՈԱԿ-ի կողմից իրականացվող </w:t>
      </w:r>
      <w:r w:rsidR="00B75878" w:rsidRPr="00D05836">
        <w:rPr>
          <w:rFonts w:ascii="GHEA Grapalat" w:hAnsi="GHEA Grapalat"/>
          <w:lang w:val="hy-AM" w:eastAsia="x-none"/>
        </w:rPr>
        <w:t xml:space="preserve">040401 գործառնական դասակարգմամբ 1073 - «Ընդերքի ուսումնասիրության, օգտագործման և պահպանման ծառայություններ» ծրագրի 11001 - «Ընդերքի մասին տեղեկատվության </w:t>
      </w:r>
      <w:r w:rsidR="00B75878" w:rsidRPr="00D05836">
        <w:rPr>
          <w:rFonts w:ascii="GHEA Grapalat" w:hAnsi="GHEA Grapalat"/>
          <w:lang w:val="hy-AM" w:eastAsia="x-none"/>
        </w:rPr>
        <w:lastRenderedPageBreak/>
        <w:t>տրամադրման ծառայություններ»</w:t>
      </w:r>
      <w:r w:rsidR="00B75878" w:rsidRPr="00B75878">
        <w:rPr>
          <w:rFonts w:ascii="GHEA Grapalat" w:hAnsi="GHEA Grapalat"/>
          <w:lang w:val="hy-AM" w:eastAsia="x-none"/>
        </w:rPr>
        <w:t xml:space="preserve"> </w:t>
      </w:r>
      <w:r w:rsidRPr="00D05836">
        <w:rPr>
          <w:rFonts w:ascii="GHEA Grapalat" w:hAnsi="GHEA Grapalat"/>
          <w:lang w:val="hy-AM" w:eastAsia="x-none"/>
        </w:rPr>
        <w:t xml:space="preserve">միջոցառումն ուղղված է ՀՀ ընդերքի մասին օրենսգրքի և դրանից բխող ՀՀ կառավարության համապատասխան որոշումների հիման վրա սահմանված գործառույթների արդյունավետ իրականացմանը: «Հանրապետական երկրաբանական ֆոնդ» ՊՈԱԿ-ն իր կանոնադրական խնդիրների մի մասի իրականացման նպատակով Հայաստանի Հանրապետության պետական բյուջեից դրամաշնորհի </w:t>
      </w:r>
      <w:proofErr w:type="spellStart"/>
      <w:r w:rsidRPr="00D05836">
        <w:rPr>
          <w:rFonts w:ascii="GHEA Grapalat" w:hAnsi="GHEA Grapalat"/>
          <w:lang w:val="hy-AM" w:eastAsia="x-none"/>
        </w:rPr>
        <w:t>ձևով</w:t>
      </w:r>
      <w:proofErr w:type="spellEnd"/>
      <w:r w:rsidRPr="00D05836">
        <w:rPr>
          <w:rFonts w:ascii="GHEA Grapalat" w:hAnsi="GHEA Grapalat"/>
          <w:lang w:val="hy-AM" w:eastAsia="x-none"/>
        </w:rPr>
        <w:t xml:space="preserve"> ստանում է անհատույց և անվերադարձ տրամադրվող դրամական հատկացում՝  միջոցառման իրականացման համար՝ «ՀՀ ընդերքի վերաբերյալ տեղեկության ընդունում, հաշվառում, պահպանում, պարբերաբար թարմացում, երկրաբանական տեղեկության միասնական համակարգի և </w:t>
      </w:r>
      <w:proofErr w:type="spellStart"/>
      <w:r w:rsidRPr="00D05836">
        <w:rPr>
          <w:rFonts w:ascii="GHEA Grapalat" w:hAnsi="GHEA Grapalat"/>
          <w:lang w:val="hy-AM" w:eastAsia="x-none"/>
        </w:rPr>
        <w:t>ընդերքօգտագործման</w:t>
      </w:r>
      <w:proofErr w:type="spellEnd"/>
      <w:r w:rsidRPr="00D05836">
        <w:rPr>
          <w:rFonts w:ascii="GHEA Grapalat" w:hAnsi="GHEA Grapalat"/>
          <w:lang w:val="hy-AM" w:eastAsia="x-none"/>
        </w:rPr>
        <w:t xml:space="preserve"> ֆոնդի ստեղծում և վարում, ամբողջականության և մատչելիության ապահովում, լիազոր մարմիններին ընդերքի մասին տեղեկատվության տրամադրում» </w:t>
      </w:r>
      <w:r w:rsidR="00B75878" w:rsidRPr="00B75878">
        <w:rPr>
          <w:rFonts w:ascii="GHEA Grapalat" w:hAnsi="GHEA Grapalat"/>
          <w:lang w:val="hy-AM" w:eastAsia="x-none"/>
        </w:rPr>
        <w:t xml:space="preserve">ապահովման </w:t>
      </w:r>
      <w:r w:rsidRPr="00D05836">
        <w:rPr>
          <w:rFonts w:ascii="GHEA Grapalat" w:hAnsi="GHEA Grapalat"/>
          <w:lang w:val="hy-AM" w:eastAsia="x-none"/>
        </w:rPr>
        <w:t>նպատակով:</w:t>
      </w:r>
    </w:p>
    <w:p w:rsidR="00D05836" w:rsidRPr="00D05836" w:rsidRDefault="00D05836" w:rsidP="00D05836">
      <w:pPr>
        <w:pStyle w:val="Text"/>
        <w:spacing w:line="276" w:lineRule="auto"/>
        <w:rPr>
          <w:rFonts w:ascii="GHEA Grapalat" w:hAnsi="GHEA Grapalat"/>
          <w:lang w:val="hy-AM" w:eastAsia="x-none"/>
        </w:rPr>
      </w:pPr>
      <w:r w:rsidRPr="00D05836">
        <w:rPr>
          <w:rFonts w:ascii="GHEA Grapalat" w:hAnsi="GHEA Grapalat"/>
          <w:lang w:val="hy-AM" w:eastAsia="x-none"/>
        </w:rPr>
        <w:t xml:space="preserve">ՀՀ ընդերքի մասին օրենսգրքով սահմանված է ընդերքի վերաբերյալ երկրաբանական տեղեկության նկատմամբ սեփականությունը, որն անկախ դրանց ստացման ֆինանսավոր աղբյուրներից, հանդիսանում է ՀՀ սեփականությունը և պարտադիր կարգով տնօրինման, պահպանության, համակարգման և ընդհանրացման է տրամադրվում լիազոր մարմնին անհատույց` կառավարության սահմանած կարգով: Ընդերքի մասին օրենսգիրքը սահմանում է երկրաբանական ուսումնասիրության աշխատանքների (ընդերքի տեղամասերի), ինչպես նաև բոլոր </w:t>
      </w:r>
      <w:proofErr w:type="spellStart"/>
      <w:r w:rsidRPr="00D05836">
        <w:rPr>
          <w:rFonts w:ascii="GHEA Grapalat" w:hAnsi="GHEA Grapalat"/>
          <w:lang w:val="hy-AM" w:eastAsia="x-none"/>
        </w:rPr>
        <w:t>ընդերքօգտագործման</w:t>
      </w:r>
      <w:proofErr w:type="spellEnd"/>
      <w:r w:rsidRPr="00D05836">
        <w:rPr>
          <w:rFonts w:ascii="GHEA Grapalat" w:hAnsi="GHEA Grapalat"/>
          <w:lang w:val="hy-AM" w:eastAsia="x-none"/>
        </w:rPr>
        <w:t xml:space="preserve"> իրավունքների պետական հաշվառման, օգտակար հանածոների պաշարների պետական հաշվեկշռի (ՊՊՀ) և պաշարների տարեկան շարժի, օգտակար հանածոների հանքավայրերի և </w:t>
      </w:r>
      <w:proofErr w:type="spellStart"/>
      <w:r w:rsidRPr="00D05836">
        <w:rPr>
          <w:rFonts w:ascii="GHEA Grapalat" w:hAnsi="GHEA Grapalat"/>
          <w:lang w:val="hy-AM" w:eastAsia="x-none"/>
        </w:rPr>
        <w:t>հանքերևակումների</w:t>
      </w:r>
      <w:proofErr w:type="spellEnd"/>
      <w:r w:rsidRPr="00D05836">
        <w:rPr>
          <w:rFonts w:ascii="GHEA Grapalat" w:hAnsi="GHEA Grapalat"/>
          <w:lang w:val="hy-AM" w:eastAsia="x-none"/>
        </w:rPr>
        <w:t xml:space="preserve"> պետական կադաստրի (ՕՀՊԿ) վարման պարտադիր պահանջները, օգտակար հանածոների պաշարների, հանքավայրերի, </w:t>
      </w:r>
      <w:proofErr w:type="spellStart"/>
      <w:r w:rsidRPr="00D05836">
        <w:rPr>
          <w:rFonts w:ascii="GHEA Grapalat" w:hAnsi="GHEA Grapalat"/>
          <w:lang w:val="hy-AM" w:eastAsia="x-none"/>
        </w:rPr>
        <w:t>երևակումների</w:t>
      </w:r>
      <w:proofErr w:type="spellEnd"/>
      <w:r w:rsidRPr="00D05836">
        <w:rPr>
          <w:rFonts w:ascii="GHEA Grapalat" w:hAnsi="GHEA Grapalat"/>
          <w:lang w:val="hy-AM" w:eastAsia="x-none"/>
        </w:rPr>
        <w:t xml:space="preserve"> և երկրաբանական ուսումնասիրությունների պետական հաշվառման տվյալների հիման վրա </w:t>
      </w:r>
      <w:proofErr w:type="spellStart"/>
      <w:r w:rsidRPr="00D05836">
        <w:rPr>
          <w:rFonts w:ascii="GHEA Grapalat" w:hAnsi="GHEA Grapalat"/>
          <w:lang w:val="hy-AM" w:eastAsia="x-none"/>
        </w:rPr>
        <w:t>ընդերքօգտագործման</w:t>
      </w:r>
      <w:proofErr w:type="spellEnd"/>
      <w:r w:rsidRPr="00D05836">
        <w:rPr>
          <w:rFonts w:ascii="GHEA Grapalat" w:hAnsi="GHEA Grapalat"/>
          <w:lang w:val="hy-AM" w:eastAsia="x-none"/>
        </w:rPr>
        <w:t xml:space="preserve"> ֆոնդի </w:t>
      </w:r>
      <w:proofErr w:type="spellStart"/>
      <w:r w:rsidRPr="00D05836">
        <w:rPr>
          <w:rFonts w:ascii="GHEA Grapalat" w:hAnsi="GHEA Grapalat"/>
          <w:lang w:val="hy-AM" w:eastAsia="x-none"/>
        </w:rPr>
        <w:t>ձևավորումը</w:t>
      </w:r>
      <w:proofErr w:type="spellEnd"/>
      <w:r w:rsidRPr="00D05836">
        <w:rPr>
          <w:rFonts w:ascii="GHEA Grapalat" w:hAnsi="GHEA Grapalat"/>
          <w:lang w:val="hy-AM" w:eastAsia="x-none"/>
        </w:rPr>
        <w:t>:</w:t>
      </w:r>
    </w:p>
    <w:p w:rsidR="00D05836" w:rsidRPr="00D05836" w:rsidRDefault="00D05836" w:rsidP="00B75878">
      <w:pPr>
        <w:pStyle w:val="Text"/>
        <w:spacing w:after="0" w:line="276" w:lineRule="auto"/>
        <w:rPr>
          <w:rFonts w:ascii="GHEA Grapalat" w:hAnsi="GHEA Grapalat"/>
          <w:lang w:val="hy-AM" w:eastAsia="x-none"/>
        </w:rPr>
      </w:pPr>
      <w:r w:rsidRPr="00D05836">
        <w:rPr>
          <w:rFonts w:ascii="GHEA Grapalat" w:hAnsi="GHEA Grapalat"/>
          <w:lang w:val="hy-AM" w:eastAsia="x-none"/>
        </w:rPr>
        <w:t xml:space="preserve">040401 գործառնական դասակարգմամբ 1073 ծրագրի 11001 միջոցառման հիմնական ծախսային </w:t>
      </w:r>
      <w:proofErr w:type="spellStart"/>
      <w:r w:rsidRPr="00D05836">
        <w:rPr>
          <w:rFonts w:ascii="GHEA Grapalat" w:hAnsi="GHEA Grapalat"/>
          <w:lang w:val="hy-AM" w:eastAsia="x-none"/>
        </w:rPr>
        <w:t>գերակայություններն</w:t>
      </w:r>
      <w:proofErr w:type="spellEnd"/>
      <w:r w:rsidRPr="00D05836">
        <w:rPr>
          <w:rFonts w:ascii="GHEA Grapalat" w:hAnsi="GHEA Grapalat"/>
          <w:lang w:val="hy-AM" w:eastAsia="x-none"/>
        </w:rPr>
        <w:t xml:space="preserve"> են՝</w:t>
      </w:r>
    </w:p>
    <w:p w:rsidR="00B75878" w:rsidRDefault="00D05836" w:rsidP="00B75878">
      <w:pPr>
        <w:pStyle w:val="Text"/>
        <w:numPr>
          <w:ilvl w:val="0"/>
          <w:numId w:val="4"/>
        </w:numPr>
        <w:spacing w:after="0" w:line="276" w:lineRule="auto"/>
        <w:ind w:left="340" w:hanging="340"/>
        <w:rPr>
          <w:rFonts w:ascii="GHEA Grapalat" w:hAnsi="GHEA Grapalat"/>
          <w:lang w:val="hy-AM" w:eastAsia="x-none"/>
        </w:rPr>
      </w:pPr>
      <w:r w:rsidRPr="00D05836">
        <w:rPr>
          <w:rFonts w:ascii="GHEA Grapalat" w:hAnsi="GHEA Grapalat"/>
          <w:lang w:val="hy-AM" w:eastAsia="x-none"/>
        </w:rPr>
        <w:t xml:space="preserve">Երկրաբանական տեղեկության միասնական համակարգի և </w:t>
      </w:r>
      <w:proofErr w:type="spellStart"/>
      <w:r w:rsidRPr="00D05836">
        <w:rPr>
          <w:rFonts w:ascii="GHEA Grapalat" w:hAnsi="GHEA Grapalat"/>
          <w:lang w:val="hy-AM" w:eastAsia="x-none"/>
        </w:rPr>
        <w:t>ընդերքօգտագործման</w:t>
      </w:r>
      <w:proofErr w:type="spellEnd"/>
      <w:r w:rsidRPr="00D05836">
        <w:rPr>
          <w:rFonts w:ascii="GHEA Grapalat" w:hAnsi="GHEA Grapalat"/>
          <w:lang w:val="hy-AM" w:eastAsia="x-none"/>
        </w:rPr>
        <w:t xml:space="preserve"> ֆոնդի ստեղծում և վարում, ամբողջականության և մատչելիության ապահովում.</w:t>
      </w:r>
    </w:p>
    <w:p w:rsidR="00D05836" w:rsidRPr="00D05836" w:rsidRDefault="00D05836" w:rsidP="00B75878">
      <w:pPr>
        <w:pStyle w:val="Text"/>
        <w:numPr>
          <w:ilvl w:val="0"/>
          <w:numId w:val="4"/>
        </w:numPr>
        <w:spacing w:after="0" w:line="276" w:lineRule="auto"/>
        <w:ind w:left="340" w:hanging="340"/>
        <w:rPr>
          <w:rFonts w:ascii="GHEA Grapalat" w:hAnsi="GHEA Grapalat"/>
          <w:lang w:val="hy-AM" w:eastAsia="x-none"/>
        </w:rPr>
      </w:pPr>
      <w:r w:rsidRPr="00D05836">
        <w:rPr>
          <w:rFonts w:ascii="GHEA Grapalat" w:hAnsi="GHEA Grapalat"/>
          <w:lang w:val="hy-AM" w:eastAsia="x-none"/>
        </w:rPr>
        <w:t>Ընդերքի վերաբերյալ երկրաբանական տեղեկության ընդունում, հաշվառում, պահպանում և տնօրինում.</w:t>
      </w:r>
    </w:p>
    <w:p w:rsidR="00D05836" w:rsidRPr="00D05836" w:rsidRDefault="00D05836" w:rsidP="00B75878">
      <w:pPr>
        <w:pStyle w:val="Text"/>
        <w:numPr>
          <w:ilvl w:val="0"/>
          <w:numId w:val="4"/>
        </w:numPr>
        <w:spacing w:after="0" w:line="276" w:lineRule="auto"/>
        <w:ind w:left="340" w:hanging="340"/>
        <w:rPr>
          <w:rFonts w:ascii="GHEA Grapalat" w:hAnsi="GHEA Grapalat"/>
          <w:lang w:val="hy-AM" w:eastAsia="x-none"/>
        </w:rPr>
      </w:pPr>
      <w:r w:rsidRPr="00D05836">
        <w:rPr>
          <w:rFonts w:ascii="GHEA Grapalat" w:hAnsi="GHEA Grapalat"/>
          <w:lang w:val="hy-AM" w:eastAsia="x-none"/>
        </w:rPr>
        <w:t xml:space="preserve">Օգտակար հանածոների հանքավայրերի և </w:t>
      </w:r>
      <w:proofErr w:type="spellStart"/>
      <w:r w:rsidRPr="00D05836">
        <w:rPr>
          <w:rFonts w:ascii="GHEA Grapalat" w:hAnsi="GHEA Grapalat"/>
          <w:lang w:val="hy-AM" w:eastAsia="x-none"/>
        </w:rPr>
        <w:t>հանքերևակումների</w:t>
      </w:r>
      <w:proofErr w:type="spellEnd"/>
      <w:r w:rsidRPr="00D05836">
        <w:rPr>
          <w:rFonts w:ascii="GHEA Grapalat" w:hAnsi="GHEA Grapalat"/>
          <w:lang w:val="hy-AM" w:eastAsia="x-none"/>
        </w:rPr>
        <w:t xml:space="preserve"> պետական կադաստրի վարում.</w:t>
      </w:r>
    </w:p>
    <w:p w:rsidR="00D05836" w:rsidRPr="00D05836" w:rsidRDefault="00D05836" w:rsidP="00B75878">
      <w:pPr>
        <w:pStyle w:val="Text"/>
        <w:numPr>
          <w:ilvl w:val="0"/>
          <w:numId w:val="4"/>
        </w:numPr>
        <w:spacing w:after="0" w:line="276" w:lineRule="auto"/>
        <w:ind w:left="340" w:hanging="340"/>
        <w:rPr>
          <w:rFonts w:ascii="GHEA Grapalat" w:hAnsi="GHEA Grapalat"/>
          <w:lang w:val="hy-AM" w:eastAsia="x-none"/>
        </w:rPr>
      </w:pPr>
      <w:r w:rsidRPr="00D05836">
        <w:rPr>
          <w:rFonts w:ascii="GHEA Grapalat" w:hAnsi="GHEA Grapalat"/>
          <w:lang w:val="hy-AM" w:eastAsia="x-none"/>
        </w:rPr>
        <w:t>Օգտակար հանածոների պաշարների պետական հաշվեկշռի վարում.</w:t>
      </w:r>
    </w:p>
    <w:p w:rsidR="00D05836" w:rsidRPr="00D05836" w:rsidRDefault="00D05836" w:rsidP="00B75878">
      <w:pPr>
        <w:pStyle w:val="Text"/>
        <w:numPr>
          <w:ilvl w:val="0"/>
          <w:numId w:val="4"/>
        </w:numPr>
        <w:spacing w:after="0" w:line="276" w:lineRule="auto"/>
        <w:ind w:left="340" w:hanging="340"/>
        <w:rPr>
          <w:rFonts w:ascii="GHEA Grapalat" w:hAnsi="GHEA Grapalat"/>
          <w:lang w:val="hy-AM" w:eastAsia="x-none"/>
        </w:rPr>
      </w:pPr>
      <w:proofErr w:type="spellStart"/>
      <w:r w:rsidRPr="00D05836">
        <w:rPr>
          <w:rFonts w:ascii="GHEA Grapalat" w:hAnsi="GHEA Grapalat"/>
          <w:lang w:val="hy-AM" w:eastAsia="x-none"/>
        </w:rPr>
        <w:t>Ընդերքօգտագործման</w:t>
      </w:r>
      <w:proofErr w:type="spellEnd"/>
      <w:r w:rsidRPr="00D05836">
        <w:rPr>
          <w:rFonts w:ascii="GHEA Grapalat" w:hAnsi="GHEA Grapalat"/>
          <w:lang w:val="hy-AM" w:eastAsia="x-none"/>
        </w:rPr>
        <w:t xml:space="preserve"> իրավունքների պետական հաշվառում և փաստաթղթային փաթեթների պահպանում.</w:t>
      </w:r>
    </w:p>
    <w:p w:rsidR="00D05836" w:rsidRDefault="00D05836" w:rsidP="00B75878">
      <w:pPr>
        <w:pStyle w:val="Text"/>
        <w:numPr>
          <w:ilvl w:val="0"/>
          <w:numId w:val="4"/>
        </w:numPr>
        <w:spacing w:after="0" w:line="276" w:lineRule="auto"/>
        <w:ind w:left="340" w:hanging="340"/>
        <w:rPr>
          <w:rFonts w:ascii="GHEA Grapalat" w:hAnsi="GHEA Grapalat"/>
          <w:lang w:val="hy-AM" w:eastAsia="x-none"/>
        </w:rPr>
      </w:pPr>
      <w:r w:rsidRPr="00D05836">
        <w:rPr>
          <w:rFonts w:ascii="GHEA Grapalat" w:hAnsi="GHEA Grapalat"/>
          <w:lang w:val="hy-AM" w:eastAsia="x-none"/>
        </w:rPr>
        <w:t>Ընդերքի վերաբերյալ երկրաբանական տեղեկատվության վերլուծում և տրամադրում լիազոր մարմիններին:</w:t>
      </w:r>
    </w:p>
    <w:p w:rsidR="005077AE" w:rsidRDefault="00226271" w:rsidP="00A43DD8">
      <w:pPr>
        <w:pStyle w:val="Text"/>
        <w:spacing w:after="0" w:line="276" w:lineRule="auto"/>
        <w:ind w:firstLine="567"/>
        <w:rPr>
          <w:rFonts w:ascii="GHEA Grapalat" w:hAnsi="GHEA Grapalat"/>
          <w:i/>
          <w:lang w:val="hy-AM" w:eastAsia="x-none"/>
        </w:rPr>
      </w:pPr>
      <w:r w:rsidRPr="00B75878">
        <w:rPr>
          <w:rFonts w:ascii="GHEA Grapalat" w:hAnsi="GHEA Grapalat"/>
          <w:i/>
          <w:lang w:val="hy-AM" w:eastAsia="x-none"/>
        </w:rPr>
        <w:t xml:space="preserve">«Հանրապետական երկրաբանական ֆոնդ» ՊՈԱԿ-ի կողմից շարունակական իրականացվող </w:t>
      </w:r>
      <w:bookmarkStart w:id="5" w:name="_Hlk128660361"/>
      <w:r w:rsidRPr="00B75878">
        <w:rPr>
          <w:rFonts w:ascii="GHEA Grapalat" w:hAnsi="GHEA Grapalat"/>
          <w:i/>
          <w:lang w:val="hy-AM" w:eastAsia="x-none"/>
        </w:rPr>
        <w:t xml:space="preserve">040401 </w:t>
      </w:r>
      <w:r w:rsidR="00C801D2" w:rsidRPr="00B75878">
        <w:rPr>
          <w:rFonts w:ascii="GHEA Grapalat" w:hAnsi="GHEA Grapalat"/>
          <w:i/>
          <w:lang w:val="hy-AM" w:eastAsia="x-none"/>
        </w:rPr>
        <w:t xml:space="preserve">գործառնական </w:t>
      </w:r>
      <w:r w:rsidRPr="00B75878">
        <w:rPr>
          <w:rFonts w:ascii="GHEA Grapalat" w:hAnsi="GHEA Grapalat"/>
          <w:i/>
          <w:lang w:val="hy-AM" w:eastAsia="x-none"/>
        </w:rPr>
        <w:t xml:space="preserve">դասակարգմամբ </w:t>
      </w:r>
      <w:bookmarkEnd w:id="5"/>
      <w:r w:rsidRPr="00B75878">
        <w:rPr>
          <w:rFonts w:ascii="GHEA Grapalat" w:hAnsi="GHEA Grapalat"/>
          <w:i/>
          <w:lang w:val="hy-AM" w:eastAsia="x-none"/>
        </w:rPr>
        <w:t>1073 ծրագրի 11001 - «Ընդերքի մասին տեղեկատվության տրամադրման ծառայություններ» միջոցառման գերակ</w:t>
      </w:r>
      <w:r w:rsidR="00E402BF" w:rsidRPr="00B75878">
        <w:rPr>
          <w:rFonts w:ascii="GHEA Grapalat" w:hAnsi="GHEA Grapalat"/>
          <w:i/>
          <w:lang w:val="hy-AM" w:eastAsia="x-none"/>
        </w:rPr>
        <w:t>ա</w:t>
      </w:r>
      <w:r w:rsidRPr="00B75878">
        <w:rPr>
          <w:rFonts w:ascii="GHEA Grapalat" w:hAnsi="GHEA Grapalat"/>
          <w:i/>
          <w:lang w:val="hy-AM" w:eastAsia="x-none"/>
        </w:rPr>
        <w:t xml:space="preserve"> ծախսային ուղղությունները </w:t>
      </w:r>
      <w:r w:rsidR="00B75878" w:rsidRPr="00B75878">
        <w:rPr>
          <w:rFonts w:ascii="GHEA Grapalat" w:hAnsi="GHEA Grapalat"/>
          <w:i/>
          <w:lang w:val="hy-AM" w:eastAsia="x-none"/>
        </w:rPr>
        <w:t xml:space="preserve">մանրամասն </w:t>
      </w:r>
      <w:r w:rsidRPr="00B75878">
        <w:rPr>
          <w:rFonts w:ascii="GHEA Grapalat" w:hAnsi="GHEA Grapalat"/>
          <w:i/>
          <w:lang w:val="hy-AM" w:eastAsia="x-none"/>
        </w:rPr>
        <w:t>ներկայացված են Հավելված 11-ում:</w:t>
      </w:r>
    </w:p>
    <w:p w:rsidR="00A43DD8" w:rsidRPr="00E412D7" w:rsidRDefault="00A43DD8" w:rsidP="00A43DD8">
      <w:pPr>
        <w:pStyle w:val="Heading1"/>
        <w:shd w:val="clear" w:color="auto" w:fill="002060"/>
        <w:rPr>
          <w:rFonts w:ascii="GHEA Grapalat" w:hAnsi="GHEA Grapalat" w:cs="Sylfaen"/>
          <w:color w:val="FFFFFF" w:themeColor="background1"/>
          <w:sz w:val="22"/>
          <w:szCs w:val="22"/>
          <w:lang w:val="hy-AM"/>
        </w:rPr>
      </w:pPr>
      <w:bookmarkStart w:id="6" w:name="_Toc468281224"/>
      <w:bookmarkStart w:id="7" w:name="_Toc125443009"/>
      <w:bookmarkStart w:id="8" w:name="_Toc125443418"/>
      <w:r w:rsidRPr="00E412D7">
        <w:rPr>
          <w:rFonts w:ascii="GHEA Grapalat" w:hAnsi="GHEA Grapalat" w:cs="Sylfaen"/>
          <w:color w:val="FFFFFF" w:themeColor="background1"/>
          <w:sz w:val="22"/>
          <w:szCs w:val="22"/>
          <w:lang w:val="hy-AM"/>
        </w:rPr>
        <w:lastRenderedPageBreak/>
        <w:t>3. ՄԺԾԾ ԺԱՄԱՆԱԿԱՀԱՏՎԱԾՈՒՄ ԻՐԱԿԱՆԱՑՎԵԼԻՔ ԾԱԽՍԱՅԻՆ ԾՐԱԳՐԵՐԸ</w:t>
      </w:r>
      <w:bookmarkEnd w:id="6"/>
      <w:bookmarkEnd w:id="7"/>
      <w:bookmarkEnd w:id="8"/>
    </w:p>
    <w:p w:rsidR="00A43DD8" w:rsidRPr="00E412D7" w:rsidRDefault="00A43DD8" w:rsidP="00A43DD8">
      <w:pPr>
        <w:pStyle w:val="BodyText"/>
        <w:spacing w:line="240" w:lineRule="auto"/>
        <w:ind w:firstLine="567"/>
        <w:rPr>
          <w:rFonts w:ascii="GHEA Grapalat" w:hAnsi="GHEA Grapalat"/>
          <w:sz w:val="22"/>
          <w:lang w:val="hy-AM"/>
        </w:rPr>
      </w:pPr>
    </w:p>
    <w:p w:rsidR="00A43DD8" w:rsidRPr="00E412D7" w:rsidRDefault="00A43DD8" w:rsidP="00A43DD8">
      <w:pPr>
        <w:pStyle w:val="BodyText2"/>
        <w:pBdr>
          <w:top w:val="single" w:sz="4" w:space="1" w:color="auto"/>
          <w:bottom w:val="single" w:sz="4" w:space="1" w:color="auto"/>
        </w:pBdr>
        <w:shd w:val="clear" w:color="auto" w:fill="002060"/>
        <w:spacing w:before="120" w:line="240" w:lineRule="auto"/>
        <w:ind w:firstLine="142"/>
        <w:rPr>
          <w:rFonts w:ascii="GHEA Grapalat" w:hAnsi="GHEA Grapalat"/>
          <w:kern w:val="16"/>
          <w:sz w:val="22"/>
          <w:szCs w:val="22"/>
          <w:lang w:val="hy-AM"/>
        </w:rPr>
      </w:pPr>
      <w:r w:rsidRPr="00E412D7">
        <w:rPr>
          <w:rFonts w:ascii="GHEA Grapalat" w:hAnsi="GHEA Grapalat"/>
          <w:kern w:val="16"/>
          <w:sz w:val="22"/>
          <w:szCs w:val="22"/>
          <w:lang w:val="hy-AM"/>
        </w:rPr>
        <w:t>3.1. Պարտադիր և հայեցողական ծախսերը</w:t>
      </w:r>
    </w:p>
    <w:p w:rsidR="00A43DD8" w:rsidRDefault="005444E2" w:rsidP="003C7CA9">
      <w:pPr>
        <w:spacing w:line="276" w:lineRule="auto"/>
        <w:ind w:firstLine="567"/>
        <w:jc w:val="both"/>
        <w:rPr>
          <w:rFonts w:ascii="GHEA Grapalat" w:hAnsi="GHEA Grapalat"/>
          <w:b/>
          <w:i/>
          <w:sz w:val="22"/>
          <w:szCs w:val="22"/>
          <w:lang w:val="hy-AM"/>
        </w:rPr>
      </w:pPr>
      <w:r w:rsidRPr="005444E2">
        <w:rPr>
          <w:rFonts w:ascii="GHEA Grapalat" w:hAnsi="GHEA Grapalat"/>
          <w:b/>
          <w:i/>
          <w:sz w:val="22"/>
          <w:szCs w:val="22"/>
          <w:lang w:val="hy-AM"/>
        </w:rPr>
        <w:t>Ծրագրի</w:t>
      </w:r>
      <w:r w:rsidR="00A43DD8" w:rsidRPr="00E412D7">
        <w:rPr>
          <w:rFonts w:ascii="GHEA Grapalat" w:hAnsi="GHEA Grapalat"/>
          <w:b/>
          <w:i/>
          <w:sz w:val="22"/>
          <w:szCs w:val="22"/>
          <w:lang w:val="hy-AM"/>
        </w:rPr>
        <w:t xml:space="preserve"> գծով պարտադիր ծախսեր չեն նախատեսվում: </w:t>
      </w:r>
    </w:p>
    <w:p w:rsidR="005444E2" w:rsidRPr="00E412D7" w:rsidRDefault="005444E2" w:rsidP="005444E2">
      <w:pPr>
        <w:spacing w:line="276" w:lineRule="auto"/>
        <w:ind w:firstLine="567"/>
        <w:jc w:val="both"/>
        <w:rPr>
          <w:rFonts w:ascii="GHEA Grapalat" w:hAnsi="GHEA Grapalat"/>
          <w:b/>
          <w:i/>
          <w:sz w:val="22"/>
          <w:szCs w:val="22"/>
          <w:lang w:val="hy-AM"/>
        </w:rPr>
      </w:pPr>
      <w:r w:rsidRPr="00B75878">
        <w:rPr>
          <w:rFonts w:ascii="GHEA Grapalat" w:hAnsi="GHEA Grapalat"/>
          <w:b/>
          <w:i/>
          <w:sz w:val="22"/>
          <w:szCs w:val="22"/>
          <w:lang w:val="hy-AM"/>
        </w:rPr>
        <w:t xml:space="preserve">040401 գործառնական դասակարգմամբ </w:t>
      </w:r>
      <w:r w:rsidRPr="00E412D7">
        <w:rPr>
          <w:rFonts w:ascii="GHEA Grapalat" w:hAnsi="GHEA Grapalat"/>
          <w:b/>
          <w:i/>
          <w:sz w:val="22"/>
          <w:szCs w:val="22"/>
          <w:lang w:val="hy-AM"/>
        </w:rPr>
        <w:t>1073</w:t>
      </w:r>
      <w:r w:rsidRPr="00B75878">
        <w:rPr>
          <w:rFonts w:ascii="GHEA Grapalat" w:hAnsi="GHEA Grapalat"/>
          <w:b/>
          <w:i/>
          <w:sz w:val="22"/>
          <w:szCs w:val="22"/>
          <w:lang w:val="hy-AM"/>
        </w:rPr>
        <w:t xml:space="preserve"> </w:t>
      </w:r>
      <w:r w:rsidRPr="00207B5E">
        <w:rPr>
          <w:rFonts w:ascii="GHEA Grapalat" w:hAnsi="GHEA Grapalat"/>
          <w:b/>
          <w:i/>
          <w:sz w:val="22"/>
          <w:szCs w:val="22"/>
          <w:lang w:val="hy-AM"/>
        </w:rPr>
        <w:t xml:space="preserve">- «Ընդերքի ուսումնասիրության, օգտագործման և պահպանման ծառայություններ» </w:t>
      </w:r>
      <w:r w:rsidRPr="00B75878">
        <w:rPr>
          <w:rFonts w:ascii="GHEA Grapalat" w:hAnsi="GHEA Grapalat"/>
          <w:b/>
          <w:i/>
          <w:sz w:val="22"/>
          <w:szCs w:val="22"/>
          <w:lang w:val="hy-AM"/>
        </w:rPr>
        <w:t xml:space="preserve">ծրագրի </w:t>
      </w:r>
      <w:r w:rsidRPr="00E412D7">
        <w:rPr>
          <w:rFonts w:ascii="GHEA Grapalat" w:hAnsi="GHEA Grapalat"/>
          <w:b/>
          <w:i/>
          <w:sz w:val="22"/>
          <w:szCs w:val="22"/>
          <w:lang w:val="hy-AM"/>
        </w:rPr>
        <w:t>11001</w:t>
      </w:r>
      <w:r w:rsidRPr="00B75878">
        <w:rPr>
          <w:rFonts w:ascii="GHEA Grapalat" w:hAnsi="GHEA Grapalat"/>
          <w:b/>
          <w:i/>
          <w:sz w:val="22"/>
          <w:szCs w:val="22"/>
          <w:lang w:val="hy-AM"/>
        </w:rPr>
        <w:t xml:space="preserve"> -</w:t>
      </w:r>
      <w:r w:rsidRPr="00E412D7">
        <w:rPr>
          <w:rFonts w:ascii="GHEA Grapalat" w:hAnsi="GHEA Grapalat"/>
          <w:b/>
          <w:i/>
          <w:sz w:val="22"/>
          <w:szCs w:val="22"/>
          <w:lang w:val="hy-AM"/>
        </w:rPr>
        <w:t xml:space="preserve"> Ընդերքի մասին տեղեկատվության տրամադրման ծառայություններ միջոցառման գծով ծախսեր</w:t>
      </w:r>
      <w:r w:rsidRPr="00207B5E">
        <w:rPr>
          <w:rFonts w:ascii="GHEA Grapalat" w:hAnsi="GHEA Grapalat"/>
          <w:b/>
          <w:i/>
          <w:sz w:val="22"/>
          <w:szCs w:val="22"/>
          <w:lang w:val="hy-AM"/>
        </w:rPr>
        <w:t>ը դասվում են շարունակական բնույթի հայեցողական ծախսերին</w:t>
      </w:r>
      <w:r w:rsidRPr="00E412D7">
        <w:rPr>
          <w:rFonts w:ascii="GHEA Grapalat" w:hAnsi="GHEA Grapalat"/>
          <w:b/>
          <w:i/>
          <w:sz w:val="22"/>
          <w:szCs w:val="22"/>
          <w:lang w:val="hy-AM"/>
        </w:rPr>
        <w:t>:</w:t>
      </w:r>
    </w:p>
    <w:p w:rsidR="00D006C7" w:rsidRDefault="005444E2" w:rsidP="005444E2">
      <w:pPr>
        <w:spacing w:line="276" w:lineRule="auto"/>
        <w:ind w:firstLine="567"/>
        <w:jc w:val="both"/>
        <w:rPr>
          <w:rFonts w:ascii="GHEA Grapalat" w:hAnsi="GHEA Grapalat"/>
          <w:sz w:val="22"/>
          <w:szCs w:val="22"/>
          <w:lang w:val="hy-AM"/>
        </w:rPr>
      </w:pPr>
      <w:r w:rsidRPr="00E412D7">
        <w:rPr>
          <w:rFonts w:ascii="GHEA Grapalat" w:hAnsi="GHEA Grapalat"/>
          <w:sz w:val="22"/>
          <w:szCs w:val="22"/>
          <w:lang w:val="hy-AM"/>
        </w:rPr>
        <w:t>Միջոցառման գծով ծախսեր</w:t>
      </w:r>
      <w:r w:rsidRPr="00207B5E">
        <w:rPr>
          <w:rFonts w:ascii="GHEA Grapalat" w:hAnsi="GHEA Grapalat"/>
          <w:sz w:val="22"/>
          <w:szCs w:val="22"/>
          <w:lang w:val="hy-AM"/>
        </w:rPr>
        <w:t>ի</w:t>
      </w:r>
      <w:r w:rsidRPr="00E412D7">
        <w:rPr>
          <w:rFonts w:ascii="GHEA Grapalat" w:hAnsi="GHEA Grapalat"/>
          <w:sz w:val="22"/>
          <w:szCs w:val="22"/>
          <w:lang w:val="hy-AM"/>
        </w:rPr>
        <w:t xml:space="preserve"> շարունակական </w:t>
      </w:r>
      <w:r w:rsidRPr="00207B5E">
        <w:rPr>
          <w:rFonts w:ascii="GHEA Grapalat" w:hAnsi="GHEA Grapalat"/>
          <w:sz w:val="22"/>
          <w:szCs w:val="22"/>
          <w:lang w:val="hy-AM"/>
        </w:rPr>
        <w:t xml:space="preserve">իրականացման համար </w:t>
      </w:r>
      <w:r w:rsidRPr="00E412D7">
        <w:rPr>
          <w:rFonts w:ascii="GHEA Grapalat" w:hAnsi="GHEA Grapalat"/>
          <w:sz w:val="22"/>
          <w:szCs w:val="22"/>
          <w:lang w:val="hy-AM"/>
        </w:rPr>
        <w:t xml:space="preserve">հիմք են հանդիսանում </w:t>
      </w:r>
      <w:r w:rsidRPr="00B75878">
        <w:rPr>
          <w:rFonts w:ascii="GHEA Grapalat" w:hAnsi="GHEA Grapalat"/>
          <w:sz w:val="22"/>
          <w:szCs w:val="22"/>
          <w:lang w:val="hy-AM"/>
        </w:rPr>
        <w:t>ՀՀ ընդերքի մասին օրենսգրք</w:t>
      </w:r>
      <w:r w:rsidRPr="003C7CA9">
        <w:rPr>
          <w:rFonts w:ascii="GHEA Grapalat" w:hAnsi="GHEA Grapalat"/>
          <w:sz w:val="22"/>
          <w:szCs w:val="22"/>
          <w:lang w:val="hy-AM"/>
        </w:rPr>
        <w:t>ով (</w:t>
      </w:r>
      <w:r w:rsidRPr="003C07BC">
        <w:rPr>
          <w:rFonts w:ascii="GHEA Grapalat" w:hAnsi="GHEA Grapalat"/>
          <w:sz w:val="22"/>
          <w:szCs w:val="22"/>
          <w:lang w:val="hy-AM"/>
        </w:rPr>
        <w:t>մասնավորապես՝ Հոդված 4, Հոդված 6, Հոդված 12-13, Հոդված 63</w:t>
      </w:r>
      <w:r w:rsidRPr="003C7CA9">
        <w:rPr>
          <w:rFonts w:ascii="GHEA Grapalat" w:hAnsi="GHEA Grapalat"/>
          <w:sz w:val="22"/>
          <w:szCs w:val="22"/>
          <w:lang w:val="hy-AM"/>
        </w:rPr>
        <w:t>), ինչպես նաև դրանցից բխող</w:t>
      </w:r>
      <w:r w:rsidRPr="00B75878">
        <w:rPr>
          <w:rFonts w:ascii="GHEA Grapalat" w:hAnsi="GHEA Grapalat"/>
          <w:sz w:val="22"/>
          <w:szCs w:val="22"/>
          <w:lang w:val="hy-AM"/>
        </w:rPr>
        <w:t xml:space="preserve"> </w:t>
      </w:r>
      <w:r w:rsidRPr="00E412D7">
        <w:rPr>
          <w:rFonts w:ascii="GHEA Grapalat" w:hAnsi="GHEA Grapalat"/>
          <w:sz w:val="22"/>
          <w:szCs w:val="22"/>
          <w:lang w:val="hy-AM"/>
        </w:rPr>
        <w:t xml:space="preserve">ՀՀ Կառավարության </w:t>
      </w:r>
      <w:r w:rsidRPr="003C7CA9">
        <w:rPr>
          <w:rFonts w:ascii="GHEA Grapalat" w:hAnsi="GHEA Grapalat"/>
          <w:sz w:val="22"/>
          <w:szCs w:val="22"/>
          <w:lang w:val="hy-AM"/>
        </w:rPr>
        <w:t>համապատասխան որոշումներով սահմանված դրույթների ապահովման համար կատարվող հատկացումները</w:t>
      </w:r>
      <w:r w:rsidRPr="00207B5E">
        <w:rPr>
          <w:rFonts w:ascii="GHEA Grapalat" w:hAnsi="GHEA Grapalat"/>
          <w:sz w:val="22"/>
          <w:szCs w:val="22"/>
          <w:lang w:val="hy-AM"/>
        </w:rPr>
        <w:t>, ՀՀ 2023-2025 թվականների պետական ՄԺԾԾ-ով և «ՀՀ 2023 թվականի պետական բյուջեի մասին» ՀՀ օրենքով հաստատված ծախսային պարտավորությունները։</w:t>
      </w:r>
    </w:p>
    <w:p w:rsidR="00944F21" w:rsidRPr="00064918" w:rsidRDefault="00D006C7" w:rsidP="005444E2">
      <w:pPr>
        <w:spacing w:line="276" w:lineRule="auto"/>
        <w:ind w:firstLine="567"/>
        <w:jc w:val="both"/>
        <w:rPr>
          <w:rFonts w:ascii="GHEA Grapalat" w:hAnsi="GHEA Grapalat"/>
          <w:b/>
          <w:i/>
          <w:sz w:val="22"/>
          <w:szCs w:val="22"/>
          <w:lang w:val="hy-AM"/>
        </w:rPr>
      </w:pPr>
      <w:r w:rsidRPr="00064918">
        <w:rPr>
          <w:rFonts w:ascii="GHEA Grapalat" w:hAnsi="GHEA Grapalat"/>
          <w:i/>
          <w:sz w:val="22"/>
          <w:szCs w:val="22"/>
          <w:lang w:val="hy-AM"/>
        </w:rPr>
        <w:t xml:space="preserve">Ծրագրի ծախսերի վերաբերյալ տեղեկատվությունն ամփոփված է Հավելված 1-ի </w:t>
      </w:r>
      <w:proofErr w:type="spellStart"/>
      <w:r w:rsidRPr="00064918">
        <w:rPr>
          <w:rFonts w:ascii="GHEA Grapalat" w:hAnsi="GHEA Grapalat"/>
          <w:i/>
          <w:sz w:val="22"/>
          <w:szCs w:val="22"/>
          <w:lang w:val="hy-AM"/>
        </w:rPr>
        <w:t>Ձևաչափ</w:t>
      </w:r>
      <w:proofErr w:type="spellEnd"/>
      <w:r w:rsidRPr="00064918">
        <w:rPr>
          <w:rFonts w:ascii="GHEA Grapalat" w:hAnsi="GHEA Grapalat"/>
          <w:i/>
          <w:sz w:val="22"/>
          <w:szCs w:val="22"/>
          <w:lang w:val="hy-AM"/>
        </w:rPr>
        <w:t xml:space="preserve"> 1-ում ներկայացված աղյուսակում (գոյություն ունեցող պարտավորությունների մասով), իսկ միջոցառման համար հայեցողական ծախսերի վերաբերյալ մանրամասն տեղեկատվությունը՝ Հավելված 1-ի </w:t>
      </w:r>
      <w:proofErr w:type="spellStart"/>
      <w:r w:rsidRPr="00064918">
        <w:rPr>
          <w:rFonts w:ascii="GHEA Grapalat" w:hAnsi="GHEA Grapalat"/>
          <w:i/>
          <w:sz w:val="22"/>
          <w:szCs w:val="22"/>
          <w:lang w:val="hy-AM"/>
        </w:rPr>
        <w:t>Ձևաչափ</w:t>
      </w:r>
      <w:proofErr w:type="spellEnd"/>
      <w:r w:rsidRPr="00064918">
        <w:rPr>
          <w:rFonts w:ascii="GHEA Grapalat" w:hAnsi="GHEA Grapalat"/>
          <w:i/>
          <w:sz w:val="22"/>
          <w:szCs w:val="22"/>
          <w:lang w:val="hy-AM"/>
        </w:rPr>
        <w:t xml:space="preserve"> 2-ում (գոյություն ունեցող պարտավորությունների մասով):</w:t>
      </w:r>
    </w:p>
    <w:p w:rsidR="00A43DD8" w:rsidRPr="00E412D7" w:rsidRDefault="00A43DD8" w:rsidP="00A43DD8">
      <w:pPr>
        <w:pStyle w:val="BodyText2"/>
        <w:pBdr>
          <w:top w:val="single" w:sz="4" w:space="1" w:color="auto"/>
          <w:bottom w:val="single" w:sz="4" w:space="1" w:color="auto"/>
        </w:pBdr>
        <w:shd w:val="clear" w:color="auto" w:fill="002060"/>
        <w:spacing w:before="120" w:line="240" w:lineRule="auto"/>
        <w:ind w:firstLine="142"/>
        <w:rPr>
          <w:rFonts w:ascii="GHEA Grapalat" w:hAnsi="GHEA Grapalat"/>
          <w:kern w:val="16"/>
          <w:sz w:val="22"/>
          <w:szCs w:val="22"/>
          <w:lang w:val="hy-AM"/>
        </w:rPr>
      </w:pPr>
      <w:r w:rsidRPr="00E412D7">
        <w:rPr>
          <w:rFonts w:ascii="GHEA Grapalat" w:hAnsi="GHEA Grapalat"/>
          <w:kern w:val="16"/>
          <w:sz w:val="22"/>
          <w:szCs w:val="22"/>
          <w:lang w:val="hy-AM"/>
        </w:rPr>
        <w:t>3.2. Գոյություն ունեցող ծախսային պարտավորությունները</w:t>
      </w:r>
    </w:p>
    <w:p w:rsidR="00207B5E" w:rsidRPr="005444E2" w:rsidRDefault="005444E2" w:rsidP="00207B5E">
      <w:pPr>
        <w:spacing w:line="276" w:lineRule="auto"/>
        <w:ind w:firstLine="567"/>
        <w:jc w:val="both"/>
        <w:rPr>
          <w:rFonts w:ascii="GHEA Grapalat" w:hAnsi="GHEA Grapalat"/>
          <w:sz w:val="22"/>
          <w:szCs w:val="22"/>
          <w:lang w:val="hy-AM"/>
        </w:rPr>
      </w:pPr>
      <w:r w:rsidRPr="00B75878">
        <w:rPr>
          <w:rFonts w:ascii="GHEA Grapalat" w:hAnsi="GHEA Grapalat"/>
          <w:b/>
          <w:i/>
          <w:sz w:val="22"/>
          <w:szCs w:val="22"/>
          <w:lang w:val="hy-AM"/>
        </w:rPr>
        <w:t xml:space="preserve">040401 գործառնական դասակարգմամբ </w:t>
      </w:r>
      <w:r w:rsidRPr="00E412D7">
        <w:rPr>
          <w:rFonts w:ascii="GHEA Grapalat" w:hAnsi="GHEA Grapalat"/>
          <w:b/>
          <w:i/>
          <w:sz w:val="22"/>
          <w:szCs w:val="22"/>
          <w:lang w:val="hy-AM"/>
        </w:rPr>
        <w:t>1073</w:t>
      </w:r>
      <w:r w:rsidRPr="00B75878">
        <w:rPr>
          <w:rFonts w:ascii="GHEA Grapalat" w:hAnsi="GHEA Grapalat"/>
          <w:b/>
          <w:i/>
          <w:sz w:val="22"/>
          <w:szCs w:val="22"/>
          <w:lang w:val="hy-AM"/>
        </w:rPr>
        <w:t xml:space="preserve"> </w:t>
      </w:r>
      <w:r w:rsidRPr="00207B5E">
        <w:rPr>
          <w:rFonts w:ascii="GHEA Grapalat" w:hAnsi="GHEA Grapalat"/>
          <w:b/>
          <w:i/>
          <w:sz w:val="22"/>
          <w:szCs w:val="22"/>
          <w:lang w:val="hy-AM"/>
        </w:rPr>
        <w:t xml:space="preserve">- «Ընդերքի ուսումնասիրության, օգտագործման և պահպանման ծառայություններ» </w:t>
      </w:r>
      <w:r w:rsidRPr="00B75878">
        <w:rPr>
          <w:rFonts w:ascii="GHEA Grapalat" w:hAnsi="GHEA Grapalat"/>
          <w:b/>
          <w:i/>
          <w:sz w:val="22"/>
          <w:szCs w:val="22"/>
          <w:lang w:val="hy-AM"/>
        </w:rPr>
        <w:t xml:space="preserve">ծրագրի </w:t>
      </w:r>
      <w:r w:rsidRPr="00E412D7">
        <w:rPr>
          <w:rFonts w:ascii="GHEA Grapalat" w:hAnsi="GHEA Grapalat"/>
          <w:b/>
          <w:i/>
          <w:sz w:val="22"/>
          <w:szCs w:val="22"/>
          <w:lang w:val="hy-AM"/>
        </w:rPr>
        <w:t>11001</w:t>
      </w:r>
      <w:r w:rsidRPr="00B75878">
        <w:rPr>
          <w:rFonts w:ascii="GHEA Grapalat" w:hAnsi="GHEA Grapalat"/>
          <w:b/>
          <w:i/>
          <w:sz w:val="22"/>
          <w:szCs w:val="22"/>
          <w:lang w:val="hy-AM"/>
        </w:rPr>
        <w:t xml:space="preserve"> -</w:t>
      </w:r>
      <w:r w:rsidRPr="00E412D7">
        <w:rPr>
          <w:rFonts w:ascii="GHEA Grapalat" w:hAnsi="GHEA Grapalat"/>
          <w:b/>
          <w:i/>
          <w:sz w:val="22"/>
          <w:szCs w:val="22"/>
          <w:lang w:val="hy-AM"/>
        </w:rPr>
        <w:t xml:space="preserve"> Ընդերքի մասին տեղեկատվության տրամադրման ծառայություններ միջոցառ</w:t>
      </w:r>
      <w:r w:rsidRPr="005444E2">
        <w:rPr>
          <w:rFonts w:ascii="GHEA Grapalat" w:hAnsi="GHEA Grapalat"/>
          <w:b/>
          <w:i/>
          <w:sz w:val="22"/>
          <w:szCs w:val="22"/>
          <w:lang w:val="hy-AM"/>
        </w:rPr>
        <w:t>ում:</w:t>
      </w:r>
    </w:p>
    <w:p w:rsidR="009C1F22" w:rsidRPr="009C1F22" w:rsidRDefault="009C1F22" w:rsidP="009C1F22">
      <w:pPr>
        <w:spacing w:line="276" w:lineRule="auto"/>
        <w:ind w:firstLine="567"/>
        <w:jc w:val="both"/>
        <w:rPr>
          <w:rFonts w:ascii="GHEA Grapalat" w:hAnsi="GHEA Grapalat"/>
          <w:sz w:val="22"/>
          <w:szCs w:val="22"/>
          <w:lang w:val="hy-AM"/>
        </w:rPr>
      </w:pPr>
      <w:r w:rsidRPr="009C1F22">
        <w:rPr>
          <w:rFonts w:ascii="GHEA Grapalat" w:hAnsi="GHEA Grapalat"/>
          <w:sz w:val="22"/>
          <w:szCs w:val="22"/>
          <w:lang w:val="hy-AM"/>
        </w:rPr>
        <w:t xml:space="preserve">«Հանրապետական երկրաբանական ֆոնդ» ՊՈԱԿ-ի կողմից իրականացվող միջոցառումն ուղղված է ՀՀ ընդերքի մասին օրենսգրքի և դրանից բխող ՀՀ կառավարության համապատասխան որոշումների հիման վրա սահմանված գործառույթների արդյունավետ իրականացմանը: «Հանրապետական երկրաբանական ֆոնդ» ՊՈԱԿ-ն իր կանոնադրական խնդիրների մի մասի իրականացման նպատակով Հայաստանի Հանրապետության պետական բյուջեից դրամաշնորհի </w:t>
      </w:r>
      <w:proofErr w:type="spellStart"/>
      <w:r w:rsidRPr="009C1F22">
        <w:rPr>
          <w:rFonts w:ascii="GHEA Grapalat" w:hAnsi="GHEA Grapalat"/>
          <w:sz w:val="22"/>
          <w:szCs w:val="22"/>
          <w:lang w:val="hy-AM"/>
        </w:rPr>
        <w:t>ձևով</w:t>
      </w:r>
      <w:proofErr w:type="spellEnd"/>
      <w:r w:rsidRPr="009C1F22">
        <w:rPr>
          <w:rFonts w:ascii="GHEA Grapalat" w:hAnsi="GHEA Grapalat"/>
          <w:sz w:val="22"/>
          <w:szCs w:val="22"/>
          <w:lang w:val="hy-AM"/>
        </w:rPr>
        <w:t xml:space="preserve"> ստանում է անհատույց և անվերադարձ տրամադրվող դրամական հատկացում՝ 040401 գործառնական դասակարգմամբ 1073 - «Ընդերքի ուսումնասիրության, օգտագործման և պահպանման ծառայություններ» ծրագրի 11001 - «Ընդերքի մասին տեղեկատվության տրամադրման ծառայություններ» միջոցառման իրականացման համար՝ «ՀՀ ընդերքի վերաբերյալ տեղեկության ընդունում, հաշվառում, պահպանում, պարբերաբար թարմացում, երկրաբանական տեղեկության միասնական համակարգի և </w:t>
      </w:r>
      <w:proofErr w:type="spellStart"/>
      <w:r w:rsidRPr="009C1F22">
        <w:rPr>
          <w:rFonts w:ascii="GHEA Grapalat" w:hAnsi="GHEA Grapalat"/>
          <w:sz w:val="22"/>
          <w:szCs w:val="22"/>
          <w:lang w:val="hy-AM"/>
        </w:rPr>
        <w:t>ընդերքօգտագործման</w:t>
      </w:r>
      <w:proofErr w:type="spellEnd"/>
      <w:r w:rsidRPr="009C1F22">
        <w:rPr>
          <w:rFonts w:ascii="GHEA Grapalat" w:hAnsi="GHEA Grapalat"/>
          <w:sz w:val="22"/>
          <w:szCs w:val="22"/>
          <w:lang w:val="hy-AM"/>
        </w:rPr>
        <w:t xml:space="preserve"> ֆոնդի ստեղծում և վարում, ամբողջականության և մատչելիության ապահովում, լիազոր մարմիններին ընդերքի մասին տեղեկատվության տրամադրում» նպատակով:</w:t>
      </w:r>
    </w:p>
    <w:p w:rsidR="009C1F22" w:rsidRDefault="009C1F22" w:rsidP="009C1F22">
      <w:pPr>
        <w:spacing w:line="276" w:lineRule="auto"/>
        <w:ind w:firstLine="567"/>
        <w:jc w:val="both"/>
        <w:rPr>
          <w:rFonts w:ascii="GHEA Grapalat" w:hAnsi="GHEA Grapalat"/>
          <w:sz w:val="22"/>
          <w:szCs w:val="22"/>
          <w:lang w:val="hy-AM"/>
        </w:rPr>
      </w:pPr>
      <w:r w:rsidRPr="009C1F22">
        <w:rPr>
          <w:rFonts w:ascii="GHEA Grapalat" w:hAnsi="GHEA Grapalat"/>
          <w:sz w:val="22"/>
          <w:szCs w:val="22"/>
          <w:lang w:val="hy-AM"/>
        </w:rPr>
        <w:t xml:space="preserve">ՀՀ ընդերքի մասին օրենսգրքով սահմանված է ընդերքի վերաբերյալ երկրաբանական տեղեկության նկատմամբ սեփականությունը, որն անկախ դրանց ստացման ֆինանսավոր աղբյուրներից, հանդիսանում է ՀՀ սեփականությունը և պարտադիր կարգով տնօրինման, </w:t>
      </w:r>
      <w:r w:rsidRPr="009C1F22">
        <w:rPr>
          <w:rFonts w:ascii="GHEA Grapalat" w:hAnsi="GHEA Grapalat"/>
          <w:sz w:val="22"/>
          <w:szCs w:val="22"/>
          <w:lang w:val="hy-AM"/>
        </w:rPr>
        <w:lastRenderedPageBreak/>
        <w:t xml:space="preserve">պահպանության, համակարգման և ընդհանրացման է տրամադրվում լիազոր մարմնին անհատույց` կառավարության սահմանած կարգով: Ընդերքի մասին օրենսգիրքը սահմանում է երկրաբանական ուսումնասիրության աշխատանքների (ընդերքի տեղամասերի), ինչպես նաև բոլոր </w:t>
      </w:r>
      <w:proofErr w:type="spellStart"/>
      <w:r w:rsidRPr="009C1F22">
        <w:rPr>
          <w:rFonts w:ascii="GHEA Grapalat" w:hAnsi="GHEA Grapalat"/>
          <w:sz w:val="22"/>
          <w:szCs w:val="22"/>
          <w:lang w:val="hy-AM"/>
        </w:rPr>
        <w:t>ընդերքօգտագործման</w:t>
      </w:r>
      <w:proofErr w:type="spellEnd"/>
      <w:r w:rsidRPr="009C1F22">
        <w:rPr>
          <w:rFonts w:ascii="GHEA Grapalat" w:hAnsi="GHEA Grapalat"/>
          <w:sz w:val="22"/>
          <w:szCs w:val="22"/>
          <w:lang w:val="hy-AM"/>
        </w:rPr>
        <w:t xml:space="preserve"> իրավունքների պետական հաշվառման, օգտակար հանածոների պաշարների պետական հաշվեկշռի (ՊՊՀ) և պաշարների տարեկան շարժի, օգտակար հանածոների հանքավայրերի և </w:t>
      </w:r>
      <w:proofErr w:type="spellStart"/>
      <w:r w:rsidRPr="009C1F22">
        <w:rPr>
          <w:rFonts w:ascii="GHEA Grapalat" w:hAnsi="GHEA Grapalat"/>
          <w:sz w:val="22"/>
          <w:szCs w:val="22"/>
          <w:lang w:val="hy-AM"/>
        </w:rPr>
        <w:t>հանքերևակումների</w:t>
      </w:r>
      <w:proofErr w:type="spellEnd"/>
      <w:r w:rsidRPr="009C1F22">
        <w:rPr>
          <w:rFonts w:ascii="GHEA Grapalat" w:hAnsi="GHEA Grapalat"/>
          <w:sz w:val="22"/>
          <w:szCs w:val="22"/>
          <w:lang w:val="hy-AM"/>
        </w:rPr>
        <w:t xml:space="preserve"> պետական կադաստրի (ՕՀՊԿ) վարման պարտադիր պահանջները, օգտակար հանածոների պաշարների, հանքավայրերի, </w:t>
      </w:r>
      <w:proofErr w:type="spellStart"/>
      <w:r w:rsidR="005444E2" w:rsidRPr="005444E2">
        <w:rPr>
          <w:rFonts w:ascii="GHEA Grapalat" w:hAnsi="GHEA Grapalat"/>
          <w:sz w:val="22"/>
          <w:szCs w:val="22"/>
          <w:lang w:val="hy-AM"/>
        </w:rPr>
        <w:t>հանք</w:t>
      </w:r>
      <w:r w:rsidRPr="009C1F22">
        <w:rPr>
          <w:rFonts w:ascii="GHEA Grapalat" w:hAnsi="GHEA Grapalat"/>
          <w:sz w:val="22"/>
          <w:szCs w:val="22"/>
          <w:lang w:val="hy-AM"/>
        </w:rPr>
        <w:t>երևակումների</w:t>
      </w:r>
      <w:proofErr w:type="spellEnd"/>
      <w:r w:rsidRPr="009C1F22">
        <w:rPr>
          <w:rFonts w:ascii="GHEA Grapalat" w:hAnsi="GHEA Grapalat"/>
          <w:sz w:val="22"/>
          <w:szCs w:val="22"/>
          <w:lang w:val="hy-AM"/>
        </w:rPr>
        <w:t xml:space="preserve"> և երկրաբանական ուսումնասիրությունների պետական հաշվառման տվյալների հիման վրա </w:t>
      </w:r>
      <w:proofErr w:type="spellStart"/>
      <w:r w:rsidRPr="009C1F22">
        <w:rPr>
          <w:rFonts w:ascii="GHEA Grapalat" w:hAnsi="GHEA Grapalat"/>
          <w:sz w:val="22"/>
          <w:szCs w:val="22"/>
          <w:lang w:val="hy-AM"/>
        </w:rPr>
        <w:t>ընդերքօգտագործման</w:t>
      </w:r>
      <w:proofErr w:type="spellEnd"/>
      <w:r w:rsidRPr="009C1F22">
        <w:rPr>
          <w:rFonts w:ascii="GHEA Grapalat" w:hAnsi="GHEA Grapalat"/>
          <w:sz w:val="22"/>
          <w:szCs w:val="22"/>
          <w:lang w:val="hy-AM"/>
        </w:rPr>
        <w:t xml:space="preserve"> ֆոնդի </w:t>
      </w:r>
      <w:proofErr w:type="spellStart"/>
      <w:r w:rsidRPr="009C1F22">
        <w:rPr>
          <w:rFonts w:ascii="GHEA Grapalat" w:hAnsi="GHEA Grapalat"/>
          <w:sz w:val="22"/>
          <w:szCs w:val="22"/>
          <w:lang w:val="hy-AM"/>
        </w:rPr>
        <w:t>ձևավորումը</w:t>
      </w:r>
      <w:proofErr w:type="spellEnd"/>
      <w:r w:rsidRPr="009C1F22">
        <w:rPr>
          <w:rFonts w:ascii="GHEA Grapalat" w:hAnsi="GHEA Grapalat"/>
          <w:sz w:val="22"/>
          <w:szCs w:val="22"/>
          <w:lang w:val="hy-AM"/>
        </w:rPr>
        <w:t>:</w:t>
      </w:r>
    </w:p>
    <w:p w:rsidR="007C1E13" w:rsidRDefault="007C1E13" w:rsidP="009C1F22">
      <w:pPr>
        <w:spacing w:line="276" w:lineRule="auto"/>
        <w:ind w:firstLine="567"/>
        <w:jc w:val="both"/>
        <w:rPr>
          <w:rFonts w:ascii="GHEA Grapalat" w:hAnsi="GHEA Grapalat"/>
          <w:sz w:val="22"/>
          <w:szCs w:val="22"/>
          <w:lang w:val="hy-AM"/>
        </w:rPr>
      </w:pPr>
      <w:proofErr w:type="spellStart"/>
      <w:r w:rsidRPr="007C1E13">
        <w:rPr>
          <w:rFonts w:ascii="GHEA Grapalat" w:hAnsi="GHEA Grapalat"/>
          <w:sz w:val="22"/>
          <w:szCs w:val="22"/>
          <w:lang w:val="hy-AM"/>
        </w:rPr>
        <w:t>Հանքարդյունաբերության</w:t>
      </w:r>
      <w:proofErr w:type="spellEnd"/>
      <w:r w:rsidRPr="007C1E13">
        <w:rPr>
          <w:rFonts w:ascii="GHEA Grapalat" w:hAnsi="GHEA Grapalat"/>
          <w:sz w:val="22"/>
          <w:szCs w:val="22"/>
          <w:lang w:val="hy-AM"/>
        </w:rPr>
        <w:t xml:space="preserve"> ոլորտի համապարփակ քաղաքականության մշակումը (Ռազմավարության փաստաթղթի նախագիծը քննարկվում է ՀՀ կառավարությունում) հնարավորություն կտա ընդերքի ռեսուրսների կայուն կառավարման և արդյունավետ ու ռացիոնալ օգտագործման ճանապարհով ապահովելու ոլորտի կայուն զարգացումը, որը կհավասարակշռի երկրի տնտեսական, սոցիալական և բնապահպանական կայունությունը, ինչպես նաև կապահովի ոլորտի թափանցիկությունը, </w:t>
      </w:r>
      <w:proofErr w:type="spellStart"/>
      <w:r w:rsidRPr="007C1E13">
        <w:rPr>
          <w:rFonts w:ascii="GHEA Grapalat" w:hAnsi="GHEA Grapalat"/>
          <w:sz w:val="22"/>
          <w:szCs w:val="22"/>
          <w:lang w:val="hy-AM"/>
        </w:rPr>
        <w:t>հաշվետվողականությունը</w:t>
      </w:r>
      <w:proofErr w:type="spellEnd"/>
      <w:r w:rsidRPr="007C1E13">
        <w:rPr>
          <w:rFonts w:ascii="GHEA Grapalat" w:hAnsi="GHEA Grapalat"/>
          <w:sz w:val="22"/>
          <w:szCs w:val="22"/>
          <w:lang w:val="hy-AM"/>
        </w:rPr>
        <w:t xml:space="preserve"> և հրապարակայնությունը: Միջոցառման շարունակական իրականացումը կնպաստի ՀՀ կառավարության 18.11.2021 թվականի N 1902-Լ որոշմամբ հաստատված ՀՀ կառավարության 2021-2026 թթ. գործունեության միջոցառումների ծրագրի ՀՀ ՏԿԵՆ 10-րդ, 11-րդ, 14-րդ, 17-րդ, 19-րդ և 20-րդ նպատակների և դրանցով սահմանված միջոցառումների արդյունավետ իրականացմանը: 040401 գործառնական դասակարգմամբ 1073 ծրագրի 11001 միջոցառման </w:t>
      </w:r>
      <w:proofErr w:type="spellStart"/>
      <w:r w:rsidRPr="007C1E13">
        <w:rPr>
          <w:rFonts w:ascii="GHEA Grapalat" w:hAnsi="GHEA Grapalat"/>
          <w:sz w:val="22"/>
          <w:szCs w:val="22"/>
          <w:lang w:val="hy-AM"/>
        </w:rPr>
        <w:t>շարունակականությունը</w:t>
      </w:r>
      <w:proofErr w:type="spellEnd"/>
      <w:r w:rsidRPr="007C1E13">
        <w:rPr>
          <w:rFonts w:ascii="GHEA Grapalat" w:hAnsi="GHEA Grapalat"/>
          <w:sz w:val="22"/>
          <w:szCs w:val="22"/>
          <w:lang w:val="hy-AM"/>
        </w:rPr>
        <w:t xml:space="preserve"> </w:t>
      </w:r>
      <w:proofErr w:type="spellStart"/>
      <w:r w:rsidRPr="007C1E13">
        <w:rPr>
          <w:rFonts w:ascii="GHEA Grapalat" w:hAnsi="GHEA Grapalat"/>
          <w:sz w:val="22"/>
          <w:szCs w:val="22"/>
          <w:lang w:val="hy-AM"/>
        </w:rPr>
        <w:t>միջնաժամկետ</w:t>
      </w:r>
      <w:proofErr w:type="spellEnd"/>
      <w:r w:rsidRPr="007C1E13">
        <w:rPr>
          <w:rFonts w:ascii="GHEA Grapalat" w:hAnsi="GHEA Grapalat"/>
          <w:sz w:val="22"/>
          <w:szCs w:val="22"/>
          <w:lang w:val="hy-AM"/>
        </w:rPr>
        <w:t xml:space="preserve"> և երկարաժամկետ կտրվածքով կնպաստի ՄԱԿ-ի Կայուն զարգացման 12-րդ նպատակի իրականացմանը. «12.2 </w:t>
      </w:r>
      <w:proofErr w:type="spellStart"/>
      <w:r w:rsidRPr="007C1E13">
        <w:rPr>
          <w:rFonts w:ascii="GHEA Grapalat" w:hAnsi="GHEA Grapalat"/>
          <w:sz w:val="22"/>
          <w:szCs w:val="22"/>
          <w:lang w:val="hy-AM"/>
        </w:rPr>
        <w:t>Մինչև</w:t>
      </w:r>
      <w:proofErr w:type="spellEnd"/>
      <w:r w:rsidRPr="007C1E13">
        <w:rPr>
          <w:rFonts w:ascii="GHEA Grapalat" w:hAnsi="GHEA Grapalat"/>
          <w:sz w:val="22"/>
          <w:szCs w:val="22"/>
          <w:lang w:val="hy-AM"/>
        </w:rPr>
        <w:t xml:space="preserve"> 2030 թ. հասնել բնական պաշարների կայուն կառավարման և արդյունավետ օգտագործման»:</w:t>
      </w:r>
    </w:p>
    <w:p w:rsidR="007C1E13" w:rsidRPr="00064918" w:rsidRDefault="007C1E13" w:rsidP="009C1F22">
      <w:pPr>
        <w:spacing w:line="276" w:lineRule="auto"/>
        <w:ind w:firstLine="567"/>
        <w:jc w:val="both"/>
        <w:rPr>
          <w:rFonts w:ascii="GHEA Grapalat" w:hAnsi="GHEA Grapalat"/>
          <w:i/>
          <w:sz w:val="22"/>
          <w:szCs w:val="22"/>
          <w:lang w:val="hy-AM"/>
        </w:rPr>
      </w:pPr>
      <w:r w:rsidRPr="00064918">
        <w:rPr>
          <w:rFonts w:ascii="GHEA Grapalat" w:hAnsi="GHEA Grapalat"/>
          <w:i/>
          <w:sz w:val="22"/>
          <w:szCs w:val="22"/>
          <w:lang w:val="hy-AM"/>
        </w:rPr>
        <w:t>Վերը ներկայացված տեղեկատվությունն ամփոփ տեսքով տրված է Հավելված 3-ի Մաս 3-ում ներկայացված աղյուսակում:</w:t>
      </w:r>
    </w:p>
    <w:p w:rsidR="007C1E13" w:rsidRDefault="007C1E13" w:rsidP="009C1F22">
      <w:pPr>
        <w:spacing w:line="276" w:lineRule="auto"/>
        <w:ind w:firstLine="567"/>
        <w:jc w:val="both"/>
        <w:rPr>
          <w:rFonts w:ascii="GHEA Grapalat" w:hAnsi="GHEA Grapalat"/>
          <w:sz w:val="22"/>
          <w:szCs w:val="22"/>
          <w:lang w:val="hy-AM"/>
        </w:rPr>
      </w:pPr>
      <w:r w:rsidRPr="007C1E13">
        <w:rPr>
          <w:rFonts w:ascii="GHEA Grapalat" w:hAnsi="GHEA Grapalat"/>
          <w:sz w:val="22"/>
          <w:szCs w:val="22"/>
          <w:lang w:val="hy-AM"/>
        </w:rPr>
        <w:t xml:space="preserve">Ոլորտային քաղաքականության </w:t>
      </w:r>
      <w:proofErr w:type="spellStart"/>
      <w:r w:rsidRPr="007C1E13">
        <w:rPr>
          <w:rFonts w:ascii="GHEA Grapalat" w:hAnsi="GHEA Grapalat"/>
          <w:sz w:val="22"/>
          <w:szCs w:val="22"/>
          <w:lang w:val="hy-AM"/>
        </w:rPr>
        <w:t>թիրախների</w:t>
      </w:r>
      <w:proofErr w:type="spellEnd"/>
      <w:r w:rsidRPr="007C1E13">
        <w:rPr>
          <w:rFonts w:ascii="GHEA Grapalat" w:hAnsi="GHEA Grapalat"/>
          <w:sz w:val="22"/>
          <w:szCs w:val="22"/>
          <w:lang w:val="hy-AM"/>
        </w:rPr>
        <w:t xml:space="preserve"> ապահովման նպատակով ՄԺԾԾ ժամանակահատվածում «Հանրապետական երկրաբանական ֆոնդ» ՊՈԱԿ-ի կողմից իրականացվող 040401 գործառնական դասակարգմամբ 1073 - «Ընդերքի ուսումնասիրության, օգտագործման և պահպանման ծառայություններ» ծրագրի 11001 - «Ընդերքի մասին տեղեկատվության տրամադրման ծառայություններ» միջոցառման համար Հայաստանի Հանրապետության պետական բյուջեից դրամաշնորհի </w:t>
      </w:r>
      <w:proofErr w:type="spellStart"/>
      <w:r w:rsidRPr="007C1E13">
        <w:rPr>
          <w:rFonts w:ascii="GHEA Grapalat" w:hAnsi="GHEA Grapalat"/>
          <w:sz w:val="22"/>
          <w:szCs w:val="22"/>
          <w:lang w:val="hy-AM"/>
        </w:rPr>
        <w:t>ձևով</w:t>
      </w:r>
      <w:proofErr w:type="spellEnd"/>
      <w:r w:rsidRPr="007C1E13">
        <w:rPr>
          <w:rFonts w:ascii="GHEA Grapalat" w:hAnsi="GHEA Grapalat"/>
          <w:sz w:val="22"/>
          <w:szCs w:val="22"/>
          <w:lang w:val="hy-AM"/>
        </w:rPr>
        <w:t xml:space="preserve"> տրամադրվող դրամական հատկացման չափը տարեկան կազմում է 22.0 մլն ՀՀ դրամ:</w:t>
      </w:r>
    </w:p>
    <w:p w:rsidR="007C1E13" w:rsidRDefault="007C1E13" w:rsidP="009C1F22">
      <w:pPr>
        <w:spacing w:line="276" w:lineRule="auto"/>
        <w:ind w:firstLine="567"/>
        <w:jc w:val="both"/>
        <w:rPr>
          <w:rFonts w:ascii="GHEA Grapalat" w:hAnsi="GHEA Grapalat"/>
          <w:sz w:val="22"/>
          <w:szCs w:val="22"/>
          <w:lang w:val="hy-AM"/>
        </w:rPr>
      </w:pPr>
      <w:r w:rsidRPr="007C1E13">
        <w:rPr>
          <w:rFonts w:ascii="GHEA Grapalat" w:hAnsi="GHEA Grapalat"/>
          <w:sz w:val="22"/>
          <w:szCs w:val="22"/>
          <w:lang w:val="hy-AM"/>
        </w:rPr>
        <w:t xml:space="preserve">Հիմք ընդունելով միջոցառման ծախսերի գծով 2022 թվականի փաստացի տարեկան կատարողականը, ինչպես նաև հայտատուից անկախ պատճառներով ծախսային գործոնների փոփոխությամբ պայմանավորված </w:t>
      </w:r>
      <w:proofErr w:type="spellStart"/>
      <w:r w:rsidRPr="007C1E13">
        <w:rPr>
          <w:rFonts w:ascii="GHEA Grapalat" w:hAnsi="GHEA Grapalat"/>
          <w:sz w:val="22"/>
          <w:szCs w:val="22"/>
          <w:lang w:val="hy-AM"/>
        </w:rPr>
        <w:t>ազդեցությունները</w:t>
      </w:r>
      <w:proofErr w:type="spellEnd"/>
      <w:r w:rsidRPr="007C1E13">
        <w:rPr>
          <w:rFonts w:ascii="GHEA Grapalat" w:hAnsi="GHEA Grapalat"/>
          <w:sz w:val="22"/>
          <w:szCs w:val="22"/>
          <w:lang w:val="hy-AM"/>
        </w:rPr>
        <w:t xml:space="preserve"> ծախսերի վրա</w:t>
      </w:r>
      <w:r w:rsidR="00334089" w:rsidRPr="00334089">
        <w:rPr>
          <w:rFonts w:ascii="GHEA Grapalat" w:hAnsi="GHEA Grapalat"/>
          <w:sz w:val="22"/>
          <w:szCs w:val="22"/>
          <w:lang w:val="hy-AM"/>
        </w:rPr>
        <w:t xml:space="preserve"> (տեղի են ունեցել ծառայությունների և ապրանքների գնաճ (մոտ 30 %), աշխատանքի վարձատրության գումարների վերանայման՝ բարձրացման պահանջ (</w:t>
      </w:r>
      <w:proofErr w:type="spellStart"/>
      <w:r w:rsidR="00334089" w:rsidRPr="00334089">
        <w:rPr>
          <w:rFonts w:ascii="GHEA Grapalat" w:hAnsi="GHEA Grapalat"/>
          <w:sz w:val="22"/>
          <w:szCs w:val="22"/>
          <w:lang w:val="hy-AM"/>
        </w:rPr>
        <w:t>բարձրացել</w:t>
      </w:r>
      <w:proofErr w:type="spellEnd"/>
      <w:r w:rsidR="00334089" w:rsidRPr="00334089">
        <w:rPr>
          <w:rFonts w:ascii="GHEA Grapalat" w:hAnsi="GHEA Grapalat"/>
          <w:sz w:val="22"/>
          <w:szCs w:val="22"/>
          <w:lang w:val="hy-AM"/>
        </w:rPr>
        <w:t xml:space="preserve"> է նվազագույն աշխատավարձը), ավելացել են մատուցվող ծառայությունների ծավալները և այլն)</w:t>
      </w:r>
      <w:r w:rsidRPr="007C1E13">
        <w:rPr>
          <w:rFonts w:ascii="GHEA Grapalat" w:hAnsi="GHEA Grapalat"/>
          <w:sz w:val="22"/>
          <w:szCs w:val="22"/>
          <w:lang w:val="hy-AM"/>
        </w:rPr>
        <w:t>:</w:t>
      </w:r>
    </w:p>
    <w:p w:rsidR="00334089" w:rsidRDefault="00334089" w:rsidP="009C1F22">
      <w:pPr>
        <w:spacing w:line="276" w:lineRule="auto"/>
        <w:ind w:firstLine="567"/>
        <w:jc w:val="both"/>
        <w:rPr>
          <w:rFonts w:ascii="GHEA Grapalat" w:hAnsi="GHEA Grapalat"/>
          <w:sz w:val="22"/>
          <w:szCs w:val="22"/>
          <w:lang w:val="hy-AM"/>
        </w:rPr>
      </w:pPr>
      <w:r w:rsidRPr="00334089">
        <w:rPr>
          <w:rFonts w:ascii="GHEA Grapalat" w:hAnsi="GHEA Grapalat"/>
          <w:sz w:val="22"/>
          <w:szCs w:val="22"/>
          <w:lang w:val="hy-AM"/>
        </w:rPr>
        <w:t xml:space="preserve">Միայն պետական բյուջեից տրամադրվող ֆինանսավորման ծավալներն ըստ էության բավարար չեն 1073 ծրագրի 11001 միջոցառման իրականացման համար, այն հիմնականում ուղղվում է </w:t>
      </w:r>
      <w:proofErr w:type="spellStart"/>
      <w:r w:rsidRPr="00334089">
        <w:rPr>
          <w:rFonts w:ascii="GHEA Grapalat" w:hAnsi="GHEA Grapalat"/>
          <w:sz w:val="22"/>
          <w:szCs w:val="22"/>
          <w:lang w:val="hy-AM"/>
        </w:rPr>
        <w:t>աշխատավարձային</w:t>
      </w:r>
      <w:proofErr w:type="spellEnd"/>
      <w:r w:rsidRPr="00334089">
        <w:rPr>
          <w:rFonts w:ascii="GHEA Grapalat" w:hAnsi="GHEA Grapalat"/>
          <w:sz w:val="22"/>
          <w:szCs w:val="22"/>
          <w:lang w:val="hy-AM"/>
        </w:rPr>
        <w:t xml:space="preserve"> ֆոնդին և մասնակի՝ էլեկտրաէներգիայի ծախսերին: </w:t>
      </w:r>
      <w:r w:rsidRPr="00334089">
        <w:rPr>
          <w:rFonts w:ascii="GHEA Grapalat" w:hAnsi="GHEA Grapalat"/>
          <w:sz w:val="22"/>
          <w:szCs w:val="22"/>
          <w:lang w:val="hy-AM"/>
        </w:rPr>
        <w:lastRenderedPageBreak/>
        <w:t xml:space="preserve">Միջոցառման իրականացման համար անհրաժեշտ միջոցների </w:t>
      </w:r>
      <w:proofErr w:type="spellStart"/>
      <w:r w:rsidRPr="00334089">
        <w:rPr>
          <w:rFonts w:ascii="GHEA Grapalat" w:hAnsi="GHEA Grapalat"/>
          <w:sz w:val="22"/>
          <w:szCs w:val="22"/>
          <w:lang w:val="hy-AM"/>
        </w:rPr>
        <w:t>ծախսածածկումը</w:t>
      </w:r>
      <w:proofErr w:type="spellEnd"/>
      <w:r w:rsidRPr="00334089">
        <w:rPr>
          <w:rFonts w:ascii="GHEA Grapalat" w:hAnsi="GHEA Grapalat"/>
          <w:sz w:val="22"/>
          <w:szCs w:val="22"/>
          <w:lang w:val="hy-AM"/>
        </w:rPr>
        <w:t xml:space="preserve"> մասնակիորեն իրականացվում է կազմակերպության կողմից օրենքով սահմանված կարգով ձեռնարկատիրական գործունեության իրականացման արդյունքում վճարովի ծառայությունների մատուցումից ստացված միջոցների հաշվին: Առաջարկվող ֆինանսավորման ծավալների ավելացման դեպքում ձեռնարկատիրական միջոցներից ստացվող մուտքերը կարող են ուղղվել կազմակերպության համար այլ </w:t>
      </w:r>
      <w:proofErr w:type="spellStart"/>
      <w:r w:rsidRPr="00334089">
        <w:rPr>
          <w:rFonts w:ascii="GHEA Grapalat" w:hAnsi="GHEA Grapalat"/>
          <w:sz w:val="22"/>
          <w:szCs w:val="22"/>
          <w:lang w:val="hy-AM"/>
        </w:rPr>
        <w:t>կարևոր</w:t>
      </w:r>
      <w:proofErr w:type="spellEnd"/>
      <w:r w:rsidRPr="00334089">
        <w:rPr>
          <w:rFonts w:ascii="GHEA Grapalat" w:hAnsi="GHEA Grapalat"/>
          <w:sz w:val="22"/>
          <w:szCs w:val="22"/>
          <w:lang w:val="hy-AM"/>
        </w:rPr>
        <w:t xml:space="preserve"> ծախսերի և շենքի պահպանմանն ուղղված միջոցառումների իրականացմանը, որոնք հնարավոր չէ ֆինանսավորել ՄԺԾԾ հայտի շրջանակներում:</w:t>
      </w:r>
    </w:p>
    <w:p w:rsidR="00852256" w:rsidRPr="00852256" w:rsidRDefault="00852256" w:rsidP="00852256">
      <w:pPr>
        <w:pStyle w:val="ListParagraph"/>
        <w:numPr>
          <w:ilvl w:val="0"/>
          <w:numId w:val="6"/>
        </w:numPr>
        <w:spacing w:line="276" w:lineRule="auto"/>
        <w:ind w:left="284" w:hanging="284"/>
        <w:contextualSpacing w:val="0"/>
        <w:jc w:val="both"/>
        <w:rPr>
          <w:rFonts w:ascii="GHEA Grapalat" w:hAnsi="GHEA Grapalat"/>
          <w:sz w:val="22"/>
          <w:szCs w:val="22"/>
          <w:lang w:val="hy-AM"/>
        </w:rPr>
      </w:pPr>
      <w:proofErr w:type="spellStart"/>
      <w:r w:rsidRPr="00852256">
        <w:rPr>
          <w:rFonts w:ascii="GHEA Grapalat" w:hAnsi="GHEA Grapalat"/>
          <w:sz w:val="22"/>
          <w:szCs w:val="22"/>
          <w:lang w:val="hy-AM"/>
        </w:rPr>
        <w:t>Աշխատավարձային</w:t>
      </w:r>
      <w:proofErr w:type="spellEnd"/>
      <w:r w:rsidRPr="00852256">
        <w:rPr>
          <w:rFonts w:ascii="GHEA Grapalat" w:hAnsi="GHEA Grapalat"/>
          <w:sz w:val="22"/>
          <w:szCs w:val="22"/>
          <w:lang w:val="hy-AM"/>
        </w:rPr>
        <w:t xml:space="preserve"> ֆոնդի ավելացումը նախատեսում է հաստիքացուցակով սահմանված աշխատավարձերի բարձրացում և մասնագիտական բաժնում մեկ պաշտոնի 0.5 հաստիքային միավորով ավելացում (2023 թվականին կրճատված 0.5 հաստիքային միավորի վերականգնում):</w:t>
      </w:r>
    </w:p>
    <w:p w:rsidR="00852256" w:rsidRPr="00852256" w:rsidRDefault="00852256" w:rsidP="00852256">
      <w:pPr>
        <w:pStyle w:val="ListParagraph"/>
        <w:numPr>
          <w:ilvl w:val="0"/>
          <w:numId w:val="6"/>
        </w:numPr>
        <w:spacing w:line="276" w:lineRule="auto"/>
        <w:ind w:left="284" w:hanging="284"/>
        <w:contextualSpacing w:val="0"/>
        <w:jc w:val="both"/>
        <w:rPr>
          <w:rFonts w:ascii="GHEA Grapalat" w:hAnsi="GHEA Grapalat"/>
          <w:sz w:val="22"/>
          <w:szCs w:val="22"/>
          <w:lang w:val="hy-AM"/>
        </w:rPr>
      </w:pPr>
      <w:r w:rsidRPr="00852256">
        <w:rPr>
          <w:rFonts w:ascii="GHEA Grapalat" w:hAnsi="GHEA Grapalat"/>
          <w:sz w:val="22"/>
          <w:szCs w:val="22"/>
          <w:lang w:val="hy-AM"/>
        </w:rPr>
        <w:t>Էլեկտրաէներգիայի ծախսերի մասով պետական բյուջեի միջոցներից հատկացվող մասնաբաժնի ավելացում: Կազմակերպության էներգետիկ ծառայության համար պահանջվող ծախսերը, հաշվարկված սահմանված նորմերին համապատասխան, ընդհանուր կազմում են մոտ 2,000.0 հազ դրամ: Ֆինանսավորման ծավալներից ելնելով իրականացվող «</w:t>
      </w:r>
      <w:proofErr w:type="spellStart"/>
      <w:r w:rsidRPr="00852256">
        <w:rPr>
          <w:rFonts w:ascii="GHEA Grapalat" w:hAnsi="GHEA Grapalat"/>
          <w:sz w:val="22"/>
          <w:szCs w:val="22"/>
          <w:lang w:val="hy-AM"/>
        </w:rPr>
        <w:t>տնտեսումները</w:t>
      </w:r>
      <w:proofErr w:type="spellEnd"/>
      <w:r w:rsidRPr="00852256">
        <w:rPr>
          <w:rFonts w:ascii="GHEA Grapalat" w:hAnsi="GHEA Grapalat"/>
          <w:sz w:val="22"/>
          <w:szCs w:val="22"/>
          <w:lang w:val="hy-AM"/>
        </w:rPr>
        <w:t xml:space="preserve">» և հոսանքի «խնայողաբար» կիրառումը (ջեռուցման ամիսներին ոչ բոլոր տարածքների ջեռուցում, աշխատասենյակների ջեռուցում միայն աշխատանքային ժամերին և այլն), տարեկան նախատեսվում է մոտ 1,350.0 հազար դրամի չափով ծախս, որի փաստացի միջինը վերջին տարիների կտրվածքով կազմում է մոտ 1,150.0 հազար դրամ: </w:t>
      </w:r>
    </w:p>
    <w:p w:rsidR="00852256" w:rsidRPr="00852256" w:rsidRDefault="00852256" w:rsidP="00852256">
      <w:pPr>
        <w:spacing w:line="276" w:lineRule="auto"/>
        <w:jc w:val="both"/>
        <w:rPr>
          <w:rFonts w:ascii="GHEA Grapalat" w:hAnsi="GHEA Grapalat"/>
          <w:sz w:val="22"/>
          <w:szCs w:val="22"/>
          <w:lang w:val="hy-AM"/>
        </w:rPr>
      </w:pPr>
      <w:r w:rsidRPr="00852256">
        <w:rPr>
          <w:rFonts w:ascii="GHEA Grapalat" w:hAnsi="GHEA Grapalat" w:cs="Sylfaen"/>
          <w:sz w:val="22"/>
          <w:szCs w:val="22"/>
          <w:lang w:val="hy-AM"/>
        </w:rPr>
        <w:t>Միայն</w:t>
      </w:r>
      <w:r w:rsidRPr="00852256">
        <w:rPr>
          <w:rFonts w:ascii="GHEA Grapalat" w:hAnsi="GHEA Grapalat"/>
          <w:sz w:val="22"/>
          <w:szCs w:val="22"/>
          <w:lang w:val="hy-AM"/>
        </w:rPr>
        <w:t xml:space="preserve"> ջեռուցման ծախսերի մասով (ջեռուցում)՝</w:t>
      </w:r>
      <w:r w:rsidRPr="00852256">
        <w:rPr>
          <w:rFonts w:ascii="GHEA Grapalat" w:hAnsi="GHEA Grapalat"/>
          <w:sz w:val="22"/>
          <w:szCs w:val="22"/>
          <w:lang w:val="hy-AM"/>
        </w:rPr>
        <w:tab/>
      </w:r>
      <w:r w:rsidRPr="00852256">
        <w:rPr>
          <w:rFonts w:ascii="GHEA Grapalat" w:hAnsi="GHEA Grapalat"/>
          <w:sz w:val="22"/>
          <w:szCs w:val="22"/>
          <w:lang w:val="hy-AM"/>
        </w:rPr>
        <w:tab/>
        <w:t>1,108,400 դրամ</w:t>
      </w:r>
    </w:p>
    <w:p w:rsidR="00852256" w:rsidRPr="00852256" w:rsidRDefault="00852256" w:rsidP="00852256">
      <w:pPr>
        <w:spacing w:line="276" w:lineRule="auto"/>
        <w:jc w:val="both"/>
        <w:rPr>
          <w:rFonts w:ascii="GHEA Grapalat" w:hAnsi="GHEA Grapalat"/>
          <w:sz w:val="22"/>
          <w:szCs w:val="22"/>
          <w:lang w:val="hy-AM"/>
        </w:rPr>
      </w:pPr>
      <w:r w:rsidRPr="00852256">
        <w:rPr>
          <w:rFonts w:ascii="GHEA Grapalat" w:hAnsi="GHEA Grapalat" w:cs="Sylfaen"/>
          <w:sz w:val="22"/>
          <w:szCs w:val="22"/>
          <w:lang w:val="hy-AM"/>
        </w:rPr>
        <w:t>Էլեկտրաէներգիա</w:t>
      </w:r>
      <w:r w:rsidRPr="00852256">
        <w:rPr>
          <w:rFonts w:ascii="GHEA Grapalat" w:hAnsi="GHEA Grapalat"/>
          <w:sz w:val="22"/>
          <w:szCs w:val="22"/>
          <w:lang w:val="hy-AM"/>
        </w:rPr>
        <w:t xml:space="preserve"> (բացառությամբ ջեռուցման)՝</w:t>
      </w:r>
      <w:r w:rsidRPr="00852256">
        <w:rPr>
          <w:rFonts w:ascii="GHEA Grapalat" w:hAnsi="GHEA Grapalat"/>
          <w:sz w:val="22"/>
          <w:szCs w:val="22"/>
          <w:lang w:val="hy-AM"/>
        </w:rPr>
        <w:tab/>
      </w:r>
      <w:r w:rsidRPr="00852256">
        <w:rPr>
          <w:rFonts w:ascii="GHEA Grapalat" w:hAnsi="GHEA Grapalat"/>
          <w:sz w:val="22"/>
          <w:szCs w:val="22"/>
          <w:lang w:val="hy-AM"/>
        </w:rPr>
        <w:tab/>
        <w:t>7</w:t>
      </w:r>
      <w:r w:rsidRPr="00944F21">
        <w:rPr>
          <w:rFonts w:ascii="GHEA Grapalat" w:hAnsi="GHEA Grapalat"/>
          <w:sz w:val="22"/>
          <w:szCs w:val="22"/>
          <w:lang w:val="hy-AM"/>
        </w:rPr>
        <w:t>89</w:t>
      </w:r>
      <w:r w:rsidRPr="00852256">
        <w:rPr>
          <w:rFonts w:ascii="GHEA Grapalat" w:hAnsi="GHEA Grapalat"/>
          <w:sz w:val="22"/>
          <w:szCs w:val="22"/>
          <w:lang w:val="hy-AM"/>
        </w:rPr>
        <w:t>,</w:t>
      </w:r>
      <w:r w:rsidRPr="00944F21">
        <w:rPr>
          <w:rFonts w:ascii="GHEA Grapalat" w:hAnsi="GHEA Grapalat"/>
          <w:sz w:val="22"/>
          <w:szCs w:val="22"/>
          <w:lang w:val="hy-AM"/>
        </w:rPr>
        <w:t>60</w:t>
      </w:r>
      <w:r w:rsidRPr="00852256">
        <w:rPr>
          <w:rFonts w:ascii="GHEA Grapalat" w:hAnsi="GHEA Grapalat"/>
          <w:sz w:val="22"/>
          <w:szCs w:val="22"/>
          <w:lang w:val="hy-AM"/>
        </w:rPr>
        <w:t>0 դրամ</w:t>
      </w:r>
    </w:p>
    <w:p w:rsidR="00852256" w:rsidRPr="00852256" w:rsidRDefault="00852256" w:rsidP="00852256">
      <w:pPr>
        <w:spacing w:line="276" w:lineRule="auto"/>
        <w:jc w:val="both"/>
        <w:rPr>
          <w:rFonts w:ascii="GHEA Grapalat" w:hAnsi="GHEA Grapalat"/>
          <w:sz w:val="22"/>
          <w:szCs w:val="22"/>
          <w:lang w:val="hy-AM"/>
        </w:rPr>
      </w:pPr>
      <w:r w:rsidRPr="00852256">
        <w:rPr>
          <w:rFonts w:ascii="GHEA Grapalat" w:hAnsi="GHEA Grapalat" w:cs="Sylfaen"/>
          <w:sz w:val="22"/>
          <w:szCs w:val="22"/>
          <w:lang w:val="hy-AM"/>
        </w:rPr>
        <w:t>Ջեռուցման</w:t>
      </w:r>
      <w:r w:rsidRPr="00852256">
        <w:rPr>
          <w:rFonts w:ascii="GHEA Grapalat" w:hAnsi="GHEA Grapalat"/>
          <w:sz w:val="22"/>
          <w:szCs w:val="22"/>
          <w:lang w:val="hy-AM"/>
        </w:rPr>
        <w:t xml:space="preserve"> և սարքավորումների ծախսերի 60 %՝</w:t>
      </w:r>
      <w:r w:rsidRPr="00852256">
        <w:rPr>
          <w:rFonts w:ascii="GHEA Grapalat" w:hAnsi="GHEA Grapalat"/>
          <w:sz w:val="22"/>
          <w:szCs w:val="22"/>
          <w:lang w:val="hy-AM"/>
        </w:rPr>
        <w:tab/>
      </w:r>
      <w:r w:rsidRPr="00852256">
        <w:rPr>
          <w:rFonts w:ascii="GHEA Grapalat" w:hAnsi="GHEA Grapalat"/>
          <w:sz w:val="22"/>
          <w:szCs w:val="22"/>
          <w:lang w:val="hy-AM"/>
        </w:rPr>
        <w:tab/>
        <w:t>1,1</w:t>
      </w:r>
      <w:r w:rsidRPr="00944F21">
        <w:rPr>
          <w:rFonts w:ascii="GHEA Grapalat" w:hAnsi="GHEA Grapalat"/>
          <w:sz w:val="22"/>
          <w:szCs w:val="22"/>
          <w:lang w:val="hy-AM"/>
        </w:rPr>
        <w:t>38</w:t>
      </w:r>
      <w:r w:rsidRPr="00852256">
        <w:rPr>
          <w:rFonts w:ascii="GHEA Grapalat" w:hAnsi="GHEA Grapalat"/>
          <w:sz w:val="22"/>
          <w:szCs w:val="22"/>
          <w:lang w:val="hy-AM"/>
        </w:rPr>
        <w:t>,8</w:t>
      </w:r>
      <w:r w:rsidRPr="00944F21">
        <w:rPr>
          <w:rFonts w:ascii="GHEA Grapalat" w:hAnsi="GHEA Grapalat"/>
          <w:sz w:val="22"/>
          <w:szCs w:val="22"/>
          <w:lang w:val="hy-AM"/>
        </w:rPr>
        <w:t>0</w:t>
      </w:r>
      <w:r w:rsidRPr="00852256">
        <w:rPr>
          <w:rFonts w:ascii="GHEA Grapalat" w:hAnsi="GHEA Grapalat"/>
          <w:sz w:val="22"/>
          <w:szCs w:val="22"/>
          <w:lang w:val="hy-AM"/>
        </w:rPr>
        <w:t>0 դրամ (</w:t>
      </w:r>
      <w:proofErr w:type="spellStart"/>
      <w:r w:rsidRPr="00852256">
        <w:rPr>
          <w:rFonts w:ascii="GHEA Grapalat" w:hAnsi="GHEA Grapalat"/>
          <w:sz w:val="22"/>
          <w:szCs w:val="22"/>
          <w:lang w:val="hy-AM"/>
        </w:rPr>
        <w:t>տնտեսումներ</w:t>
      </w:r>
      <w:proofErr w:type="spellEnd"/>
      <w:r w:rsidRPr="00852256">
        <w:rPr>
          <w:rFonts w:ascii="GHEA Grapalat" w:hAnsi="GHEA Grapalat"/>
          <w:sz w:val="22"/>
          <w:szCs w:val="22"/>
          <w:lang w:val="hy-AM"/>
        </w:rPr>
        <w:t>)</w:t>
      </w:r>
    </w:p>
    <w:p w:rsidR="00852256" w:rsidRPr="00852256" w:rsidRDefault="00852256" w:rsidP="00852256">
      <w:pPr>
        <w:spacing w:line="276" w:lineRule="auto"/>
        <w:jc w:val="both"/>
        <w:rPr>
          <w:rFonts w:ascii="GHEA Grapalat" w:hAnsi="GHEA Grapalat"/>
          <w:sz w:val="22"/>
          <w:szCs w:val="22"/>
          <w:lang w:val="hy-AM"/>
        </w:rPr>
      </w:pPr>
      <w:r w:rsidRPr="00852256">
        <w:rPr>
          <w:rFonts w:ascii="GHEA Grapalat" w:hAnsi="GHEA Grapalat"/>
          <w:sz w:val="22"/>
          <w:szCs w:val="22"/>
          <w:lang w:val="hy-AM"/>
        </w:rPr>
        <w:t xml:space="preserve">Միջոցառման իրականացման «ծախսի հաշվարկ» </w:t>
      </w:r>
      <w:r w:rsidR="00944F21" w:rsidRPr="00944F21">
        <w:rPr>
          <w:rFonts w:ascii="GHEA Grapalat" w:hAnsi="GHEA Grapalat"/>
          <w:sz w:val="22"/>
          <w:szCs w:val="22"/>
          <w:lang w:val="hy-AM"/>
        </w:rPr>
        <w:t>65</w:t>
      </w:r>
      <w:r w:rsidRPr="00852256">
        <w:rPr>
          <w:rFonts w:ascii="GHEA Grapalat" w:hAnsi="GHEA Grapalat"/>
          <w:sz w:val="22"/>
          <w:szCs w:val="22"/>
          <w:lang w:val="hy-AM"/>
        </w:rPr>
        <w:t xml:space="preserve"> %`</w:t>
      </w:r>
      <w:r w:rsidRPr="00852256">
        <w:rPr>
          <w:rFonts w:ascii="GHEA Grapalat" w:hAnsi="GHEA Grapalat"/>
          <w:sz w:val="22"/>
          <w:szCs w:val="22"/>
          <w:lang w:val="hy-AM"/>
        </w:rPr>
        <w:tab/>
        <w:t>7</w:t>
      </w:r>
      <w:r w:rsidR="00944F21" w:rsidRPr="00944F21">
        <w:rPr>
          <w:rFonts w:ascii="GHEA Grapalat" w:hAnsi="GHEA Grapalat"/>
          <w:sz w:val="22"/>
          <w:szCs w:val="22"/>
          <w:lang w:val="hy-AM"/>
        </w:rPr>
        <w:t>40</w:t>
      </w:r>
      <w:r w:rsidRPr="00852256">
        <w:rPr>
          <w:rFonts w:ascii="GHEA Grapalat" w:hAnsi="GHEA Grapalat"/>
          <w:sz w:val="22"/>
          <w:szCs w:val="22"/>
          <w:lang w:val="hy-AM"/>
        </w:rPr>
        <w:t>,</w:t>
      </w:r>
      <w:r w:rsidR="00944F21" w:rsidRPr="00944F21">
        <w:rPr>
          <w:rFonts w:ascii="GHEA Grapalat" w:hAnsi="GHEA Grapalat"/>
          <w:sz w:val="22"/>
          <w:szCs w:val="22"/>
          <w:lang w:val="hy-AM"/>
        </w:rPr>
        <w:t>220</w:t>
      </w:r>
      <w:r w:rsidRPr="00852256">
        <w:rPr>
          <w:rFonts w:ascii="GHEA Grapalat" w:hAnsi="GHEA Grapalat"/>
          <w:sz w:val="22"/>
          <w:szCs w:val="22"/>
          <w:lang w:val="hy-AM"/>
        </w:rPr>
        <w:t xml:space="preserve"> դրամ (</w:t>
      </w:r>
      <w:r w:rsidRPr="00852256">
        <w:rPr>
          <w:rFonts w:ascii="GHEA Grapalat" w:hAnsi="GHEA Grapalat"/>
          <w:b/>
          <w:i/>
          <w:sz w:val="22"/>
          <w:szCs w:val="22"/>
          <w:lang w:val="hy-AM"/>
        </w:rPr>
        <w:t>717,000 դր - 6</w:t>
      </w:r>
      <w:r w:rsidR="00944F21" w:rsidRPr="00944F21">
        <w:rPr>
          <w:rFonts w:ascii="GHEA Grapalat" w:hAnsi="GHEA Grapalat"/>
          <w:b/>
          <w:i/>
          <w:sz w:val="22"/>
          <w:szCs w:val="22"/>
          <w:lang w:val="hy-AM"/>
        </w:rPr>
        <w:t>3</w:t>
      </w:r>
      <w:r w:rsidRPr="00852256">
        <w:rPr>
          <w:rFonts w:ascii="GHEA Grapalat" w:hAnsi="GHEA Grapalat"/>
          <w:b/>
          <w:i/>
          <w:sz w:val="22"/>
          <w:szCs w:val="22"/>
          <w:lang w:val="hy-AM"/>
        </w:rPr>
        <w:t xml:space="preserve"> %</w:t>
      </w:r>
      <w:r w:rsidRPr="00852256">
        <w:rPr>
          <w:rFonts w:ascii="GHEA Grapalat" w:hAnsi="GHEA Grapalat"/>
          <w:sz w:val="22"/>
          <w:szCs w:val="22"/>
          <w:lang w:val="hy-AM"/>
        </w:rPr>
        <w:t>):</w:t>
      </w:r>
    </w:p>
    <w:p w:rsidR="00852256" w:rsidRPr="00852256" w:rsidRDefault="00852256" w:rsidP="00852256">
      <w:pPr>
        <w:pStyle w:val="ListParagraph"/>
        <w:numPr>
          <w:ilvl w:val="0"/>
          <w:numId w:val="6"/>
        </w:numPr>
        <w:spacing w:line="276" w:lineRule="auto"/>
        <w:ind w:left="284" w:hanging="284"/>
        <w:contextualSpacing w:val="0"/>
        <w:jc w:val="both"/>
        <w:rPr>
          <w:rFonts w:ascii="GHEA Grapalat" w:hAnsi="GHEA Grapalat"/>
          <w:sz w:val="22"/>
          <w:szCs w:val="22"/>
          <w:lang w:val="hy-AM"/>
        </w:rPr>
      </w:pPr>
      <w:r w:rsidRPr="00852256">
        <w:rPr>
          <w:rFonts w:ascii="GHEA Grapalat" w:hAnsi="GHEA Grapalat"/>
          <w:sz w:val="22"/>
          <w:szCs w:val="22"/>
          <w:lang w:val="hy-AM"/>
        </w:rPr>
        <w:t xml:space="preserve">Կապի և </w:t>
      </w:r>
      <w:proofErr w:type="spellStart"/>
      <w:r w:rsidRPr="00852256">
        <w:rPr>
          <w:rFonts w:ascii="GHEA Grapalat" w:hAnsi="GHEA Grapalat"/>
          <w:sz w:val="22"/>
          <w:szCs w:val="22"/>
          <w:lang w:val="hy-AM"/>
        </w:rPr>
        <w:t>համացանցի</w:t>
      </w:r>
      <w:proofErr w:type="spellEnd"/>
      <w:r w:rsidRPr="00852256">
        <w:rPr>
          <w:rFonts w:ascii="GHEA Grapalat" w:hAnsi="GHEA Grapalat"/>
          <w:sz w:val="22"/>
          <w:szCs w:val="22"/>
          <w:lang w:val="hy-AM"/>
        </w:rPr>
        <w:t xml:space="preserve"> ծառայությունների 138,000 դրամն իր մեջ ներառում է 3 հեռախոսահամարների և </w:t>
      </w:r>
      <w:proofErr w:type="spellStart"/>
      <w:r w:rsidRPr="00852256">
        <w:rPr>
          <w:rFonts w:ascii="GHEA Grapalat" w:hAnsi="GHEA Grapalat"/>
          <w:sz w:val="22"/>
          <w:szCs w:val="22"/>
          <w:lang w:val="hy-AM"/>
        </w:rPr>
        <w:t>համացանցի</w:t>
      </w:r>
      <w:proofErr w:type="spellEnd"/>
      <w:r w:rsidRPr="00852256">
        <w:rPr>
          <w:rFonts w:ascii="GHEA Grapalat" w:hAnsi="GHEA Grapalat"/>
          <w:sz w:val="22"/>
          <w:szCs w:val="22"/>
          <w:lang w:val="hy-AM"/>
        </w:rPr>
        <w:t xml:space="preserve"> (ինտերնետ) </w:t>
      </w:r>
      <w:proofErr w:type="spellStart"/>
      <w:r w:rsidRPr="00852256">
        <w:rPr>
          <w:rFonts w:ascii="GHEA Grapalat" w:hAnsi="GHEA Grapalat"/>
          <w:sz w:val="22"/>
          <w:szCs w:val="22"/>
          <w:lang w:val="hy-AM"/>
        </w:rPr>
        <w:t>հասանելիության</w:t>
      </w:r>
      <w:proofErr w:type="spellEnd"/>
      <w:r w:rsidRPr="00852256">
        <w:rPr>
          <w:rFonts w:ascii="GHEA Grapalat" w:hAnsi="GHEA Grapalat"/>
          <w:sz w:val="22"/>
          <w:szCs w:val="22"/>
          <w:lang w:val="hy-AM"/>
        </w:rPr>
        <w:t xml:space="preserve"> ապահովման ծառայությունների վճարները (ինտերնետի` ամս. 10000 դր, և հեռախոսների՝ ամս. 1500 դր (3*500), բաժանորդային վարձ):</w:t>
      </w:r>
    </w:p>
    <w:p w:rsidR="00852256" w:rsidRPr="00852256" w:rsidRDefault="00852256" w:rsidP="00852256">
      <w:pPr>
        <w:spacing w:line="276" w:lineRule="auto"/>
        <w:jc w:val="both"/>
        <w:rPr>
          <w:rFonts w:ascii="GHEA Grapalat" w:hAnsi="GHEA Grapalat"/>
          <w:sz w:val="22"/>
          <w:szCs w:val="22"/>
          <w:lang w:val="hy-AM"/>
        </w:rPr>
      </w:pPr>
      <w:r w:rsidRPr="00852256">
        <w:rPr>
          <w:rFonts w:ascii="GHEA Grapalat" w:hAnsi="GHEA Grapalat" w:cs="Sylfaen"/>
          <w:sz w:val="22"/>
          <w:szCs w:val="22"/>
          <w:lang w:val="hy-AM"/>
        </w:rPr>
        <w:t>Կապի</w:t>
      </w:r>
      <w:r w:rsidRPr="00852256">
        <w:rPr>
          <w:rFonts w:ascii="GHEA Grapalat" w:hAnsi="GHEA Grapalat"/>
          <w:sz w:val="22"/>
          <w:szCs w:val="22"/>
          <w:lang w:val="hy-AM"/>
        </w:rPr>
        <w:t xml:space="preserve"> ծառայություններում, բացի հեռախոսակապի բաժանորդագրության վճարից, առաջարկում ենք նաև </w:t>
      </w:r>
      <w:proofErr w:type="spellStart"/>
      <w:r w:rsidRPr="00852256">
        <w:rPr>
          <w:rFonts w:ascii="GHEA Grapalat" w:hAnsi="GHEA Grapalat"/>
          <w:sz w:val="22"/>
          <w:szCs w:val="22"/>
          <w:lang w:val="hy-AM"/>
        </w:rPr>
        <w:t>ինտերնետային</w:t>
      </w:r>
      <w:proofErr w:type="spellEnd"/>
      <w:r w:rsidRPr="00852256">
        <w:rPr>
          <w:rFonts w:ascii="GHEA Grapalat" w:hAnsi="GHEA Grapalat"/>
          <w:sz w:val="22"/>
          <w:szCs w:val="22"/>
          <w:lang w:val="hy-AM"/>
        </w:rPr>
        <w:t xml:space="preserve"> կապի ծառայության վճարի ներառում: </w:t>
      </w:r>
      <w:proofErr w:type="spellStart"/>
      <w:r w:rsidRPr="00852256">
        <w:rPr>
          <w:rFonts w:ascii="GHEA Grapalat" w:hAnsi="GHEA Grapalat"/>
          <w:sz w:val="22"/>
          <w:szCs w:val="22"/>
          <w:lang w:val="hy-AM"/>
        </w:rPr>
        <w:t>Ինտերնետային</w:t>
      </w:r>
      <w:proofErr w:type="spellEnd"/>
      <w:r w:rsidRPr="00852256">
        <w:rPr>
          <w:rFonts w:ascii="GHEA Grapalat" w:hAnsi="GHEA Grapalat"/>
          <w:sz w:val="22"/>
          <w:szCs w:val="22"/>
          <w:lang w:val="hy-AM"/>
        </w:rPr>
        <w:t xml:space="preserve"> կապի անհրաժեշտությունը պայմանավորված է </w:t>
      </w:r>
      <w:proofErr w:type="spellStart"/>
      <w:r w:rsidRPr="00852256">
        <w:rPr>
          <w:rFonts w:ascii="GHEA Grapalat" w:hAnsi="GHEA Grapalat"/>
          <w:sz w:val="22"/>
          <w:szCs w:val="22"/>
          <w:lang w:val="hy-AM"/>
        </w:rPr>
        <w:t>հետևյալով</w:t>
      </w:r>
      <w:proofErr w:type="spellEnd"/>
      <w:r w:rsidRPr="00852256">
        <w:rPr>
          <w:rFonts w:ascii="GHEA Grapalat" w:hAnsi="GHEA Grapalat"/>
          <w:sz w:val="22"/>
          <w:szCs w:val="22"/>
          <w:lang w:val="hy-AM"/>
        </w:rPr>
        <w:t xml:space="preserve">՝ ֆոնդային նյութերը բացի ընդունում և պահպանումից, նախատեսում են նաև </w:t>
      </w:r>
      <w:proofErr w:type="spellStart"/>
      <w:r w:rsidRPr="00852256">
        <w:rPr>
          <w:rFonts w:ascii="GHEA Grapalat" w:hAnsi="GHEA Grapalat"/>
          <w:sz w:val="22"/>
          <w:szCs w:val="22"/>
          <w:lang w:val="hy-AM"/>
        </w:rPr>
        <w:t>թվայնացում</w:t>
      </w:r>
      <w:proofErr w:type="spellEnd"/>
      <w:r w:rsidRPr="00852256">
        <w:rPr>
          <w:rFonts w:ascii="GHEA Grapalat" w:hAnsi="GHEA Grapalat"/>
          <w:sz w:val="22"/>
          <w:szCs w:val="22"/>
          <w:lang w:val="hy-AM"/>
        </w:rPr>
        <w:t xml:space="preserve"> և </w:t>
      </w:r>
      <w:proofErr w:type="spellStart"/>
      <w:r w:rsidRPr="00852256">
        <w:rPr>
          <w:rFonts w:ascii="GHEA Grapalat" w:hAnsi="GHEA Grapalat"/>
          <w:sz w:val="22"/>
          <w:szCs w:val="22"/>
          <w:lang w:val="hy-AM"/>
        </w:rPr>
        <w:t>կայքում</w:t>
      </w:r>
      <w:proofErr w:type="spellEnd"/>
      <w:r w:rsidRPr="00852256">
        <w:rPr>
          <w:rFonts w:ascii="GHEA Grapalat" w:hAnsi="GHEA Grapalat"/>
          <w:sz w:val="22"/>
          <w:szCs w:val="22"/>
          <w:lang w:val="hy-AM"/>
        </w:rPr>
        <w:t xml:space="preserve"> տեղադրում, ինչպես նաև կազմակերպության գործառույթների արդյունավետ կազմակերպման, այդ թվում՝ պետական մարմինների հետ փաստաթղթաշրջանառության արդյունավետ իրականացման համար:</w:t>
      </w:r>
    </w:p>
    <w:p w:rsidR="00852256" w:rsidRDefault="00852256" w:rsidP="00852256">
      <w:pPr>
        <w:pStyle w:val="ListParagraph"/>
        <w:numPr>
          <w:ilvl w:val="0"/>
          <w:numId w:val="6"/>
        </w:numPr>
        <w:spacing w:line="276" w:lineRule="auto"/>
        <w:ind w:left="284" w:hanging="284"/>
        <w:contextualSpacing w:val="0"/>
        <w:jc w:val="both"/>
        <w:rPr>
          <w:rFonts w:ascii="GHEA Grapalat" w:hAnsi="GHEA Grapalat"/>
          <w:sz w:val="22"/>
          <w:szCs w:val="22"/>
          <w:lang w:val="hy-AM"/>
        </w:rPr>
      </w:pPr>
      <w:r w:rsidRPr="00852256">
        <w:rPr>
          <w:rFonts w:ascii="GHEA Grapalat" w:hAnsi="GHEA Grapalat"/>
          <w:sz w:val="22"/>
          <w:szCs w:val="22"/>
          <w:lang w:val="hy-AM"/>
        </w:rPr>
        <w:t xml:space="preserve">Գրասենյակային նյութերի ծախսի ավելացումը </w:t>
      </w:r>
      <w:r w:rsidRPr="00852256">
        <w:rPr>
          <w:rFonts w:ascii="GHEA Grapalat" w:hAnsi="GHEA Grapalat"/>
          <w:color w:val="000000"/>
          <w:sz w:val="22"/>
          <w:szCs w:val="22"/>
          <w:lang w:val="hy-AM"/>
        </w:rPr>
        <w:t xml:space="preserve">պայմանավորված է գրասենյակային նյութերի (հիմնականում </w:t>
      </w:r>
      <w:proofErr w:type="spellStart"/>
      <w:r w:rsidRPr="00852256">
        <w:rPr>
          <w:rFonts w:ascii="GHEA Grapalat" w:hAnsi="GHEA Grapalat"/>
          <w:color w:val="000000"/>
          <w:sz w:val="22"/>
          <w:szCs w:val="22"/>
          <w:lang w:val="hy-AM"/>
        </w:rPr>
        <w:t>տպագգրական</w:t>
      </w:r>
      <w:proofErr w:type="spellEnd"/>
      <w:r w:rsidRPr="00852256">
        <w:rPr>
          <w:rFonts w:ascii="GHEA Grapalat" w:hAnsi="GHEA Grapalat"/>
          <w:color w:val="000000"/>
          <w:sz w:val="22"/>
          <w:szCs w:val="22"/>
          <w:lang w:val="hy-AM"/>
        </w:rPr>
        <w:t xml:space="preserve"> թուղթ, </w:t>
      </w:r>
      <w:proofErr w:type="spellStart"/>
      <w:r w:rsidRPr="00852256">
        <w:rPr>
          <w:rFonts w:ascii="GHEA Grapalat" w:hAnsi="GHEA Grapalat"/>
          <w:color w:val="000000"/>
          <w:sz w:val="22"/>
          <w:szCs w:val="22"/>
          <w:lang w:val="hy-AM"/>
        </w:rPr>
        <w:t>թանաքներ</w:t>
      </w:r>
      <w:proofErr w:type="spellEnd"/>
      <w:r w:rsidRPr="00852256">
        <w:rPr>
          <w:rFonts w:ascii="GHEA Grapalat" w:hAnsi="GHEA Grapalat"/>
          <w:color w:val="000000"/>
          <w:sz w:val="22"/>
          <w:szCs w:val="22"/>
          <w:lang w:val="hy-AM"/>
        </w:rPr>
        <w:t>, թղթապանակ/</w:t>
      </w:r>
      <w:proofErr w:type="spellStart"/>
      <w:r w:rsidRPr="00852256">
        <w:rPr>
          <w:rFonts w:ascii="GHEA Grapalat" w:hAnsi="GHEA Grapalat"/>
          <w:color w:val="000000"/>
          <w:sz w:val="22"/>
          <w:szCs w:val="22"/>
          <w:lang w:val="hy-AM"/>
        </w:rPr>
        <w:t>ռեգիստրներ</w:t>
      </w:r>
      <w:proofErr w:type="spellEnd"/>
      <w:r w:rsidRPr="00852256">
        <w:rPr>
          <w:rFonts w:ascii="GHEA Grapalat" w:hAnsi="GHEA Grapalat"/>
          <w:color w:val="000000"/>
          <w:sz w:val="22"/>
          <w:szCs w:val="22"/>
          <w:lang w:val="hy-AM"/>
        </w:rPr>
        <w:t xml:space="preserve">) սակագների բարձրացման հետ: Օրինակ՝ 1 տուփ A4 ֆորմատի թուղթը նախկինում գնվում էր 1800-2000 ՀՀ դրամի սահմաններում, այժմ այդ նույն թղթի գինը կազմում է 2400-2600 ՀՀ դրամ (փաստացի, պայմանավորված արտաքին քաղաքական իրավիճակով և ապրանքների ներկրման/արտահանման սահմանափակումներով), նույնը վերաբերվում է </w:t>
      </w:r>
      <w:proofErr w:type="spellStart"/>
      <w:r w:rsidRPr="00852256">
        <w:rPr>
          <w:rFonts w:ascii="GHEA Grapalat" w:hAnsi="GHEA Grapalat"/>
          <w:color w:val="000000"/>
          <w:sz w:val="22"/>
          <w:szCs w:val="22"/>
          <w:lang w:val="hy-AM"/>
        </w:rPr>
        <w:t>տոներային</w:t>
      </w:r>
      <w:proofErr w:type="spellEnd"/>
      <w:r w:rsidRPr="00852256">
        <w:rPr>
          <w:rFonts w:ascii="GHEA Grapalat" w:hAnsi="GHEA Grapalat"/>
          <w:color w:val="000000"/>
          <w:sz w:val="22"/>
          <w:szCs w:val="22"/>
          <w:lang w:val="hy-AM"/>
        </w:rPr>
        <w:t xml:space="preserve"> </w:t>
      </w:r>
      <w:proofErr w:type="spellStart"/>
      <w:r w:rsidRPr="00852256">
        <w:rPr>
          <w:rFonts w:ascii="GHEA Grapalat" w:hAnsi="GHEA Grapalat"/>
          <w:color w:val="000000"/>
          <w:sz w:val="22"/>
          <w:szCs w:val="22"/>
          <w:lang w:val="hy-AM"/>
        </w:rPr>
        <w:t>քարթրիջներին</w:t>
      </w:r>
      <w:proofErr w:type="spellEnd"/>
      <w:r w:rsidRPr="00852256">
        <w:rPr>
          <w:rFonts w:ascii="GHEA Grapalat" w:hAnsi="GHEA Grapalat"/>
          <w:color w:val="000000"/>
          <w:sz w:val="22"/>
          <w:szCs w:val="22"/>
          <w:lang w:val="hy-AM"/>
        </w:rPr>
        <w:t xml:space="preserve"> և այլ նյութերին:</w:t>
      </w:r>
      <w:r w:rsidRPr="00852256">
        <w:rPr>
          <w:rFonts w:ascii="GHEA Grapalat" w:hAnsi="GHEA Grapalat"/>
          <w:sz w:val="22"/>
          <w:szCs w:val="22"/>
          <w:lang w:val="hy-AM"/>
        </w:rPr>
        <w:t xml:space="preserve"> Գրասենյակային նյութերի </w:t>
      </w:r>
      <w:r w:rsidRPr="00852256">
        <w:rPr>
          <w:rFonts w:ascii="GHEA Grapalat" w:hAnsi="GHEA Grapalat"/>
          <w:sz w:val="22"/>
          <w:szCs w:val="22"/>
          <w:lang w:val="hy-AM"/>
        </w:rPr>
        <w:lastRenderedPageBreak/>
        <w:t>ծախսերի էլ ավելի բարձրացումից խուսափումը հնարավոր է եղել նվազեցնել նյութերի արդյունավետ օգտագործման և ծախսերի կրճատման շնորհիվ:</w:t>
      </w:r>
    </w:p>
    <w:p w:rsidR="00944F21" w:rsidRPr="00852256" w:rsidRDefault="00944F21" w:rsidP="00852256">
      <w:pPr>
        <w:pStyle w:val="ListParagraph"/>
        <w:numPr>
          <w:ilvl w:val="0"/>
          <w:numId w:val="6"/>
        </w:numPr>
        <w:spacing w:line="276" w:lineRule="auto"/>
        <w:ind w:left="284" w:hanging="284"/>
        <w:contextualSpacing w:val="0"/>
        <w:jc w:val="both"/>
        <w:rPr>
          <w:rFonts w:ascii="GHEA Grapalat" w:hAnsi="GHEA Grapalat"/>
          <w:sz w:val="22"/>
          <w:szCs w:val="22"/>
          <w:lang w:val="hy-AM"/>
        </w:rPr>
      </w:pPr>
      <w:r w:rsidRPr="00944F21">
        <w:rPr>
          <w:rFonts w:ascii="GHEA Grapalat" w:hAnsi="GHEA Grapalat"/>
          <w:sz w:val="22"/>
          <w:szCs w:val="22"/>
          <w:lang w:val="hy-AM"/>
        </w:rPr>
        <w:t xml:space="preserve">Կոմունալ ծառայությունների՝ խմելու ջրի մատակարարման և </w:t>
      </w:r>
      <w:proofErr w:type="spellStart"/>
      <w:r w:rsidRPr="00944F21">
        <w:rPr>
          <w:rFonts w:ascii="GHEA Grapalat" w:hAnsi="GHEA Grapalat"/>
          <w:sz w:val="22"/>
          <w:szCs w:val="22"/>
          <w:lang w:val="hy-AM"/>
        </w:rPr>
        <w:t>ջարահեռացման</w:t>
      </w:r>
      <w:proofErr w:type="spellEnd"/>
      <w:r w:rsidRPr="00944F21">
        <w:rPr>
          <w:rFonts w:ascii="GHEA Grapalat" w:hAnsi="GHEA Grapalat"/>
          <w:sz w:val="22"/>
          <w:szCs w:val="22"/>
          <w:lang w:val="hy-AM"/>
        </w:rPr>
        <w:t xml:space="preserve"> ծառայությունների համար նախատեսվում է տարեկան 10,000 ՀՀ դրամ ծախս, որը կազմում է սահմանված նորմերով կատարված հաշվարկներով ծախսի (մոտ 15000 ՀՀ դրամ) մոտ 67 %-ը:</w:t>
      </w:r>
    </w:p>
    <w:p w:rsidR="004B7A8F" w:rsidRPr="004B7A8F" w:rsidRDefault="004B7A8F" w:rsidP="004B7A8F">
      <w:pPr>
        <w:spacing w:line="276" w:lineRule="auto"/>
        <w:jc w:val="both"/>
        <w:rPr>
          <w:rFonts w:ascii="GHEA Grapalat" w:hAnsi="GHEA Grapalat"/>
          <w:sz w:val="22"/>
          <w:szCs w:val="22"/>
          <w:lang w:val="hy-AM"/>
        </w:rPr>
      </w:pPr>
      <w:proofErr w:type="spellStart"/>
      <w:r w:rsidRPr="004B7A8F">
        <w:rPr>
          <w:rFonts w:ascii="GHEA Grapalat" w:hAnsi="GHEA Grapalat" w:cs="Sylfaen"/>
          <w:sz w:val="22"/>
          <w:szCs w:val="22"/>
          <w:lang w:val="hy-AM"/>
        </w:rPr>
        <w:t>Ստորև</w:t>
      </w:r>
      <w:proofErr w:type="spellEnd"/>
      <w:r w:rsidRPr="004B7A8F">
        <w:rPr>
          <w:rFonts w:ascii="GHEA Grapalat" w:hAnsi="GHEA Grapalat"/>
          <w:sz w:val="22"/>
          <w:szCs w:val="22"/>
          <w:lang w:val="hy-AM"/>
        </w:rPr>
        <w:t xml:space="preserve"> </w:t>
      </w:r>
      <w:r w:rsidRPr="004B7A8F">
        <w:rPr>
          <w:rFonts w:ascii="GHEA Grapalat" w:hAnsi="GHEA Grapalat" w:cs="Sylfaen"/>
          <w:sz w:val="22"/>
          <w:szCs w:val="22"/>
          <w:lang w:val="hy-AM"/>
        </w:rPr>
        <w:t>աղյուսակում</w:t>
      </w:r>
      <w:r w:rsidRPr="004B7A8F">
        <w:rPr>
          <w:rFonts w:ascii="GHEA Grapalat" w:hAnsi="GHEA Grapalat"/>
          <w:sz w:val="22"/>
          <w:szCs w:val="22"/>
          <w:lang w:val="hy-AM"/>
        </w:rPr>
        <w:t xml:space="preserve"> </w:t>
      </w:r>
      <w:r w:rsidRPr="004B7A8F">
        <w:rPr>
          <w:rFonts w:ascii="GHEA Grapalat" w:hAnsi="GHEA Grapalat" w:cs="Sylfaen"/>
          <w:sz w:val="22"/>
          <w:szCs w:val="22"/>
          <w:lang w:val="hy-AM"/>
        </w:rPr>
        <w:t>ներկայացվում</w:t>
      </w:r>
      <w:r w:rsidRPr="004B7A8F">
        <w:rPr>
          <w:rFonts w:ascii="GHEA Grapalat" w:hAnsi="GHEA Grapalat"/>
          <w:sz w:val="22"/>
          <w:szCs w:val="22"/>
          <w:lang w:val="hy-AM"/>
        </w:rPr>
        <w:t xml:space="preserve"> </w:t>
      </w:r>
      <w:r w:rsidRPr="004B7A8F">
        <w:rPr>
          <w:rFonts w:ascii="GHEA Grapalat" w:hAnsi="GHEA Grapalat" w:cs="Sylfaen"/>
          <w:sz w:val="22"/>
          <w:szCs w:val="22"/>
          <w:lang w:val="hy-AM"/>
        </w:rPr>
        <w:t>է</w:t>
      </w:r>
      <w:r w:rsidRPr="004B7A8F">
        <w:rPr>
          <w:rFonts w:ascii="GHEA Grapalat" w:hAnsi="GHEA Grapalat"/>
          <w:sz w:val="22"/>
          <w:szCs w:val="22"/>
          <w:lang w:val="hy-AM"/>
        </w:rPr>
        <w:t xml:space="preserve"> </w:t>
      </w:r>
      <w:r w:rsidRPr="004B7A8F">
        <w:rPr>
          <w:rFonts w:ascii="GHEA Grapalat" w:hAnsi="GHEA Grapalat" w:cs="Sylfaen"/>
          <w:sz w:val="22"/>
          <w:szCs w:val="22"/>
          <w:lang w:val="hy-AM"/>
        </w:rPr>
        <w:t>կազմակերպության</w:t>
      </w:r>
      <w:r w:rsidRPr="004B7A8F">
        <w:rPr>
          <w:rFonts w:ascii="GHEA Grapalat" w:hAnsi="GHEA Grapalat"/>
          <w:sz w:val="22"/>
          <w:szCs w:val="22"/>
          <w:lang w:val="hy-AM"/>
        </w:rPr>
        <w:t xml:space="preserve"> </w:t>
      </w:r>
      <w:r w:rsidRPr="004B7A8F">
        <w:rPr>
          <w:rFonts w:ascii="GHEA Grapalat" w:hAnsi="GHEA Grapalat" w:cs="Sylfaen"/>
          <w:sz w:val="22"/>
          <w:szCs w:val="22"/>
          <w:lang w:val="hy-AM"/>
        </w:rPr>
        <w:t>հաստիքացուցակի</w:t>
      </w:r>
      <w:r w:rsidRPr="004B7A8F">
        <w:rPr>
          <w:rFonts w:ascii="GHEA Grapalat" w:hAnsi="GHEA Grapalat"/>
          <w:sz w:val="22"/>
          <w:szCs w:val="22"/>
          <w:lang w:val="hy-AM"/>
        </w:rPr>
        <w:t xml:space="preserve"> առաջարկվող փոփոխությունների համեմատական </w:t>
      </w:r>
      <w:proofErr w:type="spellStart"/>
      <w:r w:rsidRPr="004B7A8F">
        <w:rPr>
          <w:rFonts w:ascii="GHEA Grapalat" w:hAnsi="GHEA Grapalat"/>
          <w:sz w:val="22"/>
          <w:szCs w:val="22"/>
          <w:lang w:val="hy-AM"/>
        </w:rPr>
        <w:t>բնութագիրըը</w:t>
      </w:r>
      <w:proofErr w:type="spellEnd"/>
      <w:r w:rsidRPr="004B7A8F">
        <w:rPr>
          <w:rFonts w:ascii="GHEA Grapalat" w:hAnsi="GHEA Grapalat"/>
          <w:sz w:val="22"/>
          <w:szCs w:val="22"/>
          <w:lang w:val="hy-AM"/>
        </w:rPr>
        <w:t>:</w:t>
      </w:r>
    </w:p>
    <w:p w:rsidR="004B7A8F" w:rsidRPr="004B7A8F" w:rsidRDefault="004B7A8F" w:rsidP="004B7A8F">
      <w:pPr>
        <w:spacing w:line="276" w:lineRule="auto"/>
        <w:ind w:left="360"/>
        <w:jc w:val="both"/>
        <w:rPr>
          <w:rFonts w:ascii="GHEA Grapalat" w:hAnsi="GHEA Grapalat"/>
          <w:sz w:val="22"/>
          <w:szCs w:val="22"/>
          <w:lang w:val="hy-AM"/>
        </w:rPr>
      </w:pPr>
    </w:p>
    <w:p w:rsidR="004B7A8F" w:rsidRPr="004F5D1A" w:rsidRDefault="004B7A8F" w:rsidP="004B7A8F">
      <w:pPr>
        <w:spacing w:line="276" w:lineRule="auto"/>
        <w:ind w:left="360"/>
        <w:jc w:val="center"/>
        <w:rPr>
          <w:rFonts w:ascii="GHEA Grapalat" w:hAnsi="GHEA Grapalat"/>
          <w:i/>
          <w:sz w:val="22"/>
          <w:szCs w:val="22"/>
          <w:lang w:val="hy-AM"/>
        </w:rPr>
      </w:pPr>
      <w:r w:rsidRPr="004F5D1A">
        <w:rPr>
          <w:rFonts w:ascii="GHEA Grapalat" w:hAnsi="GHEA Grapalat"/>
          <w:bCs/>
          <w:i/>
          <w:color w:val="000000"/>
          <w:sz w:val="22"/>
          <w:szCs w:val="22"/>
        </w:rPr>
        <w:t xml:space="preserve">2022, </w:t>
      </w:r>
      <w:r w:rsidRPr="004F5D1A">
        <w:rPr>
          <w:rFonts w:ascii="GHEA Grapalat" w:hAnsi="GHEA Grapalat"/>
          <w:bCs/>
          <w:i/>
          <w:color w:val="000000"/>
          <w:sz w:val="22"/>
          <w:szCs w:val="22"/>
          <w:lang w:val="hy-AM"/>
        </w:rPr>
        <w:t>2023 և 2024 թվականների հաստիքացուցակի համեմատական աղյուսակ</w:t>
      </w:r>
    </w:p>
    <w:tbl>
      <w:tblPr>
        <w:tblW w:w="10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1250"/>
        <w:gridCol w:w="1236"/>
        <w:gridCol w:w="1567"/>
        <w:gridCol w:w="1236"/>
        <w:gridCol w:w="1567"/>
        <w:gridCol w:w="1236"/>
        <w:gridCol w:w="1567"/>
      </w:tblGrid>
      <w:tr w:rsidR="004B7A8F" w:rsidRPr="004B7A8F" w:rsidTr="001952CF">
        <w:trPr>
          <w:trHeight w:val="1050"/>
          <w:jc w:val="center"/>
        </w:trPr>
        <w:tc>
          <w:tcPr>
            <w:tcW w:w="484" w:type="dxa"/>
            <w:vMerge w:val="restart"/>
            <w:shd w:val="clear" w:color="000000" w:fill="E2EFDA"/>
            <w:vAlign w:val="center"/>
            <w:hideMark/>
          </w:tcPr>
          <w:p w:rsidR="004B7A8F" w:rsidRPr="004B7A8F" w:rsidRDefault="004B7A8F" w:rsidP="004B7A8F">
            <w:pPr>
              <w:jc w:val="center"/>
              <w:rPr>
                <w:rFonts w:ascii="GHEA Grapalat" w:hAnsi="GHEA Grapalat"/>
                <w:b/>
                <w:bCs/>
                <w:color w:val="000000"/>
                <w:sz w:val="16"/>
                <w:szCs w:val="16"/>
                <w:lang w:val="hy-AM"/>
              </w:rPr>
            </w:pPr>
            <w:r w:rsidRPr="004B7A8F">
              <w:rPr>
                <w:rFonts w:ascii="GHEA Grapalat" w:hAnsi="GHEA Grapalat"/>
                <w:b/>
                <w:bCs/>
                <w:color w:val="000000"/>
                <w:sz w:val="16"/>
                <w:szCs w:val="16"/>
                <w:lang w:val="hy-AM"/>
              </w:rPr>
              <w:t>հ/հ</w:t>
            </w:r>
          </w:p>
        </w:tc>
        <w:tc>
          <w:tcPr>
            <w:tcW w:w="1250" w:type="dxa"/>
            <w:vMerge w:val="restart"/>
            <w:shd w:val="clear" w:color="000000" w:fill="E2EFDA"/>
            <w:vAlign w:val="center"/>
            <w:hideMark/>
          </w:tcPr>
          <w:p w:rsidR="004B7A8F" w:rsidRPr="004B7A8F" w:rsidRDefault="004B7A8F" w:rsidP="004B7A8F">
            <w:pPr>
              <w:jc w:val="center"/>
              <w:rPr>
                <w:rFonts w:ascii="GHEA Grapalat" w:hAnsi="GHEA Grapalat"/>
                <w:b/>
                <w:bCs/>
                <w:color w:val="000000"/>
                <w:sz w:val="16"/>
                <w:szCs w:val="16"/>
                <w:lang w:val="hy-AM"/>
              </w:rPr>
            </w:pPr>
            <w:r w:rsidRPr="004B7A8F">
              <w:rPr>
                <w:rFonts w:ascii="GHEA Grapalat" w:hAnsi="GHEA Grapalat"/>
                <w:b/>
                <w:bCs/>
                <w:color w:val="000000"/>
                <w:sz w:val="16"/>
                <w:szCs w:val="16"/>
                <w:lang w:val="hy-AM"/>
              </w:rPr>
              <w:t>պաշտոնի անվանումը</w:t>
            </w:r>
          </w:p>
        </w:tc>
        <w:tc>
          <w:tcPr>
            <w:tcW w:w="1236" w:type="dxa"/>
            <w:shd w:val="clear" w:color="000000" w:fill="E2EFDA"/>
            <w:vAlign w:val="center"/>
          </w:tcPr>
          <w:p w:rsidR="004B7A8F" w:rsidRPr="004B7A8F" w:rsidRDefault="004B7A8F" w:rsidP="004B7A8F">
            <w:pPr>
              <w:jc w:val="center"/>
              <w:rPr>
                <w:rFonts w:ascii="GHEA Grapalat" w:hAnsi="GHEA Grapalat"/>
                <w:b/>
                <w:bCs/>
                <w:color w:val="000000"/>
                <w:sz w:val="16"/>
                <w:szCs w:val="16"/>
              </w:rPr>
            </w:pPr>
            <w:r w:rsidRPr="004B7A8F">
              <w:rPr>
                <w:rFonts w:ascii="GHEA Grapalat" w:hAnsi="GHEA Grapalat"/>
                <w:b/>
                <w:bCs/>
                <w:color w:val="000000"/>
                <w:sz w:val="16"/>
                <w:szCs w:val="16"/>
                <w:lang w:val="hy-AM"/>
              </w:rPr>
              <w:t>հաստիքային միավոր</w:t>
            </w:r>
            <w:r w:rsidRPr="004B7A8F">
              <w:rPr>
                <w:rFonts w:ascii="GHEA Grapalat" w:hAnsi="GHEA Grapalat"/>
                <w:b/>
                <w:bCs/>
                <w:color w:val="000000"/>
                <w:sz w:val="16"/>
                <w:szCs w:val="16"/>
              </w:rPr>
              <w:t xml:space="preserve"> ՀՄ</w:t>
            </w:r>
          </w:p>
        </w:tc>
        <w:tc>
          <w:tcPr>
            <w:tcW w:w="1567" w:type="dxa"/>
            <w:shd w:val="clear" w:color="000000" w:fill="E2EFDA"/>
            <w:vAlign w:val="center"/>
          </w:tcPr>
          <w:p w:rsidR="004B7A8F" w:rsidRPr="004B7A8F" w:rsidRDefault="004B7A8F" w:rsidP="004B7A8F">
            <w:pPr>
              <w:jc w:val="center"/>
              <w:rPr>
                <w:rFonts w:ascii="GHEA Grapalat" w:hAnsi="GHEA Grapalat"/>
                <w:b/>
                <w:bCs/>
                <w:color w:val="000000"/>
                <w:sz w:val="16"/>
                <w:szCs w:val="16"/>
              </w:rPr>
            </w:pPr>
            <w:r w:rsidRPr="004B7A8F">
              <w:rPr>
                <w:rFonts w:ascii="GHEA Grapalat" w:hAnsi="GHEA Grapalat"/>
                <w:b/>
                <w:bCs/>
                <w:color w:val="000000"/>
                <w:sz w:val="16"/>
                <w:szCs w:val="16"/>
                <w:lang w:val="hy-AM"/>
              </w:rPr>
              <w:t>ընդամենը ամսական (աշխատավարձ)</w:t>
            </w:r>
            <w:r w:rsidRPr="004B7A8F">
              <w:rPr>
                <w:rFonts w:ascii="GHEA Grapalat" w:hAnsi="GHEA Grapalat"/>
                <w:b/>
                <w:bCs/>
                <w:color w:val="000000"/>
                <w:sz w:val="16"/>
                <w:szCs w:val="16"/>
              </w:rPr>
              <w:t>*</w:t>
            </w:r>
          </w:p>
        </w:tc>
        <w:tc>
          <w:tcPr>
            <w:tcW w:w="1236" w:type="dxa"/>
            <w:shd w:val="clear" w:color="000000" w:fill="E2EFDA"/>
            <w:vAlign w:val="center"/>
          </w:tcPr>
          <w:p w:rsidR="004B7A8F" w:rsidRPr="004B7A8F" w:rsidRDefault="004B7A8F" w:rsidP="004B7A8F">
            <w:pPr>
              <w:jc w:val="center"/>
              <w:rPr>
                <w:rFonts w:ascii="GHEA Grapalat" w:hAnsi="GHEA Grapalat"/>
                <w:b/>
                <w:bCs/>
                <w:color w:val="000000"/>
                <w:sz w:val="16"/>
                <w:szCs w:val="16"/>
              </w:rPr>
            </w:pPr>
            <w:r w:rsidRPr="004B7A8F">
              <w:rPr>
                <w:rFonts w:ascii="GHEA Grapalat" w:hAnsi="GHEA Grapalat"/>
                <w:b/>
                <w:bCs/>
                <w:color w:val="000000"/>
                <w:sz w:val="16"/>
                <w:szCs w:val="16"/>
                <w:lang w:val="hy-AM"/>
              </w:rPr>
              <w:t>հաստիքային միավոր</w:t>
            </w:r>
            <w:r w:rsidRPr="004B7A8F">
              <w:rPr>
                <w:rFonts w:ascii="GHEA Grapalat" w:hAnsi="GHEA Grapalat"/>
                <w:b/>
                <w:bCs/>
                <w:color w:val="000000"/>
                <w:sz w:val="16"/>
                <w:szCs w:val="16"/>
              </w:rPr>
              <w:t xml:space="preserve"> ՀՄ</w:t>
            </w:r>
          </w:p>
        </w:tc>
        <w:tc>
          <w:tcPr>
            <w:tcW w:w="1567" w:type="dxa"/>
            <w:shd w:val="clear" w:color="000000" w:fill="E2EFDA"/>
            <w:vAlign w:val="center"/>
          </w:tcPr>
          <w:p w:rsidR="004B7A8F" w:rsidRPr="004B7A8F" w:rsidRDefault="004B7A8F" w:rsidP="004B7A8F">
            <w:pPr>
              <w:jc w:val="center"/>
              <w:rPr>
                <w:rFonts w:ascii="GHEA Grapalat" w:hAnsi="GHEA Grapalat"/>
                <w:b/>
                <w:bCs/>
                <w:color w:val="000000"/>
                <w:sz w:val="16"/>
                <w:szCs w:val="16"/>
              </w:rPr>
            </w:pPr>
            <w:r w:rsidRPr="004B7A8F">
              <w:rPr>
                <w:rFonts w:ascii="GHEA Grapalat" w:hAnsi="GHEA Grapalat"/>
                <w:b/>
                <w:bCs/>
                <w:color w:val="000000"/>
                <w:sz w:val="16"/>
                <w:szCs w:val="16"/>
                <w:lang w:val="hy-AM"/>
              </w:rPr>
              <w:t>ընդամենը ամսական (աշխատավարձ)</w:t>
            </w:r>
            <w:r w:rsidRPr="004B7A8F">
              <w:rPr>
                <w:rFonts w:ascii="GHEA Grapalat" w:hAnsi="GHEA Grapalat"/>
                <w:b/>
                <w:bCs/>
                <w:color w:val="000000"/>
                <w:sz w:val="16"/>
                <w:szCs w:val="16"/>
              </w:rPr>
              <w:t>*</w:t>
            </w:r>
          </w:p>
        </w:tc>
        <w:tc>
          <w:tcPr>
            <w:tcW w:w="1134" w:type="dxa"/>
            <w:shd w:val="clear" w:color="000000" w:fill="E2EFDA"/>
            <w:vAlign w:val="center"/>
            <w:hideMark/>
          </w:tcPr>
          <w:p w:rsidR="004B7A8F" w:rsidRPr="004B7A8F" w:rsidRDefault="004B7A8F" w:rsidP="004B7A8F">
            <w:pPr>
              <w:jc w:val="center"/>
              <w:rPr>
                <w:rFonts w:ascii="GHEA Grapalat" w:hAnsi="GHEA Grapalat"/>
                <w:b/>
                <w:bCs/>
                <w:color w:val="000000"/>
                <w:sz w:val="16"/>
                <w:szCs w:val="16"/>
              </w:rPr>
            </w:pPr>
            <w:r w:rsidRPr="004B7A8F">
              <w:rPr>
                <w:rFonts w:ascii="GHEA Grapalat" w:hAnsi="GHEA Grapalat"/>
                <w:b/>
                <w:bCs/>
                <w:color w:val="000000"/>
                <w:sz w:val="16"/>
                <w:szCs w:val="16"/>
                <w:lang w:val="hy-AM"/>
              </w:rPr>
              <w:t>հաստիքային միավոր</w:t>
            </w:r>
            <w:r w:rsidRPr="004B7A8F">
              <w:rPr>
                <w:rFonts w:ascii="GHEA Grapalat" w:hAnsi="GHEA Grapalat"/>
                <w:b/>
                <w:bCs/>
                <w:color w:val="000000"/>
                <w:sz w:val="16"/>
                <w:szCs w:val="16"/>
              </w:rPr>
              <w:t xml:space="preserve"> ՀՄ</w:t>
            </w:r>
          </w:p>
        </w:tc>
        <w:tc>
          <w:tcPr>
            <w:tcW w:w="1567" w:type="dxa"/>
            <w:shd w:val="clear" w:color="000000" w:fill="E2EFDA"/>
            <w:vAlign w:val="center"/>
            <w:hideMark/>
          </w:tcPr>
          <w:p w:rsidR="004B7A8F" w:rsidRPr="004B7A8F" w:rsidRDefault="004B7A8F" w:rsidP="004B7A8F">
            <w:pPr>
              <w:jc w:val="center"/>
              <w:rPr>
                <w:rFonts w:ascii="GHEA Grapalat" w:hAnsi="GHEA Grapalat"/>
                <w:b/>
                <w:bCs/>
                <w:color w:val="000000"/>
                <w:sz w:val="16"/>
                <w:szCs w:val="16"/>
              </w:rPr>
            </w:pPr>
            <w:r w:rsidRPr="004B7A8F">
              <w:rPr>
                <w:rFonts w:ascii="GHEA Grapalat" w:hAnsi="GHEA Grapalat"/>
                <w:b/>
                <w:bCs/>
                <w:color w:val="000000"/>
                <w:sz w:val="16"/>
                <w:szCs w:val="16"/>
                <w:lang w:val="hy-AM"/>
              </w:rPr>
              <w:t>ընդամենը ամսական (աշխատավարձ)</w:t>
            </w:r>
            <w:r w:rsidRPr="004B7A8F">
              <w:rPr>
                <w:rFonts w:ascii="GHEA Grapalat" w:hAnsi="GHEA Grapalat"/>
                <w:b/>
                <w:bCs/>
                <w:color w:val="000000"/>
                <w:sz w:val="16"/>
                <w:szCs w:val="16"/>
              </w:rPr>
              <w:t>*</w:t>
            </w:r>
          </w:p>
        </w:tc>
      </w:tr>
      <w:tr w:rsidR="001952CF" w:rsidRPr="004B7A8F" w:rsidTr="001952CF">
        <w:trPr>
          <w:trHeight w:val="376"/>
          <w:jc w:val="center"/>
        </w:trPr>
        <w:tc>
          <w:tcPr>
            <w:tcW w:w="484" w:type="dxa"/>
            <w:vMerge/>
            <w:shd w:val="clear" w:color="000000" w:fill="E2EFDA"/>
            <w:vAlign w:val="center"/>
          </w:tcPr>
          <w:p w:rsidR="004B7A8F" w:rsidRPr="004B7A8F" w:rsidRDefault="004B7A8F" w:rsidP="00106143">
            <w:pPr>
              <w:jc w:val="center"/>
              <w:rPr>
                <w:rFonts w:ascii="GHEA Grapalat" w:hAnsi="GHEA Grapalat"/>
                <w:b/>
                <w:bCs/>
                <w:color w:val="000000"/>
                <w:sz w:val="16"/>
                <w:szCs w:val="16"/>
                <w:lang w:val="hy-AM"/>
              </w:rPr>
            </w:pPr>
          </w:p>
        </w:tc>
        <w:tc>
          <w:tcPr>
            <w:tcW w:w="1250" w:type="dxa"/>
            <w:vMerge/>
            <w:shd w:val="clear" w:color="000000" w:fill="E2EFDA"/>
            <w:vAlign w:val="center"/>
          </w:tcPr>
          <w:p w:rsidR="004B7A8F" w:rsidRPr="004B7A8F" w:rsidRDefault="004B7A8F" w:rsidP="00106143">
            <w:pPr>
              <w:jc w:val="center"/>
              <w:rPr>
                <w:rFonts w:ascii="GHEA Grapalat" w:hAnsi="GHEA Grapalat"/>
                <w:b/>
                <w:bCs/>
                <w:color w:val="000000"/>
                <w:sz w:val="16"/>
                <w:szCs w:val="16"/>
                <w:lang w:val="hy-AM"/>
              </w:rPr>
            </w:pPr>
          </w:p>
        </w:tc>
        <w:tc>
          <w:tcPr>
            <w:tcW w:w="2803" w:type="dxa"/>
            <w:gridSpan w:val="2"/>
            <w:shd w:val="clear" w:color="000000" w:fill="E2EFDA"/>
            <w:vAlign w:val="center"/>
          </w:tcPr>
          <w:p w:rsidR="004B7A8F" w:rsidRPr="004B7A8F" w:rsidRDefault="004B7A8F" w:rsidP="004B7A8F">
            <w:pPr>
              <w:jc w:val="center"/>
              <w:rPr>
                <w:rFonts w:ascii="GHEA Grapalat" w:hAnsi="GHEA Grapalat"/>
                <w:b/>
                <w:bCs/>
                <w:color w:val="000000"/>
                <w:sz w:val="16"/>
                <w:szCs w:val="16"/>
              </w:rPr>
            </w:pPr>
            <w:r w:rsidRPr="004B7A8F">
              <w:rPr>
                <w:rFonts w:ascii="GHEA Grapalat" w:hAnsi="GHEA Grapalat"/>
                <w:b/>
                <w:bCs/>
                <w:color w:val="000000"/>
                <w:sz w:val="16"/>
                <w:szCs w:val="16"/>
              </w:rPr>
              <w:t>202</w:t>
            </w:r>
            <w:r>
              <w:rPr>
                <w:rFonts w:ascii="GHEA Grapalat" w:hAnsi="GHEA Grapalat"/>
                <w:b/>
                <w:bCs/>
                <w:color w:val="000000"/>
                <w:sz w:val="16"/>
                <w:szCs w:val="16"/>
              </w:rPr>
              <w:t>2</w:t>
            </w:r>
            <w:r w:rsidRPr="004B7A8F">
              <w:rPr>
                <w:rFonts w:ascii="GHEA Grapalat" w:hAnsi="GHEA Grapalat"/>
                <w:b/>
                <w:bCs/>
                <w:color w:val="000000"/>
                <w:sz w:val="16"/>
                <w:szCs w:val="16"/>
              </w:rPr>
              <w:t>թ.</w:t>
            </w:r>
          </w:p>
        </w:tc>
        <w:tc>
          <w:tcPr>
            <w:tcW w:w="2803" w:type="dxa"/>
            <w:gridSpan w:val="2"/>
            <w:shd w:val="clear" w:color="000000" w:fill="E2EFDA"/>
            <w:vAlign w:val="center"/>
          </w:tcPr>
          <w:p w:rsidR="004B7A8F" w:rsidRPr="004B7A8F" w:rsidRDefault="004B7A8F" w:rsidP="00106143">
            <w:pPr>
              <w:jc w:val="center"/>
              <w:rPr>
                <w:rFonts w:ascii="GHEA Grapalat" w:hAnsi="GHEA Grapalat"/>
                <w:b/>
                <w:bCs/>
                <w:color w:val="000000"/>
                <w:sz w:val="16"/>
                <w:szCs w:val="16"/>
              </w:rPr>
            </w:pPr>
            <w:r w:rsidRPr="004B7A8F">
              <w:rPr>
                <w:rFonts w:ascii="GHEA Grapalat" w:hAnsi="GHEA Grapalat"/>
                <w:b/>
                <w:bCs/>
                <w:color w:val="000000"/>
                <w:sz w:val="16"/>
                <w:szCs w:val="16"/>
              </w:rPr>
              <w:t xml:space="preserve">2023թ. </w:t>
            </w:r>
            <w:proofErr w:type="spellStart"/>
            <w:r w:rsidRPr="004B7A8F">
              <w:rPr>
                <w:rFonts w:ascii="GHEA Grapalat" w:hAnsi="GHEA Grapalat"/>
                <w:b/>
                <w:bCs/>
                <w:color w:val="000000"/>
                <w:sz w:val="16"/>
                <w:szCs w:val="16"/>
              </w:rPr>
              <w:t>գործող</w:t>
            </w:r>
            <w:proofErr w:type="spellEnd"/>
          </w:p>
        </w:tc>
        <w:tc>
          <w:tcPr>
            <w:tcW w:w="2716" w:type="dxa"/>
            <w:gridSpan w:val="2"/>
            <w:shd w:val="clear" w:color="000000" w:fill="E2EFDA"/>
            <w:vAlign w:val="center"/>
          </w:tcPr>
          <w:p w:rsidR="004B7A8F" w:rsidRPr="004B7A8F" w:rsidRDefault="004B7A8F" w:rsidP="00106143">
            <w:pPr>
              <w:jc w:val="center"/>
              <w:rPr>
                <w:rFonts w:ascii="GHEA Grapalat" w:hAnsi="GHEA Grapalat"/>
                <w:b/>
                <w:bCs/>
                <w:color w:val="000000"/>
                <w:sz w:val="16"/>
                <w:szCs w:val="16"/>
              </w:rPr>
            </w:pPr>
            <w:r w:rsidRPr="004B7A8F">
              <w:rPr>
                <w:rFonts w:ascii="GHEA Grapalat" w:hAnsi="GHEA Grapalat"/>
                <w:b/>
                <w:bCs/>
                <w:color w:val="000000"/>
                <w:sz w:val="16"/>
                <w:szCs w:val="16"/>
              </w:rPr>
              <w:t xml:space="preserve">2024թ. </w:t>
            </w:r>
            <w:proofErr w:type="spellStart"/>
            <w:r w:rsidRPr="004B7A8F">
              <w:rPr>
                <w:rFonts w:ascii="GHEA Grapalat" w:hAnsi="GHEA Grapalat"/>
                <w:b/>
                <w:bCs/>
                <w:color w:val="000000"/>
                <w:sz w:val="16"/>
                <w:szCs w:val="16"/>
              </w:rPr>
              <w:t>առաջարկվող</w:t>
            </w:r>
            <w:proofErr w:type="spellEnd"/>
          </w:p>
        </w:tc>
      </w:tr>
      <w:tr w:rsidR="004B7A8F" w:rsidRPr="004B7A8F" w:rsidTr="001952CF">
        <w:trPr>
          <w:trHeight w:val="450"/>
          <w:jc w:val="center"/>
        </w:trPr>
        <w:tc>
          <w:tcPr>
            <w:tcW w:w="484"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w:t>
            </w:r>
          </w:p>
        </w:tc>
        <w:tc>
          <w:tcPr>
            <w:tcW w:w="1250" w:type="dxa"/>
            <w:shd w:val="clear" w:color="auto" w:fill="auto"/>
            <w:vAlign w:val="center"/>
            <w:hideMark/>
          </w:tcPr>
          <w:p w:rsidR="004B7A8F" w:rsidRPr="004B7A8F" w:rsidRDefault="004B7A8F" w:rsidP="004B7A8F">
            <w:pPr>
              <w:rPr>
                <w:rFonts w:ascii="GHEA Grapalat" w:hAnsi="GHEA Grapalat"/>
                <w:color w:val="000000"/>
                <w:sz w:val="16"/>
                <w:szCs w:val="16"/>
                <w:lang w:val="hy-AM"/>
              </w:rPr>
            </w:pPr>
            <w:r w:rsidRPr="004B7A8F">
              <w:rPr>
                <w:rFonts w:ascii="GHEA Grapalat" w:hAnsi="GHEA Grapalat"/>
                <w:color w:val="000000"/>
                <w:sz w:val="16"/>
                <w:szCs w:val="16"/>
                <w:lang w:val="hy-AM"/>
              </w:rPr>
              <w:t>Տնօրեն</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vAlign w:val="center"/>
          </w:tcPr>
          <w:p w:rsidR="004B7A8F" w:rsidRPr="004B7A8F" w:rsidRDefault="004B7A8F" w:rsidP="004B7A8F">
            <w:pPr>
              <w:jc w:val="center"/>
              <w:rPr>
                <w:rFonts w:ascii="GHEA Grapalat" w:hAnsi="GHEA Grapalat"/>
                <w:color w:val="000000"/>
                <w:sz w:val="16"/>
                <w:szCs w:val="16"/>
              </w:rPr>
            </w:pPr>
            <w:r w:rsidRPr="004B7A8F">
              <w:rPr>
                <w:rFonts w:ascii="GHEA Grapalat" w:hAnsi="GHEA Grapalat"/>
                <w:color w:val="000000"/>
                <w:sz w:val="16"/>
                <w:szCs w:val="16"/>
              </w:rPr>
              <w:t>250,000</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250,000</w:t>
            </w:r>
          </w:p>
        </w:tc>
        <w:tc>
          <w:tcPr>
            <w:tcW w:w="1134"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350,000</w:t>
            </w:r>
          </w:p>
        </w:tc>
      </w:tr>
      <w:tr w:rsidR="004B7A8F" w:rsidRPr="004B7A8F" w:rsidTr="001952CF">
        <w:trPr>
          <w:trHeight w:val="450"/>
          <w:jc w:val="center"/>
        </w:trPr>
        <w:tc>
          <w:tcPr>
            <w:tcW w:w="484"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2</w:t>
            </w:r>
          </w:p>
        </w:tc>
        <w:tc>
          <w:tcPr>
            <w:tcW w:w="1250" w:type="dxa"/>
            <w:shd w:val="clear" w:color="auto" w:fill="auto"/>
            <w:vAlign w:val="center"/>
            <w:hideMark/>
          </w:tcPr>
          <w:p w:rsidR="004B7A8F" w:rsidRPr="004B7A8F" w:rsidRDefault="004B7A8F" w:rsidP="004B7A8F">
            <w:pPr>
              <w:rPr>
                <w:rFonts w:ascii="GHEA Grapalat" w:hAnsi="GHEA Grapalat"/>
                <w:color w:val="000000"/>
                <w:sz w:val="16"/>
                <w:szCs w:val="16"/>
                <w:lang w:val="hy-AM"/>
              </w:rPr>
            </w:pPr>
            <w:r w:rsidRPr="004B7A8F">
              <w:rPr>
                <w:rFonts w:ascii="GHEA Grapalat" w:hAnsi="GHEA Grapalat"/>
                <w:color w:val="000000"/>
                <w:sz w:val="16"/>
                <w:szCs w:val="16"/>
                <w:lang w:val="hy-AM"/>
              </w:rPr>
              <w:t>Տնօրենի տեղակալ</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vAlign w:val="center"/>
          </w:tcPr>
          <w:p w:rsidR="004B7A8F" w:rsidRPr="004B7A8F" w:rsidRDefault="004B7A8F" w:rsidP="004B7A8F">
            <w:pPr>
              <w:jc w:val="center"/>
              <w:rPr>
                <w:rFonts w:ascii="GHEA Grapalat" w:hAnsi="GHEA Grapalat"/>
                <w:color w:val="000000"/>
                <w:sz w:val="16"/>
                <w:szCs w:val="16"/>
              </w:rPr>
            </w:pPr>
            <w:r w:rsidRPr="004B7A8F">
              <w:rPr>
                <w:rFonts w:ascii="GHEA Grapalat" w:hAnsi="GHEA Grapalat"/>
                <w:color w:val="000000"/>
                <w:sz w:val="16"/>
                <w:szCs w:val="16"/>
              </w:rPr>
              <w:t>200,000</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200,000</w:t>
            </w:r>
          </w:p>
        </w:tc>
        <w:tc>
          <w:tcPr>
            <w:tcW w:w="1134"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225,000</w:t>
            </w:r>
          </w:p>
        </w:tc>
      </w:tr>
      <w:tr w:rsidR="004B7A8F" w:rsidRPr="004B7A8F" w:rsidTr="001952CF">
        <w:trPr>
          <w:trHeight w:val="450"/>
          <w:jc w:val="center"/>
        </w:trPr>
        <w:tc>
          <w:tcPr>
            <w:tcW w:w="484"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3</w:t>
            </w:r>
          </w:p>
        </w:tc>
        <w:tc>
          <w:tcPr>
            <w:tcW w:w="1250" w:type="dxa"/>
            <w:shd w:val="clear" w:color="auto" w:fill="auto"/>
            <w:vAlign w:val="center"/>
            <w:hideMark/>
          </w:tcPr>
          <w:p w:rsidR="004B7A8F" w:rsidRPr="004B7A8F" w:rsidRDefault="004B7A8F" w:rsidP="004B7A8F">
            <w:pPr>
              <w:rPr>
                <w:rFonts w:ascii="GHEA Grapalat" w:hAnsi="GHEA Grapalat"/>
                <w:color w:val="000000"/>
                <w:sz w:val="16"/>
                <w:szCs w:val="16"/>
                <w:lang w:val="hy-AM"/>
              </w:rPr>
            </w:pPr>
            <w:r w:rsidRPr="004B7A8F">
              <w:rPr>
                <w:rFonts w:ascii="GHEA Grapalat" w:hAnsi="GHEA Grapalat"/>
                <w:color w:val="000000"/>
                <w:sz w:val="16"/>
                <w:szCs w:val="16"/>
                <w:lang w:val="hy-AM"/>
              </w:rPr>
              <w:t>Գլխավոր հաշվապահ</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vAlign w:val="center"/>
          </w:tcPr>
          <w:p w:rsidR="004B7A8F" w:rsidRPr="004B7A8F" w:rsidRDefault="004B7A8F" w:rsidP="004B7A8F">
            <w:pPr>
              <w:jc w:val="center"/>
              <w:rPr>
                <w:rFonts w:ascii="GHEA Grapalat" w:hAnsi="GHEA Grapalat"/>
                <w:color w:val="000000"/>
                <w:sz w:val="16"/>
                <w:szCs w:val="16"/>
              </w:rPr>
            </w:pPr>
            <w:r w:rsidRPr="004B7A8F">
              <w:rPr>
                <w:rFonts w:ascii="GHEA Grapalat" w:hAnsi="GHEA Grapalat"/>
                <w:color w:val="000000"/>
                <w:sz w:val="16"/>
                <w:szCs w:val="16"/>
              </w:rPr>
              <w:t>150,000</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150,000</w:t>
            </w:r>
          </w:p>
        </w:tc>
        <w:tc>
          <w:tcPr>
            <w:tcW w:w="1134"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190,000</w:t>
            </w:r>
          </w:p>
        </w:tc>
      </w:tr>
      <w:tr w:rsidR="004B7A8F" w:rsidRPr="004B7A8F" w:rsidTr="00BC61E9">
        <w:trPr>
          <w:trHeight w:val="450"/>
          <w:jc w:val="center"/>
        </w:trPr>
        <w:tc>
          <w:tcPr>
            <w:tcW w:w="484"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4</w:t>
            </w:r>
          </w:p>
        </w:tc>
        <w:tc>
          <w:tcPr>
            <w:tcW w:w="1250" w:type="dxa"/>
            <w:shd w:val="clear" w:color="auto" w:fill="auto"/>
            <w:vAlign w:val="center"/>
            <w:hideMark/>
          </w:tcPr>
          <w:p w:rsidR="004B7A8F" w:rsidRPr="004B7A8F" w:rsidRDefault="004B7A8F" w:rsidP="004B7A8F">
            <w:pPr>
              <w:rPr>
                <w:rFonts w:ascii="GHEA Grapalat" w:hAnsi="GHEA Grapalat"/>
                <w:color w:val="000000"/>
                <w:sz w:val="16"/>
                <w:szCs w:val="16"/>
                <w:lang w:val="hy-AM"/>
              </w:rPr>
            </w:pPr>
            <w:r w:rsidRPr="004B7A8F">
              <w:rPr>
                <w:rFonts w:ascii="GHEA Grapalat" w:hAnsi="GHEA Grapalat"/>
                <w:color w:val="000000"/>
                <w:sz w:val="16"/>
                <w:szCs w:val="16"/>
                <w:lang w:val="hy-AM"/>
              </w:rPr>
              <w:t>Տնօրենի օգնական - ՄՌԿ և գնումների մասնագետ</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vAlign w:val="center"/>
          </w:tcPr>
          <w:p w:rsidR="004B7A8F" w:rsidRPr="004B7A8F" w:rsidRDefault="004B7A8F" w:rsidP="004B7A8F">
            <w:pPr>
              <w:jc w:val="center"/>
              <w:rPr>
                <w:rFonts w:ascii="GHEA Grapalat" w:hAnsi="GHEA Grapalat"/>
                <w:color w:val="000000"/>
                <w:sz w:val="16"/>
                <w:szCs w:val="16"/>
              </w:rPr>
            </w:pPr>
            <w:r w:rsidRPr="004B7A8F">
              <w:rPr>
                <w:rFonts w:ascii="GHEA Grapalat" w:hAnsi="GHEA Grapalat"/>
                <w:color w:val="000000"/>
                <w:sz w:val="16"/>
                <w:szCs w:val="16"/>
              </w:rPr>
              <w:t>95,000</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shd w:val="clear" w:color="auto" w:fill="FFFF00"/>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105,000</w:t>
            </w:r>
          </w:p>
        </w:tc>
        <w:tc>
          <w:tcPr>
            <w:tcW w:w="1134"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130,000</w:t>
            </w:r>
          </w:p>
        </w:tc>
      </w:tr>
      <w:tr w:rsidR="004B7A8F" w:rsidRPr="004B7A8F" w:rsidTr="00BC61E9">
        <w:trPr>
          <w:trHeight w:val="450"/>
          <w:jc w:val="center"/>
        </w:trPr>
        <w:tc>
          <w:tcPr>
            <w:tcW w:w="484"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5</w:t>
            </w:r>
          </w:p>
        </w:tc>
        <w:tc>
          <w:tcPr>
            <w:tcW w:w="1250" w:type="dxa"/>
            <w:shd w:val="clear" w:color="auto" w:fill="auto"/>
            <w:vAlign w:val="center"/>
            <w:hideMark/>
          </w:tcPr>
          <w:p w:rsidR="004B7A8F" w:rsidRPr="004B7A8F" w:rsidRDefault="004B7A8F" w:rsidP="004B7A8F">
            <w:pPr>
              <w:rPr>
                <w:rFonts w:ascii="GHEA Grapalat" w:hAnsi="GHEA Grapalat"/>
                <w:color w:val="000000"/>
                <w:sz w:val="16"/>
                <w:szCs w:val="16"/>
                <w:lang w:val="hy-AM"/>
              </w:rPr>
            </w:pPr>
            <w:r w:rsidRPr="004B7A8F">
              <w:rPr>
                <w:rFonts w:ascii="GHEA Grapalat" w:hAnsi="GHEA Grapalat"/>
                <w:color w:val="000000"/>
                <w:sz w:val="16"/>
                <w:szCs w:val="16"/>
                <w:lang w:val="hy-AM"/>
              </w:rPr>
              <w:t>Տեխնիկական աշխատող - օժանդակ բանվոր</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0.5</w:t>
            </w:r>
          </w:p>
        </w:tc>
        <w:tc>
          <w:tcPr>
            <w:tcW w:w="1567" w:type="dxa"/>
            <w:vAlign w:val="center"/>
          </w:tcPr>
          <w:p w:rsidR="004B7A8F" w:rsidRPr="004B7A8F" w:rsidRDefault="004B7A8F" w:rsidP="004B7A8F">
            <w:pPr>
              <w:jc w:val="center"/>
              <w:rPr>
                <w:rFonts w:ascii="GHEA Grapalat" w:hAnsi="GHEA Grapalat"/>
                <w:color w:val="000000"/>
                <w:sz w:val="16"/>
                <w:szCs w:val="16"/>
              </w:rPr>
            </w:pPr>
            <w:r w:rsidRPr="004B7A8F">
              <w:rPr>
                <w:rFonts w:ascii="GHEA Grapalat" w:hAnsi="GHEA Grapalat"/>
                <w:color w:val="000000"/>
                <w:sz w:val="16"/>
                <w:szCs w:val="16"/>
              </w:rPr>
              <w:t>45,000</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0.5</w:t>
            </w:r>
          </w:p>
        </w:tc>
        <w:tc>
          <w:tcPr>
            <w:tcW w:w="1567" w:type="dxa"/>
            <w:shd w:val="clear" w:color="auto" w:fill="FFFF00"/>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50,000</w:t>
            </w:r>
          </w:p>
        </w:tc>
        <w:tc>
          <w:tcPr>
            <w:tcW w:w="1134"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0.5</w:t>
            </w:r>
          </w:p>
        </w:tc>
        <w:tc>
          <w:tcPr>
            <w:tcW w:w="1567"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52,500</w:t>
            </w:r>
          </w:p>
        </w:tc>
      </w:tr>
      <w:tr w:rsidR="004B7A8F" w:rsidRPr="004B7A8F" w:rsidTr="00BC61E9">
        <w:trPr>
          <w:trHeight w:val="450"/>
          <w:jc w:val="center"/>
        </w:trPr>
        <w:tc>
          <w:tcPr>
            <w:tcW w:w="484"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6</w:t>
            </w:r>
          </w:p>
        </w:tc>
        <w:tc>
          <w:tcPr>
            <w:tcW w:w="1250" w:type="dxa"/>
            <w:shd w:val="clear" w:color="auto" w:fill="auto"/>
            <w:vAlign w:val="center"/>
            <w:hideMark/>
          </w:tcPr>
          <w:p w:rsidR="004B7A8F" w:rsidRPr="004B7A8F" w:rsidRDefault="004B7A8F" w:rsidP="004B7A8F">
            <w:pPr>
              <w:rPr>
                <w:rFonts w:ascii="GHEA Grapalat" w:hAnsi="GHEA Grapalat"/>
                <w:color w:val="000000"/>
                <w:sz w:val="16"/>
                <w:szCs w:val="16"/>
                <w:lang w:val="hy-AM"/>
              </w:rPr>
            </w:pPr>
            <w:r w:rsidRPr="004B7A8F">
              <w:rPr>
                <w:rFonts w:ascii="GHEA Grapalat" w:hAnsi="GHEA Grapalat"/>
                <w:color w:val="000000"/>
                <w:sz w:val="16"/>
                <w:szCs w:val="16"/>
                <w:lang w:val="hy-AM"/>
              </w:rPr>
              <w:t>Հավաքարար</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0.5</w:t>
            </w:r>
          </w:p>
        </w:tc>
        <w:tc>
          <w:tcPr>
            <w:tcW w:w="1567" w:type="dxa"/>
            <w:vAlign w:val="center"/>
          </w:tcPr>
          <w:p w:rsidR="004B7A8F" w:rsidRPr="004B7A8F" w:rsidRDefault="004B7A8F" w:rsidP="004B7A8F">
            <w:pPr>
              <w:jc w:val="center"/>
              <w:rPr>
                <w:rFonts w:ascii="GHEA Grapalat" w:hAnsi="GHEA Grapalat"/>
                <w:color w:val="000000"/>
                <w:sz w:val="16"/>
                <w:szCs w:val="16"/>
              </w:rPr>
            </w:pPr>
            <w:r w:rsidRPr="004B7A8F">
              <w:rPr>
                <w:rFonts w:ascii="GHEA Grapalat" w:hAnsi="GHEA Grapalat"/>
                <w:color w:val="000000"/>
                <w:sz w:val="16"/>
                <w:szCs w:val="16"/>
              </w:rPr>
              <w:t>45,000</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0.5</w:t>
            </w:r>
          </w:p>
        </w:tc>
        <w:tc>
          <w:tcPr>
            <w:tcW w:w="1567" w:type="dxa"/>
            <w:shd w:val="clear" w:color="auto" w:fill="FFFF00"/>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50,000</w:t>
            </w:r>
          </w:p>
        </w:tc>
        <w:tc>
          <w:tcPr>
            <w:tcW w:w="1134"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0.5</w:t>
            </w:r>
          </w:p>
        </w:tc>
        <w:tc>
          <w:tcPr>
            <w:tcW w:w="1567"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52,500</w:t>
            </w:r>
          </w:p>
        </w:tc>
      </w:tr>
      <w:tr w:rsidR="004B7A8F" w:rsidRPr="00064918" w:rsidTr="001952CF">
        <w:trPr>
          <w:trHeight w:val="450"/>
          <w:jc w:val="center"/>
        </w:trPr>
        <w:tc>
          <w:tcPr>
            <w:tcW w:w="484" w:type="dxa"/>
            <w:shd w:val="clear" w:color="auto" w:fill="E5DFEC" w:themeFill="accent4" w:themeFillTint="33"/>
            <w:vAlign w:val="center"/>
          </w:tcPr>
          <w:p w:rsidR="004B7A8F" w:rsidRPr="004B7A8F" w:rsidRDefault="004B7A8F" w:rsidP="00106143">
            <w:pPr>
              <w:jc w:val="center"/>
              <w:rPr>
                <w:rFonts w:ascii="GHEA Grapalat" w:hAnsi="GHEA Grapalat"/>
                <w:color w:val="000000"/>
                <w:sz w:val="16"/>
                <w:szCs w:val="16"/>
                <w:lang w:val="hy-AM"/>
              </w:rPr>
            </w:pPr>
          </w:p>
        </w:tc>
        <w:tc>
          <w:tcPr>
            <w:tcW w:w="9572" w:type="dxa"/>
            <w:gridSpan w:val="7"/>
            <w:shd w:val="clear" w:color="auto" w:fill="E5DFEC" w:themeFill="accent4" w:themeFillTint="33"/>
            <w:vAlign w:val="center"/>
          </w:tcPr>
          <w:p w:rsidR="004B7A8F" w:rsidRPr="004B7A8F" w:rsidRDefault="004B7A8F" w:rsidP="004B7A8F">
            <w:pPr>
              <w:rPr>
                <w:rFonts w:ascii="GHEA Grapalat" w:hAnsi="GHEA Grapalat"/>
                <w:color w:val="000000"/>
                <w:sz w:val="16"/>
                <w:szCs w:val="16"/>
                <w:lang w:val="hy-AM"/>
              </w:rPr>
            </w:pPr>
            <w:r w:rsidRPr="004B7A8F">
              <w:rPr>
                <w:rFonts w:ascii="GHEA Grapalat" w:hAnsi="GHEA Grapalat"/>
                <w:b/>
                <w:bCs/>
                <w:color w:val="000000"/>
                <w:sz w:val="16"/>
                <w:szCs w:val="16"/>
                <w:lang w:val="hy-AM"/>
              </w:rPr>
              <w:t>Հաշվառման և օգտակար հանածոների պետական կադաստրի բաժին (ՀՕՀՊԿ)</w:t>
            </w:r>
          </w:p>
        </w:tc>
      </w:tr>
      <w:tr w:rsidR="004B7A8F" w:rsidRPr="004B7A8F" w:rsidTr="001952CF">
        <w:trPr>
          <w:trHeight w:val="450"/>
          <w:jc w:val="center"/>
        </w:trPr>
        <w:tc>
          <w:tcPr>
            <w:tcW w:w="484"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7</w:t>
            </w:r>
          </w:p>
        </w:tc>
        <w:tc>
          <w:tcPr>
            <w:tcW w:w="1250" w:type="dxa"/>
            <w:shd w:val="clear" w:color="auto" w:fill="auto"/>
            <w:vAlign w:val="center"/>
            <w:hideMark/>
          </w:tcPr>
          <w:p w:rsidR="004B7A8F" w:rsidRPr="004B7A8F" w:rsidRDefault="004B7A8F" w:rsidP="004B7A8F">
            <w:pPr>
              <w:rPr>
                <w:rFonts w:ascii="GHEA Grapalat" w:hAnsi="GHEA Grapalat"/>
                <w:color w:val="000000"/>
                <w:sz w:val="16"/>
                <w:szCs w:val="16"/>
                <w:lang w:val="hy-AM"/>
              </w:rPr>
            </w:pPr>
            <w:r w:rsidRPr="004B7A8F">
              <w:rPr>
                <w:rFonts w:ascii="GHEA Grapalat" w:hAnsi="GHEA Grapalat"/>
                <w:color w:val="000000"/>
                <w:sz w:val="16"/>
                <w:szCs w:val="16"/>
                <w:lang w:val="hy-AM"/>
              </w:rPr>
              <w:t>Բաժնի պետ</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vAlign w:val="center"/>
          </w:tcPr>
          <w:p w:rsidR="004B7A8F" w:rsidRPr="004B7A8F" w:rsidRDefault="004B7A8F" w:rsidP="004B7A8F">
            <w:pPr>
              <w:jc w:val="center"/>
              <w:rPr>
                <w:rFonts w:ascii="GHEA Grapalat" w:hAnsi="GHEA Grapalat"/>
                <w:color w:val="000000"/>
                <w:sz w:val="16"/>
                <w:szCs w:val="16"/>
              </w:rPr>
            </w:pPr>
            <w:r w:rsidRPr="004B7A8F">
              <w:rPr>
                <w:rFonts w:ascii="GHEA Grapalat" w:hAnsi="GHEA Grapalat"/>
                <w:color w:val="000000"/>
                <w:sz w:val="16"/>
                <w:szCs w:val="16"/>
              </w:rPr>
              <w:t>150,000</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150,000</w:t>
            </w:r>
          </w:p>
        </w:tc>
        <w:tc>
          <w:tcPr>
            <w:tcW w:w="1134"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190,000</w:t>
            </w:r>
          </w:p>
        </w:tc>
      </w:tr>
      <w:tr w:rsidR="004B7A8F" w:rsidRPr="004B7A8F" w:rsidTr="00BC61E9">
        <w:trPr>
          <w:trHeight w:val="450"/>
          <w:jc w:val="center"/>
        </w:trPr>
        <w:tc>
          <w:tcPr>
            <w:tcW w:w="484"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8</w:t>
            </w:r>
          </w:p>
        </w:tc>
        <w:tc>
          <w:tcPr>
            <w:tcW w:w="1250" w:type="dxa"/>
            <w:shd w:val="clear" w:color="auto" w:fill="auto"/>
            <w:vAlign w:val="center"/>
            <w:hideMark/>
          </w:tcPr>
          <w:p w:rsidR="004B7A8F" w:rsidRPr="004B7A8F" w:rsidRDefault="004B7A8F" w:rsidP="004B7A8F">
            <w:pPr>
              <w:rPr>
                <w:rFonts w:ascii="GHEA Grapalat" w:hAnsi="GHEA Grapalat"/>
                <w:color w:val="000000"/>
                <w:sz w:val="16"/>
                <w:szCs w:val="16"/>
                <w:lang w:val="hy-AM"/>
              </w:rPr>
            </w:pPr>
            <w:r w:rsidRPr="004B7A8F">
              <w:rPr>
                <w:rFonts w:ascii="GHEA Grapalat" w:hAnsi="GHEA Grapalat"/>
                <w:color w:val="000000"/>
                <w:sz w:val="16"/>
                <w:szCs w:val="16"/>
                <w:lang w:val="hy-AM"/>
              </w:rPr>
              <w:t>Գլխավոր մասնագետ</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vAlign w:val="center"/>
          </w:tcPr>
          <w:p w:rsidR="004B7A8F" w:rsidRPr="004B7A8F" w:rsidRDefault="004B7A8F" w:rsidP="004B7A8F">
            <w:pPr>
              <w:jc w:val="center"/>
              <w:rPr>
                <w:rFonts w:ascii="GHEA Grapalat" w:hAnsi="GHEA Grapalat"/>
                <w:color w:val="000000"/>
                <w:sz w:val="16"/>
                <w:szCs w:val="16"/>
              </w:rPr>
            </w:pPr>
            <w:r w:rsidRPr="004B7A8F">
              <w:rPr>
                <w:rFonts w:ascii="GHEA Grapalat" w:hAnsi="GHEA Grapalat"/>
                <w:color w:val="000000"/>
                <w:sz w:val="16"/>
                <w:szCs w:val="16"/>
              </w:rPr>
              <w:t>115,000</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shd w:val="clear" w:color="auto" w:fill="FFFF00"/>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120,000</w:t>
            </w:r>
          </w:p>
        </w:tc>
        <w:tc>
          <w:tcPr>
            <w:tcW w:w="1134"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150,000</w:t>
            </w:r>
          </w:p>
        </w:tc>
      </w:tr>
      <w:tr w:rsidR="004B7A8F" w:rsidRPr="004B7A8F" w:rsidTr="00BC61E9">
        <w:trPr>
          <w:trHeight w:val="450"/>
          <w:jc w:val="center"/>
        </w:trPr>
        <w:tc>
          <w:tcPr>
            <w:tcW w:w="484"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9</w:t>
            </w:r>
          </w:p>
        </w:tc>
        <w:tc>
          <w:tcPr>
            <w:tcW w:w="1250" w:type="dxa"/>
            <w:shd w:val="clear" w:color="auto" w:fill="auto"/>
            <w:vAlign w:val="center"/>
            <w:hideMark/>
          </w:tcPr>
          <w:p w:rsidR="004B7A8F" w:rsidRPr="004B7A8F" w:rsidRDefault="004B7A8F" w:rsidP="004B7A8F">
            <w:pPr>
              <w:rPr>
                <w:rFonts w:ascii="GHEA Grapalat" w:hAnsi="GHEA Grapalat"/>
                <w:color w:val="000000"/>
                <w:sz w:val="16"/>
                <w:szCs w:val="16"/>
                <w:lang w:val="hy-AM"/>
              </w:rPr>
            </w:pPr>
            <w:r w:rsidRPr="004B7A8F">
              <w:rPr>
                <w:rFonts w:ascii="GHEA Grapalat" w:hAnsi="GHEA Grapalat"/>
                <w:color w:val="000000"/>
                <w:sz w:val="16"/>
                <w:szCs w:val="16"/>
                <w:lang w:val="hy-AM"/>
              </w:rPr>
              <w:t>Գլխավոր մասնագետ</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vAlign w:val="center"/>
          </w:tcPr>
          <w:p w:rsidR="004B7A8F" w:rsidRPr="004B7A8F" w:rsidRDefault="004B7A8F" w:rsidP="004B7A8F">
            <w:pPr>
              <w:jc w:val="center"/>
              <w:rPr>
                <w:rFonts w:ascii="GHEA Grapalat" w:hAnsi="GHEA Grapalat"/>
                <w:color w:val="000000"/>
                <w:sz w:val="16"/>
                <w:szCs w:val="16"/>
              </w:rPr>
            </w:pPr>
            <w:r w:rsidRPr="004B7A8F">
              <w:rPr>
                <w:rFonts w:ascii="GHEA Grapalat" w:hAnsi="GHEA Grapalat"/>
                <w:color w:val="000000"/>
                <w:sz w:val="16"/>
                <w:szCs w:val="16"/>
              </w:rPr>
              <w:t>115,000</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shd w:val="clear" w:color="auto" w:fill="FFFF00"/>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120,000</w:t>
            </w:r>
          </w:p>
        </w:tc>
        <w:tc>
          <w:tcPr>
            <w:tcW w:w="1134"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150,000</w:t>
            </w:r>
          </w:p>
        </w:tc>
      </w:tr>
      <w:tr w:rsidR="004B7A8F" w:rsidRPr="004B7A8F" w:rsidTr="00BC61E9">
        <w:trPr>
          <w:trHeight w:val="450"/>
          <w:jc w:val="center"/>
        </w:trPr>
        <w:tc>
          <w:tcPr>
            <w:tcW w:w="484"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250" w:type="dxa"/>
            <w:shd w:val="clear" w:color="auto" w:fill="auto"/>
            <w:vAlign w:val="center"/>
            <w:hideMark/>
          </w:tcPr>
          <w:p w:rsidR="004B7A8F" w:rsidRPr="004B7A8F" w:rsidRDefault="004B7A8F" w:rsidP="004B7A8F">
            <w:pPr>
              <w:rPr>
                <w:rFonts w:ascii="GHEA Grapalat" w:hAnsi="GHEA Grapalat"/>
                <w:color w:val="000000"/>
                <w:sz w:val="16"/>
                <w:szCs w:val="16"/>
                <w:lang w:val="hy-AM"/>
              </w:rPr>
            </w:pPr>
            <w:r w:rsidRPr="004B7A8F">
              <w:rPr>
                <w:rFonts w:ascii="GHEA Grapalat" w:hAnsi="GHEA Grapalat"/>
                <w:color w:val="000000"/>
                <w:sz w:val="16"/>
                <w:szCs w:val="16"/>
                <w:lang w:val="hy-AM"/>
              </w:rPr>
              <w:t>Առաջատար մասնագետ (ֆոնդապահ)</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vAlign w:val="center"/>
          </w:tcPr>
          <w:p w:rsidR="004B7A8F" w:rsidRPr="004B7A8F" w:rsidRDefault="004B7A8F" w:rsidP="004B7A8F">
            <w:pPr>
              <w:jc w:val="center"/>
              <w:rPr>
                <w:rFonts w:ascii="GHEA Grapalat" w:hAnsi="GHEA Grapalat"/>
                <w:color w:val="000000"/>
                <w:sz w:val="16"/>
                <w:szCs w:val="16"/>
              </w:rPr>
            </w:pPr>
            <w:r w:rsidRPr="004B7A8F">
              <w:rPr>
                <w:rFonts w:ascii="GHEA Grapalat" w:hAnsi="GHEA Grapalat"/>
                <w:color w:val="000000"/>
                <w:sz w:val="16"/>
                <w:szCs w:val="16"/>
              </w:rPr>
              <w:t>95,000</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shd w:val="clear" w:color="auto" w:fill="FFFF00"/>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110,000</w:t>
            </w:r>
          </w:p>
        </w:tc>
        <w:tc>
          <w:tcPr>
            <w:tcW w:w="1134"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135,000</w:t>
            </w:r>
          </w:p>
        </w:tc>
      </w:tr>
      <w:tr w:rsidR="004B7A8F" w:rsidRPr="004B7A8F" w:rsidTr="00BC61E9">
        <w:trPr>
          <w:trHeight w:val="450"/>
          <w:jc w:val="center"/>
        </w:trPr>
        <w:tc>
          <w:tcPr>
            <w:tcW w:w="484"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11</w:t>
            </w:r>
          </w:p>
        </w:tc>
        <w:tc>
          <w:tcPr>
            <w:tcW w:w="1250" w:type="dxa"/>
            <w:shd w:val="clear" w:color="auto" w:fill="auto"/>
            <w:vAlign w:val="center"/>
            <w:hideMark/>
          </w:tcPr>
          <w:p w:rsidR="004B7A8F" w:rsidRPr="004B7A8F" w:rsidRDefault="004B7A8F" w:rsidP="004B7A8F">
            <w:pPr>
              <w:rPr>
                <w:rFonts w:ascii="GHEA Grapalat" w:hAnsi="GHEA Grapalat"/>
                <w:color w:val="000000"/>
                <w:sz w:val="16"/>
                <w:szCs w:val="16"/>
                <w:lang w:val="hy-AM"/>
              </w:rPr>
            </w:pPr>
            <w:r w:rsidRPr="004B7A8F">
              <w:rPr>
                <w:rFonts w:ascii="GHEA Grapalat" w:hAnsi="GHEA Grapalat"/>
                <w:color w:val="000000"/>
                <w:sz w:val="16"/>
                <w:szCs w:val="16"/>
                <w:lang w:val="hy-AM"/>
              </w:rPr>
              <w:t>Առաջատար մասնագետ</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0.5</w:t>
            </w:r>
          </w:p>
        </w:tc>
        <w:tc>
          <w:tcPr>
            <w:tcW w:w="1567" w:type="dxa"/>
            <w:vAlign w:val="center"/>
          </w:tcPr>
          <w:p w:rsidR="004B7A8F" w:rsidRPr="004B7A8F" w:rsidRDefault="004B7A8F" w:rsidP="004B7A8F">
            <w:pPr>
              <w:jc w:val="center"/>
              <w:rPr>
                <w:rFonts w:ascii="GHEA Grapalat" w:hAnsi="GHEA Grapalat"/>
                <w:color w:val="000000"/>
                <w:sz w:val="16"/>
                <w:szCs w:val="16"/>
              </w:rPr>
            </w:pPr>
            <w:r w:rsidRPr="004B7A8F">
              <w:rPr>
                <w:rFonts w:ascii="GHEA Grapalat" w:hAnsi="GHEA Grapalat"/>
                <w:color w:val="000000"/>
                <w:sz w:val="16"/>
                <w:szCs w:val="16"/>
              </w:rPr>
              <w:t>47,500</w:t>
            </w:r>
          </w:p>
        </w:tc>
        <w:tc>
          <w:tcPr>
            <w:tcW w:w="1236" w:type="dxa"/>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0.5</w:t>
            </w:r>
          </w:p>
        </w:tc>
        <w:tc>
          <w:tcPr>
            <w:tcW w:w="1567" w:type="dxa"/>
            <w:shd w:val="clear" w:color="auto" w:fill="FFFF00"/>
            <w:vAlign w:val="center"/>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52,500</w:t>
            </w:r>
          </w:p>
        </w:tc>
        <w:tc>
          <w:tcPr>
            <w:tcW w:w="1134" w:type="dxa"/>
            <w:shd w:val="clear" w:color="auto" w:fill="FFFF00"/>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1.0</w:t>
            </w:r>
          </w:p>
        </w:tc>
        <w:tc>
          <w:tcPr>
            <w:tcW w:w="1567" w:type="dxa"/>
            <w:shd w:val="clear" w:color="auto" w:fill="auto"/>
            <w:vAlign w:val="center"/>
            <w:hideMark/>
          </w:tcPr>
          <w:p w:rsidR="004B7A8F" w:rsidRPr="004B7A8F" w:rsidRDefault="004B7A8F" w:rsidP="004B7A8F">
            <w:pPr>
              <w:jc w:val="center"/>
              <w:rPr>
                <w:rFonts w:ascii="GHEA Grapalat" w:hAnsi="GHEA Grapalat"/>
                <w:color w:val="000000"/>
                <w:sz w:val="16"/>
                <w:szCs w:val="16"/>
                <w:lang w:val="hy-AM"/>
              </w:rPr>
            </w:pPr>
            <w:r w:rsidRPr="004B7A8F">
              <w:rPr>
                <w:rFonts w:ascii="GHEA Grapalat" w:hAnsi="GHEA Grapalat"/>
                <w:color w:val="000000"/>
                <w:sz w:val="16"/>
                <w:szCs w:val="16"/>
                <w:lang w:val="hy-AM"/>
              </w:rPr>
              <w:t>125,000</w:t>
            </w:r>
          </w:p>
        </w:tc>
      </w:tr>
      <w:tr w:rsidR="004B7A8F" w:rsidRPr="004B7A8F" w:rsidTr="001952CF">
        <w:trPr>
          <w:trHeight w:val="450"/>
          <w:jc w:val="center"/>
        </w:trPr>
        <w:tc>
          <w:tcPr>
            <w:tcW w:w="484" w:type="dxa"/>
            <w:shd w:val="clear" w:color="auto" w:fill="auto"/>
            <w:vAlign w:val="center"/>
          </w:tcPr>
          <w:p w:rsidR="004B7A8F" w:rsidRPr="004B7A8F" w:rsidRDefault="004B7A8F" w:rsidP="004B7A8F">
            <w:pPr>
              <w:jc w:val="center"/>
              <w:rPr>
                <w:rFonts w:ascii="GHEA Grapalat" w:hAnsi="GHEA Grapalat"/>
                <w:color w:val="000000"/>
                <w:sz w:val="16"/>
                <w:szCs w:val="16"/>
              </w:rPr>
            </w:pPr>
            <w:r>
              <w:rPr>
                <w:rFonts w:ascii="GHEA Grapalat" w:hAnsi="GHEA Grapalat"/>
                <w:color w:val="000000"/>
                <w:sz w:val="16"/>
                <w:szCs w:val="16"/>
              </w:rPr>
              <w:t>12</w:t>
            </w:r>
          </w:p>
        </w:tc>
        <w:tc>
          <w:tcPr>
            <w:tcW w:w="1250" w:type="dxa"/>
            <w:shd w:val="clear" w:color="auto" w:fill="auto"/>
            <w:vAlign w:val="center"/>
          </w:tcPr>
          <w:p w:rsidR="004B7A8F" w:rsidRPr="004B7A8F" w:rsidRDefault="004B7A8F" w:rsidP="004B7A8F">
            <w:pPr>
              <w:rPr>
                <w:rFonts w:ascii="GHEA Grapalat" w:hAnsi="GHEA Grapalat"/>
                <w:color w:val="000000"/>
                <w:sz w:val="16"/>
                <w:szCs w:val="16"/>
                <w:lang w:val="hy-AM"/>
              </w:rPr>
            </w:pPr>
            <w:r w:rsidRPr="004B7A8F">
              <w:rPr>
                <w:rFonts w:ascii="GHEA Grapalat" w:hAnsi="GHEA Grapalat"/>
                <w:color w:val="000000"/>
                <w:sz w:val="16"/>
                <w:szCs w:val="16"/>
                <w:lang w:val="hy-AM"/>
              </w:rPr>
              <w:t>Առաջատար մասնագետ</w:t>
            </w:r>
          </w:p>
        </w:tc>
        <w:tc>
          <w:tcPr>
            <w:tcW w:w="1236" w:type="dxa"/>
            <w:vAlign w:val="center"/>
          </w:tcPr>
          <w:p w:rsidR="004B7A8F" w:rsidRPr="004B7A8F" w:rsidRDefault="004B7A8F" w:rsidP="004B7A8F">
            <w:pPr>
              <w:jc w:val="center"/>
              <w:rPr>
                <w:rFonts w:ascii="GHEA Grapalat" w:hAnsi="GHEA Grapalat"/>
                <w:color w:val="000000"/>
                <w:sz w:val="16"/>
                <w:szCs w:val="16"/>
              </w:rPr>
            </w:pPr>
            <w:r>
              <w:rPr>
                <w:rFonts w:ascii="GHEA Grapalat" w:hAnsi="GHEA Grapalat"/>
                <w:color w:val="000000"/>
                <w:sz w:val="16"/>
                <w:szCs w:val="16"/>
              </w:rPr>
              <w:t>0.5</w:t>
            </w:r>
          </w:p>
        </w:tc>
        <w:tc>
          <w:tcPr>
            <w:tcW w:w="1567" w:type="dxa"/>
            <w:vAlign w:val="center"/>
          </w:tcPr>
          <w:p w:rsidR="004B7A8F" w:rsidRPr="004B7A8F" w:rsidRDefault="004B7A8F" w:rsidP="004B7A8F">
            <w:pPr>
              <w:jc w:val="center"/>
              <w:rPr>
                <w:rFonts w:ascii="GHEA Grapalat" w:hAnsi="GHEA Grapalat"/>
                <w:color w:val="000000"/>
                <w:sz w:val="16"/>
                <w:szCs w:val="16"/>
              </w:rPr>
            </w:pPr>
            <w:r w:rsidRPr="004B7A8F">
              <w:rPr>
                <w:rFonts w:ascii="GHEA Grapalat" w:hAnsi="GHEA Grapalat"/>
                <w:color w:val="000000"/>
                <w:sz w:val="16"/>
                <w:szCs w:val="16"/>
              </w:rPr>
              <w:t>47,500</w:t>
            </w:r>
          </w:p>
        </w:tc>
        <w:tc>
          <w:tcPr>
            <w:tcW w:w="1236" w:type="dxa"/>
            <w:shd w:val="clear" w:color="auto" w:fill="FFFF00"/>
            <w:vAlign w:val="center"/>
          </w:tcPr>
          <w:p w:rsidR="004B7A8F" w:rsidRPr="004B7A8F" w:rsidRDefault="004B7A8F" w:rsidP="004B7A8F">
            <w:pPr>
              <w:jc w:val="center"/>
              <w:rPr>
                <w:rFonts w:ascii="GHEA Grapalat" w:hAnsi="GHEA Grapalat"/>
                <w:color w:val="000000"/>
                <w:sz w:val="16"/>
                <w:szCs w:val="16"/>
              </w:rPr>
            </w:pPr>
            <w:r>
              <w:rPr>
                <w:rFonts w:ascii="GHEA Grapalat" w:hAnsi="GHEA Grapalat"/>
                <w:color w:val="000000"/>
                <w:sz w:val="16"/>
                <w:szCs w:val="16"/>
              </w:rPr>
              <w:t>-</w:t>
            </w:r>
          </w:p>
        </w:tc>
        <w:tc>
          <w:tcPr>
            <w:tcW w:w="1567" w:type="dxa"/>
            <w:shd w:val="clear" w:color="auto" w:fill="FFFF00"/>
            <w:vAlign w:val="center"/>
          </w:tcPr>
          <w:p w:rsidR="004B7A8F" w:rsidRPr="004B7A8F" w:rsidRDefault="004B7A8F" w:rsidP="004B7A8F">
            <w:pPr>
              <w:jc w:val="center"/>
              <w:rPr>
                <w:rFonts w:ascii="GHEA Grapalat" w:hAnsi="GHEA Grapalat"/>
                <w:color w:val="000000"/>
                <w:sz w:val="16"/>
                <w:szCs w:val="16"/>
              </w:rPr>
            </w:pPr>
            <w:r>
              <w:rPr>
                <w:rFonts w:ascii="GHEA Grapalat" w:hAnsi="GHEA Grapalat"/>
                <w:color w:val="000000"/>
                <w:sz w:val="16"/>
                <w:szCs w:val="16"/>
              </w:rPr>
              <w:t>-</w:t>
            </w:r>
          </w:p>
        </w:tc>
        <w:tc>
          <w:tcPr>
            <w:tcW w:w="1134" w:type="dxa"/>
            <w:shd w:val="clear" w:color="auto" w:fill="auto"/>
            <w:vAlign w:val="center"/>
          </w:tcPr>
          <w:p w:rsidR="004B7A8F" w:rsidRPr="004B7A8F" w:rsidRDefault="004B7A8F" w:rsidP="004B7A8F">
            <w:pPr>
              <w:jc w:val="center"/>
              <w:rPr>
                <w:rFonts w:ascii="GHEA Grapalat" w:hAnsi="GHEA Grapalat"/>
                <w:color w:val="000000"/>
                <w:sz w:val="16"/>
                <w:szCs w:val="16"/>
              </w:rPr>
            </w:pPr>
            <w:r>
              <w:rPr>
                <w:rFonts w:ascii="GHEA Grapalat" w:hAnsi="GHEA Grapalat"/>
                <w:color w:val="000000"/>
                <w:sz w:val="16"/>
                <w:szCs w:val="16"/>
              </w:rPr>
              <w:t>-</w:t>
            </w:r>
          </w:p>
        </w:tc>
        <w:tc>
          <w:tcPr>
            <w:tcW w:w="1567" w:type="dxa"/>
            <w:shd w:val="clear" w:color="auto" w:fill="auto"/>
            <w:vAlign w:val="center"/>
          </w:tcPr>
          <w:p w:rsidR="004B7A8F" w:rsidRPr="004B7A8F" w:rsidRDefault="004B7A8F" w:rsidP="004B7A8F">
            <w:pPr>
              <w:jc w:val="center"/>
              <w:rPr>
                <w:rFonts w:ascii="GHEA Grapalat" w:hAnsi="GHEA Grapalat"/>
                <w:color w:val="000000"/>
                <w:sz w:val="16"/>
                <w:szCs w:val="16"/>
              </w:rPr>
            </w:pPr>
            <w:r>
              <w:rPr>
                <w:rFonts w:ascii="GHEA Grapalat" w:hAnsi="GHEA Grapalat"/>
                <w:color w:val="000000"/>
                <w:sz w:val="16"/>
                <w:szCs w:val="16"/>
              </w:rPr>
              <w:t>-</w:t>
            </w:r>
          </w:p>
        </w:tc>
      </w:tr>
      <w:tr w:rsidR="00012E43" w:rsidRPr="004B7A8F" w:rsidTr="001952CF">
        <w:trPr>
          <w:trHeight w:val="450"/>
          <w:jc w:val="center"/>
        </w:trPr>
        <w:tc>
          <w:tcPr>
            <w:tcW w:w="484" w:type="dxa"/>
            <w:shd w:val="clear" w:color="auto" w:fill="FDE9D9" w:themeFill="accent6" w:themeFillTint="33"/>
            <w:vAlign w:val="center"/>
            <w:hideMark/>
          </w:tcPr>
          <w:p w:rsidR="00012E43" w:rsidRPr="004B7A8F" w:rsidRDefault="00012E43" w:rsidP="00012E43">
            <w:pPr>
              <w:jc w:val="center"/>
              <w:rPr>
                <w:rFonts w:ascii="GHEA Grapalat" w:hAnsi="GHEA Grapalat"/>
                <w:b/>
                <w:bCs/>
                <w:color w:val="000000"/>
                <w:sz w:val="16"/>
                <w:szCs w:val="16"/>
                <w:lang w:val="hy-AM"/>
              </w:rPr>
            </w:pPr>
          </w:p>
        </w:tc>
        <w:tc>
          <w:tcPr>
            <w:tcW w:w="1250" w:type="dxa"/>
            <w:shd w:val="clear" w:color="auto" w:fill="FDE9D9" w:themeFill="accent6" w:themeFillTint="33"/>
            <w:vAlign w:val="center"/>
            <w:hideMark/>
          </w:tcPr>
          <w:p w:rsidR="00012E43" w:rsidRPr="004B7A8F" w:rsidRDefault="00012E43" w:rsidP="00012E43">
            <w:pPr>
              <w:rPr>
                <w:rFonts w:ascii="GHEA Grapalat" w:hAnsi="GHEA Grapalat"/>
                <w:b/>
                <w:bCs/>
                <w:color w:val="000000"/>
                <w:sz w:val="16"/>
                <w:szCs w:val="16"/>
              </w:rPr>
            </w:pPr>
            <w:r w:rsidRPr="004B7A8F">
              <w:rPr>
                <w:rFonts w:ascii="GHEA Grapalat" w:hAnsi="GHEA Grapalat"/>
                <w:b/>
                <w:bCs/>
                <w:color w:val="000000"/>
                <w:sz w:val="16"/>
                <w:szCs w:val="16"/>
                <w:lang w:val="hy-AM"/>
              </w:rPr>
              <w:t>Ընդամենը</w:t>
            </w:r>
            <w:r w:rsidRPr="004B7A8F">
              <w:rPr>
                <w:rFonts w:ascii="GHEA Grapalat" w:hAnsi="GHEA Grapalat"/>
                <w:b/>
                <w:bCs/>
                <w:color w:val="000000"/>
                <w:sz w:val="16"/>
                <w:szCs w:val="16"/>
              </w:rPr>
              <w:t xml:space="preserve"> </w:t>
            </w:r>
            <w:proofErr w:type="spellStart"/>
            <w:r w:rsidRPr="004B7A8F">
              <w:rPr>
                <w:rFonts w:ascii="GHEA Grapalat" w:hAnsi="GHEA Grapalat"/>
                <w:b/>
                <w:bCs/>
                <w:color w:val="000000"/>
                <w:sz w:val="16"/>
                <w:szCs w:val="16"/>
              </w:rPr>
              <w:t>ամսական</w:t>
            </w:r>
            <w:proofErr w:type="spellEnd"/>
          </w:p>
        </w:tc>
        <w:tc>
          <w:tcPr>
            <w:tcW w:w="1236" w:type="dxa"/>
            <w:vMerge w:val="restart"/>
            <w:shd w:val="clear" w:color="auto" w:fill="FDE9D9" w:themeFill="accent6" w:themeFillTint="33"/>
            <w:vAlign w:val="center"/>
          </w:tcPr>
          <w:p w:rsidR="00012E43" w:rsidRPr="004B7A8F" w:rsidRDefault="00012E43" w:rsidP="00012E43">
            <w:pPr>
              <w:jc w:val="center"/>
              <w:rPr>
                <w:rFonts w:ascii="GHEA Grapalat" w:hAnsi="GHEA Grapalat"/>
                <w:b/>
                <w:bCs/>
                <w:color w:val="000000"/>
                <w:sz w:val="16"/>
                <w:szCs w:val="16"/>
              </w:rPr>
            </w:pPr>
            <w:r>
              <w:rPr>
                <w:rFonts w:ascii="GHEA Grapalat" w:hAnsi="GHEA Grapalat"/>
                <w:b/>
                <w:bCs/>
                <w:color w:val="000000"/>
                <w:sz w:val="16"/>
                <w:szCs w:val="16"/>
              </w:rPr>
              <w:t>10.0</w:t>
            </w:r>
            <w:r w:rsidRPr="004B7A8F">
              <w:rPr>
                <w:rFonts w:ascii="GHEA Grapalat" w:hAnsi="GHEA Grapalat"/>
                <w:b/>
                <w:bCs/>
                <w:color w:val="000000"/>
                <w:sz w:val="16"/>
                <w:szCs w:val="16"/>
              </w:rPr>
              <w:t xml:space="preserve"> ՀՄ</w:t>
            </w:r>
          </w:p>
          <w:p w:rsidR="00012E43" w:rsidRPr="004B7A8F" w:rsidRDefault="00012E43" w:rsidP="00012E43">
            <w:pPr>
              <w:jc w:val="center"/>
              <w:rPr>
                <w:rFonts w:ascii="GHEA Grapalat" w:hAnsi="GHEA Grapalat"/>
                <w:b/>
                <w:bCs/>
                <w:color w:val="000000"/>
                <w:sz w:val="16"/>
                <w:szCs w:val="16"/>
                <w:lang w:val="hy-AM"/>
              </w:rPr>
            </w:pPr>
            <w:r w:rsidRPr="004B7A8F">
              <w:rPr>
                <w:rFonts w:ascii="GHEA Grapalat" w:hAnsi="GHEA Grapalat"/>
                <w:b/>
                <w:bCs/>
                <w:color w:val="000000"/>
                <w:sz w:val="16"/>
                <w:szCs w:val="16"/>
              </w:rPr>
              <w:t>1</w:t>
            </w:r>
            <w:r>
              <w:rPr>
                <w:rFonts w:ascii="GHEA Grapalat" w:hAnsi="GHEA Grapalat"/>
                <w:b/>
                <w:bCs/>
                <w:color w:val="000000"/>
                <w:sz w:val="16"/>
                <w:szCs w:val="16"/>
              </w:rPr>
              <w:t>2</w:t>
            </w:r>
            <w:r w:rsidRPr="004B7A8F">
              <w:rPr>
                <w:rFonts w:ascii="GHEA Grapalat" w:hAnsi="GHEA Grapalat"/>
                <w:b/>
                <w:bCs/>
                <w:color w:val="000000"/>
                <w:sz w:val="16"/>
                <w:szCs w:val="16"/>
              </w:rPr>
              <w:t xml:space="preserve"> </w:t>
            </w:r>
            <w:proofErr w:type="spellStart"/>
            <w:r w:rsidRPr="004B7A8F">
              <w:rPr>
                <w:rFonts w:ascii="GHEA Grapalat" w:hAnsi="GHEA Grapalat"/>
                <w:b/>
                <w:bCs/>
                <w:color w:val="000000"/>
                <w:sz w:val="16"/>
                <w:szCs w:val="16"/>
              </w:rPr>
              <w:t>հաստիք</w:t>
            </w:r>
            <w:proofErr w:type="spellEnd"/>
          </w:p>
        </w:tc>
        <w:tc>
          <w:tcPr>
            <w:tcW w:w="1567" w:type="dxa"/>
            <w:shd w:val="clear" w:color="auto" w:fill="FDE9D9" w:themeFill="accent6" w:themeFillTint="33"/>
            <w:vAlign w:val="center"/>
          </w:tcPr>
          <w:p w:rsidR="00012E43" w:rsidRPr="004B7A8F" w:rsidRDefault="00012E43" w:rsidP="00012E43">
            <w:pPr>
              <w:jc w:val="center"/>
              <w:rPr>
                <w:rFonts w:ascii="GHEA Grapalat" w:hAnsi="GHEA Grapalat"/>
                <w:b/>
                <w:bCs/>
                <w:color w:val="000000"/>
                <w:sz w:val="16"/>
                <w:szCs w:val="16"/>
                <w:lang w:val="hy-AM"/>
              </w:rPr>
            </w:pPr>
            <w:r w:rsidRPr="004B7A8F">
              <w:rPr>
                <w:rFonts w:ascii="GHEA Grapalat" w:hAnsi="GHEA Grapalat"/>
                <w:b/>
                <w:bCs/>
                <w:color w:val="000000"/>
                <w:sz w:val="16"/>
                <w:szCs w:val="16"/>
                <w:lang w:val="hy-AM"/>
              </w:rPr>
              <w:t>1,35</w:t>
            </w:r>
            <w:r>
              <w:rPr>
                <w:rFonts w:ascii="GHEA Grapalat" w:hAnsi="GHEA Grapalat"/>
                <w:b/>
                <w:bCs/>
                <w:color w:val="000000"/>
                <w:sz w:val="16"/>
                <w:szCs w:val="16"/>
              </w:rPr>
              <w:t>5</w:t>
            </w:r>
            <w:r w:rsidRPr="004B7A8F">
              <w:rPr>
                <w:rFonts w:ascii="GHEA Grapalat" w:hAnsi="GHEA Grapalat"/>
                <w:b/>
                <w:bCs/>
                <w:color w:val="000000"/>
                <w:sz w:val="16"/>
                <w:szCs w:val="16"/>
                <w:lang w:val="hy-AM"/>
              </w:rPr>
              <w:t>,</w:t>
            </w:r>
            <w:r>
              <w:rPr>
                <w:rFonts w:ascii="GHEA Grapalat" w:hAnsi="GHEA Grapalat"/>
                <w:b/>
                <w:bCs/>
                <w:color w:val="000000"/>
                <w:sz w:val="16"/>
                <w:szCs w:val="16"/>
              </w:rPr>
              <w:t>0</w:t>
            </w:r>
            <w:r w:rsidRPr="004B7A8F">
              <w:rPr>
                <w:rFonts w:ascii="GHEA Grapalat" w:hAnsi="GHEA Grapalat"/>
                <w:b/>
                <w:bCs/>
                <w:color w:val="000000"/>
                <w:sz w:val="16"/>
                <w:szCs w:val="16"/>
                <w:lang w:val="hy-AM"/>
              </w:rPr>
              <w:t>00</w:t>
            </w:r>
          </w:p>
        </w:tc>
        <w:tc>
          <w:tcPr>
            <w:tcW w:w="1236" w:type="dxa"/>
            <w:vMerge w:val="restart"/>
            <w:shd w:val="clear" w:color="auto" w:fill="FDE9D9" w:themeFill="accent6" w:themeFillTint="33"/>
            <w:vAlign w:val="center"/>
          </w:tcPr>
          <w:p w:rsidR="00012E43" w:rsidRPr="004B7A8F" w:rsidRDefault="00012E43" w:rsidP="00012E43">
            <w:pPr>
              <w:jc w:val="center"/>
              <w:rPr>
                <w:rFonts w:ascii="GHEA Grapalat" w:hAnsi="GHEA Grapalat"/>
                <w:b/>
                <w:bCs/>
                <w:color w:val="000000"/>
                <w:sz w:val="16"/>
                <w:szCs w:val="16"/>
              </w:rPr>
            </w:pPr>
            <w:r w:rsidRPr="004B7A8F">
              <w:rPr>
                <w:rFonts w:ascii="GHEA Grapalat" w:hAnsi="GHEA Grapalat"/>
                <w:b/>
                <w:bCs/>
                <w:color w:val="000000"/>
                <w:sz w:val="16"/>
                <w:szCs w:val="16"/>
                <w:lang w:val="hy-AM"/>
              </w:rPr>
              <w:t>9.5</w:t>
            </w:r>
            <w:r w:rsidRPr="004B7A8F">
              <w:rPr>
                <w:rFonts w:ascii="GHEA Grapalat" w:hAnsi="GHEA Grapalat"/>
                <w:b/>
                <w:bCs/>
                <w:color w:val="000000"/>
                <w:sz w:val="16"/>
                <w:szCs w:val="16"/>
              </w:rPr>
              <w:t xml:space="preserve"> ՀՄ</w:t>
            </w:r>
          </w:p>
          <w:p w:rsidR="00012E43" w:rsidRPr="004B7A8F" w:rsidRDefault="00012E43" w:rsidP="00012E43">
            <w:pPr>
              <w:jc w:val="center"/>
              <w:rPr>
                <w:rFonts w:ascii="GHEA Grapalat" w:hAnsi="GHEA Grapalat"/>
                <w:b/>
                <w:bCs/>
                <w:color w:val="000000"/>
                <w:sz w:val="16"/>
                <w:szCs w:val="16"/>
              </w:rPr>
            </w:pPr>
            <w:r w:rsidRPr="004B7A8F">
              <w:rPr>
                <w:rFonts w:ascii="GHEA Grapalat" w:hAnsi="GHEA Grapalat"/>
                <w:b/>
                <w:bCs/>
                <w:color w:val="000000"/>
                <w:sz w:val="16"/>
                <w:szCs w:val="16"/>
              </w:rPr>
              <w:t xml:space="preserve">11 </w:t>
            </w:r>
            <w:proofErr w:type="spellStart"/>
            <w:r w:rsidRPr="004B7A8F">
              <w:rPr>
                <w:rFonts w:ascii="GHEA Grapalat" w:hAnsi="GHEA Grapalat"/>
                <w:b/>
                <w:bCs/>
                <w:color w:val="000000"/>
                <w:sz w:val="16"/>
                <w:szCs w:val="16"/>
              </w:rPr>
              <w:t>հաստիք</w:t>
            </w:r>
            <w:proofErr w:type="spellEnd"/>
          </w:p>
        </w:tc>
        <w:tc>
          <w:tcPr>
            <w:tcW w:w="1567" w:type="dxa"/>
            <w:shd w:val="clear" w:color="auto" w:fill="FDE9D9" w:themeFill="accent6" w:themeFillTint="33"/>
            <w:vAlign w:val="center"/>
          </w:tcPr>
          <w:p w:rsidR="00012E43" w:rsidRPr="004B7A8F" w:rsidRDefault="00012E43" w:rsidP="00012E43">
            <w:pPr>
              <w:jc w:val="center"/>
              <w:rPr>
                <w:rFonts w:ascii="GHEA Grapalat" w:hAnsi="GHEA Grapalat"/>
                <w:b/>
                <w:bCs/>
                <w:color w:val="000000"/>
                <w:sz w:val="16"/>
                <w:szCs w:val="16"/>
                <w:lang w:val="hy-AM"/>
              </w:rPr>
            </w:pPr>
            <w:r w:rsidRPr="004B7A8F">
              <w:rPr>
                <w:rFonts w:ascii="GHEA Grapalat" w:hAnsi="GHEA Grapalat"/>
                <w:b/>
                <w:bCs/>
                <w:color w:val="000000"/>
                <w:sz w:val="16"/>
                <w:szCs w:val="16"/>
                <w:lang w:val="hy-AM"/>
              </w:rPr>
              <w:t>1,357,500</w:t>
            </w:r>
          </w:p>
        </w:tc>
        <w:tc>
          <w:tcPr>
            <w:tcW w:w="1134" w:type="dxa"/>
            <w:vMerge w:val="restart"/>
            <w:shd w:val="clear" w:color="auto" w:fill="FDE9D9" w:themeFill="accent6" w:themeFillTint="33"/>
            <w:vAlign w:val="center"/>
            <w:hideMark/>
          </w:tcPr>
          <w:p w:rsidR="00012E43" w:rsidRPr="004B7A8F" w:rsidRDefault="00012E43" w:rsidP="00012E43">
            <w:pPr>
              <w:jc w:val="center"/>
              <w:rPr>
                <w:rFonts w:ascii="GHEA Grapalat" w:hAnsi="GHEA Grapalat"/>
                <w:b/>
                <w:bCs/>
                <w:color w:val="000000"/>
                <w:sz w:val="16"/>
                <w:szCs w:val="16"/>
              </w:rPr>
            </w:pPr>
            <w:r w:rsidRPr="004B7A8F">
              <w:rPr>
                <w:rFonts w:ascii="GHEA Grapalat" w:hAnsi="GHEA Grapalat"/>
                <w:b/>
                <w:bCs/>
                <w:color w:val="000000"/>
                <w:sz w:val="16"/>
                <w:szCs w:val="16"/>
                <w:lang w:val="hy-AM"/>
              </w:rPr>
              <w:t>10.0</w:t>
            </w:r>
            <w:r w:rsidRPr="004B7A8F">
              <w:rPr>
                <w:rFonts w:ascii="GHEA Grapalat" w:hAnsi="GHEA Grapalat"/>
                <w:b/>
                <w:bCs/>
                <w:color w:val="000000"/>
                <w:sz w:val="16"/>
                <w:szCs w:val="16"/>
              </w:rPr>
              <w:t xml:space="preserve"> ՀՄ</w:t>
            </w:r>
          </w:p>
          <w:p w:rsidR="00012E43" w:rsidRPr="004B7A8F" w:rsidRDefault="00012E43" w:rsidP="00012E43">
            <w:pPr>
              <w:jc w:val="center"/>
              <w:rPr>
                <w:rFonts w:ascii="GHEA Grapalat" w:hAnsi="GHEA Grapalat"/>
                <w:b/>
                <w:bCs/>
                <w:color w:val="000000"/>
                <w:sz w:val="16"/>
                <w:szCs w:val="16"/>
              </w:rPr>
            </w:pPr>
            <w:r w:rsidRPr="004B7A8F">
              <w:rPr>
                <w:rFonts w:ascii="GHEA Grapalat" w:hAnsi="GHEA Grapalat"/>
                <w:b/>
                <w:bCs/>
                <w:color w:val="000000"/>
                <w:sz w:val="16"/>
                <w:szCs w:val="16"/>
              </w:rPr>
              <w:t xml:space="preserve">11 </w:t>
            </w:r>
            <w:proofErr w:type="spellStart"/>
            <w:r w:rsidRPr="004B7A8F">
              <w:rPr>
                <w:rFonts w:ascii="GHEA Grapalat" w:hAnsi="GHEA Grapalat"/>
                <w:b/>
                <w:bCs/>
                <w:color w:val="000000"/>
                <w:sz w:val="16"/>
                <w:szCs w:val="16"/>
              </w:rPr>
              <w:t>հաստիք</w:t>
            </w:r>
            <w:proofErr w:type="spellEnd"/>
          </w:p>
        </w:tc>
        <w:tc>
          <w:tcPr>
            <w:tcW w:w="1567" w:type="dxa"/>
            <w:shd w:val="clear" w:color="auto" w:fill="FDE9D9" w:themeFill="accent6" w:themeFillTint="33"/>
            <w:vAlign w:val="center"/>
            <w:hideMark/>
          </w:tcPr>
          <w:p w:rsidR="00012E43" w:rsidRPr="004B7A8F" w:rsidRDefault="00012E43" w:rsidP="00012E43">
            <w:pPr>
              <w:jc w:val="center"/>
              <w:rPr>
                <w:rFonts w:ascii="GHEA Grapalat" w:hAnsi="GHEA Grapalat"/>
                <w:b/>
                <w:bCs/>
                <w:color w:val="000000"/>
                <w:sz w:val="16"/>
                <w:szCs w:val="16"/>
                <w:lang w:val="hy-AM"/>
              </w:rPr>
            </w:pPr>
            <w:r w:rsidRPr="004B7A8F">
              <w:rPr>
                <w:rFonts w:ascii="GHEA Grapalat" w:hAnsi="GHEA Grapalat"/>
                <w:b/>
                <w:bCs/>
                <w:color w:val="000000"/>
                <w:sz w:val="16"/>
                <w:szCs w:val="16"/>
                <w:lang w:val="hy-AM"/>
              </w:rPr>
              <w:t>1,750,000</w:t>
            </w:r>
          </w:p>
        </w:tc>
      </w:tr>
      <w:tr w:rsidR="00012E43" w:rsidRPr="004B7A8F" w:rsidTr="001952CF">
        <w:trPr>
          <w:trHeight w:val="375"/>
          <w:jc w:val="center"/>
        </w:trPr>
        <w:tc>
          <w:tcPr>
            <w:tcW w:w="484" w:type="dxa"/>
            <w:shd w:val="clear" w:color="auto" w:fill="FDE9D9" w:themeFill="accent6" w:themeFillTint="33"/>
            <w:vAlign w:val="center"/>
            <w:hideMark/>
          </w:tcPr>
          <w:p w:rsidR="00012E43" w:rsidRPr="004B7A8F" w:rsidRDefault="00012E43" w:rsidP="00012E43">
            <w:pPr>
              <w:jc w:val="center"/>
              <w:rPr>
                <w:rFonts w:ascii="GHEA Grapalat" w:hAnsi="GHEA Grapalat"/>
                <w:b/>
                <w:bCs/>
                <w:color w:val="000000"/>
                <w:sz w:val="16"/>
                <w:szCs w:val="16"/>
                <w:lang w:val="hy-AM"/>
              </w:rPr>
            </w:pPr>
          </w:p>
        </w:tc>
        <w:tc>
          <w:tcPr>
            <w:tcW w:w="1250" w:type="dxa"/>
            <w:shd w:val="clear" w:color="auto" w:fill="FDE9D9" w:themeFill="accent6" w:themeFillTint="33"/>
            <w:vAlign w:val="center"/>
            <w:hideMark/>
          </w:tcPr>
          <w:p w:rsidR="00012E43" w:rsidRPr="004B7A8F" w:rsidRDefault="00012E43" w:rsidP="00012E43">
            <w:pPr>
              <w:rPr>
                <w:rFonts w:ascii="GHEA Grapalat" w:hAnsi="GHEA Grapalat"/>
                <w:b/>
                <w:bCs/>
                <w:sz w:val="16"/>
                <w:szCs w:val="16"/>
              </w:rPr>
            </w:pPr>
            <w:proofErr w:type="spellStart"/>
            <w:r w:rsidRPr="004B7A8F">
              <w:rPr>
                <w:rFonts w:ascii="GHEA Grapalat" w:hAnsi="GHEA Grapalat"/>
                <w:b/>
                <w:bCs/>
                <w:sz w:val="16"/>
                <w:szCs w:val="16"/>
              </w:rPr>
              <w:t>Ընդամենը</w:t>
            </w:r>
            <w:proofErr w:type="spellEnd"/>
            <w:r w:rsidRPr="004B7A8F">
              <w:rPr>
                <w:rFonts w:ascii="GHEA Grapalat" w:hAnsi="GHEA Grapalat"/>
                <w:b/>
                <w:bCs/>
                <w:sz w:val="16"/>
                <w:szCs w:val="16"/>
              </w:rPr>
              <w:t xml:space="preserve"> </w:t>
            </w:r>
            <w:proofErr w:type="spellStart"/>
            <w:r w:rsidRPr="004B7A8F">
              <w:rPr>
                <w:rFonts w:ascii="GHEA Grapalat" w:hAnsi="GHEA Grapalat"/>
                <w:b/>
                <w:bCs/>
                <w:sz w:val="16"/>
                <w:szCs w:val="16"/>
              </w:rPr>
              <w:t>տարեկան</w:t>
            </w:r>
            <w:proofErr w:type="spellEnd"/>
          </w:p>
        </w:tc>
        <w:tc>
          <w:tcPr>
            <w:tcW w:w="1236" w:type="dxa"/>
            <w:vMerge/>
            <w:shd w:val="clear" w:color="auto" w:fill="FDE9D9" w:themeFill="accent6" w:themeFillTint="33"/>
            <w:vAlign w:val="center"/>
          </w:tcPr>
          <w:p w:rsidR="00012E43" w:rsidRPr="004B7A8F" w:rsidRDefault="00012E43" w:rsidP="00012E43">
            <w:pPr>
              <w:jc w:val="center"/>
              <w:rPr>
                <w:rFonts w:ascii="GHEA Grapalat" w:hAnsi="GHEA Grapalat"/>
                <w:b/>
                <w:bCs/>
                <w:sz w:val="16"/>
                <w:szCs w:val="16"/>
              </w:rPr>
            </w:pPr>
          </w:p>
        </w:tc>
        <w:tc>
          <w:tcPr>
            <w:tcW w:w="1567" w:type="dxa"/>
            <w:shd w:val="clear" w:color="auto" w:fill="FDE9D9" w:themeFill="accent6" w:themeFillTint="33"/>
            <w:vAlign w:val="center"/>
          </w:tcPr>
          <w:p w:rsidR="00012E43" w:rsidRPr="004B7A8F" w:rsidRDefault="00012E43" w:rsidP="00012E43">
            <w:pPr>
              <w:jc w:val="center"/>
              <w:rPr>
                <w:rFonts w:ascii="GHEA Grapalat" w:hAnsi="GHEA Grapalat"/>
                <w:b/>
                <w:bCs/>
                <w:sz w:val="16"/>
                <w:szCs w:val="16"/>
                <w:lang w:val="hy-AM"/>
              </w:rPr>
            </w:pPr>
            <w:r w:rsidRPr="004B7A8F">
              <w:rPr>
                <w:rFonts w:ascii="GHEA Grapalat" w:hAnsi="GHEA Grapalat"/>
                <w:b/>
                <w:bCs/>
                <w:i/>
                <w:iCs/>
                <w:color w:val="000000"/>
                <w:sz w:val="16"/>
                <w:szCs w:val="16"/>
                <w:lang w:val="hy-AM"/>
              </w:rPr>
              <w:t>16,2</w:t>
            </w:r>
            <w:r>
              <w:rPr>
                <w:rFonts w:ascii="GHEA Grapalat" w:hAnsi="GHEA Grapalat"/>
                <w:b/>
                <w:bCs/>
                <w:i/>
                <w:iCs/>
                <w:color w:val="000000"/>
                <w:sz w:val="16"/>
                <w:szCs w:val="16"/>
              </w:rPr>
              <w:t>6</w:t>
            </w:r>
            <w:r w:rsidRPr="004B7A8F">
              <w:rPr>
                <w:rFonts w:ascii="GHEA Grapalat" w:hAnsi="GHEA Grapalat"/>
                <w:b/>
                <w:bCs/>
                <w:i/>
                <w:iCs/>
                <w:color w:val="000000"/>
                <w:sz w:val="16"/>
                <w:szCs w:val="16"/>
                <w:lang w:val="hy-AM"/>
              </w:rPr>
              <w:t>0,000</w:t>
            </w:r>
          </w:p>
        </w:tc>
        <w:tc>
          <w:tcPr>
            <w:tcW w:w="1236" w:type="dxa"/>
            <w:vMerge/>
            <w:shd w:val="clear" w:color="auto" w:fill="FDE9D9" w:themeFill="accent6" w:themeFillTint="33"/>
            <w:vAlign w:val="center"/>
          </w:tcPr>
          <w:p w:rsidR="00012E43" w:rsidRPr="004B7A8F" w:rsidRDefault="00012E43" w:rsidP="00012E43">
            <w:pPr>
              <w:jc w:val="center"/>
              <w:rPr>
                <w:rFonts w:ascii="GHEA Grapalat" w:hAnsi="GHEA Grapalat"/>
                <w:b/>
                <w:bCs/>
                <w:sz w:val="16"/>
                <w:szCs w:val="16"/>
              </w:rPr>
            </w:pPr>
          </w:p>
        </w:tc>
        <w:tc>
          <w:tcPr>
            <w:tcW w:w="1567" w:type="dxa"/>
            <w:shd w:val="clear" w:color="auto" w:fill="FDE9D9" w:themeFill="accent6" w:themeFillTint="33"/>
            <w:vAlign w:val="center"/>
          </w:tcPr>
          <w:p w:rsidR="00012E43" w:rsidRPr="004B7A8F" w:rsidRDefault="00012E43" w:rsidP="00012E43">
            <w:pPr>
              <w:jc w:val="center"/>
              <w:rPr>
                <w:rFonts w:ascii="GHEA Grapalat" w:hAnsi="GHEA Grapalat"/>
                <w:b/>
                <w:bCs/>
                <w:sz w:val="16"/>
                <w:szCs w:val="16"/>
                <w:lang w:val="hy-AM"/>
              </w:rPr>
            </w:pPr>
            <w:r w:rsidRPr="004B7A8F">
              <w:rPr>
                <w:rFonts w:ascii="GHEA Grapalat" w:hAnsi="GHEA Grapalat"/>
                <w:b/>
                <w:bCs/>
                <w:i/>
                <w:iCs/>
                <w:color w:val="000000"/>
                <w:sz w:val="16"/>
                <w:szCs w:val="16"/>
                <w:lang w:val="hy-AM"/>
              </w:rPr>
              <w:t>16,290,000</w:t>
            </w:r>
          </w:p>
        </w:tc>
        <w:tc>
          <w:tcPr>
            <w:tcW w:w="1134" w:type="dxa"/>
            <w:vMerge/>
            <w:shd w:val="clear" w:color="auto" w:fill="FDE9D9" w:themeFill="accent6" w:themeFillTint="33"/>
            <w:vAlign w:val="center"/>
            <w:hideMark/>
          </w:tcPr>
          <w:p w:rsidR="00012E43" w:rsidRPr="004B7A8F" w:rsidRDefault="00012E43" w:rsidP="00012E43">
            <w:pPr>
              <w:jc w:val="center"/>
              <w:rPr>
                <w:rFonts w:ascii="GHEA Grapalat" w:hAnsi="GHEA Grapalat"/>
                <w:b/>
                <w:bCs/>
                <w:sz w:val="16"/>
                <w:szCs w:val="16"/>
              </w:rPr>
            </w:pPr>
          </w:p>
        </w:tc>
        <w:tc>
          <w:tcPr>
            <w:tcW w:w="1567" w:type="dxa"/>
            <w:shd w:val="clear" w:color="auto" w:fill="FDE9D9" w:themeFill="accent6" w:themeFillTint="33"/>
            <w:vAlign w:val="center"/>
            <w:hideMark/>
          </w:tcPr>
          <w:p w:rsidR="00012E43" w:rsidRPr="004B7A8F" w:rsidRDefault="00012E43" w:rsidP="00012E43">
            <w:pPr>
              <w:jc w:val="center"/>
              <w:rPr>
                <w:rFonts w:ascii="GHEA Grapalat" w:hAnsi="GHEA Grapalat"/>
                <w:b/>
                <w:bCs/>
                <w:i/>
                <w:iCs/>
                <w:color w:val="000000"/>
                <w:sz w:val="16"/>
                <w:szCs w:val="16"/>
                <w:lang w:val="hy-AM"/>
              </w:rPr>
            </w:pPr>
            <w:r w:rsidRPr="004B7A8F">
              <w:rPr>
                <w:rFonts w:ascii="GHEA Grapalat" w:hAnsi="GHEA Grapalat"/>
                <w:b/>
                <w:bCs/>
                <w:i/>
                <w:iCs/>
                <w:color w:val="000000"/>
                <w:sz w:val="16"/>
                <w:szCs w:val="16"/>
                <w:lang w:val="hy-AM"/>
              </w:rPr>
              <w:t>21,000,000</w:t>
            </w:r>
          </w:p>
        </w:tc>
      </w:tr>
    </w:tbl>
    <w:p w:rsidR="004B7A8F" w:rsidRPr="004B7A8F" w:rsidRDefault="004B7A8F" w:rsidP="004F5D1A">
      <w:pPr>
        <w:jc w:val="both"/>
        <w:rPr>
          <w:rFonts w:ascii="GHEA Grapalat" w:hAnsi="GHEA Grapalat"/>
          <w:i/>
          <w:color w:val="000000"/>
          <w:sz w:val="20"/>
          <w:lang w:val="hy-AM"/>
        </w:rPr>
      </w:pPr>
      <w:r w:rsidRPr="004B7A8F">
        <w:rPr>
          <w:rFonts w:ascii="GHEA Grapalat" w:hAnsi="GHEA Grapalat"/>
          <w:i/>
          <w:color w:val="000000"/>
          <w:sz w:val="20"/>
          <w:lang w:val="hy-AM"/>
        </w:rPr>
        <w:t>* ներառյալ բոլոր հարկերը և դրանց հավասարեցված վճարումները</w:t>
      </w:r>
    </w:p>
    <w:p w:rsidR="004B7A8F" w:rsidRPr="004B7A8F" w:rsidRDefault="004B7A8F" w:rsidP="004B7A8F">
      <w:pPr>
        <w:pStyle w:val="Text"/>
        <w:spacing w:after="0" w:line="276" w:lineRule="auto"/>
        <w:jc w:val="center"/>
        <w:rPr>
          <w:rFonts w:ascii="GHEA Grapalat" w:hAnsi="GHEA Grapalat" w:cs="Sylfaen"/>
          <w:iCs/>
          <w:kern w:val="16"/>
          <w:lang w:val="hy-AM"/>
        </w:rPr>
      </w:pPr>
    </w:p>
    <w:p w:rsidR="001136CD" w:rsidRPr="001136CD" w:rsidRDefault="001136CD" w:rsidP="001136CD">
      <w:pPr>
        <w:pStyle w:val="Text"/>
        <w:spacing w:after="0" w:line="276" w:lineRule="auto"/>
        <w:ind w:firstLine="567"/>
        <w:rPr>
          <w:rFonts w:ascii="GHEA Grapalat" w:hAnsi="GHEA Grapalat"/>
          <w:szCs w:val="22"/>
          <w:lang w:val="hy-AM"/>
        </w:rPr>
      </w:pPr>
      <w:r w:rsidRPr="001136CD">
        <w:rPr>
          <w:rFonts w:ascii="GHEA Grapalat" w:hAnsi="GHEA Grapalat" w:cs="Sylfaen"/>
          <w:i/>
          <w:iCs/>
          <w:kern w:val="16"/>
          <w:lang w:val="hy-AM"/>
        </w:rPr>
        <w:t>Ծ</w:t>
      </w:r>
      <w:r w:rsidRPr="003D5430">
        <w:rPr>
          <w:rFonts w:ascii="GHEA Grapalat" w:hAnsi="GHEA Grapalat" w:cs="Sylfaen"/>
          <w:i/>
          <w:iCs/>
          <w:kern w:val="16"/>
          <w:lang w:val="hy-AM"/>
        </w:rPr>
        <w:t>րագրի/միջոցառմ</w:t>
      </w:r>
      <w:r w:rsidRPr="001136CD">
        <w:rPr>
          <w:rFonts w:ascii="GHEA Grapalat" w:hAnsi="GHEA Grapalat" w:cs="Sylfaen"/>
          <w:i/>
          <w:iCs/>
          <w:kern w:val="16"/>
          <w:lang w:val="hy-AM"/>
        </w:rPr>
        <w:t>ա</w:t>
      </w:r>
      <w:r w:rsidRPr="003D5430">
        <w:rPr>
          <w:rFonts w:ascii="GHEA Grapalat" w:hAnsi="GHEA Grapalat" w:cs="Sylfaen"/>
          <w:i/>
          <w:iCs/>
          <w:kern w:val="16"/>
          <w:lang w:val="hy-AM"/>
        </w:rPr>
        <w:t xml:space="preserve">ն (ծախսային պարտավորությունների) գծով </w:t>
      </w:r>
      <w:proofErr w:type="spellStart"/>
      <w:r w:rsidRPr="003D5430">
        <w:rPr>
          <w:rFonts w:ascii="GHEA Grapalat" w:hAnsi="GHEA Grapalat" w:cs="Sylfaen"/>
          <w:i/>
          <w:iCs/>
          <w:kern w:val="16"/>
          <w:lang w:val="hy-AM"/>
        </w:rPr>
        <w:t>ծախսակազմումներն</w:t>
      </w:r>
      <w:proofErr w:type="spellEnd"/>
      <w:r w:rsidRPr="003D5430">
        <w:rPr>
          <w:rFonts w:ascii="GHEA Grapalat" w:hAnsi="GHEA Grapalat" w:cs="Sylfaen"/>
          <w:i/>
          <w:iCs/>
          <w:kern w:val="16"/>
          <w:lang w:val="hy-AM"/>
        </w:rPr>
        <w:t xml:space="preserve"> (ծախսերի մանրամասն հաշվարկներն) ու </w:t>
      </w:r>
      <w:proofErr w:type="spellStart"/>
      <w:r w:rsidRPr="003D5430">
        <w:rPr>
          <w:rFonts w:ascii="GHEA Grapalat" w:hAnsi="GHEA Grapalat" w:cs="Sylfaen"/>
          <w:i/>
          <w:iCs/>
          <w:kern w:val="16"/>
          <w:lang w:val="hy-AM"/>
        </w:rPr>
        <w:t>հիմնավորումներն</w:t>
      </w:r>
      <w:proofErr w:type="spellEnd"/>
      <w:r w:rsidRPr="003D5430">
        <w:rPr>
          <w:rFonts w:ascii="GHEA Grapalat" w:hAnsi="GHEA Grapalat" w:cs="Sylfaen"/>
          <w:i/>
          <w:iCs/>
          <w:kern w:val="16"/>
          <w:lang w:val="hy-AM"/>
        </w:rPr>
        <w:t xml:space="preserve"> ըստ առանձին գործոնների </w:t>
      </w:r>
      <w:proofErr w:type="spellStart"/>
      <w:r w:rsidRPr="003D5430">
        <w:rPr>
          <w:rFonts w:ascii="GHEA Grapalat" w:hAnsi="GHEA Grapalat" w:cs="Sylfaen"/>
          <w:i/>
          <w:iCs/>
          <w:kern w:val="16"/>
          <w:lang w:val="hy-AM"/>
        </w:rPr>
        <w:t>ներկայաց</w:t>
      </w:r>
      <w:r w:rsidRPr="001136CD">
        <w:rPr>
          <w:rFonts w:ascii="GHEA Grapalat" w:hAnsi="GHEA Grapalat" w:cs="Sylfaen"/>
          <w:i/>
          <w:iCs/>
          <w:kern w:val="16"/>
          <w:lang w:val="hy-AM"/>
        </w:rPr>
        <w:t>վաված</w:t>
      </w:r>
      <w:proofErr w:type="spellEnd"/>
      <w:r w:rsidRPr="001136CD">
        <w:rPr>
          <w:rFonts w:ascii="GHEA Grapalat" w:hAnsi="GHEA Grapalat" w:cs="Sylfaen"/>
          <w:i/>
          <w:iCs/>
          <w:kern w:val="16"/>
          <w:lang w:val="hy-AM"/>
        </w:rPr>
        <w:t xml:space="preserve"> են</w:t>
      </w:r>
      <w:r w:rsidRPr="003D5430">
        <w:rPr>
          <w:rFonts w:ascii="GHEA Grapalat" w:hAnsi="GHEA Grapalat" w:cs="Sylfaen"/>
          <w:i/>
          <w:iCs/>
          <w:kern w:val="16"/>
          <w:lang w:val="hy-AM"/>
        </w:rPr>
        <w:t xml:space="preserve"> </w:t>
      </w:r>
      <w:r w:rsidRPr="001136CD">
        <w:rPr>
          <w:rFonts w:ascii="GHEA Grapalat" w:hAnsi="GHEA Grapalat" w:cs="Sylfaen"/>
          <w:i/>
          <w:iCs/>
          <w:kern w:val="16"/>
          <w:lang w:val="hy-AM"/>
        </w:rPr>
        <w:t>ծ</w:t>
      </w:r>
      <w:r w:rsidRPr="003D5430">
        <w:rPr>
          <w:rFonts w:ascii="GHEA Grapalat" w:hAnsi="GHEA Grapalat"/>
          <w:i/>
          <w:kern w:val="16"/>
          <w:lang w:val="hy-AM"/>
        </w:rPr>
        <w:t xml:space="preserve">ախսերի հաշվարկների մանրամասն </w:t>
      </w:r>
      <w:proofErr w:type="spellStart"/>
      <w:r w:rsidRPr="003D5430">
        <w:rPr>
          <w:rFonts w:ascii="GHEA Grapalat" w:hAnsi="GHEA Grapalat"/>
          <w:i/>
          <w:kern w:val="16"/>
          <w:lang w:val="hy-AM"/>
        </w:rPr>
        <w:t>ձևաչափեր</w:t>
      </w:r>
      <w:r w:rsidRPr="001136CD">
        <w:rPr>
          <w:rFonts w:ascii="GHEA Grapalat" w:hAnsi="GHEA Grapalat"/>
          <w:i/>
          <w:kern w:val="16"/>
          <w:lang w:val="hy-AM"/>
        </w:rPr>
        <w:t>ում</w:t>
      </w:r>
      <w:proofErr w:type="spellEnd"/>
      <w:r w:rsidRPr="003D5430">
        <w:rPr>
          <w:rFonts w:ascii="GHEA Grapalat" w:hAnsi="GHEA Grapalat"/>
          <w:i/>
          <w:kern w:val="16"/>
          <w:lang w:val="hy-AM"/>
        </w:rPr>
        <w:t>:</w:t>
      </w:r>
      <w:r w:rsidRPr="001136CD">
        <w:rPr>
          <w:rFonts w:ascii="GHEA Grapalat" w:hAnsi="GHEA Grapalat"/>
          <w:i/>
          <w:kern w:val="16"/>
          <w:lang w:val="hy-AM"/>
        </w:rPr>
        <w:t xml:space="preserve"> </w:t>
      </w:r>
      <w:r w:rsidRPr="001136CD">
        <w:rPr>
          <w:rFonts w:ascii="GHEA Grapalat" w:hAnsi="GHEA Grapalat"/>
          <w:i/>
          <w:szCs w:val="22"/>
          <w:lang w:val="hy-AM" w:eastAsia="x-none"/>
        </w:rPr>
        <w:t xml:space="preserve">Գոյություն </w:t>
      </w:r>
      <w:r w:rsidRPr="001136CD">
        <w:rPr>
          <w:rFonts w:ascii="GHEA Grapalat" w:hAnsi="GHEA Grapalat"/>
          <w:i/>
          <w:szCs w:val="22"/>
          <w:lang w:val="hy-AM" w:eastAsia="x-none"/>
        </w:rPr>
        <w:lastRenderedPageBreak/>
        <w:t>ունեցող ծրագրի/միջոցառումների (ծախսային պար</w:t>
      </w:r>
      <w:r w:rsidRPr="001136CD">
        <w:rPr>
          <w:rFonts w:ascii="GHEA Grapalat" w:hAnsi="GHEA Grapalat" w:cs="Sylfaen"/>
          <w:i/>
          <w:iCs/>
          <w:kern w:val="16"/>
          <w:szCs w:val="22"/>
          <w:lang w:val="hy-AM"/>
        </w:rPr>
        <w:t xml:space="preserve">տավորությունների) գծով ՄԺԾԾ ժամանակահատվածում իրականացվելիք ծախսերն ու ակնկալվող արդյունքներն ներկայացված են նաև ամփոփ տեսքով՝ </w:t>
      </w:r>
      <w:r w:rsidRPr="001136CD">
        <w:rPr>
          <w:rFonts w:ascii="GHEA Grapalat" w:hAnsi="GHEA Grapalat"/>
          <w:i/>
          <w:szCs w:val="22"/>
          <w:lang w:val="hy-AM" w:eastAsia="x-none"/>
        </w:rPr>
        <w:t xml:space="preserve">Հավելված 3-ի Մաս 4-ում  ներկայացված </w:t>
      </w:r>
      <w:proofErr w:type="spellStart"/>
      <w:r w:rsidRPr="001136CD">
        <w:rPr>
          <w:rFonts w:ascii="GHEA Grapalat" w:hAnsi="GHEA Grapalat" w:cs="Sylfaen"/>
          <w:i/>
          <w:iCs/>
          <w:kern w:val="16"/>
          <w:szCs w:val="22"/>
          <w:lang w:val="hy-AM"/>
        </w:rPr>
        <w:t>ձևաչափերում</w:t>
      </w:r>
      <w:proofErr w:type="spellEnd"/>
      <w:r w:rsidRPr="001136CD">
        <w:rPr>
          <w:rFonts w:ascii="GHEA Grapalat" w:hAnsi="GHEA Grapalat" w:cs="Sylfaen"/>
          <w:i/>
          <w:iCs/>
          <w:kern w:val="16"/>
          <w:szCs w:val="22"/>
          <w:lang w:val="hy-AM"/>
        </w:rPr>
        <w:t xml:space="preserve">: Ծրագրի/միջոցառումների գծով ծախսերն ըստ բյուջետային ծախսերի տնտեսագիտական և գործառական դասակարգումների մանրամասների </w:t>
      </w:r>
      <w:proofErr w:type="spellStart"/>
      <w:r w:rsidRPr="001136CD">
        <w:rPr>
          <w:rFonts w:ascii="GHEA Grapalat" w:hAnsi="GHEA Grapalat" w:cs="Sylfaen"/>
          <w:i/>
          <w:iCs/>
          <w:kern w:val="16"/>
          <w:szCs w:val="22"/>
          <w:lang w:val="hy-AM"/>
        </w:rPr>
        <w:t>ներկայաված</w:t>
      </w:r>
      <w:proofErr w:type="spellEnd"/>
      <w:r w:rsidRPr="001136CD">
        <w:rPr>
          <w:rFonts w:ascii="GHEA Grapalat" w:hAnsi="GHEA Grapalat" w:cs="Sylfaen"/>
          <w:i/>
          <w:iCs/>
          <w:kern w:val="16"/>
          <w:szCs w:val="22"/>
          <w:lang w:val="hy-AM"/>
        </w:rPr>
        <w:t xml:space="preserve"> են </w:t>
      </w:r>
      <w:r w:rsidRPr="001136CD">
        <w:rPr>
          <w:rFonts w:ascii="GHEA Grapalat" w:hAnsi="GHEA Grapalat"/>
          <w:i/>
          <w:szCs w:val="22"/>
          <w:lang w:val="hy-AM" w:eastAsia="x-none"/>
        </w:rPr>
        <w:t>Հավելված 4-ում ներկայացված</w:t>
      </w:r>
      <w:r w:rsidRPr="001136CD">
        <w:rPr>
          <w:rFonts w:ascii="GHEA Grapalat" w:hAnsi="GHEA Grapalat" w:cs="Sylfaen"/>
          <w:i/>
          <w:iCs/>
          <w:kern w:val="16"/>
          <w:szCs w:val="22"/>
          <w:lang w:val="hy-AM"/>
        </w:rPr>
        <w:t xml:space="preserve"> </w:t>
      </w:r>
      <w:proofErr w:type="spellStart"/>
      <w:r w:rsidRPr="001136CD">
        <w:rPr>
          <w:rFonts w:ascii="GHEA Grapalat" w:hAnsi="GHEA Grapalat" w:cs="Sylfaen"/>
          <w:i/>
          <w:iCs/>
          <w:kern w:val="16"/>
          <w:szCs w:val="22"/>
          <w:lang w:val="hy-AM"/>
        </w:rPr>
        <w:t>ձևաչափ</w:t>
      </w:r>
      <w:r w:rsidR="004B7A8F" w:rsidRPr="004B7A8F">
        <w:rPr>
          <w:rFonts w:ascii="GHEA Grapalat" w:hAnsi="GHEA Grapalat" w:cs="Sylfaen"/>
          <w:i/>
          <w:iCs/>
          <w:kern w:val="16"/>
          <w:szCs w:val="22"/>
          <w:lang w:val="hy-AM"/>
        </w:rPr>
        <w:t>ում</w:t>
      </w:r>
      <w:proofErr w:type="spellEnd"/>
      <w:r w:rsidRPr="001136CD">
        <w:rPr>
          <w:rFonts w:ascii="GHEA Grapalat" w:hAnsi="GHEA Grapalat" w:cs="Sylfaen"/>
          <w:i/>
          <w:iCs/>
          <w:kern w:val="16"/>
          <w:szCs w:val="22"/>
          <w:lang w:val="hy-AM"/>
        </w:rPr>
        <w:t>:</w:t>
      </w:r>
    </w:p>
    <w:p w:rsidR="00D011F1" w:rsidRPr="001136CD" w:rsidRDefault="00D011F1" w:rsidP="00A43DD8">
      <w:pPr>
        <w:spacing w:line="360" w:lineRule="auto"/>
        <w:jc w:val="both"/>
        <w:rPr>
          <w:rFonts w:ascii="GHEA Grapalat" w:hAnsi="GHEA Grapalat"/>
          <w:sz w:val="22"/>
          <w:szCs w:val="22"/>
          <w:lang w:val="hy-AM"/>
        </w:rPr>
      </w:pPr>
    </w:p>
    <w:p w:rsidR="00A43DD8" w:rsidRPr="00E412D7" w:rsidRDefault="00A43DD8" w:rsidP="00A43DD8">
      <w:pPr>
        <w:pStyle w:val="BodyText2"/>
        <w:pBdr>
          <w:top w:val="single" w:sz="4" w:space="1" w:color="auto"/>
          <w:bottom w:val="single" w:sz="4" w:space="1" w:color="auto"/>
        </w:pBdr>
        <w:shd w:val="clear" w:color="auto" w:fill="002060"/>
        <w:spacing w:before="120" w:line="240" w:lineRule="auto"/>
        <w:ind w:firstLine="142"/>
        <w:rPr>
          <w:rFonts w:ascii="GHEA Grapalat" w:hAnsi="GHEA Grapalat"/>
          <w:kern w:val="16"/>
          <w:sz w:val="22"/>
          <w:szCs w:val="22"/>
          <w:lang w:val="hy-AM"/>
        </w:rPr>
      </w:pPr>
      <w:bookmarkStart w:id="9" w:name="_Toc468281225"/>
      <w:r w:rsidRPr="00E412D7">
        <w:rPr>
          <w:rFonts w:ascii="GHEA Grapalat" w:hAnsi="GHEA Grapalat"/>
          <w:kern w:val="16"/>
          <w:sz w:val="22"/>
          <w:szCs w:val="22"/>
          <w:lang w:val="hy-AM"/>
        </w:rPr>
        <w:t>3.3. Նոր նախաձեռնությունները</w:t>
      </w:r>
      <w:bookmarkEnd w:id="9"/>
    </w:p>
    <w:p w:rsidR="00A43DD8" w:rsidRPr="005444E2" w:rsidRDefault="00A43DD8" w:rsidP="00CC7369">
      <w:pPr>
        <w:spacing w:line="276" w:lineRule="auto"/>
        <w:rPr>
          <w:rFonts w:ascii="GHEA Grapalat" w:hAnsi="GHEA Grapalat"/>
          <w:sz w:val="22"/>
          <w:szCs w:val="22"/>
          <w:lang w:val="hy-AM"/>
        </w:rPr>
      </w:pPr>
      <w:r w:rsidRPr="005444E2">
        <w:rPr>
          <w:rFonts w:ascii="GHEA Grapalat" w:hAnsi="GHEA Grapalat"/>
          <w:sz w:val="22"/>
          <w:szCs w:val="22"/>
          <w:lang w:val="hy-AM"/>
        </w:rPr>
        <w:t>Կ</w:t>
      </w:r>
      <w:r w:rsidR="00DB5F8A" w:rsidRPr="005444E2">
        <w:rPr>
          <w:rFonts w:ascii="GHEA Grapalat" w:hAnsi="GHEA Grapalat"/>
          <w:sz w:val="22"/>
          <w:szCs w:val="22"/>
          <w:lang w:val="hy-AM"/>
        </w:rPr>
        <w:t>ազմակերպությունը 2024-2026թթ. ՄԺԾԾ հայտով նոր նախաձեռնություններ չի նախատեսում:</w:t>
      </w:r>
    </w:p>
    <w:p w:rsidR="00DB5F8A" w:rsidRPr="005444E2" w:rsidRDefault="00DB5F8A">
      <w:pPr>
        <w:rPr>
          <w:rFonts w:ascii="GHEA Grapalat" w:hAnsi="GHEA Grapalat"/>
          <w:sz w:val="22"/>
          <w:szCs w:val="22"/>
          <w:lang w:val="hy-AM"/>
        </w:rPr>
      </w:pPr>
    </w:p>
    <w:p w:rsidR="00DB5F8A" w:rsidRPr="00E412D7" w:rsidRDefault="00DB5F8A" w:rsidP="00DB5F8A">
      <w:pPr>
        <w:pStyle w:val="Heading1"/>
        <w:shd w:val="clear" w:color="auto" w:fill="002060"/>
        <w:rPr>
          <w:rFonts w:ascii="GHEA Grapalat" w:hAnsi="GHEA Grapalat" w:cs="Sylfaen"/>
          <w:color w:val="FFFFFF" w:themeColor="background1"/>
          <w:sz w:val="22"/>
          <w:szCs w:val="22"/>
          <w:lang w:val="hy-AM"/>
        </w:rPr>
      </w:pPr>
      <w:bookmarkStart w:id="10" w:name="_Toc125443010"/>
      <w:bookmarkStart w:id="11" w:name="_Toc125443419"/>
      <w:r w:rsidRPr="00E412D7">
        <w:rPr>
          <w:rFonts w:ascii="GHEA Grapalat" w:hAnsi="GHEA Grapalat" w:cs="Sylfaen"/>
          <w:color w:val="FFFFFF" w:themeColor="background1"/>
          <w:sz w:val="22"/>
          <w:szCs w:val="22"/>
          <w:lang w:val="hy-AM"/>
        </w:rPr>
        <w:t>4. ՈՉ ԲՅՈՒՋԵՏԱՅԻՆ ԱՂԲՅՈՒՐՆԵՐԻՑ ՍՊԱՍՎՈՂ ԵԿԱՄՈՒՏՆԵՐԸ</w:t>
      </w:r>
      <w:bookmarkEnd w:id="10"/>
      <w:bookmarkEnd w:id="11"/>
    </w:p>
    <w:p w:rsidR="00DB5F8A" w:rsidRPr="00CC7369" w:rsidRDefault="00DB5F8A" w:rsidP="00CC7369">
      <w:pPr>
        <w:spacing w:line="276" w:lineRule="auto"/>
        <w:jc w:val="both"/>
        <w:rPr>
          <w:rFonts w:ascii="GHEA Grapalat" w:hAnsi="GHEA Grapalat"/>
          <w:sz w:val="22"/>
          <w:szCs w:val="22"/>
          <w:lang w:val="hy-AM"/>
        </w:rPr>
      </w:pPr>
      <w:r w:rsidRPr="00E412D7">
        <w:rPr>
          <w:rFonts w:ascii="GHEA Grapalat" w:hAnsi="GHEA Grapalat"/>
          <w:sz w:val="22"/>
          <w:szCs w:val="22"/>
          <w:lang w:val="hy-AM"/>
        </w:rPr>
        <w:t xml:space="preserve">Ոչ </w:t>
      </w:r>
      <w:r w:rsidRPr="00CC7369">
        <w:rPr>
          <w:rFonts w:ascii="GHEA Grapalat" w:hAnsi="GHEA Grapalat"/>
          <w:sz w:val="22"/>
          <w:szCs w:val="22"/>
          <w:lang w:val="hy-AM"/>
        </w:rPr>
        <w:t>բյուջետային աղբյուրներից սպասվող եկամուտներն առաջանում են կազմակերպության կողմից իրականացվող ձեռնարկատիրական գործունեության ընթացքում, օրենքով սահմանված կարգով իրավաբանական և ֆիզիկական անձանց մատուցվ</w:t>
      </w:r>
      <w:r w:rsidR="00CC7369" w:rsidRPr="00CC7369">
        <w:rPr>
          <w:rFonts w:ascii="GHEA Grapalat" w:hAnsi="GHEA Grapalat"/>
          <w:sz w:val="22"/>
          <w:szCs w:val="22"/>
          <w:lang w:val="hy-AM"/>
        </w:rPr>
        <w:t>ող</w:t>
      </w:r>
      <w:r w:rsidRPr="00CC7369">
        <w:rPr>
          <w:rFonts w:ascii="GHEA Grapalat" w:hAnsi="GHEA Grapalat"/>
          <w:sz w:val="22"/>
          <w:szCs w:val="22"/>
          <w:lang w:val="hy-AM"/>
        </w:rPr>
        <w:t xml:space="preserve"> </w:t>
      </w:r>
      <w:r w:rsidR="00CC7369" w:rsidRPr="00CC7369">
        <w:rPr>
          <w:rFonts w:ascii="GHEA Grapalat" w:hAnsi="GHEA Grapalat"/>
          <w:sz w:val="22"/>
          <w:szCs w:val="22"/>
          <w:lang w:val="hy-AM"/>
        </w:rPr>
        <w:t xml:space="preserve">վճարովի </w:t>
      </w:r>
      <w:r w:rsidRPr="00CC7369">
        <w:rPr>
          <w:rFonts w:ascii="GHEA Grapalat" w:hAnsi="GHEA Grapalat"/>
          <w:sz w:val="22"/>
          <w:szCs w:val="22"/>
          <w:lang w:val="hy-AM"/>
        </w:rPr>
        <w:t>ծառայությունների</w:t>
      </w:r>
      <w:r w:rsidR="00CC7369" w:rsidRPr="00CC7369">
        <w:rPr>
          <w:rFonts w:ascii="GHEA Grapalat" w:hAnsi="GHEA Grapalat"/>
          <w:sz w:val="22"/>
          <w:szCs w:val="22"/>
          <w:lang w:val="hy-AM"/>
        </w:rPr>
        <w:t>ց</w:t>
      </w:r>
      <w:r w:rsidRPr="00CC7369">
        <w:rPr>
          <w:rFonts w:ascii="GHEA Grapalat" w:hAnsi="GHEA Grapalat"/>
          <w:sz w:val="22"/>
          <w:szCs w:val="22"/>
          <w:lang w:val="hy-AM"/>
        </w:rPr>
        <w:t>: Մատուցվող ծառայությունների համար գանձվող վճարների առավելագույն չափը սահմանվել է ՀՀ տարածքային կառավարման և ենթակառուցվածքների նախարարի 2020 թվականի հունիսի 15-ի N 40-Լ հրամանով: Ստացված միջոցներն օգտագործվում են կազմակերպության կանոնադրությամբ նախատեսված  նպատակների իրականացման համար, որի շրջանակներում ապահովվում է նաև կազմակերպության կողմից բյուջետային ծրագրի</w:t>
      </w:r>
      <w:r w:rsidR="00CC7369" w:rsidRPr="00CC7369">
        <w:rPr>
          <w:rFonts w:ascii="GHEA Grapalat" w:hAnsi="GHEA Grapalat"/>
          <w:sz w:val="22"/>
          <w:szCs w:val="22"/>
          <w:lang w:val="hy-AM"/>
        </w:rPr>
        <w:t>/միջոցառման</w:t>
      </w:r>
      <w:r w:rsidRPr="00CC7369">
        <w:rPr>
          <w:rFonts w:ascii="GHEA Grapalat" w:hAnsi="GHEA Grapalat"/>
          <w:sz w:val="22"/>
          <w:szCs w:val="22"/>
          <w:lang w:val="hy-AM"/>
        </w:rPr>
        <w:t xml:space="preserve"> շրջանակներում իրականացվող ծառայությունների մատուցման գծով ծախսերի մասնակի </w:t>
      </w:r>
      <w:proofErr w:type="spellStart"/>
      <w:r w:rsidRPr="00CC7369">
        <w:rPr>
          <w:rFonts w:ascii="GHEA Grapalat" w:hAnsi="GHEA Grapalat"/>
          <w:sz w:val="22"/>
          <w:szCs w:val="22"/>
          <w:lang w:val="hy-AM"/>
        </w:rPr>
        <w:t>ծախսածածկումը</w:t>
      </w:r>
      <w:proofErr w:type="spellEnd"/>
      <w:r w:rsidRPr="00CC7369">
        <w:rPr>
          <w:rFonts w:ascii="GHEA Grapalat" w:hAnsi="GHEA Grapalat"/>
          <w:sz w:val="22"/>
          <w:szCs w:val="22"/>
          <w:lang w:val="hy-AM"/>
        </w:rPr>
        <w:t xml:space="preserve">  /ՀՀ տարածքային կառավարման և ենթակառուցվածքների նախարարի 2021 թվականի փետրվարի 15-ի N 08-Լ հրաման/:</w:t>
      </w:r>
    </w:p>
    <w:p w:rsidR="00CC7369" w:rsidRPr="00CC7369" w:rsidRDefault="00CC7369" w:rsidP="00CC7369">
      <w:pPr>
        <w:spacing w:line="276" w:lineRule="auto"/>
        <w:jc w:val="both"/>
        <w:rPr>
          <w:rFonts w:ascii="GHEA Grapalat" w:hAnsi="GHEA Grapalat"/>
          <w:sz w:val="22"/>
          <w:szCs w:val="22"/>
          <w:lang w:val="hy-AM"/>
        </w:rPr>
      </w:pPr>
      <w:r w:rsidRPr="00CC7369">
        <w:rPr>
          <w:rFonts w:ascii="GHEA Grapalat" w:hAnsi="GHEA Grapalat" w:cs="Sylfaen"/>
          <w:i/>
          <w:kern w:val="16"/>
          <w:sz w:val="22"/>
          <w:szCs w:val="22"/>
          <w:lang w:val="hy-AM"/>
        </w:rPr>
        <w:t>Կազմակերպությունների</w:t>
      </w:r>
      <w:r w:rsidRPr="00CC7369">
        <w:rPr>
          <w:rFonts w:ascii="GHEA Grapalat" w:hAnsi="GHEA Grapalat"/>
          <w:i/>
          <w:kern w:val="16"/>
          <w:sz w:val="22"/>
          <w:szCs w:val="22"/>
          <w:lang w:val="hy-AM"/>
        </w:rPr>
        <w:t xml:space="preserve"> </w:t>
      </w:r>
      <w:r w:rsidRPr="00CC7369">
        <w:rPr>
          <w:rFonts w:ascii="GHEA Grapalat" w:hAnsi="GHEA Grapalat" w:cs="Sylfaen"/>
          <w:i/>
          <w:kern w:val="16"/>
          <w:sz w:val="22"/>
          <w:szCs w:val="22"/>
          <w:lang w:val="hy-AM"/>
        </w:rPr>
        <w:t>կողմից</w:t>
      </w:r>
      <w:r w:rsidRPr="00CC7369">
        <w:rPr>
          <w:rFonts w:ascii="GHEA Grapalat" w:hAnsi="GHEA Grapalat"/>
          <w:i/>
          <w:kern w:val="16"/>
          <w:sz w:val="22"/>
          <w:szCs w:val="22"/>
          <w:lang w:val="hy-AM"/>
        </w:rPr>
        <w:t xml:space="preserve"> 2024-2026</w:t>
      </w:r>
      <w:r w:rsidRPr="00CC7369">
        <w:rPr>
          <w:rFonts w:ascii="GHEA Grapalat" w:hAnsi="GHEA Grapalat" w:cs="Sylfaen"/>
          <w:i/>
          <w:kern w:val="16"/>
          <w:sz w:val="22"/>
          <w:szCs w:val="22"/>
          <w:lang w:val="hy-AM"/>
        </w:rPr>
        <w:t>թթ</w:t>
      </w:r>
      <w:r w:rsidRPr="00CC7369">
        <w:rPr>
          <w:rFonts w:ascii="GHEA Grapalat" w:hAnsi="GHEA Grapalat"/>
          <w:i/>
          <w:kern w:val="16"/>
          <w:sz w:val="22"/>
          <w:szCs w:val="22"/>
          <w:lang w:val="hy-AM"/>
        </w:rPr>
        <w:t xml:space="preserve">. </w:t>
      </w:r>
      <w:r w:rsidRPr="00CC7369">
        <w:rPr>
          <w:rFonts w:ascii="GHEA Grapalat" w:hAnsi="GHEA Grapalat" w:cs="Sylfaen"/>
          <w:i/>
          <w:kern w:val="16"/>
          <w:sz w:val="22"/>
          <w:szCs w:val="22"/>
          <w:lang w:val="hy-AM"/>
        </w:rPr>
        <w:t>իրականացվելիք</w:t>
      </w:r>
      <w:r w:rsidRPr="00CC7369">
        <w:rPr>
          <w:rFonts w:ascii="GHEA Grapalat" w:hAnsi="GHEA Grapalat"/>
          <w:i/>
          <w:kern w:val="16"/>
          <w:sz w:val="22"/>
          <w:szCs w:val="22"/>
          <w:lang w:val="hy-AM"/>
        </w:rPr>
        <w:t xml:space="preserve"> </w:t>
      </w:r>
      <w:r w:rsidRPr="00CC7369">
        <w:rPr>
          <w:rFonts w:ascii="GHEA Grapalat" w:hAnsi="GHEA Grapalat" w:cs="Sylfaen"/>
          <w:i/>
          <w:kern w:val="16"/>
          <w:sz w:val="22"/>
          <w:szCs w:val="22"/>
          <w:lang w:val="hy-AM"/>
        </w:rPr>
        <w:t>ֆինանսատնտեսական</w:t>
      </w:r>
      <w:r w:rsidRPr="00CC7369">
        <w:rPr>
          <w:rFonts w:ascii="GHEA Grapalat" w:hAnsi="GHEA Grapalat"/>
          <w:i/>
          <w:kern w:val="16"/>
          <w:sz w:val="22"/>
          <w:szCs w:val="22"/>
          <w:lang w:val="hy-AM"/>
        </w:rPr>
        <w:t xml:space="preserve"> </w:t>
      </w:r>
      <w:r w:rsidRPr="00CC7369">
        <w:rPr>
          <w:rFonts w:ascii="GHEA Grapalat" w:hAnsi="GHEA Grapalat" w:cs="Sylfaen"/>
          <w:i/>
          <w:kern w:val="16"/>
          <w:sz w:val="22"/>
          <w:szCs w:val="22"/>
          <w:lang w:val="hy-AM"/>
        </w:rPr>
        <w:t>գործունեության</w:t>
      </w:r>
      <w:r w:rsidRPr="00CC7369">
        <w:rPr>
          <w:rFonts w:ascii="GHEA Grapalat" w:hAnsi="GHEA Grapalat"/>
          <w:i/>
          <w:kern w:val="16"/>
          <w:sz w:val="22"/>
          <w:szCs w:val="22"/>
          <w:lang w:val="hy-AM"/>
        </w:rPr>
        <w:t xml:space="preserve"> </w:t>
      </w:r>
      <w:r w:rsidRPr="00CC7369">
        <w:rPr>
          <w:rFonts w:ascii="GHEA Grapalat" w:hAnsi="GHEA Grapalat" w:cs="Sylfaen"/>
          <w:i/>
          <w:kern w:val="16"/>
          <w:sz w:val="22"/>
          <w:szCs w:val="22"/>
          <w:lang w:val="hy-AM"/>
        </w:rPr>
        <w:t>արդյունքում</w:t>
      </w:r>
      <w:r w:rsidRPr="00CC7369">
        <w:rPr>
          <w:rFonts w:ascii="GHEA Grapalat" w:hAnsi="GHEA Grapalat"/>
          <w:i/>
          <w:kern w:val="16"/>
          <w:sz w:val="22"/>
          <w:szCs w:val="22"/>
          <w:lang w:val="hy-AM"/>
        </w:rPr>
        <w:t xml:space="preserve"> </w:t>
      </w:r>
      <w:r w:rsidRPr="00CC7369">
        <w:rPr>
          <w:rFonts w:ascii="GHEA Grapalat" w:hAnsi="GHEA Grapalat" w:cs="Sylfaen"/>
          <w:i/>
          <w:kern w:val="16"/>
          <w:sz w:val="22"/>
          <w:szCs w:val="22"/>
          <w:lang w:val="hy-AM"/>
        </w:rPr>
        <w:t>սպասվող եկամուտների</w:t>
      </w:r>
      <w:r w:rsidRPr="00CC7369">
        <w:rPr>
          <w:rFonts w:ascii="GHEA Grapalat" w:hAnsi="GHEA Grapalat"/>
          <w:i/>
          <w:kern w:val="16"/>
          <w:sz w:val="22"/>
          <w:szCs w:val="22"/>
          <w:lang w:val="hy-AM"/>
        </w:rPr>
        <w:t xml:space="preserve"> </w:t>
      </w:r>
      <w:r w:rsidRPr="00CC7369">
        <w:rPr>
          <w:rFonts w:ascii="GHEA Grapalat" w:hAnsi="GHEA Grapalat" w:cs="Sylfaen"/>
          <w:i/>
          <w:kern w:val="16"/>
          <w:sz w:val="22"/>
          <w:szCs w:val="22"/>
          <w:lang w:val="hy-AM"/>
        </w:rPr>
        <w:t>աղբյուրները</w:t>
      </w:r>
      <w:r w:rsidRPr="00CC7369">
        <w:rPr>
          <w:rFonts w:ascii="GHEA Grapalat" w:hAnsi="GHEA Grapalat"/>
          <w:i/>
          <w:kern w:val="16"/>
          <w:sz w:val="22"/>
          <w:szCs w:val="22"/>
          <w:lang w:val="hy-AM"/>
        </w:rPr>
        <w:t xml:space="preserve"> (</w:t>
      </w:r>
      <w:r w:rsidRPr="00CC7369">
        <w:rPr>
          <w:rFonts w:ascii="GHEA Grapalat" w:hAnsi="GHEA Grapalat" w:cs="Sylfaen"/>
          <w:i/>
          <w:kern w:val="16"/>
          <w:sz w:val="22"/>
          <w:szCs w:val="22"/>
          <w:lang w:val="hy-AM"/>
        </w:rPr>
        <w:t>բացառությամբ</w:t>
      </w:r>
      <w:r w:rsidRPr="00CC7369">
        <w:rPr>
          <w:rFonts w:ascii="GHEA Grapalat" w:hAnsi="GHEA Grapalat"/>
          <w:i/>
          <w:kern w:val="16"/>
          <w:sz w:val="22"/>
          <w:szCs w:val="22"/>
          <w:lang w:val="hy-AM"/>
        </w:rPr>
        <w:t xml:space="preserve"> </w:t>
      </w:r>
      <w:r w:rsidRPr="00CC7369">
        <w:rPr>
          <w:rFonts w:ascii="GHEA Grapalat" w:hAnsi="GHEA Grapalat" w:cs="Sylfaen"/>
          <w:i/>
          <w:kern w:val="16"/>
          <w:sz w:val="22"/>
          <w:szCs w:val="22"/>
          <w:lang w:val="hy-AM"/>
        </w:rPr>
        <w:t>պետական</w:t>
      </w:r>
      <w:r w:rsidRPr="00CC7369">
        <w:rPr>
          <w:rFonts w:ascii="GHEA Grapalat" w:hAnsi="GHEA Grapalat"/>
          <w:i/>
          <w:kern w:val="16"/>
          <w:sz w:val="22"/>
          <w:szCs w:val="22"/>
          <w:lang w:val="hy-AM"/>
        </w:rPr>
        <w:t xml:space="preserve"> </w:t>
      </w:r>
      <w:r w:rsidRPr="00CC7369">
        <w:rPr>
          <w:rFonts w:ascii="GHEA Grapalat" w:hAnsi="GHEA Grapalat" w:cs="Sylfaen"/>
          <w:i/>
          <w:kern w:val="16"/>
          <w:sz w:val="22"/>
          <w:szCs w:val="22"/>
          <w:lang w:val="hy-AM"/>
        </w:rPr>
        <w:t>բյուջեից</w:t>
      </w:r>
      <w:r w:rsidRPr="00CC7369">
        <w:rPr>
          <w:rFonts w:ascii="GHEA Grapalat" w:hAnsi="GHEA Grapalat"/>
          <w:i/>
          <w:kern w:val="16"/>
          <w:sz w:val="22"/>
          <w:szCs w:val="22"/>
          <w:lang w:val="hy-AM"/>
        </w:rPr>
        <w:t xml:space="preserve"> </w:t>
      </w:r>
      <w:r w:rsidRPr="00CC7369">
        <w:rPr>
          <w:rFonts w:ascii="GHEA Grapalat" w:hAnsi="GHEA Grapalat" w:cs="Sylfaen"/>
          <w:i/>
          <w:kern w:val="16"/>
          <w:sz w:val="22"/>
          <w:szCs w:val="22"/>
          <w:lang w:val="hy-AM"/>
        </w:rPr>
        <w:t>ստացվող</w:t>
      </w:r>
      <w:r w:rsidRPr="00CC7369">
        <w:rPr>
          <w:rFonts w:ascii="GHEA Grapalat" w:hAnsi="GHEA Grapalat"/>
          <w:i/>
          <w:kern w:val="16"/>
          <w:sz w:val="22"/>
          <w:szCs w:val="22"/>
          <w:lang w:val="hy-AM"/>
        </w:rPr>
        <w:t xml:space="preserve"> </w:t>
      </w:r>
      <w:r w:rsidRPr="00CC7369">
        <w:rPr>
          <w:rFonts w:ascii="GHEA Grapalat" w:hAnsi="GHEA Grapalat" w:cs="Sylfaen"/>
          <w:i/>
          <w:kern w:val="16"/>
          <w:sz w:val="22"/>
          <w:szCs w:val="22"/>
          <w:lang w:val="hy-AM"/>
        </w:rPr>
        <w:t>եկամուտների</w:t>
      </w:r>
      <w:r w:rsidRPr="00CC7369">
        <w:rPr>
          <w:rFonts w:ascii="GHEA Grapalat" w:hAnsi="GHEA Grapalat"/>
          <w:i/>
          <w:kern w:val="16"/>
          <w:sz w:val="22"/>
          <w:szCs w:val="22"/>
          <w:lang w:val="hy-AM"/>
        </w:rPr>
        <w:t xml:space="preserve">)՝ </w:t>
      </w:r>
      <w:r w:rsidRPr="00CC7369">
        <w:rPr>
          <w:rFonts w:ascii="GHEA Grapalat" w:hAnsi="GHEA Grapalat" w:cs="Sylfaen"/>
          <w:i/>
          <w:iCs/>
          <w:kern w:val="16"/>
          <w:sz w:val="22"/>
          <w:szCs w:val="22"/>
          <w:lang w:val="hy-AM"/>
        </w:rPr>
        <w:t>բերված են</w:t>
      </w:r>
      <w:r w:rsidRPr="00CC7369">
        <w:rPr>
          <w:rFonts w:ascii="GHEA Grapalat" w:hAnsi="GHEA Grapalat"/>
          <w:i/>
          <w:kern w:val="16"/>
          <w:sz w:val="22"/>
          <w:szCs w:val="22"/>
          <w:lang w:val="hy-AM"/>
        </w:rPr>
        <w:t xml:space="preserve"> Հավելված 6-ում  ներկայացված </w:t>
      </w:r>
      <w:proofErr w:type="spellStart"/>
      <w:r w:rsidRPr="00CC7369">
        <w:rPr>
          <w:rFonts w:ascii="GHEA Grapalat" w:hAnsi="GHEA Grapalat"/>
          <w:i/>
          <w:kern w:val="16"/>
          <w:sz w:val="22"/>
          <w:szCs w:val="22"/>
          <w:lang w:val="hy-AM"/>
        </w:rPr>
        <w:t>ձևաչափում</w:t>
      </w:r>
      <w:proofErr w:type="spellEnd"/>
      <w:r w:rsidRPr="00CC7369">
        <w:rPr>
          <w:rFonts w:ascii="GHEA Grapalat" w:hAnsi="GHEA Grapalat"/>
          <w:i/>
          <w:kern w:val="16"/>
          <w:sz w:val="22"/>
          <w:szCs w:val="22"/>
          <w:lang w:val="hy-AM"/>
        </w:rPr>
        <w:t>:</w:t>
      </w:r>
    </w:p>
    <w:p w:rsidR="005900CA" w:rsidRPr="00E412D7" w:rsidRDefault="005900CA" w:rsidP="00CC7369">
      <w:pPr>
        <w:spacing w:line="276" w:lineRule="auto"/>
        <w:rPr>
          <w:rFonts w:ascii="GHEA Grapalat" w:hAnsi="GHEA Grapalat"/>
          <w:lang w:val="hy-AM"/>
        </w:rPr>
      </w:pPr>
    </w:p>
    <w:p w:rsidR="005900CA" w:rsidRPr="00E412D7" w:rsidRDefault="005900CA" w:rsidP="005900CA">
      <w:pPr>
        <w:pStyle w:val="Heading1"/>
        <w:shd w:val="clear" w:color="auto" w:fill="002060"/>
        <w:rPr>
          <w:rFonts w:ascii="GHEA Grapalat" w:hAnsi="GHEA Grapalat" w:cs="Sylfaen"/>
          <w:color w:val="FFFFFF" w:themeColor="background1"/>
          <w:sz w:val="22"/>
          <w:szCs w:val="22"/>
          <w:lang w:val="hy-AM"/>
        </w:rPr>
      </w:pPr>
      <w:bookmarkStart w:id="12" w:name="_Toc125443011"/>
      <w:bookmarkStart w:id="13" w:name="_Toc125443420"/>
      <w:r w:rsidRPr="00E412D7">
        <w:rPr>
          <w:rFonts w:ascii="GHEA Grapalat" w:hAnsi="GHEA Grapalat" w:cs="Sylfaen"/>
          <w:color w:val="FFFFFF" w:themeColor="background1"/>
          <w:sz w:val="22"/>
          <w:szCs w:val="22"/>
          <w:lang w:val="hy-AM"/>
        </w:rPr>
        <w:t>5. ՏԱՐԱԾՔԱՅԻՆ ԶԱՐԳԱՑՄԱՆՆ ԱՌՆՉՎՈՂ ԾՐԱԳՐԵՐԸ/ՄԻՋՈՑԱՌՈՒՄՆԵՐԸ</w:t>
      </w:r>
    </w:p>
    <w:p w:rsidR="005900CA" w:rsidRPr="003F415F" w:rsidRDefault="005900CA" w:rsidP="00CC7369">
      <w:pPr>
        <w:spacing w:line="276" w:lineRule="auto"/>
        <w:jc w:val="both"/>
        <w:rPr>
          <w:rFonts w:ascii="GHEA Grapalat" w:hAnsi="GHEA Grapalat"/>
          <w:sz w:val="22"/>
          <w:szCs w:val="22"/>
          <w:lang w:val="hy-AM"/>
        </w:rPr>
      </w:pPr>
      <w:r w:rsidRPr="003F415F">
        <w:rPr>
          <w:rFonts w:ascii="GHEA Grapalat" w:hAnsi="GHEA Grapalat"/>
          <w:i/>
          <w:sz w:val="22"/>
          <w:szCs w:val="22"/>
          <w:lang w:val="hy-AM"/>
        </w:rPr>
        <w:t>Բյուջետային ծրագրի</w:t>
      </w:r>
      <w:r w:rsidR="003F415F" w:rsidRPr="003F415F">
        <w:rPr>
          <w:rFonts w:ascii="GHEA Grapalat" w:hAnsi="GHEA Grapalat"/>
          <w:i/>
          <w:sz w:val="22"/>
          <w:szCs w:val="22"/>
          <w:lang w:val="hy-AM"/>
        </w:rPr>
        <w:t>/</w:t>
      </w:r>
      <w:r w:rsidRPr="003F415F">
        <w:rPr>
          <w:rFonts w:ascii="GHEA Grapalat" w:hAnsi="GHEA Grapalat"/>
          <w:i/>
          <w:sz w:val="22"/>
          <w:szCs w:val="22"/>
          <w:lang w:val="hy-AM"/>
        </w:rPr>
        <w:t>միջոցառմ</w:t>
      </w:r>
      <w:r w:rsidR="003F415F" w:rsidRPr="003F415F">
        <w:rPr>
          <w:rFonts w:ascii="GHEA Grapalat" w:hAnsi="GHEA Grapalat"/>
          <w:i/>
          <w:sz w:val="22"/>
          <w:szCs w:val="22"/>
          <w:lang w:val="hy-AM"/>
        </w:rPr>
        <w:t>ա</w:t>
      </w:r>
      <w:r w:rsidRPr="003F415F">
        <w:rPr>
          <w:rFonts w:ascii="GHEA Grapalat" w:hAnsi="GHEA Grapalat"/>
          <w:i/>
          <w:sz w:val="22"/>
          <w:szCs w:val="22"/>
          <w:lang w:val="hy-AM"/>
        </w:rPr>
        <w:t>ն գծով ծախսերը</w:t>
      </w:r>
      <w:r w:rsidRPr="00E412D7">
        <w:rPr>
          <w:rFonts w:ascii="GHEA Grapalat" w:hAnsi="GHEA Grapalat"/>
          <w:sz w:val="22"/>
          <w:szCs w:val="22"/>
          <w:lang w:val="hy-AM"/>
        </w:rPr>
        <w:t xml:space="preserve"> </w:t>
      </w:r>
      <w:r w:rsidR="003F415F" w:rsidRPr="00CE2BFB">
        <w:rPr>
          <w:rFonts w:ascii="GHEA Grapalat" w:hAnsi="GHEA Grapalat"/>
          <w:i/>
          <w:sz w:val="22"/>
          <w:szCs w:val="22"/>
          <w:lang w:val="hy-AM"/>
        </w:rPr>
        <w:t xml:space="preserve">տարածքային (ըստ մարզերի) բացվածքով </w:t>
      </w:r>
      <w:r w:rsidR="003F415F" w:rsidRPr="003F415F">
        <w:rPr>
          <w:rFonts w:ascii="GHEA Grapalat" w:hAnsi="GHEA Grapalat"/>
          <w:i/>
          <w:sz w:val="22"/>
          <w:szCs w:val="22"/>
          <w:lang w:val="hy-AM"/>
        </w:rPr>
        <w:t>ներկայացված են</w:t>
      </w:r>
      <w:r w:rsidR="003F415F" w:rsidRPr="00546C1F">
        <w:rPr>
          <w:rFonts w:ascii="GHEA Grapalat" w:hAnsi="GHEA Grapalat" w:cs="Sylfaen"/>
          <w:i/>
          <w:iCs/>
          <w:kern w:val="16"/>
          <w:sz w:val="22"/>
          <w:szCs w:val="22"/>
          <w:lang w:val="hy-AM"/>
        </w:rPr>
        <w:t xml:space="preserve"> </w:t>
      </w:r>
      <w:r w:rsidR="003F415F" w:rsidRPr="005575A0">
        <w:rPr>
          <w:rFonts w:ascii="GHEA Grapalat" w:hAnsi="GHEA Grapalat" w:cs="Sylfaen"/>
          <w:i/>
          <w:iCs/>
          <w:kern w:val="16"/>
          <w:sz w:val="22"/>
          <w:szCs w:val="22"/>
          <w:lang w:val="hy-AM"/>
        </w:rPr>
        <w:t>Հավելված 5-ում</w:t>
      </w:r>
      <w:r w:rsidRPr="003F415F">
        <w:rPr>
          <w:rFonts w:ascii="GHEA Grapalat" w:hAnsi="GHEA Grapalat"/>
          <w:i/>
          <w:sz w:val="22"/>
          <w:szCs w:val="22"/>
          <w:lang w:val="hy-AM"/>
        </w:rPr>
        <w:t>:</w:t>
      </w:r>
    </w:p>
    <w:p w:rsidR="004966EB" w:rsidRPr="00E412D7" w:rsidRDefault="004966EB" w:rsidP="00CC7369">
      <w:pPr>
        <w:spacing w:line="276" w:lineRule="auto"/>
        <w:jc w:val="both"/>
        <w:rPr>
          <w:rFonts w:ascii="GHEA Grapalat" w:hAnsi="GHEA Grapalat"/>
          <w:sz w:val="22"/>
          <w:szCs w:val="22"/>
          <w:lang w:val="hy-AM"/>
        </w:rPr>
      </w:pPr>
    </w:p>
    <w:p w:rsidR="005900CA" w:rsidRPr="00E412D7" w:rsidRDefault="005900CA" w:rsidP="005900CA">
      <w:pPr>
        <w:pStyle w:val="Heading1"/>
        <w:shd w:val="clear" w:color="auto" w:fill="002060"/>
        <w:rPr>
          <w:rFonts w:ascii="GHEA Grapalat" w:hAnsi="GHEA Grapalat" w:cs="Sylfaen"/>
          <w:color w:val="FFFFFF" w:themeColor="background1"/>
          <w:sz w:val="22"/>
          <w:szCs w:val="22"/>
          <w:lang w:val="hy-AM"/>
        </w:rPr>
      </w:pPr>
      <w:bookmarkStart w:id="14" w:name="_Toc125443012"/>
      <w:bookmarkStart w:id="15" w:name="_Toc125443421"/>
      <w:r w:rsidRPr="00E412D7">
        <w:rPr>
          <w:rFonts w:ascii="GHEA Grapalat" w:hAnsi="GHEA Grapalat" w:cs="Sylfaen"/>
          <w:color w:val="FFFFFF" w:themeColor="background1"/>
          <w:sz w:val="22"/>
          <w:szCs w:val="22"/>
          <w:lang w:val="hy-AM"/>
        </w:rPr>
        <w:t>6. ՄԻՋՈԼՈՐՏԱՅԻՆ (ԽԱՉՎՈՂ) ԲՆՈՒՅԹԻ ԱՌԱՆՁԻՆ ՔԱՂԱՔԱԿԱՆՈՒԹՅՈՒՆՆԵՐԻՆ ԱՌՆՉՎՈՂ ԾՐԱԳՐԵՐԸ/ ՄԻՋՈՑԱՌՈՒՄՆԵՐԸ</w:t>
      </w:r>
      <w:bookmarkEnd w:id="14"/>
      <w:bookmarkEnd w:id="15"/>
    </w:p>
    <w:p w:rsidR="004966EB" w:rsidRPr="00E412D7" w:rsidRDefault="004966EB" w:rsidP="005900CA">
      <w:pPr>
        <w:spacing w:line="360" w:lineRule="auto"/>
        <w:jc w:val="both"/>
        <w:rPr>
          <w:rFonts w:ascii="GHEA Grapalat" w:hAnsi="GHEA Grapalat"/>
          <w:sz w:val="22"/>
          <w:szCs w:val="22"/>
          <w:lang w:val="hy-AM"/>
        </w:rPr>
      </w:pPr>
      <w:bookmarkStart w:id="16" w:name="_GoBack"/>
      <w:bookmarkEnd w:id="16"/>
    </w:p>
    <w:p w:rsidR="005900CA" w:rsidRPr="00E412D7" w:rsidRDefault="005900CA" w:rsidP="005900CA">
      <w:pPr>
        <w:pStyle w:val="Heading1"/>
        <w:shd w:val="clear" w:color="auto" w:fill="002060"/>
        <w:rPr>
          <w:rFonts w:ascii="GHEA Grapalat" w:hAnsi="GHEA Grapalat" w:cs="Sylfaen"/>
          <w:color w:val="FFFFFF" w:themeColor="background1"/>
          <w:sz w:val="22"/>
          <w:szCs w:val="22"/>
          <w:lang w:val="hy-AM"/>
        </w:rPr>
      </w:pPr>
      <w:bookmarkStart w:id="17" w:name="_Toc125443013"/>
      <w:bookmarkStart w:id="18" w:name="_Toc125443422"/>
      <w:r w:rsidRPr="00E412D7">
        <w:rPr>
          <w:rFonts w:ascii="GHEA Grapalat" w:hAnsi="GHEA Grapalat" w:cs="Sylfaen"/>
          <w:color w:val="FFFFFF" w:themeColor="background1"/>
          <w:sz w:val="22"/>
          <w:szCs w:val="22"/>
          <w:lang w:val="hy-AM"/>
        </w:rPr>
        <w:t>7. ԱՐՏԱՔԻՆ ԱՂԲՅՈՒՐՆԵՐԻՑ` ՊԵՏԱԿԱՆ ԲՅՈՒՋԵ ՍՏԱՑՎՈՂ ՎԱՐԿԵՐԻ ԵՎ ԴՐԱՄԱՇՆՈՐՀՆԵՐԻ ՀԱՇՎԻՆ ԻՐԱԿԱՆԱՑՎԵԼԻՔ ԾՐԱԳՐԵՐԸ/ ՄԻՋՈՑԱՌՈՒՄՆԵՐԸ</w:t>
      </w:r>
      <w:bookmarkEnd w:id="17"/>
      <w:bookmarkEnd w:id="18"/>
    </w:p>
    <w:p w:rsidR="004966EB" w:rsidRPr="00E412D7" w:rsidRDefault="004966EB" w:rsidP="005900CA">
      <w:pPr>
        <w:spacing w:line="360" w:lineRule="auto"/>
        <w:jc w:val="both"/>
        <w:rPr>
          <w:rFonts w:ascii="GHEA Grapalat" w:hAnsi="GHEA Grapalat"/>
          <w:sz w:val="22"/>
          <w:szCs w:val="22"/>
          <w:lang w:val="hy-AM"/>
        </w:rPr>
      </w:pPr>
    </w:p>
    <w:p w:rsidR="005900CA" w:rsidRPr="00E412D7" w:rsidRDefault="005900CA" w:rsidP="005900CA">
      <w:pPr>
        <w:pStyle w:val="Heading1"/>
        <w:shd w:val="clear" w:color="auto" w:fill="002060"/>
        <w:rPr>
          <w:rFonts w:ascii="GHEA Grapalat" w:hAnsi="GHEA Grapalat" w:cs="Sylfaen"/>
          <w:color w:val="FFFFFF" w:themeColor="background1"/>
          <w:sz w:val="22"/>
          <w:szCs w:val="22"/>
          <w:lang w:val="hy-AM"/>
        </w:rPr>
      </w:pPr>
      <w:bookmarkStart w:id="19" w:name="_Toc125443014"/>
      <w:bookmarkStart w:id="20" w:name="_Toc125443423"/>
      <w:r w:rsidRPr="00E412D7">
        <w:rPr>
          <w:rFonts w:ascii="GHEA Grapalat" w:hAnsi="GHEA Grapalat" w:cs="Sylfaen"/>
          <w:color w:val="FFFFFF" w:themeColor="background1"/>
          <w:sz w:val="22"/>
          <w:szCs w:val="22"/>
          <w:lang w:val="hy-AM"/>
        </w:rPr>
        <w:lastRenderedPageBreak/>
        <w:t>8. ՄԺԾԾ ԺԱՄԱՆԱԿԱՀԱՏՎԱԾՈՒՄ ՖԻՆԱՆՍԱԿԱՆ ՊԱՀԱՆՋՆԵՐԻ ԱՄՓՈՓՈՒՄ</w:t>
      </w:r>
      <w:bookmarkEnd w:id="19"/>
      <w:bookmarkEnd w:id="20"/>
    </w:p>
    <w:p w:rsidR="003F415F" w:rsidRDefault="003F415F" w:rsidP="003F415F">
      <w:pPr>
        <w:spacing w:line="276" w:lineRule="auto"/>
        <w:jc w:val="both"/>
        <w:rPr>
          <w:rFonts w:ascii="GHEA Grapalat" w:hAnsi="GHEA Grapalat"/>
          <w:sz w:val="22"/>
          <w:szCs w:val="22"/>
          <w:lang w:val="hy-AM"/>
        </w:rPr>
      </w:pPr>
      <w:r w:rsidRPr="003F415F">
        <w:rPr>
          <w:rFonts w:ascii="GHEA Grapalat" w:hAnsi="GHEA Grapalat"/>
          <w:sz w:val="22"/>
          <w:szCs w:val="22"/>
          <w:lang w:val="hy-AM"/>
        </w:rPr>
        <w:t xml:space="preserve">ՄԺԾԾ 2024-2026թթ. ժամանակահատվածի համար «Հանրապետական երկրաբանական ֆոնդ» ՊՈԱԿ-ի կողմից իրականացվող 040401 գործառնական դասակարգմամբ 1073 - «Ընդերքի ուսումնասիրության, օգտագործման և պահպանման ծառայություններ» ծրագրի 11001 - «Ընդերքի մասին տեղեկատվության տրամադրման ծառայություններ» միջոցառման համար Հայաստանի Հանրապետության պետական բյուջեից դրամաշնորհի </w:t>
      </w:r>
      <w:proofErr w:type="spellStart"/>
      <w:r w:rsidRPr="003F415F">
        <w:rPr>
          <w:rFonts w:ascii="GHEA Grapalat" w:hAnsi="GHEA Grapalat"/>
          <w:sz w:val="22"/>
          <w:szCs w:val="22"/>
          <w:lang w:val="hy-AM"/>
        </w:rPr>
        <w:t>ձևով</w:t>
      </w:r>
      <w:proofErr w:type="spellEnd"/>
      <w:r w:rsidRPr="003F415F">
        <w:rPr>
          <w:rFonts w:ascii="GHEA Grapalat" w:hAnsi="GHEA Grapalat"/>
          <w:sz w:val="22"/>
          <w:szCs w:val="22"/>
          <w:lang w:val="hy-AM"/>
        </w:rPr>
        <w:t xml:space="preserve"> տրամադրվող դրամական հատկացման չափը տարեկան կազմում է 22.0 մլն ՀՀ դրամ:</w:t>
      </w:r>
    </w:p>
    <w:p w:rsidR="005900CA" w:rsidRDefault="005900CA" w:rsidP="003F415F">
      <w:pPr>
        <w:spacing w:line="276" w:lineRule="auto"/>
        <w:jc w:val="both"/>
        <w:rPr>
          <w:rFonts w:ascii="GHEA Grapalat" w:hAnsi="GHEA Grapalat"/>
          <w:i/>
          <w:sz w:val="22"/>
          <w:szCs w:val="22"/>
          <w:lang w:val="hy-AM"/>
        </w:rPr>
      </w:pPr>
      <w:r w:rsidRPr="00C85899">
        <w:rPr>
          <w:rFonts w:ascii="GHEA Grapalat" w:hAnsi="GHEA Grapalat"/>
          <w:i/>
          <w:sz w:val="22"/>
          <w:szCs w:val="22"/>
          <w:lang w:val="hy-AM"/>
        </w:rPr>
        <w:t>ՄԺԾԾ ժամանակահատվածում ֆինանսական պահանջների ամփոփումը բերված է Հավելված 8-ում:</w:t>
      </w:r>
    </w:p>
    <w:p w:rsidR="00C85899" w:rsidRPr="00C85899" w:rsidRDefault="00C85899" w:rsidP="003F415F">
      <w:pPr>
        <w:spacing w:line="276" w:lineRule="auto"/>
        <w:jc w:val="both"/>
        <w:rPr>
          <w:rFonts w:ascii="GHEA Grapalat" w:hAnsi="GHEA Grapalat"/>
          <w:i/>
          <w:sz w:val="22"/>
          <w:szCs w:val="22"/>
          <w:lang w:val="hy-AM"/>
        </w:rPr>
      </w:pPr>
    </w:p>
    <w:p w:rsidR="005900CA" w:rsidRPr="00E412D7" w:rsidRDefault="005900CA" w:rsidP="005900CA">
      <w:pPr>
        <w:pStyle w:val="Heading1"/>
        <w:shd w:val="clear" w:color="auto" w:fill="002060"/>
        <w:rPr>
          <w:rFonts w:ascii="GHEA Grapalat" w:hAnsi="GHEA Grapalat" w:cs="Sylfaen"/>
          <w:color w:val="FFFFFF" w:themeColor="background1"/>
          <w:sz w:val="22"/>
          <w:szCs w:val="22"/>
          <w:lang w:val="hy-AM"/>
        </w:rPr>
      </w:pPr>
      <w:bookmarkStart w:id="21" w:name="_Toc125443015"/>
      <w:bookmarkStart w:id="22" w:name="_Toc125443424"/>
      <w:r w:rsidRPr="00E412D7">
        <w:rPr>
          <w:rFonts w:ascii="GHEA Grapalat" w:hAnsi="GHEA Grapalat" w:cs="Sylfaen"/>
          <w:color w:val="FFFFFF" w:themeColor="background1"/>
          <w:sz w:val="22"/>
          <w:szCs w:val="22"/>
          <w:lang w:val="hy-AM"/>
        </w:rPr>
        <w:t>9. ՀԱՅՏԻ ՀԵՏ ԿԱՊՎԱԾ ՌԻՍԿԵՐԸ</w:t>
      </w:r>
      <w:bookmarkEnd w:id="21"/>
      <w:bookmarkEnd w:id="22"/>
    </w:p>
    <w:p w:rsidR="00C85899" w:rsidRPr="00C85899" w:rsidRDefault="00C85899" w:rsidP="00C85899">
      <w:pPr>
        <w:spacing w:line="276" w:lineRule="auto"/>
        <w:jc w:val="both"/>
        <w:rPr>
          <w:rFonts w:ascii="GHEA Grapalat" w:hAnsi="GHEA Grapalat" w:cs="Sylfaen"/>
          <w:sz w:val="22"/>
          <w:szCs w:val="22"/>
          <w:lang w:val="hy-AM"/>
        </w:rPr>
      </w:pPr>
      <w:r w:rsidRPr="00C85899">
        <w:rPr>
          <w:rFonts w:ascii="GHEA Grapalat" w:hAnsi="GHEA Grapalat" w:cs="Sylfaen"/>
          <w:sz w:val="22"/>
          <w:szCs w:val="22"/>
          <w:lang w:val="hy-AM"/>
        </w:rPr>
        <w:t xml:space="preserve">Ծրագրի/Միջոցառման հնարավոր ռիսկերի նկարագրությունը, դրանց հանդես գալու հավանականությունը, վերջիններիս հնարավոր ազդեցությունը նպատակների և արդյունքային ցուցանիշների վրա, ինչպես նաև այդ ռիսկերի կանխման/հաղթահարման հնարավոր ուղիներն ամփոփված են Հավելված 10-ում ներկայացված </w:t>
      </w:r>
      <w:proofErr w:type="spellStart"/>
      <w:r w:rsidRPr="00C85899">
        <w:rPr>
          <w:rFonts w:ascii="GHEA Grapalat" w:hAnsi="GHEA Grapalat" w:cs="Sylfaen"/>
          <w:sz w:val="22"/>
          <w:szCs w:val="22"/>
          <w:lang w:val="hy-AM"/>
        </w:rPr>
        <w:t>ձևաչափում</w:t>
      </w:r>
      <w:proofErr w:type="spellEnd"/>
      <w:r w:rsidRPr="00C85899">
        <w:rPr>
          <w:rFonts w:ascii="GHEA Grapalat" w:hAnsi="GHEA Grapalat" w:cs="Sylfaen"/>
          <w:sz w:val="22"/>
          <w:szCs w:val="22"/>
          <w:lang w:val="hy-AM"/>
        </w:rPr>
        <w:t>:</w:t>
      </w:r>
    </w:p>
    <w:bookmarkEnd w:id="12"/>
    <w:bookmarkEnd w:id="13"/>
    <w:p w:rsidR="00C85899" w:rsidRDefault="00C85899" w:rsidP="00C85899">
      <w:pPr>
        <w:pStyle w:val="Text"/>
        <w:spacing w:after="0" w:line="276" w:lineRule="auto"/>
        <w:rPr>
          <w:rFonts w:ascii="GHEA Grapalat" w:hAnsi="GHEA Grapalat"/>
          <w:i/>
          <w:kern w:val="16"/>
          <w:lang w:val="hy-AM"/>
        </w:rPr>
      </w:pPr>
    </w:p>
    <w:p w:rsidR="00C85899" w:rsidRPr="00881CB5" w:rsidRDefault="00C85899" w:rsidP="00C85899">
      <w:pPr>
        <w:pStyle w:val="Heading1"/>
        <w:shd w:val="clear" w:color="auto" w:fill="002060"/>
        <w:rPr>
          <w:rFonts w:ascii="GHEA Grapalat" w:hAnsi="GHEA Grapalat" w:cs="Sylfaen"/>
          <w:color w:val="FFFFFF" w:themeColor="background1"/>
          <w:sz w:val="22"/>
          <w:szCs w:val="22"/>
          <w:lang w:val="hy-AM"/>
        </w:rPr>
      </w:pPr>
      <w:bookmarkStart w:id="23" w:name="_Toc125443425"/>
      <w:r w:rsidRPr="000C7904">
        <w:rPr>
          <w:rFonts w:ascii="GHEA Grapalat" w:hAnsi="GHEA Grapalat" w:cs="Sylfaen"/>
          <w:color w:val="FFFFFF" w:themeColor="background1"/>
          <w:sz w:val="22"/>
          <w:szCs w:val="22"/>
          <w:lang w:val="hy-AM"/>
        </w:rPr>
        <w:t>ՀԱՎԵԼՎԱԾՆԵՐ</w:t>
      </w:r>
      <w:bookmarkEnd w:id="23"/>
    </w:p>
    <w:p w:rsidR="00C85899" w:rsidRDefault="00C85899" w:rsidP="00C85899">
      <w:pPr>
        <w:pStyle w:val="Text"/>
        <w:spacing w:after="0" w:line="276" w:lineRule="auto"/>
        <w:ind w:firstLine="567"/>
        <w:rPr>
          <w:rFonts w:ascii="GHEA Grapalat" w:hAnsi="GHEA Grapalat"/>
          <w:i/>
          <w:kern w:val="16"/>
          <w:lang w:val="hy-AM"/>
        </w:rPr>
      </w:pPr>
    </w:p>
    <w:p w:rsidR="00C85899" w:rsidRPr="00C85899" w:rsidRDefault="00C85899">
      <w:pPr>
        <w:rPr>
          <w:rFonts w:ascii="GHEA Grapalat" w:hAnsi="GHEA Grapalat"/>
          <w:lang w:val="hy-AM"/>
        </w:rPr>
      </w:pPr>
    </w:p>
    <w:sectPr w:rsidR="00C85899" w:rsidRPr="00C85899" w:rsidSect="00B75878">
      <w:footerReference w:type="default" r:id="rId7"/>
      <w:pgSz w:w="11907" w:h="16840" w:code="9"/>
      <w:pgMar w:top="1134" w:right="851" w:bottom="1134" w:left="1701" w:header="283"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68BD" w:rsidRDefault="00D368BD" w:rsidP="00A43DD8">
      <w:r>
        <w:separator/>
      </w:r>
    </w:p>
  </w:endnote>
  <w:endnote w:type="continuationSeparator" w:id="0">
    <w:p w:rsidR="00D368BD" w:rsidRDefault="00D368BD" w:rsidP="00A43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LatArm">
    <w:panose1 w:val="00000000000000000000"/>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2187498"/>
      <w:docPartObj>
        <w:docPartGallery w:val="Page Numbers (Bottom of Page)"/>
        <w:docPartUnique/>
      </w:docPartObj>
    </w:sdtPr>
    <w:sdtEndPr>
      <w:rPr>
        <w:noProof/>
        <w:sz w:val="20"/>
        <w:szCs w:val="20"/>
      </w:rPr>
    </w:sdtEndPr>
    <w:sdtContent>
      <w:p w:rsidR="000E0C39" w:rsidRPr="00B75878" w:rsidRDefault="000E0C39" w:rsidP="000E0C39">
        <w:pPr>
          <w:pStyle w:val="Footer"/>
          <w:jc w:val="right"/>
          <w:rPr>
            <w:sz w:val="20"/>
            <w:szCs w:val="20"/>
          </w:rPr>
        </w:pPr>
        <w:r w:rsidRPr="00B75878">
          <w:rPr>
            <w:sz w:val="20"/>
            <w:szCs w:val="20"/>
          </w:rPr>
          <w:fldChar w:fldCharType="begin"/>
        </w:r>
        <w:r w:rsidRPr="00B75878">
          <w:rPr>
            <w:sz w:val="20"/>
            <w:szCs w:val="20"/>
          </w:rPr>
          <w:instrText xml:space="preserve"> PAGE   \* MERGEFORMAT </w:instrText>
        </w:r>
        <w:r w:rsidRPr="00B75878">
          <w:rPr>
            <w:sz w:val="20"/>
            <w:szCs w:val="20"/>
          </w:rPr>
          <w:fldChar w:fldCharType="separate"/>
        </w:r>
        <w:r w:rsidRPr="00B75878">
          <w:rPr>
            <w:noProof/>
            <w:sz w:val="20"/>
            <w:szCs w:val="20"/>
          </w:rPr>
          <w:t>2</w:t>
        </w:r>
        <w:r w:rsidRPr="00B75878">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68BD" w:rsidRDefault="00D368BD" w:rsidP="00A43DD8">
      <w:r>
        <w:separator/>
      </w:r>
    </w:p>
  </w:footnote>
  <w:footnote w:type="continuationSeparator" w:id="0">
    <w:p w:rsidR="00D368BD" w:rsidRDefault="00D368BD" w:rsidP="00A43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7657"/>
    <w:multiLevelType w:val="hybridMultilevel"/>
    <w:tmpl w:val="94724B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2A5C68"/>
    <w:multiLevelType w:val="hybridMultilevel"/>
    <w:tmpl w:val="B128E9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BA529F"/>
    <w:multiLevelType w:val="hybridMultilevel"/>
    <w:tmpl w:val="D9CA956C"/>
    <w:lvl w:ilvl="0" w:tplc="92AC6436">
      <w:numFmt w:val="bullet"/>
      <w:lvlText w:val="-"/>
      <w:lvlJc w:val="left"/>
      <w:pPr>
        <w:ind w:left="915" w:hanging="555"/>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487576"/>
    <w:multiLevelType w:val="hybridMultilevel"/>
    <w:tmpl w:val="FB14E0DA"/>
    <w:lvl w:ilvl="0" w:tplc="2110BC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951B8D"/>
    <w:multiLevelType w:val="hybridMultilevel"/>
    <w:tmpl w:val="48F8E6BA"/>
    <w:lvl w:ilvl="0" w:tplc="6A2C8B9C">
      <w:start w:val="1"/>
      <w:numFmt w:val="bullet"/>
      <w:lvlText w:val=""/>
      <w:lvlJc w:val="left"/>
      <w:pPr>
        <w:ind w:left="1080" w:hanging="360"/>
      </w:pPr>
      <w:rPr>
        <w:rFonts w:ascii="Symbol" w:hAnsi="Symbol" w:hint="default"/>
      </w:rPr>
    </w:lvl>
    <w:lvl w:ilvl="1" w:tplc="5F42F192" w:tentative="1">
      <w:start w:val="1"/>
      <w:numFmt w:val="bullet"/>
      <w:lvlText w:val="o"/>
      <w:lvlJc w:val="left"/>
      <w:pPr>
        <w:ind w:left="1815" w:hanging="360"/>
      </w:pPr>
      <w:rPr>
        <w:rFonts w:ascii="Courier New" w:hAnsi="Courier New" w:cs="Courier New" w:hint="default"/>
      </w:rPr>
    </w:lvl>
    <w:lvl w:ilvl="2" w:tplc="FA74CC92" w:tentative="1">
      <w:start w:val="1"/>
      <w:numFmt w:val="bullet"/>
      <w:lvlText w:val=""/>
      <w:lvlJc w:val="left"/>
      <w:pPr>
        <w:ind w:left="2535" w:hanging="360"/>
      </w:pPr>
      <w:rPr>
        <w:rFonts w:ascii="Wingdings" w:hAnsi="Wingdings" w:hint="default"/>
      </w:rPr>
    </w:lvl>
    <w:lvl w:ilvl="3" w:tplc="A4A6DEC6" w:tentative="1">
      <w:start w:val="1"/>
      <w:numFmt w:val="bullet"/>
      <w:lvlText w:val=""/>
      <w:lvlJc w:val="left"/>
      <w:pPr>
        <w:ind w:left="3255" w:hanging="360"/>
      </w:pPr>
      <w:rPr>
        <w:rFonts w:ascii="Symbol" w:hAnsi="Symbol" w:hint="default"/>
      </w:rPr>
    </w:lvl>
    <w:lvl w:ilvl="4" w:tplc="D0D07836" w:tentative="1">
      <w:start w:val="1"/>
      <w:numFmt w:val="bullet"/>
      <w:lvlText w:val="o"/>
      <w:lvlJc w:val="left"/>
      <w:pPr>
        <w:ind w:left="3975" w:hanging="360"/>
      </w:pPr>
      <w:rPr>
        <w:rFonts w:ascii="Courier New" w:hAnsi="Courier New" w:cs="Courier New" w:hint="default"/>
      </w:rPr>
    </w:lvl>
    <w:lvl w:ilvl="5" w:tplc="5608E026" w:tentative="1">
      <w:start w:val="1"/>
      <w:numFmt w:val="bullet"/>
      <w:lvlText w:val=""/>
      <w:lvlJc w:val="left"/>
      <w:pPr>
        <w:ind w:left="4695" w:hanging="360"/>
      </w:pPr>
      <w:rPr>
        <w:rFonts w:ascii="Wingdings" w:hAnsi="Wingdings" w:hint="default"/>
      </w:rPr>
    </w:lvl>
    <w:lvl w:ilvl="6" w:tplc="D182F1C2" w:tentative="1">
      <w:start w:val="1"/>
      <w:numFmt w:val="bullet"/>
      <w:lvlText w:val=""/>
      <w:lvlJc w:val="left"/>
      <w:pPr>
        <w:ind w:left="5415" w:hanging="360"/>
      </w:pPr>
      <w:rPr>
        <w:rFonts w:ascii="Symbol" w:hAnsi="Symbol" w:hint="default"/>
      </w:rPr>
    </w:lvl>
    <w:lvl w:ilvl="7" w:tplc="67CEA01C" w:tentative="1">
      <w:start w:val="1"/>
      <w:numFmt w:val="bullet"/>
      <w:lvlText w:val="o"/>
      <w:lvlJc w:val="left"/>
      <w:pPr>
        <w:ind w:left="6135" w:hanging="360"/>
      </w:pPr>
      <w:rPr>
        <w:rFonts w:ascii="Courier New" w:hAnsi="Courier New" w:cs="Courier New" w:hint="default"/>
      </w:rPr>
    </w:lvl>
    <w:lvl w:ilvl="8" w:tplc="D99CE926" w:tentative="1">
      <w:start w:val="1"/>
      <w:numFmt w:val="bullet"/>
      <w:lvlText w:val=""/>
      <w:lvlJc w:val="left"/>
      <w:pPr>
        <w:ind w:left="6855" w:hanging="360"/>
      </w:pPr>
      <w:rPr>
        <w:rFonts w:ascii="Wingdings" w:hAnsi="Wingdings" w:hint="default"/>
      </w:rPr>
    </w:lvl>
  </w:abstractNum>
  <w:abstractNum w:abstractNumId="5" w15:restartNumberingAfterBreak="0">
    <w:nsid w:val="7CE95044"/>
    <w:multiLevelType w:val="hybridMultilevel"/>
    <w:tmpl w:val="4BBE2F5E"/>
    <w:lvl w:ilvl="0" w:tplc="B42EED6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1D79"/>
    <w:rsid w:val="00012E43"/>
    <w:rsid w:val="00043AB4"/>
    <w:rsid w:val="00064918"/>
    <w:rsid w:val="000D75B7"/>
    <w:rsid w:val="000E0C39"/>
    <w:rsid w:val="001136CD"/>
    <w:rsid w:val="00136B5D"/>
    <w:rsid w:val="001952CF"/>
    <w:rsid w:val="00207B5E"/>
    <w:rsid w:val="00226271"/>
    <w:rsid w:val="002C7902"/>
    <w:rsid w:val="00334089"/>
    <w:rsid w:val="003402B1"/>
    <w:rsid w:val="00363B07"/>
    <w:rsid w:val="003C07BC"/>
    <w:rsid w:val="003C7CA9"/>
    <w:rsid w:val="003F415F"/>
    <w:rsid w:val="0041574B"/>
    <w:rsid w:val="00430B2D"/>
    <w:rsid w:val="004966EB"/>
    <w:rsid w:val="004B188A"/>
    <w:rsid w:val="004B7A8F"/>
    <w:rsid w:val="004B7C7E"/>
    <w:rsid w:val="004F21AA"/>
    <w:rsid w:val="004F5D1A"/>
    <w:rsid w:val="005077AE"/>
    <w:rsid w:val="00510B95"/>
    <w:rsid w:val="00511D79"/>
    <w:rsid w:val="005444E2"/>
    <w:rsid w:val="00554C3C"/>
    <w:rsid w:val="00573C65"/>
    <w:rsid w:val="005900CA"/>
    <w:rsid w:val="00592B80"/>
    <w:rsid w:val="007C1E13"/>
    <w:rsid w:val="00852256"/>
    <w:rsid w:val="00867A88"/>
    <w:rsid w:val="00874BBC"/>
    <w:rsid w:val="00944956"/>
    <w:rsid w:val="00944F21"/>
    <w:rsid w:val="009821C3"/>
    <w:rsid w:val="009C1F22"/>
    <w:rsid w:val="009E1893"/>
    <w:rsid w:val="00A43DD8"/>
    <w:rsid w:val="00A64B48"/>
    <w:rsid w:val="00AA6CAA"/>
    <w:rsid w:val="00B17DE1"/>
    <w:rsid w:val="00B27B9B"/>
    <w:rsid w:val="00B75878"/>
    <w:rsid w:val="00BC2414"/>
    <w:rsid w:val="00BC61E9"/>
    <w:rsid w:val="00BD6905"/>
    <w:rsid w:val="00C801D2"/>
    <w:rsid w:val="00C85899"/>
    <w:rsid w:val="00CC2B54"/>
    <w:rsid w:val="00CC7369"/>
    <w:rsid w:val="00D006C7"/>
    <w:rsid w:val="00D011F1"/>
    <w:rsid w:val="00D05836"/>
    <w:rsid w:val="00D25D59"/>
    <w:rsid w:val="00D368BD"/>
    <w:rsid w:val="00D37708"/>
    <w:rsid w:val="00D52B3C"/>
    <w:rsid w:val="00D65A32"/>
    <w:rsid w:val="00DB5F8A"/>
    <w:rsid w:val="00E00D41"/>
    <w:rsid w:val="00E402BF"/>
    <w:rsid w:val="00E412D7"/>
    <w:rsid w:val="00E43D81"/>
    <w:rsid w:val="00F416E5"/>
    <w:rsid w:val="00F54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06D71"/>
  <w15:docId w15:val="{6D3D080F-7EC3-427C-8343-C536CCE4E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3DD8"/>
    <w:pPr>
      <w:spacing w:after="0" w:line="240" w:lineRule="auto"/>
    </w:pPr>
    <w:rPr>
      <w:rFonts w:ascii="Times New Roman" w:eastAsia="Times New Roman" w:hAnsi="Times New Roman" w:cs="Times New Roman"/>
      <w:sz w:val="24"/>
      <w:szCs w:val="24"/>
    </w:rPr>
  </w:style>
  <w:style w:type="paragraph" w:styleId="Heading1">
    <w:name w:val="heading 1"/>
    <w:aliases w:val="(Section),(Text),1,Chapter,head3"/>
    <w:basedOn w:val="Normal"/>
    <w:next w:val="Normal"/>
    <w:link w:val="Heading1Char"/>
    <w:qFormat/>
    <w:rsid w:val="00A43DD8"/>
    <w:pPr>
      <w:keepNext/>
      <w:spacing w:before="240" w:after="60"/>
      <w:outlineLvl w:val="0"/>
    </w:pPr>
    <w:rPr>
      <w:rFonts w:ascii="Cambria" w:hAnsi="Cambria"/>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n,ADB,single space,footnote text Char,Footnote Text Char,fn Char,ADB Char,single space Char Char,footnote text,FOOTNOTES Char,FOOTNOTES Char Char Char,FOOTNOTES,Footnote Text Char2 Char,Footnote Text Char1 Char Char,f,Footnote,Fußnote"/>
    <w:basedOn w:val="Normal"/>
    <w:link w:val="FootnoteTextChar1"/>
    <w:autoRedefine/>
    <w:rsid w:val="00A43DD8"/>
    <w:pPr>
      <w:jc w:val="both"/>
    </w:pPr>
    <w:rPr>
      <w:rFonts w:ascii="GHEA Grapalat" w:hAnsi="GHEA Grapalat"/>
      <w:i/>
      <w:sz w:val="16"/>
      <w:szCs w:val="20"/>
      <w:lang w:val="x-none" w:eastAsia="x-none"/>
    </w:rPr>
  </w:style>
  <w:style w:type="character" w:customStyle="1" w:styleId="FootnoteTextChar1">
    <w:name w:val="Footnote Text Char1"/>
    <w:aliases w:val="fn Char1,ADB Char1,single space Char,footnote text Char Char,Footnote Text Char Char,fn Char Char,ADB Char Char,single space Char Char Char,footnote text Char1,FOOTNOTES Char Char,FOOTNOTES Char Char Char Char,FOOTNOTES Char1,f Char"/>
    <w:basedOn w:val="DefaultParagraphFont"/>
    <w:link w:val="FootnoteText"/>
    <w:rsid w:val="00A43DD8"/>
    <w:rPr>
      <w:rFonts w:ascii="GHEA Grapalat" w:eastAsia="Times New Roman" w:hAnsi="GHEA Grapalat" w:cs="Times New Roman"/>
      <w:i/>
      <w:sz w:val="16"/>
      <w:szCs w:val="20"/>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A43DD8"/>
    <w:rPr>
      <w:vertAlign w:val="superscript"/>
    </w:rPr>
  </w:style>
  <w:style w:type="paragraph" w:styleId="BodyText">
    <w:name w:val="Body Text"/>
    <w:aliases w:val="(Main Text),date,Body Text (Main text)"/>
    <w:basedOn w:val="Normal"/>
    <w:link w:val="BodyTextChar"/>
    <w:rsid w:val="00A43DD8"/>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A43DD8"/>
    <w:rPr>
      <w:rFonts w:ascii="Times LatArm" w:eastAsia="Times New Roman" w:hAnsi="Times LatArm" w:cs="Times New Roman"/>
      <w:b/>
      <w:bCs/>
      <w:sz w:val="40"/>
      <w:szCs w:val="20"/>
      <w:lang w:val="en-GB" w:eastAsia="x-none"/>
    </w:rPr>
  </w:style>
  <w:style w:type="table" w:styleId="TableGrid">
    <w:name w:val="Table Grid"/>
    <w:basedOn w:val="TableNormal"/>
    <w:rsid w:val="00A43DD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Section) Char,(Text) Char,1 Char,Chapter Char,head3 Char"/>
    <w:basedOn w:val="DefaultParagraphFont"/>
    <w:link w:val="Heading1"/>
    <w:rsid w:val="00A43DD8"/>
    <w:rPr>
      <w:rFonts w:ascii="Cambria" w:eastAsia="Times New Roman" w:hAnsi="Cambria" w:cs="Times New Roman"/>
      <w:b/>
      <w:bCs/>
      <w:kern w:val="32"/>
      <w:sz w:val="32"/>
      <w:szCs w:val="32"/>
      <w:lang w:val="x-none" w:eastAsia="x-none"/>
    </w:rPr>
  </w:style>
  <w:style w:type="paragraph" w:customStyle="1" w:styleId="Text">
    <w:name w:val="Text"/>
    <w:basedOn w:val="Normal"/>
    <w:rsid w:val="00A43DD8"/>
    <w:pPr>
      <w:overflowPunct w:val="0"/>
      <w:autoSpaceDE w:val="0"/>
      <w:autoSpaceDN w:val="0"/>
      <w:adjustRightInd w:val="0"/>
      <w:spacing w:after="220"/>
      <w:jc w:val="both"/>
      <w:textAlignment w:val="baseline"/>
    </w:pPr>
    <w:rPr>
      <w:sz w:val="22"/>
      <w:szCs w:val="20"/>
      <w:lang w:val="en-GB"/>
    </w:rPr>
  </w:style>
  <w:style w:type="paragraph" w:styleId="BodyText2">
    <w:name w:val="Body Text 2"/>
    <w:basedOn w:val="Normal"/>
    <w:link w:val="BodyText2Char"/>
    <w:uiPriority w:val="99"/>
    <w:semiHidden/>
    <w:unhideWhenUsed/>
    <w:rsid w:val="00A43DD8"/>
    <w:pPr>
      <w:spacing w:after="120" w:line="480" w:lineRule="auto"/>
    </w:pPr>
  </w:style>
  <w:style w:type="character" w:customStyle="1" w:styleId="BodyText2Char">
    <w:name w:val="Body Text 2 Char"/>
    <w:basedOn w:val="DefaultParagraphFont"/>
    <w:link w:val="BodyText2"/>
    <w:uiPriority w:val="99"/>
    <w:semiHidden/>
    <w:rsid w:val="00A43DD8"/>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E0C39"/>
    <w:pPr>
      <w:tabs>
        <w:tab w:val="center" w:pos="4844"/>
        <w:tab w:val="right" w:pos="9689"/>
      </w:tabs>
    </w:pPr>
  </w:style>
  <w:style w:type="character" w:customStyle="1" w:styleId="HeaderChar">
    <w:name w:val="Header Char"/>
    <w:basedOn w:val="DefaultParagraphFont"/>
    <w:link w:val="Header"/>
    <w:uiPriority w:val="99"/>
    <w:rsid w:val="000E0C3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E0C39"/>
    <w:pPr>
      <w:tabs>
        <w:tab w:val="center" w:pos="4844"/>
        <w:tab w:val="right" w:pos="9689"/>
      </w:tabs>
    </w:pPr>
  </w:style>
  <w:style w:type="character" w:customStyle="1" w:styleId="FooterChar">
    <w:name w:val="Footer Char"/>
    <w:basedOn w:val="DefaultParagraphFont"/>
    <w:link w:val="Footer"/>
    <w:uiPriority w:val="99"/>
    <w:rsid w:val="000E0C39"/>
    <w:rPr>
      <w:rFonts w:ascii="Times New Roman" w:eastAsia="Times New Roman" w:hAnsi="Times New Roman" w:cs="Times New Roman"/>
      <w:sz w:val="24"/>
      <w:szCs w:val="24"/>
    </w:rPr>
  </w:style>
  <w:style w:type="paragraph" w:styleId="ListParagraph">
    <w:name w:val="List Paragraph"/>
    <w:basedOn w:val="Normal"/>
    <w:uiPriority w:val="34"/>
    <w:qFormat/>
    <w:rsid w:val="004B7C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4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11</Pages>
  <Words>3518</Words>
  <Characters>20054</Characters>
  <Application>Microsoft Office Word</Application>
  <DocSecurity>0</DocSecurity>
  <Lines>167</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GEOFUND</cp:lastModifiedBy>
  <cp:revision>17</cp:revision>
  <dcterms:created xsi:type="dcterms:W3CDTF">2023-02-07T06:55:00Z</dcterms:created>
  <dcterms:modified xsi:type="dcterms:W3CDTF">2023-03-02T12:18:00Z</dcterms:modified>
</cp:coreProperties>
</file>