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87109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806A9B">
        <w:rPr>
          <w:rFonts w:ascii="Sylfaen" w:eastAsia="Times New Roman" w:hAnsi="Sylfaen" w:cs="Times New Roman"/>
          <w:b/>
          <w:bCs/>
          <w:color w:val="000000"/>
          <w:sz w:val="27"/>
          <w:szCs w:val="27"/>
          <w:u w:val="single"/>
        </w:rPr>
        <w:t>Ձև</w:t>
      </w:r>
      <w:proofErr w:type="spellEnd"/>
      <w:r w:rsidRPr="00806A9B">
        <w:rPr>
          <w:rFonts w:ascii="Sylfaen" w:eastAsia="Times New Roman" w:hAnsi="Sylfaen" w:cs="Times New Roman"/>
          <w:b/>
          <w:bCs/>
          <w:color w:val="000000"/>
          <w:sz w:val="27"/>
          <w:szCs w:val="27"/>
          <w:u w:val="single"/>
        </w:rPr>
        <w:t xml:space="preserve"> N 4</w:t>
      </w:r>
    </w:p>
    <w:p w14:paraId="246519AC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5596A630" w14:textId="77777777" w:rsidR="00806A9B" w:rsidRPr="00806A9B" w:rsidRDefault="00806A9B" w:rsidP="00806A9B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b/>
          <w:bCs/>
          <w:color w:val="000000"/>
          <w:sz w:val="27"/>
          <w:szCs w:val="27"/>
        </w:rPr>
        <w:t>ՀԱՅԱՍՏԱՆԻ ՀԱՆՐԱՊԵՏՈՒԹՅԱՆ ՏԱՐԱԾՔԱՅԻՆ ԿԱՌԱՎԱՐՄԱՆ ԵՎ ԵՆԹԱԿԱՌՈՒՑՎԱԾՔՆԵՐԻ ՆԱԽԱՐԱՐՈՒԹՅՈՒՆ</w:t>
      </w:r>
    </w:p>
    <w:p w14:paraId="0F725CF4" w14:textId="77777777" w:rsidR="00806A9B" w:rsidRPr="00806A9B" w:rsidRDefault="00806A9B" w:rsidP="00806A9B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3164A421" w14:textId="77777777" w:rsidR="00806A9B" w:rsidRPr="00806A9B" w:rsidRDefault="00806A9B" w:rsidP="00806A9B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b/>
          <w:bCs/>
          <w:color w:val="000000"/>
          <w:sz w:val="27"/>
          <w:szCs w:val="27"/>
        </w:rPr>
        <w:t>Հ Ա Յ Տ</w:t>
      </w:r>
    </w:p>
    <w:p w14:paraId="7CF95542" w14:textId="77777777" w:rsidR="00806A9B" w:rsidRPr="00806A9B" w:rsidRDefault="00806A9B" w:rsidP="00806A9B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0448CBED" w14:textId="77777777" w:rsidR="00806A9B" w:rsidRPr="00806A9B" w:rsidRDefault="00806A9B" w:rsidP="00806A9B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b/>
          <w:bCs/>
          <w:color w:val="000000"/>
          <w:sz w:val="27"/>
          <w:szCs w:val="27"/>
        </w:rPr>
        <w:t>ԱՆՀԱՏ ՁԵՌՆԱՐԿԱՏԵՐԵՐԻ ԵՎ ԿԱԶՄԱԿԵՐՊՈՒԹՅՈՒՆՆԵՐԻ ԿՈՂՄԻՑ ՕԴԱՆԱՎԱԿԱՅԱՆԻ ՏԱՔՍԻ ԾԱՌԱՅՈՒԹՅԱՆ ԿԱԶՄԱԿԵՐՊՄԱՆ ԼԻՑԵՆԶԻԱՅԻ ՍՏԱՑՄԱՆ ՄԱՍԻՆ</w:t>
      </w:r>
    </w:p>
    <w:p w14:paraId="77C3FBD1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34A06E06" w14:textId="7BF5C69F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Հայտատու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___________________________________________________________________</w:t>
      </w:r>
    </w:p>
    <w:p w14:paraId="09A9A1A4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(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կազմակերպության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անվանումը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կամ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անհատ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ձեռնարկատիրոջ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անունը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,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հայրանունը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,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ազգանունը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)</w:t>
      </w:r>
    </w:p>
    <w:p w14:paraId="4BAAD2AA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7360A589" w14:textId="175B6663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Գտնվելու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վայրը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______________________________________________________________</w:t>
      </w:r>
    </w:p>
    <w:p w14:paraId="5DBB7A8B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(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կազմակերպության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գտնվելու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վայրը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կամ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անհատ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ձեռնարկատիրոջ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հաշվառման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վայրը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)</w:t>
      </w:r>
    </w:p>
    <w:p w14:paraId="7C591769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00E40D16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Կազմակերպության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պետական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գրանցման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համարը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կամ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անհատ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ձեռնարկատիրոջ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պետական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հաշվառման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համարը</w:t>
      </w:r>
      <w:proofErr w:type="spellEnd"/>
    </w:p>
    <w:p w14:paraId="47D6B4DF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Խնդրում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տրամադրել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լիցենզիա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՝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անհատ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ձեռնարկատերերի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և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կազմակերպությունների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կողմից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օդանավակայանի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տաքսի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ծառայության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կազմակերպման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համար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:</w:t>
      </w:r>
    </w:p>
    <w:p w14:paraId="12E5AB7A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□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Կից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ներկայացվում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է ՝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անհատ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ձեռնարկատերերի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և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կազմակերպությունների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կողմից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օդանավակայանի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տաքսի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ծառայության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կազմակերպման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համար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պետական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տուրքի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վճարման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անդորրագիրը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կամ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պետական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վճարումների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էլեկտրոնային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համակարգի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կողմից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գեներացված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անդորրագիրը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կամ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անդորրագրի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20-նիշանոց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ծածկագիրը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(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ֆիզիկական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անձի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դեպքում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չի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ներկայացվում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) □□□□□□□□□□□□□□□□□□□□ (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Լրացվում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է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պետական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տուրքը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նախապես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վճարված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լինելու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դեպքում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):</w:t>
      </w:r>
    </w:p>
    <w:p w14:paraId="0FF02BCF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Նախապես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ծանոթացել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տրանսպորտի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ոլորտին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առնչվող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ՀՀ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օրենքների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և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այլ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իրավական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ակտերի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պահանջներին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ու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պարտավորվում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ապահովել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դրանց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կատարումը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:</w:t>
      </w:r>
    </w:p>
    <w:p w14:paraId="0BCD586E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Հայտնում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,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որ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ՀՀ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տարածքային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կառավարման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և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ենթակառուցվածքների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նախարարություն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ներկայացված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փաստաթղթերում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առկա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տվյալները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հավաստի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են</w:t>
      </w:r>
      <w:proofErr w:type="spellEnd"/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:</w:t>
      </w:r>
    </w:p>
    <w:p w14:paraId="5FC6183A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4D9C3F9D" w14:textId="27A2F800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Հայտատու__________________________________________________________________</w:t>
      </w:r>
    </w:p>
    <w:p w14:paraId="7E413C01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(</w:t>
      </w:r>
      <w:proofErr w:type="spellStart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պաշտոնը</w:t>
      </w:r>
      <w:proofErr w:type="spellEnd"/>
      <w:r w:rsidRPr="00806A9B">
        <w:rPr>
          <w:rFonts w:ascii="Sylfaen" w:eastAsia="Times New Roman" w:hAnsi="Sylfaen" w:cs="Times New Roman"/>
          <w:color w:val="000000"/>
          <w:sz w:val="15"/>
          <w:szCs w:val="15"/>
        </w:rPr>
        <w:t>)</w:t>
      </w:r>
    </w:p>
    <w:p w14:paraId="27A7E7A1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0"/>
        <w:gridCol w:w="3820"/>
      </w:tblGrid>
      <w:tr w:rsidR="00806A9B" w:rsidRPr="00806A9B" w14:paraId="55D6B045" w14:textId="77777777" w:rsidTr="00806A9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6DC94D" w14:textId="77777777" w:rsidR="00806A9B" w:rsidRPr="00806A9B" w:rsidRDefault="00806A9B" w:rsidP="00806A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06A9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</w:t>
            </w:r>
          </w:p>
          <w:p w14:paraId="61D0898E" w14:textId="77777777" w:rsidR="00806A9B" w:rsidRPr="00806A9B" w:rsidRDefault="00806A9B" w:rsidP="00806A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06A9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06A9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806A9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06A9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806A9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39ECB9" w14:textId="77777777" w:rsidR="00806A9B" w:rsidRPr="00806A9B" w:rsidRDefault="00806A9B" w:rsidP="00806A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06A9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</w:t>
            </w:r>
          </w:p>
          <w:p w14:paraId="013B2A69" w14:textId="77777777" w:rsidR="00806A9B" w:rsidRPr="00806A9B" w:rsidRDefault="00806A9B" w:rsidP="00806A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06A9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06A9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806A9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283534C4" w14:textId="77777777" w:rsidR="00806A9B" w:rsidRPr="00806A9B" w:rsidRDefault="00806A9B" w:rsidP="00806A9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569FF4CE" w14:textId="2873AF0B" w:rsidR="00910910" w:rsidRDefault="00806A9B" w:rsidP="00806A9B">
      <w:pPr>
        <w:shd w:val="clear" w:color="auto" w:fill="FFFFFF"/>
        <w:spacing w:after="0" w:line="240" w:lineRule="auto"/>
        <w:ind w:firstLine="375"/>
      </w:pPr>
      <w:r w:rsidRPr="00806A9B">
        <w:rPr>
          <w:rFonts w:ascii="Sylfaen" w:eastAsia="Times New Roman" w:hAnsi="Sylfaen" w:cs="Times New Roman"/>
          <w:color w:val="000000"/>
          <w:sz w:val="27"/>
          <w:szCs w:val="27"/>
        </w:rPr>
        <w:t>______ _________________ 20   թ.</w:t>
      </w:r>
      <w:bookmarkStart w:id="0" w:name="_GoBack"/>
      <w:bookmarkEnd w:id="0"/>
    </w:p>
    <w:sectPr w:rsidR="00910910" w:rsidSect="00806A9B">
      <w:pgSz w:w="12240" w:h="15840"/>
      <w:pgMar w:top="900" w:right="54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F0"/>
    <w:rsid w:val="007E1EF0"/>
    <w:rsid w:val="00806A9B"/>
    <w:rsid w:val="009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D1FF"/>
  <w15:chartTrackingRefBased/>
  <w15:docId w15:val="{755F76DD-0B55-42E7-BB87-75FBDFCB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HEA Grapalat" w:eastAsiaTheme="minorHAnsi" w:hAnsi="GHEA Grapalat" w:cs="MS Mincho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06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4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Narine Tevosyan</cp:lastModifiedBy>
  <cp:revision>3</cp:revision>
  <dcterms:created xsi:type="dcterms:W3CDTF">2022-12-22T11:38:00Z</dcterms:created>
  <dcterms:modified xsi:type="dcterms:W3CDTF">2022-12-22T11:39:00Z</dcterms:modified>
</cp:coreProperties>
</file>