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1" w:type="dxa"/>
        <w:tblInd w:w="-885" w:type="dxa"/>
        <w:tblLook w:val="04A0"/>
      </w:tblPr>
      <w:tblGrid>
        <w:gridCol w:w="400"/>
        <w:gridCol w:w="2960"/>
        <w:gridCol w:w="1280"/>
        <w:gridCol w:w="1220"/>
        <w:gridCol w:w="1380"/>
        <w:gridCol w:w="620"/>
        <w:gridCol w:w="2500"/>
        <w:gridCol w:w="1300"/>
        <w:gridCol w:w="1240"/>
        <w:gridCol w:w="1240"/>
        <w:gridCol w:w="1591"/>
      </w:tblGrid>
      <w:tr w:rsidR="002A409E" w:rsidRPr="002A409E" w:rsidTr="002549AC">
        <w:trPr>
          <w:trHeight w:val="1245"/>
        </w:trPr>
        <w:tc>
          <w:tcPr>
            <w:tcW w:w="157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sz w:val="28"/>
                <w:szCs w:val="2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sz w:val="28"/>
                <w:szCs w:val="28"/>
                <w:lang w:eastAsia="ru-RU"/>
              </w:rPr>
              <w:t xml:space="preserve">Տ Ա Ր Ե Կ Ա Ն  Ծ Ր Ա Գ Ի Ր    </w:t>
            </w:r>
            <w:r w:rsidRPr="002A409E">
              <w:rPr>
                <w:rFonts w:ascii="GHEA Grapalat" w:eastAsia="Times New Roman" w:hAnsi="GHEA Grapalat" w:cs="Arial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Համայնքների ղեկավարների աշխատակազմերի կադրային գործի                                                                                                                                                                                       վարման նկատմամբ վերահսկողության իրականացման        </w:t>
            </w:r>
            <w:r w:rsidRPr="002A409E">
              <w:rPr>
                <w:rFonts w:ascii="GHEA Grapalat" w:eastAsia="Times New Roman" w:hAnsi="GHEA Grapalat" w:cs="Arial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2A409E">
              <w:rPr>
                <w:rFonts w:ascii="GHEA Grapalat" w:eastAsia="Times New Roman" w:hAnsi="GHEA Grapalat" w:cs="Arial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</w:p>
        </w:tc>
      </w:tr>
      <w:tr w:rsidR="002A409E" w:rsidRPr="002A409E" w:rsidTr="002549AC">
        <w:trPr>
          <w:trHeight w:val="960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 xml:space="preserve">2012 թվականի ընթացքում կադրային գործի վարման գործընթացի ուսումնասիրություն 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836BD5">
            <w:pPr>
              <w:ind w:left="-944" w:firstLine="94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2011 թվականի ընթացքում հայտնաբերված թերությունների վերացման</w:t>
            </w:r>
            <w:r w:rsidR="00836BD5" w:rsidRPr="00836BD5">
              <w:rPr>
                <w:rFonts w:ascii="GHEA Grapalat" w:eastAsia="Times New Roman" w:hAnsi="GHEA Grapalat" w:cs="Arial"/>
                <w:lang w:eastAsia="ru-RU"/>
              </w:rPr>
              <w:t xml:space="preserve">   </w:t>
            </w:r>
            <w:r w:rsidRPr="002A409E">
              <w:rPr>
                <w:rFonts w:ascii="GHEA Grapalat" w:eastAsia="Times New Roman" w:hAnsi="GHEA Grapalat" w:cs="Arial"/>
                <w:lang w:eastAsia="ru-RU"/>
              </w:rPr>
              <w:t xml:space="preserve">           ուղղությ</w:t>
            </w:r>
            <w:r w:rsidR="00836BD5" w:rsidRPr="00836BD5">
              <w:rPr>
                <w:rFonts w:ascii="GHEA Grapalat" w:eastAsia="Times New Roman" w:hAnsi="GHEA Grapalat" w:cs="Arial"/>
                <w:lang w:eastAsia="ru-RU"/>
              </w:rPr>
              <w:t xml:space="preserve">   </w:t>
            </w:r>
            <w:proofErr w:type="spellStart"/>
            <w:r w:rsidR="00836BD5">
              <w:rPr>
                <w:rFonts w:ascii="GHEA Grapalat" w:eastAsia="Times New Roman" w:hAnsi="GHEA Grapalat" w:cs="Arial"/>
                <w:lang w:val="en-US" w:eastAsia="ru-RU"/>
              </w:rPr>
              <w:t>նկատմամաբ</w:t>
            </w:r>
            <w:proofErr w:type="spellEnd"/>
            <w:r w:rsidRPr="002A409E">
              <w:rPr>
                <w:rFonts w:ascii="GHEA Grapalat" w:eastAsia="Times New Roman" w:hAnsi="GHEA Grapalat" w:cs="Arial"/>
                <w:lang w:eastAsia="ru-RU"/>
              </w:rPr>
              <w:t xml:space="preserve"> կատարված աշխատանքների արդյունքների ուսումնասիրություն</w:t>
            </w:r>
          </w:p>
        </w:tc>
      </w:tr>
      <w:tr w:rsidR="002A409E" w:rsidRPr="002A409E" w:rsidTr="002549AC">
        <w:trPr>
          <w:trHeight w:val="19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AC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val="en-US"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Հ/</w:t>
            </w:r>
            <w:r w:rsidR="002549AC">
              <w:rPr>
                <w:rFonts w:ascii="GHEA Grapalat" w:eastAsia="Times New Roman" w:hAnsi="GHEA Grapalat" w:cs="Arial"/>
                <w:sz w:val="18"/>
                <w:szCs w:val="18"/>
                <w:lang w:val="en-US" w:eastAsia="ru-RU"/>
              </w:rPr>
              <w:t>h</w:t>
            </w:r>
          </w:p>
          <w:p w:rsidR="002A409E" w:rsidRPr="002A409E" w:rsidRDefault="002549AC" w:rsidP="002549AC">
            <w:pPr>
              <w:ind w:left="-944"/>
              <w:jc w:val="both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val="en-US" w:eastAsia="ru-RU"/>
              </w:rPr>
              <w:t>Հh</w:t>
            </w:r>
            <w:r w:rsidR="002A409E"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 xml:space="preserve"> Համայնքի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Մշտական բնակչության թվաքանակը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Համայնքային ծառայողների թիվը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Ծանոթություն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 xml:space="preserve"> Համայնքի անվանումը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Մշտական բնակչության թվաքանակը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Համայնքային ծառայողների թիվը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Ժամկետներ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Ծանոթություն</w:t>
            </w:r>
          </w:p>
        </w:tc>
      </w:tr>
      <w:tr w:rsidR="002A409E" w:rsidRPr="002A409E" w:rsidTr="002549AC">
        <w:trPr>
          <w:trHeight w:val="48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Երևան</w:t>
            </w:r>
          </w:p>
        </w:tc>
      </w:tr>
      <w:tr w:rsidR="002A409E" w:rsidRPr="002A409E" w:rsidTr="002549AC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1111342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1-ին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8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 xml:space="preserve">Կոտայքի մարզ 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Ձորաղբյուր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Բուժական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Ֆանտան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Գետարգել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Ողջաբերդ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Ջրաբեր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Հացավան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Սարալանջ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65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Գեղարքունիքի մարզ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Զոլաքար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Գետաշեն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lastRenderedPageBreak/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Ձորագյուղ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Վարդաձոր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Լանջաղբյուր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Լուսակունք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Վանևան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95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Վայոց ձորի մարզ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Հերհեր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Ագարակաձոր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Քարագլուխ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Եղեգիս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Սալլի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Զեդեա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Գողթանիկ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Հերմոն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2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Սյունիքի մարզ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Դաստակերտ 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Կոռնիձոր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Սպանդարյան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Ախլաթյան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Տոլորս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Արավուս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Լծեն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8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Լոռու մարզ</w:t>
            </w:r>
          </w:p>
        </w:tc>
      </w:tr>
      <w:tr w:rsidR="002A409E" w:rsidRPr="002A409E" w:rsidTr="002549AC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Շիրակամուտ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lastRenderedPageBreak/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Կուրթան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Գոգարան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Շենավան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Սարատովկա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Մեդովկա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Վահագնաձոր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Քարաբերդ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5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Տավուշի մարզ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Նոյեմբերյան 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Այրում 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Արծվաբերդ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Գետահովիտ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Սևքար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Սարիգյուղ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Չորաթան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Լուսահովիտ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51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Շիրակի մարզ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Արթիկ 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Ախուրյան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Մեղրաշեն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Սարատակ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Հայրենյաց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Ծաղկուտ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Հայկասար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Փոքրաշեն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75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Արարատի մարզ</w:t>
            </w:r>
          </w:p>
        </w:tc>
      </w:tr>
      <w:tr w:rsidR="002A409E" w:rsidRPr="002A409E" w:rsidTr="002549AC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lastRenderedPageBreak/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 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Վանաշեն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Այնթապ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Այգավան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Մարմարաշեն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Քաղցրաշեն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Դվին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5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Արագածոտնի մարզ</w:t>
            </w:r>
          </w:p>
        </w:tc>
      </w:tr>
      <w:tr w:rsidR="002A409E" w:rsidRPr="002A409E" w:rsidTr="002549AC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Կարբի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Օհանավան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Շամիրամ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Արուճ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Դավթաշեն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Սասնաշեն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Սորիկ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Թլիկ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20"/>
        </w:trPr>
        <w:tc>
          <w:tcPr>
            <w:tcW w:w="1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b/>
                <w:bCs/>
                <w:color w:val="000000"/>
                <w:lang w:eastAsia="ru-RU"/>
              </w:rPr>
              <w:t>Արմավիրի մարզ</w:t>
            </w:r>
          </w:p>
        </w:tc>
      </w:tr>
      <w:tr w:rsidR="002A409E" w:rsidRPr="002A409E" w:rsidTr="002549A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Մրգաշատ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4-րդ եռամսյակ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Նալբանդյան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Ակնալիճ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Արևիկ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Լուկաշին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Խանջյան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Կեսարիա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A409E" w:rsidRPr="002A409E" w:rsidTr="002549AC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Տալվորիկ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left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9E" w:rsidRPr="002A409E" w:rsidRDefault="002A409E" w:rsidP="002A409E">
            <w:pPr>
              <w:ind w:left="-944" w:firstLine="944"/>
              <w:jc w:val="right"/>
              <w:rPr>
                <w:rFonts w:ascii="GHEA Grapalat" w:eastAsia="Times New Roman" w:hAnsi="GHEA Grapalat" w:cs="Arial"/>
                <w:lang w:eastAsia="ru-RU"/>
              </w:rPr>
            </w:pPr>
            <w:r w:rsidRPr="002A409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</w:tbl>
    <w:p w:rsidR="00532DFD" w:rsidRDefault="00532DFD"/>
    <w:sectPr w:rsidR="00532DFD" w:rsidSect="002549AC">
      <w:pgSz w:w="16838" w:h="11906" w:orient="landscape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409E"/>
    <w:rsid w:val="000B74DF"/>
    <w:rsid w:val="00247FAE"/>
    <w:rsid w:val="002549AC"/>
    <w:rsid w:val="002927B2"/>
    <w:rsid w:val="002A409E"/>
    <w:rsid w:val="003A6341"/>
    <w:rsid w:val="00461E38"/>
    <w:rsid w:val="00471DE3"/>
    <w:rsid w:val="00513D3D"/>
    <w:rsid w:val="00532DFD"/>
    <w:rsid w:val="005756EE"/>
    <w:rsid w:val="0081279E"/>
    <w:rsid w:val="00836BD5"/>
    <w:rsid w:val="00AF0C50"/>
    <w:rsid w:val="00C44E9D"/>
    <w:rsid w:val="00CA14BC"/>
    <w:rsid w:val="00DE3D34"/>
    <w:rsid w:val="00E7119F"/>
    <w:rsid w:val="00E7248A"/>
    <w:rsid w:val="00EE534F"/>
    <w:rsid w:val="00F2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C44E9D"/>
    <w:pPr>
      <w:spacing w:after="100"/>
      <w:jc w:val="left"/>
    </w:pPr>
    <w:rPr>
      <w:rFonts w:ascii="Calibri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A40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09E"/>
    <w:rPr>
      <w:color w:val="800080"/>
      <w:u w:val="single"/>
    </w:rPr>
  </w:style>
  <w:style w:type="paragraph" w:customStyle="1" w:styleId="font5">
    <w:name w:val="font5"/>
    <w:basedOn w:val="Normal"/>
    <w:rsid w:val="002A409E"/>
    <w:pPr>
      <w:spacing w:before="100" w:beforeAutospacing="1" w:after="100" w:afterAutospacing="1"/>
      <w:jc w:val="left"/>
    </w:pPr>
    <w:rPr>
      <w:rFonts w:ascii="GHEA Grapalat" w:eastAsia="Times New Roman" w:hAnsi="GHEA Grapalat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Normal"/>
    <w:rsid w:val="002A409E"/>
    <w:pPr>
      <w:spacing w:before="100" w:beforeAutospacing="1" w:after="100" w:afterAutospacing="1"/>
      <w:jc w:val="left"/>
    </w:pPr>
    <w:rPr>
      <w:rFonts w:ascii="GHEA Grapalat" w:eastAsia="Times New Roman" w:hAnsi="GHEA Grapalat" w:cs="Times New Roman"/>
      <w:sz w:val="28"/>
      <w:szCs w:val="28"/>
      <w:lang w:eastAsia="ru-RU"/>
    </w:rPr>
  </w:style>
  <w:style w:type="paragraph" w:customStyle="1" w:styleId="xl65">
    <w:name w:val="xl65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66">
    <w:name w:val="xl66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18"/>
      <w:szCs w:val="18"/>
      <w:lang w:eastAsia="ru-RU"/>
    </w:rPr>
  </w:style>
  <w:style w:type="paragraph" w:customStyle="1" w:styleId="xl67">
    <w:name w:val="xl67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18"/>
      <w:szCs w:val="18"/>
      <w:lang w:eastAsia="ru-RU"/>
    </w:rPr>
  </w:style>
  <w:style w:type="paragraph" w:customStyle="1" w:styleId="xl68">
    <w:name w:val="xl68"/>
    <w:basedOn w:val="Normal"/>
    <w:rsid w:val="002A409E"/>
    <w:pP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2A409E"/>
    <w:pP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2A409E"/>
    <w:pP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71">
    <w:name w:val="xl71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72">
    <w:name w:val="xl72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74">
    <w:name w:val="xl74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2A40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76">
    <w:name w:val="xl76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eastAsia="Times New Roman" w:hAnsi="GHEA Grapalat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79">
    <w:name w:val="xl79"/>
    <w:basedOn w:val="Normal"/>
    <w:rsid w:val="002A40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80">
    <w:name w:val="xl80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HEA Grapalat" w:eastAsia="Times New Roman" w:hAnsi="GHEA Grapalat" w:cs="Times New Roman"/>
      <w:lang w:eastAsia="ru-RU"/>
    </w:rPr>
  </w:style>
  <w:style w:type="paragraph" w:customStyle="1" w:styleId="xl81">
    <w:name w:val="xl81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2A4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2A4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2A4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2A409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Normal"/>
    <w:rsid w:val="002A40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000000"/>
      <w:lang w:eastAsia="ru-RU"/>
    </w:rPr>
  </w:style>
  <w:style w:type="paragraph" w:customStyle="1" w:styleId="xl88">
    <w:name w:val="xl88"/>
    <w:basedOn w:val="Normal"/>
    <w:rsid w:val="002A409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000000"/>
      <w:lang w:eastAsia="ru-RU"/>
    </w:rPr>
  </w:style>
  <w:style w:type="paragraph" w:customStyle="1" w:styleId="xl89">
    <w:name w:val="xl89"/>
    <w:basedOn w:val="Normal"/>
    <w:rsid w:val="002A40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000000"/>
      <w:lang w:eastAsia="ru-RU"/>
    </w:rPr>
  </w:style>
  <w:style w:type="paragraph" w:customStyle="1" w:styleId="xl90">
    <w:name w:val="xl90"/>
    <w:basedOn w:val="Normal"/>
    <w:rsid w:val="002A409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000000"/>
      <w:lang w:eastAsia="ru-RU"/>
    </w:rPr>
  </w:style>
  <w:style w:type="paragraph" w:customStyle="1" w:styleId="xl91">
    <w:name w:val="xl91"/>
    <w:basedOn w:val="Normal"/>
    <w:rsid w:val="002A409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b/>
      <w:bCs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565</Words>
  <Characters>3221</Characters>
  <Application>Microsoft Office Word</Application>
  <DocSecurity>0</DocSecurity>
  <Lines>26</Lines>
  <Paragraphs>7</Paragraphs>
  <ScaleCrop>false</ScaleCrop>
  <Company>Home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KarineHakobyan</dc:creator>
  <cp:keywords/>
  <dc:description/>
  <cp:lastModifiedBy>KarineHakobyan</cp:lastModifiedBy>
  <cp:revision>4</cp:revision>
  <dcterms:created xsi:type="dcterms:W3CDTF">2012-11-19T08:49:00Z</dcterms:created>
  <dcterms:modified xsi:type="dcterms:W3CDTF">2012-11-19T10:02:00Z</dcterms:modified>
</cp:coreProperties>
</file>