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32B" w:rsidRPr="00D5632B" w:rsidRDefault="00D5632B" w:rsidP="00D5632B">
      <w:pPr>
        <w:spacing w:line="240" w:lineRule="auto"/>
        <w:jc w:val="center"/>
        <w:rPr>
          <w:b/>
          <w:i/>
          <w:sz w:val="24"/>
        </w:rPr>
      </w:pPr>
      <w:bookmarkStart w:id="0" w:name="_GoBack"/>
      <w:bookmarkEnd w:id="0"/>
      <w:r w:rsidRPr="00D5632B">
        <w:rPr>
          <w:rFonts w:ascii="Sylfaen" w:hAnsi="Sylfaen" w:cs="Sylfaen"/>
          <w:b/>
          <w:i/>
          <w:sz w:val="24"/>
        </w:rPr>
        <w:t>ՏԵՂԵԿԱՆՔ</w:t>
      </w:r>
      <w:r w:rsidRPr="00D5632B">
        <w:rPr>
          <w:b/>
          <w:i/>
          <w:sz w:val="24"/>
        </w:rPr>
        <w:t xml:space="preserve"> </w:t>
      </w:r>
    </w:p>
    <w:p w:rsidR="00D5632B" w:rsidRPr="00D5632B" w:rsidRDefault="00D5632B" w:rsidP="00D5632B">
      <w:pPr>
        <w:jc w:val="center"/>
        <w:rPr>
          <w:sz w:val="24"/>
        </w:rPr>
      </w:pPr>
      <w:r w:rsidRPr="00D5632B">
        <w:rPr>
          <w:rFonts w:ascii="Sylfaen" w:hAnsi="Sylfaen" w:cs="Sylfaen"/>
          <w:b/>
          <w:i/>
          <w:sz w:val="24"/>
          <w:lang w:val="en-US"/>
        </w:rPr>
        <w:t>ԳՈՐԻՍ</w:t>
      </w:r>
      <w:r w:rsidRPr="00D5632B">
        <w:rPr>
          <w:b/>
          <w:i/>
          <w:sz w:val="24"/>
        </w:rPr>
        <w:t xml:space="preserve"> </w:t>
      </w:r>
      <w:r w:rsidRPr="00D5632B">
        <w:rPr>
          <w:rFonts w:ascii="Sylfaen" w:hAnsi="Sylfaen" w:cs="Sylfaen"/>
          <w:b/>
          <w:i/>
          <w:sz w:val="24"/>
        </w:rPr>
        <w:t>ՀԱՄԱՅՆՔՈՒՄ</w:t>
      </w:r>
      <w:r w:rsidRPr="00D5632B">
        <w:rPr>
          <w:b/>
          <w:i/>
          <w:sz w:val="24"/>
        </w:rPr>
        <w:t xml:space="preserve"> </w:t>
      </w:r>
      <w:r w:rsidRPr="00D5632B">
        <w:rPr>
          <w:rFonts w:ascii="Sylfaen" w:hAnsi="Sylfaen" w:cs="Sylfaen"/>
          <w:b/>
          <w:i/>
          <w:sz w:val="24"/>
        </w:rPr>
        <w:t>ԿԱՏԱՐՎԱԾ</w:t>
      </w:r>
      <w:r w:rsidRPr="00D5632B">
        <w:rPr>
          <w:b/>
          <w:i/>
          <w:sz w:val="24"/>
        </w:rPr>
        <w:t xml:space="preserve"> </w:t>
      </w:r>
      <w:r w:rsidRPr="00D5632B">
        <w:rPr>
          <w:rFonts w:ascii="Sylfaen" w:hAnsi="Sylfaen" w:cs="Sylfaen"/>
          <w:b/>
          <w:i/>
          <w:sz w:val="24"/>
        </w:rPr>
        <w:t>ԱՇԽԱՏԱՆՔՆԵՐԻ</w:t>
      </w:r>
      <w:r w:rsidRPr="00D5632B">
        <w:rPr>
          <w:b/>
          <w:i/>
          <w:sz w:val="24"/>
        </w:rPr>
        <w:t xml:space="preserve"> </w:t>
      </w:r>
      <w:r w:rsidRPr="00D5632B">
        <w:rPr>
          <w:rFonts w:ascii="Sylfaen" w:hAnsi="Sylfaen" w:cs="Sylfaen"/>
          <w:b/>
          <w:i/>
          <w:sz w:val="24"/>
        </w:rPr>
        <w:t>ՄԱՍԻՆ</w:t>
      </w:r>
    </w:p>
    <w:p w:rsidR="00D5632B" w:rsidRDefault="00D5632B" w:rsidP="00270E72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Helvetica"/>
          <w:b/>
          <w:color w:val="1D2129"/>
          <w:sz w:val="32"/>
          <w:szCs w:val="32"/>
          <w:lang w:val="en-US" w:eastAsia="ru-RU"/>
        </w:rPr>
      </w:pPr>
    </w:p>
    <w:p w:rsidR="00270E72" w:rsidRPr="00D5632B" w:rsidRDefault="00270E72" w:rsidP="00270E72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Helvetica"/>
          <w:b/>
          <w:color w:val="1D2129"/>
          <w:sz w:val="28"/>
          <w:szCs w:val="32"/>
          <w:lang w:val="hy-AM" w:eastAsia="ru-RU"/>
        </w:rPr>
      </w:pPr>
      <w:r w:rsidRPr="00D5632B">
        <w:rPr>
          <w:rFonts w:ascii="GHEA Grapalat" w:eastAsia="Times New Roman" w:hAnsi="GHEA Grapalat" w:cs="Helvetica"/>
          <w:b/>
          <w:color w:val="1D2129"/>
          <w:sz w:val="28"/>
          <w:szCs w:val="32"/>
          <w:lang w:eastAsia="ru-RU"/>
        </w:rPr>
        <w:t>Ֆ</w:t>
      </w:r>
      <w:r w:rsidRPr="00D5632B">
        <w:rPr>
          <w:rFonts w:ascii="GHEA Grapalat" w:eastAsia="Times New Roman" w:hAnsi="GHEA Grapalat" w:cs="Helvetica"/>
          <w:b/>
          <w:color w:val="1D2129"/>
          <w:sz w:val="28"/>
          <w:szCs w:val="32"/>
          <w:lang w:val="hy-AM" w:eastAsia="ru-RU"/>
        </w:rPr>
        <w:t>ԻՆԱՆՍԱՏՆՏԵՍԱԿԱՆ ԲԱԺԻՆ</w:t>
      </w:r>
    </w:p>
    <w:p w:rsidR="00270E72" w:rsidRPr="0060180D" w:rsidRDefault="00270E72" w:rsidP="00270E72">
      <w:pPr>
        <w:pStyle w:val="ListParagraph"/>
        <w:shd w:val="clear" w:color="auto" w:fill="FFFFFF"/>
        <w:spacing w:after="0" w:line="240" w:lineRule="auto"/>
        <w:rPr>
          <w:rFonts w:ascii="GHEA Grapalat" w:eastAsia="Times New Roman" w:hAnsi="GHEA Grapalat" w:cs="Helvetica"/>
          <w:color w:val="1D2129"/>
          <w:sz w:val="24"/>
          <w:szCs w:val="24"/>
          <w:lang w:eastAsia="ru-RU"/>
        </w:rPr>
      </w:pPr>
    </w:p>
    <w:p w:rsidR="001C4F36" w:rsidRPr="0060180D" w:rsidRDefault="00270E72" w:rsidP="00270E72">
      <w:pPr>
        <w:pStyle w:val="ListParagraph"/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rPr>
          <w:rFonts w:ascii="GHEA Grapalat" w:eastAsia="Times New Roman" w:hAnsi="GHEA Grapalat" w:cs="Helvetica"/>
          <w:color w:val="1D2129"/>
          <w:sz w:val="24"/>
          <w:szCs w:val="24"/>
          <w:lang w:eastAsia="ru-RU"/>
        </w:rPr>
      </w:pPr>
      <w:r w:rsidRPr="0060180D">
        <w:rPr>
          <w:rFonts w:ascii="GHEA Grapalat" w:eastAsia="Times New Roman" w:hAnsi="GHEA Grapalat" w:cs="Helvetica"/>
          <w:color w:val="1D2129"/>
          <w:sz w:val="24"/>
          <w:szCs w:val="24"/>
          <w:lang w:eastAsia="ru-RU"/>
        </w:rPr>
        <w:t xml:space="preserve">Գորիս համայնքում խոշորացումից </w:t>
      </w:r>
      <w:r w:rsidRPr="0060180D">
        <w:rPr>
          <w:rFonts w:ascii="GHEA Grapalat" w:eastAsia="Times New Roman" w:hAnsi="GHEA Grapalat" w:cs="Helvetica"/>
          <w:color w:val="1D2129"/>
          <w:sz w:val="24"/>
          <w:szCs w:val="24"/>
          <w:lang w:val="hy-AM" w:eastAsia="ru-RU"/>
        </w:rPr>
        <w:t>հ</w:t>
      </w:r>
      <w:r w:rsidRPr="0060180D">
        <w:rPr>
          <w:rFonts w:ascii="GHEA Grapalat" w:eastAsia="Times New Roman" w:hAnsi="GHEA Grapalat" w:cs="Helvetica"/>
          <w:color w:val="1D2129"/>
          <w:sz w:val="24"/>
          <w:szCs w:val="24"/>
          <w:lang w:eastAsia="ru-RU"/>
        </w:rPr>
        <w:t>ետո ամբողջությամբ մարվել են աշխատավարձերի և արձակուրդայինների պարտքերը</w:t>
      </w:r>
      <w:r w:rsidRPr="0060180D">
        <w:rPr>
          <w:rFonts w:ascii="GHEA Grapalat" w:eastAsia="Times New Roman" w:hAnsi="GHEA Grapalat" w:cs="Helvetica"/>
          <w:color w:val="1D2129"/>
          <w:sz w:val="24"/>
          <w:szCs w:val="24"/>
          <w:lang w:val="hy-AM" w:eastAsia="ru-RU"/>
        </w:rPr>
        <w:t>:</w:t>
      </w:r>
    </w:p>
    <w:p w:rsidR="00270E72" w:rsidRPr="0060180D" w:rsidRDefault="00270E72" w:rsidP="00270E72">
      <w:pPr>
        <w:pStyle w:val="ListParagraph"/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GHEA Grapalat" w:eastAsia="Times New Roman" w:hAnsi="GHEA Grapalat" w:cs="Helvetica"/>
          <w:color w:val="1D2129"/>
          <w:sz w:val="24"/>
          <w:szCs w:val="24"/>
          <w:lang w:eastAsia="ru-RU"/>
        </w:rPr>
      </w:pPr>
      <w:r w:rsidRPr="0060180D">
        <w:rPr>
          <w:rFonts w:ascii="GHEA Grapalat" w:eastAsia="Times New Roman" w:hAnsi="GHEA Grapalat" w:cs="Helvetica"/>
          <w:color w:val="1D2129"/>
          <w:sz w:val="24"/>
          <w:szCs w:val="24"/>
          <w:lang w:val="hy-AM" w:eastAsia="ru-RU"/>
        </w:rPr>
        <w:t>Համայնքի ֆոնդային բյուջեի հաշվին, որոնք հիմնականում գոյացել են Գորիս քաղաքի միջոցների հաշվին, պլանավորվում են իրականացվել հետևյալ աշխատանքները.</w:t>
      </w:r>
    </w:p>
    <w:p w:rsidR="0060180D" w:rsidRPr="0060180D" w:rsidRDefault="0060180D" w:rsidP="0060180D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Helvetica"/>
          <w:color w:val="1D2129"/>
          <w:sz w:val="24"/>
          <w:szCs w:val="24"/>
          <w:lang w:eastAsia="ru-RU"/>
        </w:rPr>
      </w:pPr>
      <w:r w:rsidRPr="0060180D">
        <w:rPr>
          <w:rFonts w:ascii="GHEA Grapalat" w:eastAsia="Times New Roman" w:hAnsi="GHEA Grapalat" w:cs="Helvetica"/>
          <w:color w:val="1D2129"/>
          <w:sz w:val="24"/>
          <w:szCs w:val="24"/>
          <w:lang w:eastAsia="ru-RU"/>
        </w:rPr>
        <w:t>Քարահունջի կոյուղագծի նորոգում/ 3 մլն ՀՀ դրամ</w:t>
      </w:r>
    </w:p>
    <w:p w:rsidR="0060180D" w:rsidRPr="0060180D" w:rsidRDefault="0060180D" w:rsidP="0060180D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Helvetica"/>
          <w:color w:val="1D2129"/>
          <w:sz w:val="24"/>
          <w:szCs w:val="24"/>
          <w:lang w:eastAsia="ru-RU"/>
        </w:rPr>
      </w:pPr>
      <w:r w:rsidRPr="0060180D">
        <w:rPr>
          <w:rFonts w:ascii="GHEA Grapalat" w:eastAsia="Times New Roman" w:hAnsi="GHEA Grapalat" w:cs="Helvetica"/>
          <w:color w:val="1D2129"/>
          <w:sz w:val="24"/>
          <w:szCs w:val="24"/>
          <w:lang w:eastAsia="ru-RU"/>
        </w:rPr>
        <w:t>Գորիս համայնքի հեղեղատարների նորոգում/ 3 մլն ՀՀ դրամ</w:t>
      </w:r>
    </w:p>
    <w:p w:rsidR="0060180D" w:rsidRPr="0060180D" w:rsidRDefault="0060180D" w:rsidP="0060180D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Helvetica"/>
          <w:color w:val="1D2129"/>
          <w:sz w:val="24"/>
          <w:szCs w:val="24"/>
          <w:lang w:eastAsia="ru-RU"/>
        </w:rPr>
      </w:pPr>
      <w:r w:rsidRPr="0060180D">
        <w:rPr>
          <w:rFonts w:ascii="GHEA Grapalat" w:eastAsia="Times New Roman" w:hAnsi="GHEA Grapalat" w:cs="Helvetica"/>
          <w:color w:val="1D2129"/>
          <w:sz w:val="24"/>
          <w:szCs w:val="24"/>
          <w:lang w:eastAsia="ru-RU"/>
        </w:rPr>
        <w:t>Որոտանի վարչական ղեկավարի նստավայրի նորոգում/ 2 մլն ՀՀ դրամ</w:t>
      </w:r>
    </w:p>
    <w:p w:rsidR="0060180D" w:rsidRPr="0060180D" w:rsidRDefault="0060180D" w:rsidP="0060180D">
      <w:pPr>
        <w:pStyle w:val="ListParagraph"/>
        <w:shd w:val="clear" w:color="auto" w:fill="FFFFFF"/>
        <w:spacing w:after="0" w:line="240" w:lineRule="auto"/>
        <w:ind w:left="0"/>
        <w:rPr>
          <w:rFonts w:ascii="GHEA Grapalat" w:eastAsia="Times New Roman" w:hAnsi="GHEA Grapalat" w:cs="Helvetica"/>
          <w:color w:val="1D2129"/>
          <w:sz w:val="24"/>
          <w:szCs w:val="24"/>
          <w:lang w:eastAsia="ru-RU"/>
        </w:rPr>
      </w:pPr>
      <w:r w:rsidRPr="0060180D">
        <w:rPr>
          <w:rFonts w:ascii="GHEA Grapalat" w:eastAsia="Times New Roman" w:hAnsi="GHEA Grapalat" w:cs="Helvetica"/>
          <w:color w:val="1D2129"/>
          <w:sz w:val="24"/>
          <w:szCs w:val="24"/>
          <w:lang w:eastAsia="ru-RU"/>
        </w:rPr>
        <w:t>Արդեն իսկ մրցույթի դրված աշխատանքները.</w:t>
      </w:r>
    </w:p>
    <w:p w:rsidR="0060180D" w:rsidRPr="0060180D" w:rsidRDefault="0060180D" w:rsidP="0060180D">
      <w:pPr>
        <w:pStyle w:val="NormalWeb"/>
        <w:rPr>
          <w:rFonts w:ascii="GHEA Grapalat" w:hAnsi="GHEA Grapalat"/>
          <w:color w:val="000000"/>
        </w:rPr>
      </w:pPr>
      <w:r w:rsidRPr="0060180D">
        <w:rPr>
          <w:rFonts w:ascii="GHEA Grapalat" w:hAnsi="GHEA Grapalat" w:cs="Sylfaen"/>
          <w:color w:val="000000"/>
        </w:rPr>
        <w:t>Պարզեցված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ընթացակարգ`</w:t>
      </w:r>
    </w:p>
    <w:p w:rsidR="0060180D" w:rsidRPr="0060180D" w:rsidRDefault="0060180D" w:rsidP="0060180D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Helvetica"/>
          <w:color w:val="1D2129"/>
          <w:sz w:val="24"/>
          <w:szCs w:val="24"/>
          <w:lang w:eastAsia="ru-RU"/>
        </w:rPr>
      </w:pPr>
      <w:r w:rsidRPr="0060180D">
        <w:rPr>
          <w:rFonts w:ascii="GHEA Grapalat" w:hAnsi="GHEA Grapalat" w:cs="Sylfaen"/>
          <w:color w:val="000000"/>
          <w:sz w:val="24"/>
          <w:szCs w:val="24"/>
        </w:rPr>
        <w:t>ՀՀ</w:t>
      </w:r>
      <w:r w:rsidRPr="0060180D">
        <w:rPr>
          <w:rFonts w:ascii="GHEA Grapalat" w:hAnsi="GHEA Grapalat" w:cs="Times New Roman"/>
          <w:color w:val="000000"/>
          <w:sz w:val="24"/>
          <w:szCs w:val="24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</w:rPr>
        <w:t>Սյունիքի</w:t>
      </w:r>
      <w:r w:rsidRPr="0060180D">
        <w:rPr>
          <w:rFonts w:ascii="GHEA Grapalat" w:hAnsi="GHEA Grapalat" w:cs="Times New Roman"/>
          <w:color w:val="000000"/>
          <w:sz w:val="24"/>
          <w:szCs w:val="24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</w:rPr>
        <w:t>մարզի</w:t>
      </w:r>
      <w:r w:rsidRPr="0060180D">
        <w:rPr>
          <w:rFonts w:ascii="GHEA Grapalat" w:hAnsi="GHEA Grapalat" w:cs="Times New Roman"/>
          <w:color w:val="000000"/>
          <w:sz w:val="24"/>
          <w:szCs w:val="24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</w:rPr>
        <w:t>Գորիս</w:t>
      </w:r>
      <w:r w:rsidRPr="0060180D">
        <w:rPr>
          <w:rFonts w:ascii="GHEA Grapalat" w:hAnsi="GHEA Grapalat" w:cs="Times New Roman"/>
          <w:color w:val="000000"/>
          <w:sz w:val="24"/>
          <w:szCs w:val="24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</w:rPr>
        <w:t>համայնքի</w:t>
      </w:r>
      <w:r w:rsidRPr="0060180D">
        <w:rPr>
          <w:rFonts w:ascii="GHEA Grapalat" w:hAnsi="GHEA Grapalat" w:cs="Times New Roman"/>
          <w:color w:val="000000"/>
          <w:sz w:val="24"/>
          <w:szCs w:val="24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</w:rPr>
        <w:t>ինը</w:t>
      </w:r>
      <w:r w:rsidRPr="0060180D">
        <w:rPr>
          <w:rFonts w:ascii="GHEA Grapalat" w:hAnsi="GHEA Grapalat" w:cs="Times New Roman"/>
          <w:color w:val="000000"/>
          <w:sz w:val="24"/>
          <w:szCs w:val="24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</w:rPr>
        <w:t>գյուղերի</w:t>
      </w:r>
      <w:r w:rsidRPr="0060180D">
        <w:rPr>
          <w:rFonts w:ascii="GHEA Grapalat" w:hAnsi="GHEA Grapalat" w:cs="Times New Roman"/>
          <w:color w:val="000000"/>
          <w:sz w:val="24"/>
          <w:szCs w:val="24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</w:rPr>
        <w:t>և</w:t>
      </w:r>
      <w:r w:rsidRPr="0060180D">
        <w:rPr>
          <w:rFonts w:ascii="GHEA Grapalat" w:hAnsi="GHEA Grapalat" w:cs="Times New Roman"/>
          <w:color w:val="000000"/>
          <w:sz w:val="24"/>
          <w:szCs w:val="24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</w:rPr>
        <w:t>Գորիս</w:t>
      </w:r>
      <w:r w:rsidRPr="0060180D">
        <w:rPr>
          <w:rFonts w:ascii="GHEA Grapalat" w:hAnsi="GHEA Grapalat" w:cs="Times New Roman"/>
          <w:color w:val="000000"/>
          <w:sz w:val="24"/>
          <w:szCs w:val="24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</w:rPr>
        <w:t>քաղաքի</w:t>
      </w:r>
      <w:r w:rsidRPr="0060180D">
        <w:rPr>
          <w:rFonts w:ascii="GHEA Grapalat" w:hAnsi="GHEA Grapalat" w:cs="Times New Roman"/>
          <w:color w:val="000000"/>
          <w:sz w:val="24"/>
          <w:szCs w:val="24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</w:rPr>
        <w:t>արտաքին</w:t>
      </w:r>
      <w:r w:rsidRPr="0060180D">
        <w:rPr>
          <w:rFonts w:ascii="GHEA Grapalat" w:hAnsi="GHEA Grapalat" w:cs="Times New Roman"/>
          <w:color w:val="000000"/>
          <w:sz w:val="24"/>
          <w:szCs w:val="24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</w:rPr>
        <w:t>լուսավորության</w:t>
      </w:r>
      <w:r w:rsidRPr="0060180D">
        <w:rPr>
          <w:rFonts w:ascii="GHEA Grapalat" w:hAnsi="GHEA Grapalat" w:cs="Times New Roman"/>
          <w:color w:val="000000"/>
          <w:sz w:val="24"/>
          <w:szCs w:val="24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</w:rPr>
        <w:t>ցանցի</w:t>
      </w:r>
      <w:r w:rsidRPr="0060180D">
        <w:rPr>
          <w:rFonts w:ascii="GHEA Grapalat" w:hAnsi="GHEA Grapalat" w:cs="Times New Roman"/>
          <w:color w:val="000000"/>
          <w:sz w:val="24"/>
          <w:szCs w:val="24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</w:rPr>
        <w:t>ընդլայնման</w:t>
      </w:r>
      <w:r w:rsidRPr="0060180D">
        <w:rPr>
          <w:rFonts w:ascii="GHEA Grapalat" w:hAnsi="GHEA Grapalat" w:cs="Times New Roman"/>
          <w:color w:val="000000"/>
          <w:sz w:val="24"/>
          <w:szCs w:val="24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</w:rPr>
        <w:t>շին</w:t>
      </w:r>
      <w:r w:rsidRPr="0060180D">
        <w:rPr>
          <w:rFonts w:ascii="GHEA Grapalat" w:hAnsi="GHEA Grapalat" w:cs="Times New Roman"/>
          <w:color w:val="000000"/>
          <w:sz w:val="24"/>
          <w:szCs w:val="24"/>
        </w:rPr>
        <w:t xml:space="preserve">. </w:t>
      </w:r>
      <w:r w:rsidRPr="0060180D">
        <w:rPr>
          <w:rFonts w:ascii="GHEA Grapalat" w:hAnsi="GHEA Grapalat" w:cs="Sylfaen"/>
          <w:color w:val="000000"/>
          <w:sz w:val="24"/>
          <w:szCs w:val="24"/>
        </w:rPr>
        <w:t>մոնտաժային</w:t>
      </w:r>
      <w:r w:rsidRPr="0060180D">
        <w:rPr>
          <w:rFonts w:ascii="GHEA Grapalat" w:hAnsi="GHEA Grapalat" w:cs="Times New Roman"/>
          <w:color w:val="000000"/>
          <w:sz w:val="24"/>
          <w:szCs w:val="24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</w:rPr>
        <w:t>աշխատանքներ/</w:t>
      </w:r>
      <w:r w:rsidRPr="0060180D">
        <w:rPr>
          <w:rFonts w:ascii="GHEA Grapalat" w:eastAsia="Times New Roman" w:hAnsi="GHEA Grapalat" w:cs="Helvetica"/>
          <w:color w:val="1D2129"/>
          <w:sz w:val="24"/>
          <w:szCs w:val="24"/>
          <w:lang w:eastAsia="ru-RU"/>
        </w:rPr>
        <w:t>15 մլն ՀՀ դրամ</w:t>
      </w:r>
    </w:p>
    <w:p w:rsidR="0060180D" w:rsidRPr="0060180D" w:rsidRDefault="0060180D" w:rsidP="0060180D">
      <w:pPr>
        <w:pStyle w:val="NormalWeb"/>
        <w:rPr>
          <w:rFonts w:ascii="GHEA Grapalat" w:hAnsi="GHEA Grapalat"/>
          <w:color w:val="000000"/>
        </w:rPr>
      </w:pPr>
      <w:r w:rsidRPr="0060180D">
        <w:rPr>
          <w:rFonts w:ascii="GHEA Grapalat" w:hAnsi="GHEA Grapalat" w:cs="Sylfaen"/>
          <w:color w:val="000000"/>
        </w:rPr>
        <w:t>Բաց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ընթացակարգ`</w:t>
      </w:r>
    </w:p>
    <w:p w:rsidR="0060180D" w:rsidRPr="0060180D" w:rsidRDefault="0060180D" w:rsidP="0060180D">
      <w:pPr>
        <w:pStyle w:val="NormalWeb"/>
        <w:numPr>
          <w:ilvl w:val="0"/>
          <w:numId w:val="18"/>
        </w:numPr>
        <w:rPr>
          <w:rFonts w:ascii="GHEA Grapalat" w:hAnsi="GHEA Grapalat"/>
          <w:color w:val="000000"/>
        </w:rPr>
      </w:pPr>
      <w:r w:rsidRPr="0060180D">
        <w:rPr>
          <w:rFonts w:ascii="GHEA Grapalat" w:hAnsi="GHEA Grapalat" w:cs="Sylfaen"/>
          <w:color w:val="000000"/>
        </w:rPr>
        <w:t>ՀՀ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Սյունիքի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մարզի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Գորիսի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համայնքապետարանի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շենքի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վերանորոգման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համաշինարարական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աշխատանքներ</w:t>
      </w:r>
      <w:r w:rsidRPr="0060180D">
        <w:rPr>
          <w:rFonts w:ascii="GHEA Grapalat" w:hAnsi="GHEA Grapalat"/>
          <w:color w:val="000000"/>
        </w:rPr>
        <w:t xml:space="preserve"> (3-</w:t>
      </w:r>
      <w:r w:rsidRPr="0060180D">
        <w:rPr>
          <w:rFonts w:ascii="GHEA Grapalat" w:hAnsi="GHEA Grapalat" w:cs="Sylfaen"/>
          <w:color w:val="000000"/>
        </w:rPr>
        <w:t>րդ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փուլ</w:t>
      </w:r>
      <w:r w:rsidRPr="0060180D">
        <w:rPr>
          <w:rFonts w:ascii="GHEA Grapalat" w:hAnsi="GHEA Grapalat"/>
          <w:color w:val="000000"/>
        </w:rPr>
        <w:t>):</w:t>
      </w:r>
    </w:p>
    <w:p w:rsidR="0060180D" w:rsidRPr="0060180D" w:rsidRDefault="0060180D" w:rsidP="0060180D">
      <w:pPr>
        <w:pStyle w:val="NormalWeb"/>
        <w:numPr>
          <w:ilvl w:val="0"/>
          <w:numId w:val="18"/>
        </w:numPr>
        <w:rPr>
          <w:rFonts w:ascii="GHEA Grapalat" w:hAnsi="GHEA Grapalat"/>
          <w:color w:val="000000"/>
        </w:rPr>
      </w:pPr>
      <w:r w:rsidRPr="0060180D">
        <w:rPr>
          <w:rFonts w:ascii="GHEA Grapalat" w:hAnsi="GHEA Grapalat" w:cs="Sylfaen"/>
          <w:color w:val="000000"/>
        </w:rPr>
        <w:t>ՀՀ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Սյունիքի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մարզի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Գորիս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համայնքի</w:t>
      </w:r>
      <w:r w:rsidRPr="0060180D">
        <w:rPr>
          <w:rFonts w:ascii="GHEA Grapalat" w:hAnsi="GHEA Grapalat"/>
          <w:color w:val="000000"/>
        </w:rPr>
        <w:t xml:space="preserve"> 9-</w:t>
      </w:r>
      <w:r w:rsidRPr="0060180D">
        <w:rPr>
          <w:rFonts w:ascii="GHEA Grapalat" w:hAnsi="GHEA Grapalat" w:cs="Sylfaen"/>
          <w:color w:val="000000"/>
        </w:rPr>
        <w:t>ը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գյուղերի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և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Գորիս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քաղաքի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ներհամայնքային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ճանապարհների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հարդարման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և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փոսային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վերանորոգման</w:t>
      </w:r>
      <w:r w:rsidRPr="0060180D">
        <w:rPr>
          <w:rFonts w:ascii="GHEA Grapalat" w:hAnsi="GHEA Grapalat"/>
          <w:color w:val="000000"/>
        </w:rPr>
        <w:t xml:space="preserve"> </w:t>
      </w:r>
      <w:r w:rsidRPr="0060180D">
        <w:rPr>
          <w:rFonts w:ascii="GHEA Grapalat" w:hAnsi="GHEA Grapalat" w:cs="Sylfaen"/>
          <w:color w:val="000000"/>
        </w:rPr>
        <w:t>աշխատանքներ/ 35 մլն հհ դրամ:</w:t>
      </w:r>
    </w:p>
    <w:p w:rsidR="0060180D" w:rsidRPr="0060180D" w:rsidRDefault="0060180D" w:rsidP="00270E72">
      <w:pPr>
        <w:pStyle w:val="ListParagraph"/>
        <w:shd w:val="clear" w:color="auto" w:fill="FFFFFF"/>
        <w:spacing w:after="0" w:line="240" w:lineRule="auto"/>
        <w:rPr>
          <w:rFonts w:ascii="GHEA Grapalat" w:eastAsia="Times New Roman" w:hAnsi="GHEA Grapalat" w:cs="Helvetica"/>
          <w:color w:val="1D2129"/>
          <w:sz w:val="24"/>
          <w:szCs w:val="24"/>
          <w:lang w:eastAsia="ru-RU"/>
        </w:rPr>
      </w:pPr>
    </w:p>
    <w:p w:rsidR="00AA376F" w:rsidRPr="00D5632B" w:rsidRDefault="00AA376F" w:rsidP="00AA376F">
      <w:pPr>
        <w:jc w:val="center"/>
        <w:rPr>
          <w:rFonts w:ascii="GHEA Grapalat" w:hAnsi="GHEA Grapalat"/>
          <w:b/>
          <w:sz w:val="28"/>
          <w:szCs w:val="32"/>
          <w:lang w:val="en-US"/>
        </w:rPr>
      </w:pPr>
      <w:r w:rsidRPr="00D5632B">
        <w:rPr>
          <w:rFonts w:ascii="GHEA Grapalat" w:hAnsi="GHEA Grapalat"/>
          <w:b/>
          <w:sz w:val="28"/>
          <w:szCs w:val="32"/>
        </w:rPr>
        <w:t>ԿՐԹՈՒԹՅԱՆ</w:t>
      </w:r>
      <w:r w:rsidRPr="00D5632B">
        <w:rPr>
          <w:rFonts w:ascii="GHEA Grapalat" w:hAnsi="GHEA Grapalat"/>
          <w:b/>
          <w:sz w:val="28"/>
          <w:szCs w:val="32"/>
          <w:lang w:val="en-US"/>
        </w:rPr>
        <w:t xml:space="preserve"> </w:t>
      </w:r>
      <w:r w:rsidRPr="00D5632B">
        <w:rPr>
          <w:rFonts w:ascii="GHEA Grapalat" w:hAnsi="GHEA Grapalat"/>
          <w:b/>
          <w:sz w:val="28"/>
          <w:szCs w:val="32"/>
        </w:rPr>
        <w:t>ՈԼՈՐՏ</w:t>
      </w:r>
    </w:p>
    <w:p w:rsidR="00DB5002" w:rsidRPr="0060180D" w:rsidRDefault="00DB5002" w:rsidP="0056161A">
      <w:pPr>
        <w:pStyle w:val="ListParagraph"/>
        <w:numPr>
          <w:ilvl w:val="0"/>
          <w:numId w:val="2"/>
        </w:numPr>
        <w:ind w:left="0" w:firstLine="0"/>
        <w:jc w:val="both"/>
        <w:rPr>
          <w:rFonts w:ascii="GHEA Grapalat" w:hAnsi="GHEA Grapalat"/>
          <w:sz w:val="24"/>
          <w:lang w:val="en-US"/>
        </w:rPr>
      </w:pPr>
      <w:r w:rsidRPr="0060180D">
        <w:rPr>
          <w:rFonts w:ascii="GHEA Grapalat" w:hAnsi="GHEA Grapalat"/>
          <w:sz w:val="24"/>
        </w:rPr>
        <w:t>Գորիս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համայնքում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գործում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է</w:t>
      </w:r>
      <w:r w:rsidRPr="0060180D">
        <w:rPr>
          <w:rFonts w:ascii="GHEA Grapalat" w:hAnsi="GHEA Grapalat"/>
          <w:sz w:val="24"/>
          <w:lang w:val="en-US"/>
        </w:rPr>
        <w:t xml:space="preserve"> 11 /</w:t>
      </w:r>
      <w:r w:rsidRPr="0060180D">
        <w:rPr>
          <w:rFonts w:ascii="GHEA Grapalat" w:hAnsi="GHEA Grapalat"/>
          <w:sz w:val="24"/>
        </w:rPr>
        <w:t>տասնմեկ</w:t>
      </w:r>
      <w:r w:rsidRPr="0060180D">
        <w:rPr>
          <w:rFonts w:ascii="GHEA Grapalat" w:hAnsi="GHEA Grapalat"/>
          <w:sz w:val="24"/>
          <w:lang w:val="en-US"/>
        </w:rPr>
        <w:t xml:space="preserve">/ </w:t>
      </w:r>
      <w:r w:rsidRPr="0060180D">
        <w:rPr>
          <w:rFonts w:ascii="GHEA Grapalat" w:hAnsi="GHEA Grapalat"/>
          <w:sz w:val="24"/>
        </w:rPr>
        <w:t>նախադպրոցական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ուսումնական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հաստատություն՝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Գորիս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քաղաքում՝</w:t>
      </w:r>
      <w:r w:rsidRPr="0060180D">
        <w:rPr>
          <w:rFonts w:ascii="GHEA Grapalat" w:hAnsi="GHEA Grapalat"/>
          <w:sz w:val="24"/>
          <w:lang w:val="en-US"/>
        </w:rPr>
        <w:t xml:space="preserve"> 7/</w:t>
      </w:r>
      <w:r w:rsidRPr="0060180D">
        <w:rPr>
          <w:rFonts w:ascii="GHEA Grapalat" w:hAnsi="GHEA Grapalat"/>
          <w:sz w:val="24"/>
        </w:rPr>
        <w:t>յոթ</w:t>
      </w:r>
      <w:r w:rsidRPr="0060180D">
        <w:rPr>
          <w:rFonts w:ascii="GHEA Grapalat" w:hAnsi="GHEA Grapalat"/>
          <w:sz w:val="24"/>
          <w:lang w:val="en-US"/>
        </w:rPr>
        <w:t xml:space="preserve">/, </w:t>
      </w:r>
      <w:r w:rsidRPr="0060180D">
        <w:rPr>
          <w:rFonts w:ascii="GHEA Grapalat" w:hAnsi="GHEA Grapalat"/>
          <w:sz w:val="24"/>
        </w:rPr>
        <w:t>գյուղերում՝</w:t>
      </w:r>
      <w:r w:rsidRPr="0060180D">
        <w:rPr>
          <w:rFonts w:ascii="GHEA Grapalat" w:hAnsi="GHEA Grapalat"/>
          <w:sz w:val="24"/>
          <w:lang w:val="en-US"/>
        </w:rPr>
        <w:t xml:space="preserve"> 4 /</w:t>
      </w:r>
      <w:r w:rsidRPr="0060180D">
        <w:rPr>
          <w:rFonts w:ascii="GHEA Grapalat" w:hAnsi="GHEA Grapalat"/>
          <w:sz w:val="24"/>
        </w:rPr>
        <w:t>չորս</w:t>
      </w:r>
      <w:r w:rsidRPr="0060180D">
        <w:rPr>
          <w:rFonts w:ascii="GHEA Grapalat" w:hAnsi="GHEA Grapalat"/>
          <w:sz w:val="24"/>
          <w:lang w:val="en-US"/>
        </w:rPr>
        <w:t xml:space="preserve">/, </w:t>
      </w:r>
      <w:r w:rsidRPr="0060180D">
        <w:rPr>
          <w:rFonts w:ascii="GHEA Grapalat" w:hAnsi="GHEA Grapalat"/>
          <w:sz w:val="24"/>
        </w:rPr>
        <w:t>որտեղ</w:t>
      </w:r>
      <w:r w:rsidRPr="0060180D">
        <w:rPr>
          <w:rFonts w:ascii="GHEA Grapalat" w:hAnsi="GHEA Grapalat"/>
          <w:sz w:val="24"/>
          <w:lang w:val="en-US"/>
        </w:rPr>
        <w:t xml:space="preserve"> 977 </w:t>
      </w:r>
      <w:r w:rsidRPr="0060180D">
        <w:rPr>
          <w:rFonts w:ascii="GHEA Grapalat" w:hAnsi="GHEA Grapalat"/>
          <w:sz w:val="24"/>
        </w:rPr>
        <w:t>երեխա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ստանում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են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նախադպրոցական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կրթական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ծրագրերով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իրականացվող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կրթություն</w:t>
      </w:r>
      <w:r w:rsidRPr="0060180D">
        <w:rPr>
          <w:rFonts w:ascii="GHEA Grapalat" w:hAnsi="GHEA Grapalat"/>
          <w:sz w:val="24"/>
          <w:lang w:val="en-US"/>
        </w:rPr>
        <w:t>:</w:t>
      </w:r>
    </w:p>
    <w:p w:rsidR="00F25F0F" w:rsidRPr="0060180D" w:rsidRDefault="00F25F0F" w:rsidP="0056161A">
      <w:pPr>
        <w:pStyle w:val="ListParagraph"/>
        <w:numPr>
          <w:ilvl w:val="0"/>
          <w:numId w:val="2"/>
        </w:numPr>
        <w:ind w:left="0" w:firstLine="0"/>
        <w:jc w:val="both"/>
        <w:rPr>
          <w:rFonts w:ascii="GHEA Grapalat" w:hAnsi="GHEA Grapalat"/>
          <w:sz w:val="24"/>
          <w:lang w:val="en-US"/>
        </w:rPr>
      </w:pPr>
      <w:r w:rsidRPr="0060180D">
        <w:rPr>
          <w:rFonts w:ascii="GHEA Grapalat" w:hAnsi="GHEA Grapalat"/>
          <w:sz w:val="24"/>
          <w:lang w:val="en-US"/>
        </w:rPr>
        <w:t>Մինչ այդ գյուղերում ձմեռային ամիսներին ՆՈՒՀ-երը չեն գործել, այս տարի բոլոր նախակրթարաններն աշխատել են ամբողջական գրաֆիկով:</w:t>
      </w:r>
    </w:p>
    <w:p w:rsidR="00AA376F" w:rsidRPr="0060180D" w:rsidRDefault="00AA376F" w:rsidP="0056161A">
      <w:pPr>
        <w:pStyle w:val="ListParagraph"/>
        <w:numPr>
          <w:ilvl w:val="0"/>
          <w:numId w:val="2"/>
        </w:numPr>
        <w:ind w:left="0" w:firstLine="0"/>
        <w:jc w:val="both"/>
        <w:rPr>
          <w:rFonts w:ascii="GHEA Grapalat" w:hAnsi="GHEA Grapalat"/>
          <w:sz w:val="24"/>
          <w:lang w:val="en-US"/>
        </w:rPr>
      </w:pPr>
      <w:r w:rsidRPr="0060180D">
        <w:rPr>
          <w:rFonts w:ascii="GHEA Grapalat" w:hAnsi="GHEA Grapalat"/>
          <w:sz w:val="24"/>
        </w:rPr>
        <w:t>Գորիս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համայնքի</w:t>
      </w:r>
      <w:r w:rsidRPr="0060180D">
        <w:rPr>
          <w:rFonts w:ascii="GHEA Grapalat" w:hAnsi="GHEA Grapalat"/>
          <w:sz w:val="24"/>
          <w:lang w:val="en-US"/>
        </w:rPr>
        <w:t xml:space="preserve"> &lt;&lt;</w:t>
      </w:r>
      <w:r w:rsidRPr="0060180D">
        <w:rPr>
          <w:rFonts w:ascii="GHEA Grapalat" w:hAnsi="GHEA Grapalat"/>
          <w:sz w:val="24"/>
        </w:rPr>
        <w:t>Խնձորեսկի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ՆՀ</w:t>
      </w:r>
      <w:r w:rsidRPr="0060180D">
        <w:rPr>
          <w:rFonts w:ascii="GHEA Grapalat" w:hAnsi="GHEA Grapalat"/>
          <w:sz w:val="24"/>
          <w:lang w:val="en-US"/>
        </w:rPr>
        <w:t xml:space="preserve">&gt;&gt; </w:t>
      </w:r>
      <w:r w:rsidRPr="0060180D">
        <w:rPr>
          <w:rFonts w:ascii="GHEA Grapalat" w:hAnsi="GHEA Grapalat"/>
          <w:sz w:val="24"/>
        </w:rPr>
        <w:t>և</w:t>
      </w:r>
      <w:r w:rsidRPr="0060180D">
        <w:rPr>
          <w:rFonts w:ascii="GHEA Grapalat" w:hAnsi="GHEA Grapalat"/>
          <w:sz w:val="24"/>
          <w:lang w:val="en-US"/>
        </w:rPr>
        <w:t xml:space="preserve"> &lt;&lt;</w:t>
      </w:r>
      <w:r w:rsidRPr="0060180D">
        <w:rPr>
          <w:rFonts w:ascii="GHEA Grapalat" w:hAnsi="GHEA Grapalat"/>
          <w:sz w:val="24"/>
        </w:rPr>
        <w:t>Վերիշենի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ՆՀ</w:t>
      </w:r>
      <w:r w:rsidRPr="0060180D">
        <w:rPr>
          <w:rFonts w:ascii="GHEA Grapalat" w:hAnsi="GHEA Grapalat"/>
          <w:sz w:val="24"/>
          <w:lang w:val="en-US"/>
        </w:rPr>
        <w:t xml:space="preserve">&gt;&gt; </w:t>
      </w:r>
      <w:r w:rsidRPr="0060180D">
        <w:rPr>
          <w:rFonts w:ascii="GHEA Grapalat" w:hAnsi="GHEA Grapalat"/>
          <w:sz w:val="24"/>
        </w:rPr>
        <w:t>ՀՈԱԿ</w:t>
      </w:r>
      <w:r w:rsidRPr="0060180D">
        <w:rPr>
          <w:rFonts w:ascii="GHEA Grapalat" w:hAnsi="GHEA Grapalat"/>
          <w:sz w:val="24"/>
          <w:lang w:val="en-US"/>
        </w:rPr>
        <w:t>-</w:t>
      </w:r>
      <w:r w:rsidRPr="0060180D">
        <w:rPr>
          <w:rFonts w:ascii="GHEA Grapalat" w:hAnsi="GHEA Grapalat"/>
          <w:sz w:val="24"/>
        </w:rPr>
        <w:t>ներին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տրամադրվել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են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մահճակալներ</w:t>
      </w:r>
      <w:r w:rsidR="00DE0868" w:rsidRPr="0060180D">
        <w:rPr>
          <w:rFonts w:ascii="GHEA Grapalat" w:hAnsi="GHEA Grapalat"/>
          <w:sz w:val="24"/>
          <w:lang w:val="en-US"/>
        </w:rPr>
        <w:t xml:space="preserve">. </w:t>
      </w:r>
      <w:r w:rsidRPr="0060180D">
        <w:rPr>
          <w:rFonts w:ascii="GHEA Grapalat" w:hAnsi="GHEA Grapalat"/>
          <w:sz w:val="24"/>
          <w:lang w:val="en-US"/>
        </w:rPr>
        <w:t>&lt;&lt;</w:t>
      </w:r>
      <w:r w:rsidRPr="0060180D">
        <w:rPr>
          <w:rFonts w:ascii="GHEA Grapalat" w:hAnsi="GHEA Grapalat"/>
          <w:sz w:val="24"/>
        </w:rPr>
        <w:t>Խնձորեսկի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ՆՀ</w:t>
      </w:r>
      <w:r w:rsidRPr="0060180D">
        <w:rPr>
          <w:rFonts w:ascii="GHEA Grapalat" w:hAnsi="GHEA Grapalat"/>
          <w:sz w:val="24"/>
          <w:lang w:val="en-US"/>
        </w:rPr>
        <w:t>&gt;&gt;-</w:t>
      </w:r>
      <w:r w:rsidRPr="0060180D">
        <w:rPr>
          <w:rFonts w:ascii="GHEA Grapalat" w:hAnsi="GHEA Grapalat"/>
          <w:sz w:val="24"/>
        </w:rPr>
        <w:t>ը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ննջասենյակների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ոչ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բարվոք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վիճակի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և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մահճակալների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բացակայության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պատճառով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չի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կազմակերպել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երեխաների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քունը</w:t>
      </w:r>
      <w:r w:rsidRPr="0060180D">
        <w:rPr>
          <w:rFonts w:ascii="GHEA Grapalat" w:hAnsi="GHEA Grapalat"/>
          <w:sz w:val="24"/>
          <w:lang w:val="en-US"/>
        </w:rPr>
        <w:t xml:space="preserve">: </w:t>
      </w:r>
      <w:r w:rsidRPr="0060180D">
        <w:rPr>
          <w:rFonts w:ascii="GHEA Grapalat" w:hAnsi="GHEA Grapalat"/>
          <w:sz w:val="24"/>
        </w:rPr>
        <w:t>Տրամադրվել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են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մահճակալներ՝</w:t>
      </w:r>
      <w:r w:rsidRPr="0060180D">
        <w:rPr>
          <w:rFonts w:ascii="GHEA Grapalat" w:hAnsi="GHEA Grapalat"/>
          <w:sz w:val="24"/>
          <w:lang w:val="en-US"/>
        </w:rPr>
        <w:t xml:space="preserve"> 32 </w:t>
      </w:r>
      <w:r w:rsidRPr="0060180D">
        <w:rPr>
          <w:rFonts w:ascii="GHEA Grapalat" w:hAnsi="GHEA Grapalat"/>
          <w:sz w:val="24"/>
        </w:rPr>
        <w:t>հատ</w:t>
      </w:r>
      <w:r w:rsidRPr="0060180D">
        <w:rPr>
          <w:rFonts w:ascii="GHEA Grapalat" w:hAnsi="GHEA Grapalat"/>
          <w:sz w:val="24"/>
          <w:lang w:val="en-US"/>
        </w:rPr>
        <w:t xml:space="preserve">, </w:t>
      </w:r>
      <w:r w:rsidRPr="0060180D">
        <w:rPr>
          <w:rFonts w:ascii="GHEA Grapalat" w:hAnsi="GHEA Grapalat"/>
          <w:sz w:val="24"/>
        </w:rPr>
        <w:t>առաջիկայում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նախատեսվում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է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նորոգել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ննջասենյակները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="00DE0868" w:rsidRPr="0060180D">
        <w:rPr>
          <w:rFonts w:ascii="GHEA Grapalat" w:hAnsi="GHEA Grapalat"/>
          <w:sz w:val="24"/>
        </w:rPr>
        <w:t>և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պատշաճ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կերպով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կազմակերպել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երեխաների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քունը</w:t>
      </w:r>
      <w:r w:rsidRPr="0060180D">
        <w:rPr>
          <w:rFonts w:ascii="GHEA Grapalat" w:hAnsi="GHEA Grapalat"/>
          <w:sz w:val="24"/>
          <w:lang w:val="en-US"/>
        </w:rPr>
        <w:t xml:space="preserve">: </w:t>
      </w:r>
      <w:r w:rsidRPr="0060180D">
        <w:rPr>
          <w:rFonts w:ascii="GHEA Grapalat" w:hAnsi="GHEA Grapalat"/>
          <w:sz w:val="24"/>
        </w:rPr>
        <w:t>Իսկ</w:t>
      </w:r>
      <w:r w:rsidRPr="0060180D">
        <w:rPr>
          <w:rFonts w:ascii="GHEA Grapalat" w:hAnsi="GHEA Grapalat"/>
          <w:sz w:val="24"/>
          <w:lang w:val="en-US"/>
        </w:rPr>
        <w:t xml:space="preserve"> &lt;&lt;</w:t>
      </w:r>
      <w:r w:rsidRPr="0060180D">
        <w:rPr>
          <w:rFonts w:ascii="GHEA Grapalat" w:hAnsi="GHEA Grapalat"/>
          <w:sz w:val="24"/>
        </w:rPr>
        <w:t>Վերիշենի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ՆՀ</w:t>
      </w:r>
      <w:r w:rsidRPr="0060180D">
        <w:rPr>
          <w:rFonts w:ascii="GHEA Grapalat" w:hAnsi="GHEA Grapalat"/>
          <w:sz w:val="24"/>
          <w:lang w:val="en-US"/>
        </w:rPr>
        <w:t>&gt;&gt;-</w:t>
      </w:r>
      <w:r w:rsidRPr="0060180D">
        <w:rPr>
          <w:rFonts w:ascii="GHEA Grapalat" w:hAnsi="GHEA Grapalat"/>
          <w:sz w:val="24"/>
        </w:rPr>
        <w:t>ը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տրամադրվել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է</w:t>
      </w:r>
      <w:r w:rsidRPr="0060180D">
        <w:rPr>
          <w:rFonts w:ascii="GHEA Grapalat" w:hAnsi="GHEA Grapalat"/>
          <w:sz w:val="24"/>
          <w:lang w:val="en-US"/>
        </w:rPr>
        <w:t xml:space="preserve"> 24 </w:t>
      </w:r>
      <w:r w:rsidRPr="0060180D">
        <w:rPr>
          <w:rFonts w:ascii="GHEA Grapalat" w:hAnsi="GHEA Grapalat"/>
          <w:sz w:val="24"/>
        </w:rPr>
        <w:t>մահճակալ</w:t>
      </w:r>
      <w:r w:rsidR="00DE0868" w:rsidRPr="0060180D">
        <w:rPr>
          <w:rFonts w:ascii="GHEA Grapalat" w:hAnsi="GHEA Grapalat"/>
          <w:sz w:val="24"/>
          <w:lang w:val="en-US"/>
        </w:rPr>
        <w:t xml:space="preserve">: </w:t>
      </w:r>
    </w:p>
    <w:p w:rsidR="00DE0868" w:rsidRPr="0060180D" w:rsidRDefault="00DE0868" w:rsidP="0056161A">
      <w:pPr>
        <w:pStyle w:val="ListParagraph"/>
        <w:numPr>
          <w:ilvl w:val="0"/>
          <w:numId w:val="2"/>
        </w:numPr>
        <w:ind w:left="0" w:firstLine="0"/>
        <w:jc w:val="both"/>
        <w:rPr>
          <w:rFonts w:ascii="GHEA Grapalat" w:hAnsi="GHEA Grapalat"/>
          <w:sz w:val="24"/>
          <w:lang w:val="en-US"/>
        </w:rPr>
      </w:pPr>
      <w:r w:rsidRPr="0060180D">
        <w:rPr>
          <w:rFonts w:ascii="GHEA Grapalat" w:hAnsi="GHEA Grapalat"/>
          <w:sz w:val="24"/>
          <w:lang w:val="en-US"/>
        </w:rPr>
        <w:lastRenderedPageBreak/>
        <w:t>&lt;&lt;</w:t>
      </w:r>
      <w:r w:rsidRPr="0060180D">
        <w:rPr>
          <w:rFonts w:ascii="GHEA Grapalat" w:hAnsi="GHEA Grapalat"/>
          <w:sz w:val="24"/>
        </w:rPr>
        <w:t>Խնձորեսկի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ՆՀ</w:t>
      </w:r>
      <w:r w:rsidRPr="0060180D">
        <w:rPr>
          <w:rFonts w:ascii="GHEA Grapalat" w:hAnsi="GHEA Grapalat"/>
          <w:sz w:val="24"/>
          <w:lang w:val="en-US"/>
        </w:rPr>
        <w:t>&gt;&gt;-</w:t>
      </w:r>
      <w:r w:rsidRPr="0060180D">
        <w:rPr>
          <w:rFonts w:ascii="GHEA Grapalat" w:hAnsi="GHEA Grapalat"/>
          <w:sz w:val="24"/>
        </w:rPr>
        <w:t>ը</w:t>
      </w:r>
      <w:r w:rsidR="00154916" w:rsidRPr="0060180D">
        <w:rPr>
          <w:rFonts w:ascii="GHEA Grapalat" w:hAnsi="GHEA Grapalat"/>
          <w:sz w:val="24"/>
          <w:lang w:val="en-US"/>
        </w:rPr>
        <w:t xml:space="preserve">  տրամադրվել է համակարգիչ, տպող սարք, գույք:</w:t>
      </w:r>
      <w:r w:rsidRPr="0060180D">
        <w:rPr>
          <w:rFonts w:ascii="GHEA Grapalat" w:hAnsi="GHEA Grapalat"/>
          <w:sz w:val="24"/>
          <w:lang w:val="en-US"/>
        </w:rPr>
        <w:t xml:space="preserve"> </w:t>
      </w:r>
    </w:p>
    <w:p w:rsidR="00A400E2" w:rsidRPr="0060180D" w:rsidRDefault="00A400E2" w:rsidP="0056161A">
      <w:pPr>
        <w:pStyle w:val="ListParagraph"/>
        <w:numPr>
          <w:ilvl w:val="0"/>
          <w:numId w:val="2"/>
        </w:numPr>
        <w:ind w:left="0" w:firstLine="0"/>
        <w:jc w:val="both"/>
        <w:rPr>
          <w:rFonts w:ascii="GHEA Grapalat" w:hAnsi="GHEA Grapalat"/>
          <w:sz w:val="24"/>
          <w:lang w:val="en-US"/>
        </w:rPr>
      </w:pPr>
      <w:r w:rsidRPr="0060180D">
        <w:rPr>
          <w:rFonts w:ascii="GHEA Grapalat" w:hAnsi="GHEA Grapalat"/>
          <w:sz w:val="24"/>
          <w:lang w:val="en-US"/>
        </w:rPr>
        <w:t>Քարահունջ բնակավայրի ՆՈՒՀ-ի համար ձեռք է բերվել սառնարան</w:t>
      </w:r>
      <w:r w:rsidR="0056161A" w:rsidRPr="0060180D">
        <w:rPr>
          <w:rFonts w:ascii="GHEA Grapalat" w:hAnsi="GHEA Grapalat"/>
          <w:sz w:val="24"/>
          <w:lang w:val="en-US"/>
        </w:rPr>
        <w:t>:</w:t>
      </w:r>
    </w:p>
    <w:p w:rsidR="00A400E2" w:rsidRPr="0060180D" w:rsidRDefault="00A400E2" w:rsidP="0056161A">
      <w:pPr>
        <w:pStyle w:val="ListParagraph"/>
        <w:numPr>
          <w:ilvl w:val="0"/>
          <w:numId w:val="2"/>
        </w:numPr>
        <w:ind w:left="0" w:firstLine="0"/>
        <w:jc w:val="both"/>
        <w:rPr>
          <w:rFonts w:ascii="GHEA Grapalat" w:hAnsi="GHEA Grapalat"/>
          <w:sz w:val="24"/>
          <w:lang w:val="en-US"/>
        </w:rPr>
      </w:pPr>
      <w:r w:rsidRPr="0060180D">
        <w:rPr>
          <w:rFonts w:ascii="GHEA Grapalat" w:hAnsi="GHEA Grapalat"/>
          <w:sz w:val="24"/>
          <w:lang w:val="en-US"/>
        </w:rPr>
        <w:t>Ամանորին բոլոր ՆՈՒՀ-երի փոքրիկներին  տրվել են տոնական տոպրակներ</w:t>
      </w:r>
    </w:p>
    <w:p w:rsidR="00A400E2" w:rsidRPr="0060180D" w:rsidRDefault="00910653" w:rsidP="0056161A">
      <w:pPr>
        <w:pStyle w:val="ListParagraph"/>
        <w:numPr>
          <w:ilvl w:val="0"/>
          <w:numId w:val="2"/>
        </w:numPr>
        <w:ind w:left="0" w:firstLine="0"/>
        <w:jc w:val="both"/>
        <w:rPr>
          <w:rFonts w:ascii="GHEA Grapalat" w:hAnsi="GHEA Grapalat"/>
          <w:sz w:val="24"/>
          <w:lang w:val="en-US"/>
        </w:rPr>
      </w:pPr>
      <w:r w:rsidRPr="0060180D">
        <w:rPr>
          <w:rFonts w:ascii="GHEA Grapalat" w:hAnsi="GHEA Grapalat"/>
          <w:sz w:val="24"/>
          <w:lang w:val="hy-AM"/>
        </w:rPr>
        <w:t>Դրամական աջակցություն է տրվել Ն. Խնձորեսկի դպրոցին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="00154916" w:rsidRPr="0060180D">
        <w:rPr>
          <w:rFonts w:ascii="GHEA Grapalat" w:hAnsi="GHEA Grapalat"/>
          <w:sz w:val="24"/>
          <w:lang w:val="en-US"/>
        </w:rPr>
        <w:t>350</w:t>
      </w:r>
      <w:r w:rsidR="00A400E2" w:rsidRPr="0060180D">
        <w:rPr>
          <w:rFonts w:ascii="GHEA Grapalat" w:hAnsi="GHEA Grapalat"/>
          <w:sz w:val="24"/>
          <w:lang w:val="en-US"/>
        </w:rPr>
        <w:t>.000</w:t>
      </w:r>
      <w:r w:rsidR="00154916" w:rsidRPr="0060180D">
        <w:rPr>
          <w:rFonts w:ascii="GHEA Grapalat" w:hAnsi="GHEA Grapalat"/>
          <w:sz w:val="24"/>
          <w:lang w:val="en-US"/>
        </w:rPr>
        <w:t xml:space="preserve"> ՀՀ դրամ</w:t>
      </w:r>
      <w:r w:rsidRPr="0060180D">
        <w:rPr>
          <w:rFonts w:ascii="GHEA Grapalat" w:hAnsi="GHEA Grapalat"/>
          <w:sz w:val="24"/>
          <w:lang w:val="hy-AM"/>
        </w:rPr>
        <w:t>ի չափով</w:t>
      </w:r>
      <w:r w:rsidR="00154916" w:rsidRPr="0060180D">
        <w:rPr>
          <w:rFonts w:ascii="GHEA Grapalat" w:hAnsi="GHEA Grapalat"/>
          <w:sz w:val="24"/>
          <w:lang w:val="en-US"/>
        </w:rPr>
        <w:t>:</w:t>
      </w:r>
    </w:p>
    <w:p w:rsidR="00986289" w:rsidRPr="0060180D" w:rsidRDefault="00986289" w:rsidP="0056161A">
      <w:pPr>
        <w:pStyle w:val="ListParagraph"/>
        <w:numPr>
          <w:ilvl w:val="0"/>
          <w:numId w:val="2"/>
        </w:numPr>
        <w:ind w:left="0" w:firstLine="0"/>
        <w:jc w:val="both"/>
        <w:rPr>
          <w:rFonts w:ascii="GHEA Grapalat" w:hAnsi="GHEA Grapalat"/>
          <w:sz w:val="24"/>
          <w:lang w:val="en-US"/>
        </w:rPr>
      </w:pPr>
      <w:r w:rsidRPr="0060180D">
        <w:rPr>
          <w:rFonts w:ascii="GHEA Grapalat" w:hAnsi="GHEA Grapalat"/>
          <w:sz w:val="24"/>
          <w:lang w:val="en-US"/>
        </w:rPr>
        <w:t>Վերիշենի միջնակարգ դպրոցին հատկացվել է 240.000 ՀՀ դրամ վերանորոգման աշխատանքների իրականացման համար:</w:t>
      </w:r>
    </w:p>
    <w:p w:rsidR="00986289" w:rsidRPr="0060180D" w:rsidRDefault="00986289" w:rsidP="00986289">
      <w:pPr>
        <w:pStyle w:val="ListParagraph"/>
        <w:numPr>
          <w:ilvl w:val="0"/>
          <w:numId w:val="2"/>
        </w:numPr>
        <w:ind w:left="0" w:firstLine="0"/>
        <w:jc w:val="both"/>
        <w:rPr>
          <w:rFonts w:ascii="GHEA Grapalat" w:hAnsi="GHEA Grapalat"/>
          <w:sz w:val="24"/>
          <w:lang w:val="en-US"/>
        </w:rPr>
      </w:pPr>
      <w:r w:rsidRPr="0060180D">
        <w:rPr>
          <w:rFonts w:ascii="GHEA Grapalat" w:hAnsi="GHEA Grapalat"/>
          <w:sz w:val="24"/>
          <w:lang w:val="en-US"/>
        </w:rPr>
        <w:t>Որոտանի միջնակարգ դպրոցին հատկացվել է 275.000 ՀՀ դրամ վերանորոգման աշխատանքների իրականացման համար:</w:t>
      </w:r>
    </w:p>
    <w:p w:rsidR="00DB5002" w:rsidRPr="0060180D" w:rsidRDefault="00DE0868" w:rsidP="0056161A">
      <w:pPr>
        <w:pStyle w:val="ListParagraph"/>
        <w:numPr>
          <w:ilvl w:val="0"/>
          <w:numId w:val="2"/>
        </w:numPr>
        <w:ind w:left="0" w:firstLine="0"/>
        <w:jc w:val="both"/>
        <w:rPr>
          <w:rFonts w:ascii="GHEA Grapalat" w:hAnsi="GHEA Grapalat"/>
          <w:sz w:val="24"/>
          <w:lang w:val="en-US"/>
        </w:rPr>
      </w:pPr>
      <w:r w:rsidRPr="0060180D">
        <w:rPr>
          <w:rFonts w:ascii="GHEA Grapalat" w:hAnsi="GHEA Grapalat"/>
          <w:sz w:val="24"/>
        </w:rPr>
        <w:t>Արդեն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ավանդույթ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դարձած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ՀՀ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նախագահի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մրցանակի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համար</w:t>
      </w:r>
      <w:r w:rsidRPr="0060180D">
        <w:rPr>
          <w:rFonts w:ascii="GHEA Grapalat" w:hAnsi="GHEA Grapalat"/>
          <w:sz w:val="24"/>
          <w:lang w:val="en-US"/>
        </w:rPr>
        <w:t xml:space="preserve"> &lt;&lt;</w:t>
      </w:r>
      <w:r w:rsidRPr="0060180D">
        <w:rPr>
          <w:rFonts w:ascii="GHEA Grapalat" w:hAnsi="GHEA Grapalat"/>
          <w:sz w:val="24"/>
        </w:rPr>
        <w:t>Լավագույն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մարզական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նախադպրոցական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հաստատություն</w:t>
      </w:r>
      <w:r w:rsidRPr="0060180D">
        <w:rPr>
          <w:rFonts w:ascii="GHEA Grapalat" w:hAnsi="GHEA Grapalat"/>
          <w:sz w:val="24"/>
          <w:lang w:val="en-US"/>
        </w:rPr>
        <w:t xml:space="preserve">&gt;&gt; </w:t>
      </w:r>
      <w:r w:rsidRPr="0060180D">
        <w:rPr>
          <w:rFonts w:ascii="GHEA Grapalat" w:hAnsi="GHEA Grapalat"/>
          <w:sz w:val="24"/>
        </w:rPr>
        <w:t>մրցույթին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գյուղական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բնակավայրերի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նախադպրոցական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ուսումնական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հաստատությունները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երբևէ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չեն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մասնակցել</w:t>
      </w:r>
      <w:r w:rsidRPr="0060180D">
        <w:rPr>
          <w:rFonts w:ascii="GHEA Grapalat" w:hAnsi="GHEA Grapalat"/>
          <w:sz w:val="24"/>
          <w:lang w:val="en-US"/>
        </w:rPr>
        <w:t xml:space="preserve">: </w:t>
      </w:r>
      <w:r w:rsidRPr="0060180D">
        <w:rPr>
          <w:rFonts w:ascii="GHEA Grapalat" w:hAnsi="GHEA Grapalat"/>
          <w:sz w:val="24"/>
        </w:rPr>
        <w:t>Այս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տարի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="00154916" w:rsidRPr="0060180D">
        <w:rPr>
          <w:rFonts w:ascii="GHEA Grapalat" w:hAnsi="GHEA Grapalat"/>
          <w:sz w:val="24"/>
          <w:lang w:val="en-US"/>
        </w:rPr>
        <w:t xml:space="preserve">ապրիլին նրանք մասնակցեցին </w:t>
      </w:r>
      <w:r w:rsidRPr="0060180D">
        <w:rPr>
          <w:rFonts w:ascii="GHEA Grapalat" w:hAnsi="GHEA Grapalat"/>
          <w:sz w:val="24"/>
        </w:rPr>
        <w:t>ապրիլին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կայ</w:t>
      </w:r>
      <w:r w:rsidR="00154916" w:rsidRPr="0060180D">
        <w:rPr>
          <w:rFonts w:ascii="GHEA Grapalat" w:hAnsi="GHEA Grapalat"/>
          <w:sz w:val="24"/>
        </w:rPr>
        <w:t>ա</w:t>
      </w:r>
      <w:r w:rsidR="00154916" w:rsidRPr="0060180D">
        <w:rPr>
          <w:rFonts w:ascii="GHEA Grapalat" w:hAnsi="GHEA Grapalat"/>
          <w:sz w:val="24"/>
          <w:lang w:val="en-US"/>
        </w:rPr>
        <w:t>ցած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մրցույթի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առաջին՝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համայնքային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փուլին</w:t>
      </w:r>
      <w:r w:rsidRPr="0060180D">
        <w:rPr>
          <w:rFonts w:ascii="GHEA Grapalat" w:hAnsi="GHEA Grapalat"/>
          <w:sz w:val="24"/>
          <w:lang w:val="en-US"/>
        </w:rPr>
        <w:t xml:space="preserve">: </w:t>
      </w:r>
    </w:p>
    <w:p w:rsidR="00DE0868" w:rsidRPr="0060180D" w:rsidRDefault="00DB5002" w:rsidP="0056161A">
      <w:pPr>
        <w:pStyle w:val="ListParagraph"/>
        <w:numPr>
          <w:ilvl w:val="0"/>
          <w:numId w:val="2"/>
        </w:numPr>
        <w:ind w:left="0" w:firstLine="0"/>
        <w:jc w:val="both"/>
        <w:rPr>
          <w:rFonts w:ascii="GHEA Grapalat" w:hAnsi="GHEA Grapalat"/>
          <w:sz w:val="24"/>
          <w:lang w:val="en-US"/>
        </w:rPr>
      </w:pPr>
      <w:r w:rsidRPr="0060180D">
        <w:rPr>
          <w:rFonts w:ascii="GHEA Grapalat" w:hAnsi="GHEA Grapalat"/>
          <w:sz w:val="24"/>
        </w:rPr>
        <w:t>Գորիս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համայնքի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գյուղական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բնակավայրերի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բոլոր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նախադպրոցական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ուսումնական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հաստատությունները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մասնակցել</w:t>
      </w:r>
      <w:r w:rsidR="00154916" w:rsidRPr="0060180D">
        <w:rPr>
          <w:rFonts w:ascii="GHEA Grapalat" w:hAnsi="GHEA Grapalat"/>
          <w:sz w:val="24"/>
          <w:lang w:val="en-US"/>
        </w:rPr>
        <w:t xml:space="preserve"> են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բոլոր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համայնքային</w:t>
      </w:r>
      <w:r w:rsidRPr="0060180D">
        <w:rPr>
          <w:rFonts w:ascii="GHEA Grapalat" w:hAnsi="GHEA Grapalat"/>
          <w:sz w:val="24"/>
          <w:lang w:val="en-US"/>
        </w:rPr>
        <w:t xml:space="preserve"> </w:t>
      </w:r>
      <w:r w:rsidRPr="0060180D">
        <w:rPr>
          <w:rFonts w:ascii="GHEA Grapalat" w:hAnsi="GHEA Grapalat"/>
          <w:sz w:val="24"/>
        </w:rPr>
        <w:t>միջոցառումներին</w:t>
      </w:r>
      <w:r w:rsidRPr="0060180D">
        <w:rPr>
          <w:rFonts w:ascii="GHEA Grapalat" w:hAnsi="GHEA Grapalat"/>
          <w:sz w:val="24"/>
          <w:lang w:val="en-US"/>
        </w:rPr>
        <w:t>:</w:t>
      </w:r>
    </w:p>
    <w:p w:rsidR="00154916" w:rsidRPr="0060180D" w:rsidRDefault="00154916" w:rsidP="0056161A">
      <w:pPr>
        <w:pStyle w:val="ListParagraph"/>
        <w:numPr>
          <w:ilvl w:val="0"/>
          <w:numId w:val="2"/>
        </w:numPr>
        <w:ind w:left="0" w:firstLine="0"/>
        <w:jc w:val="both"/>
        <w:rPr>
          <w:rFonts w:ascii="GHEA Grapalat" w:hAnsi="GHEA Grapalat"/>
          <w:sz w:val="24"/>
          <w:lang w:val="en-US"/>
        </w:rPr>
      </w:pPr>
      <w:r w:rsidRPr="0060180D">
        <w:rPr>
          <w:rFonts w:ascii="GHEA Grapalat" w:hAnsi="GHEA Grapalat"/>
          <w:sz w:val="24"/>
          <w:lang w:val="en-US"/>
        </w:rPr>
        <w:t>&lt;&lt;Խնձորեսկի Ա. Սաթունցի անվան&gt;&gt; երաժշտական դպրոցը մասնակցում է համայնքային միջոցառումներին:</w:t>
      </w:r>
    </w:p>
    <w:p w:rsidR="0056161A" w:rsidRPr="0060180D" w:rsidRDefault="0056161A" w:rsidP="0056161A">
      <w:pPr>
        <w:pStyle w:val="ListParagraph"/>
        <w:jc w:val="center"/>
        <w:rPr>
          <w:rFonts w:ascii="GHEA Grapalat" w:hAnsi="GHEA Grapalat"/>
          <w:b/>
          <w:sz w:val="32"/>
          <w:szCs w:val="32"/>
          <w:lang w:val="hy-AM"/>
        </w:rPr>
      </w:pPr>
    </w:p>
    <w:p w:rsidR="001C2858" w:rsidRPr="00D5632B" w:rsidRDefault="0056161A" w:rsidP="0056161A">
      <w:pPr>
        <w:pStyle w:val="ListParagraph"/>
        <w:jc w:val="center"/>
        <w:rPr>
          <w:rFonts w:ascii="GHEA Grapalat" w:hAnsi="GHEA Grapalat"/>
          <w:b/>
          <w:sz w:val="28"/>
          <w:szCs w:val="32"/>
          <w:lang w:val="hy-AM"/>
        </w:rPr>
      </w:pPr>
      <w:r w:rsidRPr="00D5632B">
        <w:rPr>
          <w:rFonts w:ascii="GHEA Grapalat" w:hAnsi="GHEA Grapalat"/>
          <w:b/>
          <w:sz w:val="28"/>
          <w:szCs w:val="32"/>
          <w:lang w:val="hy-AM"/>
        </w:rPr>
        <w:t>ՄՇԱԿՈՒՅԹ, ՍՊՈՐՏ ԵՎ ԵՐԻՏԱՍԱՐԴՈՒԹՅՈՒՆ</w:t>
      </w:r>
    </w:p>
    <w:p w:rsidR="0056161A" w:rsidRPr="0060180D" w:rsidRDefault="0056161A" w:rsidP="0056161A">
      <w:pPr>
        <w:pStyle w:val="ListParagraph"/>
        <w:ind w:left="0" w:firstLine="426"/>
        <w:jc w:val="center"/>
        <w:rPr>
          <w:rFonts w:ascii="GHEA Grapalat" w:hAnsi="GHEA Grapalat"/>
          <w:b/>
          <w:sz w:val="32"/>
          <w:szCs w:val="32"/>
          <w:lang w:val="hy-AM"/>
        </w:rPr>
      </w:pPr>
    </w:p>
    <w:p w:rsidR="001C46D0" w:rsidRPr="0060180D" w:rsidRDefault="001C46D0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>Խնձորեսկում նշվել է Տաթևիկ Սազանդարյանի ծննդյան 100-ամյակը, որը կազմակերպվել էր Գորիսի Գուսան Աշոտի անվան մշակույթի կենտրոնի կողմից ժողգործիքների համույթի մասնակցությամբ:</w:t>
      </w:r>
    </w:p>
    <w:p w:rsidR="001C46D0" w:rsidRPr="0060180D" w:rsidRDefault="001C46D0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>ՀՀ Մշակույթի նախարարության կողմից հայտարարված &lt;&lt;Մշակութային կանգառ &gt;&gt;  միջոցառումների շրջանակներում Գորիս քաղաքում և Խնձորեսկ գյուղում աջակցել ենք Հայաստանի պետական ջազ նվագախմբի միջոցառման կազմակերպանը:</w:t>
      </w:r>
    </w:p>
    <w:p w:rsidR="001C46D0" w:rsidRPr="0060180D" w:rsidRDefault="001C46D0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>Կանանց միամսյակի կապակցությամբ՝ մարտի 8-ին, ծաղիկների նվիրում Գորիս համայնքի 10 բնակավայրերում:</w:t>
      </w:r>
    </w:p>
    <w:p w:rsidR="001C46D0" w:rsidRPr="0060180D" w:rsidRDefault="001C46D0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 xml:space="preserve">Կանանց միամսյակի կապակցությամբ՝ մարտի 16-ին, տոնական միջոցառում մշակույթի կենտրոնի մասնկացությամբ, որին հրավիրված </w:t>
      </w:r>
      <w:r w:rsidR="0056161A" w:rsidRPr="0060180D">
        <w:rPr>
          <w:rFonts w:ascii="GHEA Grapalat" w:hAnsi="GHEA Grapalat"/>
          <w:sz w:val="24"/>
          <w:lang w:val="hy-AM"/>
        </w:rPr>
        <w:t>էին</w:t>
      </w:r>
      <w:r w:rsidRPr="0060180D">
        <w:rPr>
          <w:rFonts w:ascii="GHEA Grapalat" w:hAnsi="GHEA Grapalat"/>
          <w:sz w:val="24"/>
          <w:lang w:val="hy-AM"/>
        </w:rPr>
        <w:t xml:space="preserve"> Գորիս համայնքի 10 բնակավայրերի ներկայացուցիչներ: </w:t>
      </w:r>
    </w:p>
    <w:p w:rsidR="001C4F36" w:rsidRPr="0060180D" w:rsidRDefault="001A69AD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>Կանանց միմսյակի կապակցությամբ Խնձորեսկում կազմակերպվել է համերգային միջոցառում:</w:t>
      </w:r>
    </w:p>
    <w:p w:rsidR="001C46D0" w:rsidRPr="0060180D" w:rsidRDefault="001C46D0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>Քարահունջ գյուղում կազմակերպ</w:t>
      </w:r>
      <w:r w:rsidR="00B77997" w:rsidRPr="0060180D">
        <w:rPr>
          <w:rFonts w:ascii="GHEA Grapalat" w:hAnsi="GHEA Grapalat"/>
          <w:sz w:val="24"/>
          <w:lang w:val="hy-AM"/>
        </w:rPr>
        <w:t>վ</w:t>
      </w:r>
      <w:r w:rsidRPr="0060180D">
        <w:rPr>
          <w:rFonts w:ascii="GHEA Grapalat" w:hAnsi="GHEA Grapalat"/>
          <w:sz w:val="24"/>
          <w:lang w:val="hy-AM"/>
        </w:rPr>
        <w:t xml:space="preserve">ել </w:t>
      </w:r>
      <w:r w:rsidR="00B77997" w:rsidRPr="0060180D">
        <w:rPr>
          <w:rFonts w:ascii="GHEA Grapalat" w:hAnsi="GHEA Grapalat"/>
          <w:sz w:val="24"/>
          <w:lang w:val="hy-AM"/>
        </w:rPr>
        <w:t>է</w:t>
      </w:r>
      <w:r w:rsidRPr="0060180D">
        <w:rPr>
          <w:rFonts w:ascii="GHEA Grapalat" w:hAnsi="GHEA Grapalat"/>
          <w:sz w:val="24"/>
          <w:lang w:val="hy-AM"/>
        </w:rPr>
        <w:t xml:space="preserve"> ամենամյա շախմատի հուշամրցաշար</w:t>
      </w:r>
      <w:r w:rsidR="0056161A" w:rsidRPr="0060180D">
        <w:rPr>
          <w:rFonts w:ascii="GHEA Grapalat" w:hAnsi="GHEA Grapalat"/>
          <w:sz w:val="24"/>
          <w:lang w:val="hy-AM"/>
        </w:rPr>
        <w:t>`</w:t>
      </w:r>
      <w:r w:rsidRPr="0060180D">
        <w:rPr>
          <w:rFonts w:ascii="GHEA Grapalat" w:hAnsi="GHEA Grapalat"/>
          <w:sz w:val="24"/>
          <w:lang w:val="hy-AM"/>
        </w:rPr>
        <w:t xml:space="preserve"> նվիրված Քարահունջեցի  Ժորա Սարգսյանի հիշատակին:</w:t>
      </w:r>
    </w:p>
    <w:p w:rsidR="001C46D0" w:rsidRPr="0060180D" w:rsidRDefault="001C46D0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lastRenderedPageBreak/>
        <w:t xml:space="preserve">Հուշարձանների պահպանության միջազգային օրվա կապակցությամբ </w:t>
      </w:r>
      <w:r w:rsidR="00652B4C" w:rsidRPr="0060180D">
        <w:rPr>
          <w:rFonts w:ascii="GHEA Grapalat" w:hAnsi="GHEA Grapalat"/>
          <w:sz w:val="24"/>
          <w:lang w:val="hy-AM"/>
        </w:rPr>
        <w:t xml:space="preserve">կազմակերպվել </w:t>
      </w:r>
      <w:r w:rsidRPr="0060180D">
        <w:rPr>
          <w:rFonts w:ascii="GHEA Grapalat" w:hAnsi="GHEA Grapalat"/>
          <w:sz w:val="24"/>
          <w:lang w:val="hy-AM"/>
        </w:rPr>
        <w:t>է</w:t>
      </w:r>
      <w:r w:rsidR="00652B4C" w:rsidRPr="0060180D">
        <w:rPr>
          <w:rFonts w:ascii="GHEA Grapalat" w:hAnsi="GHEA Grapalat"/>
          <w:sz w:val="24"/>
          <w:lang w:val="hy-AM"/>
        </w:rPr>
        <w:t xml:space="preserve"> հուշարձանների մաքրման և պապանմանն ուղղված աշխատանքների  </w:t>
      </w:r>
      <w:r w:rsidRPr="0060180D">
        <w:rPr>
          <w:rFonts w:ascii="GHEA Grapalat" w:hAnsi="GHEA Grapalat"/>
          <w:sz w:val="24"/>
          <w:lang w:val="hy-AM"/>
        </w:rPr>
        <w:t>մեկամսյակ Գորիս համայնքի բոլոր բնակավայրերում:</w:t>
      </w:r>
    </w:p>
    <w:p w:rsidR="00D75A52" w:rsidRPr="0060180D" w:rsidRDefault="00C87B48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>Կազմակերպվել է հանրակրթական դպրոցների 1-3-րդ և 4-7-րդ դասարանների աշակերտների միջև անցկացվող «սպորտլանդիա» միջոցառումը</w:t>
      </w:r>
      <w:r w:rsidR="00D75A52" w:rsidRPr="0060180D">
        <w:rPr>
          <w:rFonts w:ascii="GHEA Grapalat" w:hAnsi="GHEA Grapalat"/>
          <w:sz w:val="24"/>
          <w:lang w:val="hy-AM"/>
        </w:rPr>
        <w:t>:</w:t>
      </w:r>
      <w:r w:rsidR="0056161A" w:rsidRPr="0060180D">
        <w:rPr>
          <w:rFonts w:ascii="GHEA Grapalat" w:hAnsi="GHEA Grapalat"/>
          <w:sz w:val="24"/>
          <w:lang w:val="hy-AM"/>
        </w:rPr>
        <w:t xml:space="preserve"> </w:t>
      </w:r>
      <w:r w:rsidR="00D75A52" w:rsidRPr="0060180D">
        <w:rPr>
          <w:rFonts w:ascii="GHEA Grapalat" w:hAnsi="GHEA Grapalat"/>
          <w:sz w:val="24"/>
          <w:lang w:val="hy-AM"/>
        </w:rPr>
        <w:t>Գորիսի 1-3-րդ դասարանների թիմը մարզում զբաղեցրել է 1-ին տեղը և մայիսի 12-ին հանրապետական փուլի ժամանակ ներկայացնելու է Սյունիքի մարզը:</w:t>
      </w:r>
    </w:p>
    <w:p w:rsidR="001C46D0" w:rsidRPr="0060180D" w:rsidRDefault="001C46D0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 xml:space="preserve">ՀՀ Մշակույթի նախարարության կողմից հայտարարված &lt;&lt;Մշակութային կանգառ &gt;&gt;  միջոցառումների շրջանակներում մարտի 28-ին </w:t>
      </w:r>
      <w:r w:rsidR="00652B4C" w:rsidRPr="0060180D">
        <w:rPr>
          <w:rFonts w:ascii="GHEA Grapalat" w:hAnsi="GHEA Grapalat"/>
          <w:sz w:val="24"/>
          <w:lang w:val="hy-AM"/>
        </w:rPr>
        <w:t xml:space="preserve"> Գորիս քաղաքում և </w:t>
      </w:r>
      <w:r w:rsidRPr="0060180D">
        <w:rPr>
          <w:rFonts w:ascii="GHEA Grapalat" w:hAnsi="GHEA Grapalat"/>
          <w:sz w:val="24"/>
          <w:lang w:val="hy-AM"/>
        </w:rPr>
        <w:t xml:space="preserve">Խնձորեսկ գյուղում </w:t>
      </w:r>
      <w:r w:rsidR="00652B4C" w:rsidRPr="0060180D">
        <w:rPr>
          <w:rFonts w:ascii="GHEA Grapalat" w:hAnsi="GHEA Grapalat"/>
          <w:sz w:val="24"/>
          <w:lang w:val="hy-AM"/>
        </w:rPr>
        <w:t xml:space="preserve">կազմակերպվել է </w:t>
      </w:r>
      <w:r w:rsidRPr="0060180D">
        <w:rPr>
          <w:rFonts w:ascii="GHEA Grapalat" w:hAnsi="GHEA Grapalat"/>
          <w:sz w:val="24"/>
          <w:lang w:val="hy-AM"/>
        </w:rPr>
        <w:t>Կոմիտասի անվան ազգային քառյակի ելույթը:</w:t>
      </w:r>
    </w:p>
    <w:p w:rsidR="001A69AD" w:rsidRPr="0060180D" w:rsidRDefault="001A69AD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>ՀՀ Մշակույթի նախարարության կողմից հայտարարված &lt;&lt;Մշակութային կանգառ&gt;&gt;  միջոցառումների շրջանակներում կազմակերպել ենք «Խորեոգրաֆիայի պետական թատրոն» ՊՈԱԿ-ի ելույթը Գորիսի Վ. Վաղարշյանի անվան պետական դրամատիկական թատրոնում,</w:t>
      </w:r>
      <w:r w:rsidR="0056161A" w:rsidRPr="0060180D">
        <w:rPr>
          <w:rFonts w:ascii="GHEA Grapalat" w:hAnsi="GHEA Grapalat"/>
          <w:sz w:val="24"/>
          <w:lang w:val="hy-AM"/>
        </w:rPr>
        <w:t xml:space="preserve"> </w:t>
      </w:r>
      <w:r w:rsidRPr="0060180D">
        <w:rPr>
          <w:rFonts w:ascii="GHEA Grapalat" w:hAnsi="GHEA Grapalat"/>
          <w:sz w:val="24"/>
          <w:lang w:val="hy-AM"/>
        </w:rPr>
        <w:t xml:space="preserve">որին մասնակցել </w:t>
      </w:r>
      <w:r w:rsidR="0056161A" w:rsidRPr="0060180D">
        <w:rPr>
          <w:rFonts w:ascii="GHEA Grapalat" w:hAnsi="GHEA Grapalat"/>
          <w:sz w:val="24"/>
          <w:lang w:val="hy-AM"/>
        </w:rPr>
        <w:t xml:space="preserve">են </w:t>
      </w:r>
      <w:r w:rsidRPr="0060180D">
        <w:rPr>
          <w:rFonts w:ascii="GHEA Grapalat" w:hAnsi="GHEA Grapalat"/>
          <w:sz w:val="24"/>
          <w:lang w:val="hy-AM"/>
        </w:rPr>
        <w:t>Գորիս համայնքի բոլոր նախակրթարանները</w:t>
      </w:r>
      <w:r w:rsidR="0056161A" w:rsidRPr="0060180D">
        <w:rPr>
          <w:rFonts w:ascii="GHEA Grapalat" w:hAnsi="GHEA Grapalat"/>
          <w:sz w:val="24"/>
          <w:lang w:val="hy-AM"/>
        </w:rPr>
        <w:t xml:space="preserve"> </w:t>
      </w:r>
      <w:r w:rsidRPr="0060180D">
        <w:rPr>
          <w:rFonts w:ascii="GHEA Grapalat" w:hAnsi="GHEA Grapalat"/>
          <w:sz w:val="24"/>
          <w:lang w:val="hy-AM"/>
        </w:rPr>
        <w:t>(Գորիս, Քարահունջ, Խնձորեսկ</w:t>
      </w:r>
      <w:r w:rsidR="00252D3B" w:rsidRPr="0060180D">
        <w:rPr>
          <w:rFonts w:ascii="GHEA Grapalat" w:hAnsi="GHEA Grapalat"/>
          <w:sz w:val="24"/>
          <w:lang w:val="hy-AM"/>
        </w:rPr>
        <w:t>,Ներիքին Խնձորեսկ</w:t>
      </w:r>
      <w:r w:rsidRPr="0060180D">
        <w:rPr>
          <w:rFonts w:ascii="GHEA Grapalat" w:hAnsi="GHEA Grapalat"/>
          <w:sz w:val="24"/>
          <w:lang w:val="hy-AM"/>
        </w:rPr>
        <w:t>)</w:t>
      </w:r>
      <w:r w:rsidR="00252D3B" w:rsidRPr="0060180D">
        <w:rPr>
          <w:rFonts w:ascii="GHEA Grapalat" w:hAnsi="GHEA Grapalat"/>
          <w:sz w:val="24"/>
          <w:lang w:val="hy-AM"/>
        </w:rPr>
        <w:t>:</w:t>
      </w:r>
    </w:p>
    <w:p w:rsidR="00252D3B" w:rsidRPr="0060180D" w:rsidRDefault="001A69AD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>ՀՀ Մշակույթի նախարարության կողմից հայտարարված &lt;&lt;Մշակութային կանգառ&gt;&gt;  միջոցառումների շրջանակներում կազմակերպել են</w:t>
      </w:r>
      <w:r w:rsidR="00252D3B" w:rsidRPr="0060180D">
        <w:rPr>
          <w:rFonts w:ascii="GHEA Grapalat" w:hAnsi="GHEA Grapalat"/>
          <w:sz w:val="24"/>
          <w:lang w:val="hy-AM"/>
        </w:rPr>
        <w:t>ք «Գ. Սունդուկյանի անվան ազգային ակադեմիական թատրոնի» Արծվաբույն ներկայացումը:</w:t>
      </w:r>
    </w:p>
    <w:p w:rsidR="00C87B48" w:rsidRPr="0060180D" w:rsidRDefault="00652B4C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>Գուսան Աշոտի 110-ամյակի նվիրված տոնական միջոցառումներ Գորիս համայնքի</w:t>
      </w:r>
      <w:r w:rsidR="00252D3B" w:rsidRPr="0060180D">
        <w:rPr>
          <w:rFonts w:ascii="GHEA Grapalat" w:hAnsi="GHEA Grapalat"/>
          <w:sz w:val="24"/>
          <w:lang w:val="hy-AM"/>
        </w:rPr>
        <w:t xml:space="preserve"> բոլոր</w:t>
      </w:r>
      <w:r w:rsidRPr="0060180D">
        <w:rPr>
          <w:rFonts w:ascii="GHEA Grapalat" w:hAnsi="GHEA Grapalat"/>
          <w:sz w:val="24"/>
          <w:lang w:val="hy-AM"/>
        </w:rPr>
        <w:t xml:space="preserve"> բնակավայրերում՝  Գուսան Աշոտի անվան մշակույթի կենտրոնի  ժողգործիքների համույթի մասնակցությամբ</w:t>
      </w:r>
    </w:p>
    <w:p w:rsidR="00C87B48" w:rsidRPr="0060180D" w:rsidRDefault="00652B4C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 xml:space="preserve">  </w:t>
      </w:r>
      <w:r w:rsidR="00C87B48" w:rsidRPr="0060180D">
        <w:rPr>
          <w:rFonts w:ascii="GHEA Grapalat" w:hAnsi="GHEA Grapalat"/>
          <w:sz w:val="24"/>
          <w:lang w:val="hy-AM"/>
        </w:rPr>
        <w:t>Գորիս համայնքի մի շարք բնակավայրերում կազմակերպվել է ջահերով երթ նվիրված Հայոց ցեղասպանության 102-րդ տարելիցին:</w:t>
      </w:r>
    </w:p>
    <w:p w:rsidR="00C87B48" w:rsidRPr="0060180D" w:rsidRDefault="00C87B48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>«Նեմեսիս» գրական-երաժշտական միջոցառում Գորիսի պետական համալսարանի ուսանողների և պրոֆեսորադասախոսական անձնակազմի մասնակցությամբ Շահան Նաթալիի կիսանդրու մոտ:</w:t>
      </w:r>
    </w:p>
    <w:p w:rsidR="00652B4C" w:rsidRPr="0060180D" w:rsidRDefault="00652B4C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>Հայոց ցեղասպանության 102-րդ տարելիցի կապակցությամբ Քարահունջ գյուղում կազմակերպվել է  ֆիլմի ցուցադրություն (Անրի Վեռնոյ «Մայրիկ»):</w:t>
      </w:r>
    </w:p>
    <w:p w:rsidR="00910653" w:rsidRPr="0060180D" w:rsidRDefault="00910653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>Մայիսի մեկին տեղի ունեցավ Գորիս համայնքի աշխատանքի վետերանների ընդունելություն և շնորհակալագրերի հանձնում համայնքի ղեկավարի աշխատասենյակում, որն ուղեկցվեց հյուրասիրությամբ:</w:t>
      </w:r>
    </w:p>
    <w:p w:rsidR="00252D3B" w:rsidRPr="0060180D" w:rsidRDefault="00252D3B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>Նախատեսվում է աջակցել և կազմակերպել «Թատերական Սյոնիք» փառատոնի շրջանակներում Գորիս քաղաքում նախատեսված միջոցառումները</w:t>
      </w:r>
      <w:r w:rsidR="0056161A" w:rsidRPr="0060180D">
        <w:rPr>
          <w:rFonts w:ascii="GHEA Grapalat" w:hAnsi="GHEA Grapalat"/>
          <w:sz w:val="24"/>
          <w:lang w:val="hy-AM"/>
        </w:rPr>
        <w:t>, ո</w:t>
      </w:r>
      <w:r w:rsidRPr="0060180D">
        <w:rPr>
          <w:rFonts w:ascii="GHEA Grapalat" w:hAnsi="GHEA Grapalat"/>
          <w:sz w:val="24"/>
          <w:lang w:val="hy-AM"/>
        </w:rPr>
        <w:t>րին կմասնակցեն Գորիս համայնքի 10 բնակավայրերից բնակիչներ, ներկայացուցիչներ:</w:t>
      </w:r>
      <w:r w:rsidR="0056161A" w:rsidRPr="0060180D">
        <w:rPr>
          <w:rFonts w:ascii="GHEA Grapalat" w:hAnsi="GHEA Grapalat"/>
          <w:sz w:val="24"/>
          <w:lang w:val="hy-AM"/>
        </w:rPr>
        <w:t xml:space="preserve"> </w:t>
      </w:r>
      <w:r w:rsidRPr="0060180D">
        <w:rPr>
          <w:rFonts w:ascii="GHEA Grapalat" w:hAnsi="GHEA Grapalat"/>
          <w:sz w:val="24"/>
          <w:lang w:val="hy-AM"/>
        </w:rPr>
        <w:t>Միջոցառումը</w:t>
      </w:r>
      <w:r w:rsidR="0056161A" w:rsidRPr="0060180D">
        <w:rPr>
          <w:rFonts w:ascii="GHEA Grapalat" w:hAnsi="GHEA Grapalat"/>
          <w:sz w:val="24"/>
          <w:lang w:val="hy-AM"/>
        </w:rPr>
        <w:t xml:space="preserve"> տեղի կունենա </w:t>
      </w:r>
      <w:r w:rsidRPr="0060180D">
        <w:rPr>
          <w:rFonts w:ascii="GHEA Grapalat" w:hAnsi="GHEA Grapalat"/>
          <w:sz w:val="24"/>
          <w:lang w:val="hy-AM"/>
        </w:rPr>
        <w:t>2017թվականի մայիսի 19-ից 27-ը:</w:t>
      </w:r>
    </w:p>
    <w:p w:rsidR="00252D3B" w:rsidRPr="0060180D" w:rsidRDefault="00252D3B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>Մայիսի 20-ին նախատեսվում է կազմակերպել Եվրոպայի օրվան նվիրված տոնական միջոցառում,</w:t>
      </w:r>
      <w:r w:rsidR="0056161A" w:rsidRPr="0060180D">
        <w:rPr>
          <w:rFonts w:ascii="GHEA Grapalat" w:hAnsi="GHEA Grapalat"/>
          <w:sz w:val="24"/>
          <w:lang w:val="hy-AM"/>
        </w:rPr>
        <w:t xml:space="preserve"> </w:t>
      </w:r>
      <w:r w:rsidRPr="0060180D">
        <w:rPr>
          <w:rFonts w:ascii="GHEA Grapalat" w:hAnsi="GHEA Grapalat"/>
          <w:sz w:val="24"/>
          <w:lang w:val="hy-AM"/>
        </w:rPr>
        <w:t xml:space="preserve">որի մասին իրազեկել ենք Գորիս </w:t>
      </w:r>
      <w:r w:rsidR="0056161A" w:rsidRPr="0060180D">
        <w:rPr>
          <w:rFonts w:ascii="GHEA Grapalat" w:hAnsi="GHEA Grapalat"/>
          <w:sz w:val="24"/>
          <w:lang w:val="hy-AM"/>
        </w:rPr>
        <w:t>համայնք</w:t>
      </w:r>
      <w:r w:rsidRPr="0060180D">
        <w:rPr>
          <w:rFonts w:ascii="GHEA Grapalat" w:hAnsi="GHEA Grapalat"/>
          <w:sz w:val="24"/>
          <w:lang w:val="hy-AM"/>
        </w:rPr>
        <w:t xml:space="preserve">ի </w:t>
      </w:r>
      <w:r w:rsidR="00C87B48" w:rsidRPr="0060180D">
        <w:rPr>
          <w:rFonts w:ascii="GHEA Grapalat" w:hAnsi="GHEA Grapalat"/>
          <w:sz w:val="24"/>
          <w:lang w:val="hy-AM"/>
        </w:rPr>
        <w:t>գյուղական բնակավայրերի վարչական ղեկավարներին:</w:t>
      </w:r>
    </w:p>
    <w:p w:rsidR="001C46D0" w:rsidRPr="0060180D" w:rsidRDefault="001C46D0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lastRenderedPageBreak/>
        <w:t xml:space="preserve">Նախատեսվում է կազմակերպել դասական երաժշտական երեկո  Գորիս քաղաքի Ա. Սաթյանի, Շ. Ազնավուրի և Խնձորեսկ գյուղի Ա. Սաթունցի անվան երաժշտական դպրոցների  շնորհալի երեխաների  մասնակցությամբ: </w:t>
      </w:r>
    </w:p>
    <w:p w:rsidR="001C46D0" w:rsidRPr="0060180D" w:rsidRDefault="001C46D0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 xml:space="preserve">Սյունյանց բարիքներ փառատոնի կազմակերպումը (ըստ նախնական </w:t>
      </w:r>
      <w:r w:rsidR="0056161A" w:rsidRPr="0060180D">
        <w:rPr>
          <w:rFonts w:ascii="GHEA Grapalat" w:hAnsi="GHEA Grapalat"/>
          <w:sz w:val="24"/>
          <w:lang w:val="hy-AM"/>
        </w:rPr>
        <w:t>պայմանավորվածության</w:t>
      </w:r>
      <w:r w:rsidRPr="0060180D">
        <w:rPr>
          <w:rFonts w:ascii="GHEA Grapalat" w:hAnsi="GHEA Grapalat"/>
          <w:sz w:val="24"/>
          <w:lang w:val="hy-AM"/>
        </w:rPr>
        <w:t xml:space="preserve">) նախատեսվում է կազմակերպել Քարահունջ </w:t>
      </w:r>
      <w:r w:rsidR="001A69AD" w:rsidRPr="0060180D">
        <w:rPr>
          <w:rFonts w:ascii="GHEA Grapalat" w:hAnsi="GHEA Grapalat"/>
          <w:sz w:val="24"/>
          <w:lang w:val="hy-AM"/>
        </w:rPr>
        <w:t>բնակավայրում</w:t>
      </w:r>
      <w:r w:rsidRPr="0060180D">
        <w:rPr>
          <w:rFonts w:ascii="GHEA Grapalat" w:hAnsi="GHEA Grapalat"/>
          <w:sz w:val="24"/>
          <w:lang w:val="hy-AM"/>
        </w:rPr>
        <w:t>:</w:t>
      </w:r>
    </w:p>
    <w:p w:rsidR="001C46D0" w:rsidRPr="0060180D" w:rsidRDefault="001C46D0" w:rsidP="0056161A">
      <w:pPr>
        <w:pStyle w:val="ListParagraph"/>
        <w:numPr>
          <w:ilvl w:val="0"/>
          <w:numId w:val="12"/>
        </w:numPr>
        <w:ind w:left="0" w:firstLine="426"/>
        <w:jc w:val="both"/>
        <w:rPr>
          <w:rFonts w:ascii="GHEA Grapalat" w:hAnsi="GHEA Grapalat"/>
          <w:sz w:val="24"/>
          <w:lang w:val="hy-AM"/>
        </w:rPr>
      </w:pPr>
      <w:r w:rsidRPr="0060180D">
        <w:rPr>
          <w:rFonts w:ascii="GHEA Grapalat" w:hAnsi="GHEA Grapalat"/>
          <w:sz w:val="24"/>
          <w:lang w:val="hy-AM"/>
        </w:rPr>
        <w:t>ՀՀ նախագահի մրցանակի համար &lt;&lt;Լավագույն մարզական ընտանիք&gt;&gt; 2017</w:t>
      </w:r>
      <w:r w:rsidR="0056161A" w:rsidRPr="0060180D">
        <w:rPr>
          <w:rFonts w:ascii="GHEA Grapalat" w:hAnsi="GHEA Grapalat"/>
          <w:sz w:val="24"/>
          <w:lang w:val="hy-AM"/>
        </w:rPr>
        <w:t xml:space="preserve"> </w:t>
      </w:r>
      <w:r w:rsidRPr="0060180D">
        <w:rPr>
          <w:rFonts w:ascii="GHEA Grapalat" w:hAnsi="GHEA Grapalat"/>
          <w:sz w:val="24"/>
          <w:lang w:val="hy-AM"/>
        </w:rPr>
        <w:t>թվականի մրցույթի կազմակերպում, որին կմասնակցեն նաև Գորիս համայնքի գյուղական բնակավայրերի մարզական ընտանիքները (գյուղերում արդեն հայտարարվել է մրցույթի մասին):</w:t>
      </w:r>
    </w:p>
    <w:p w:rsidR="00910653" w:rsidRPr="0060180D" w:rsidRDefault="00910653" w:rsidP="00910653">
      <w:pPr>
        <w:pStyle w:val="ListParagraph"/>
        <w:ind w:left="426"/>
        <w:jc w:val="both"/>
        <w:rPr>
          <w:rFonts w:ascii="GHEA Grapalat" w:hAnsi="GHEA Grapalat"/>
          <w:sz w:val="24"/>
          <w:lang w:val="hy-AM"/>
        </w:rPr>
      </w:pPr>
    </w:p>
    <w:p w:rsidR="00D5632B" w:rsidRPr="00D5632B" w:rsidRDefault="00D5632B" w:rsidP="00D5632B">
      <w:pPr>
        <w:jc w:val="center"/>
        <w:rPr>
          <w:rFonts w:ascii="GHEA Grapalat" w:hAnsi="GHEA Grapalat"/>
          <w:b/>
          <w:sz w:val="28"/>
          <w:szCs w:val="32"/>
          <w:lang w:val="hy-AM"/>
        </w:rPr>
      </w:pPr>
      <w:r w:rsidRPr="00D5632B">
        <w:rPr>
          <w:rFonts w:ascii="GHEA Grapalat" w:hAnsi="GHEA Grapalat"/>
          <w:b/>
          <w:sz w:val="28"/>
          <w:szCs w:val="32"/>
          <w:lang w:val="hy-AM"/>
        </w:rPr>
        <w:t>ՍՈՑԻԱԼԱԿԱՆ ՈԼՈՐՏ</w:t>
      </w:r>
    </w:p>
    <w:p w:rsidR="00D5632B" w:rsidRPr="007477DA" w:rsidRDefault="00D5632B" w:rsidP="00D5632B">
      <w:pPr>
        <w:pStyle w:val="ListParagraph"/>
        <w:numPr>
          <w:ilvl w:val="0"/>
          <w:numId w:val="19"/>
        </w:numPr>
        <w:ind w:left="0"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5A3E60">
        <w:rPr>
          <w:rFonts w:ascii="GHEA Grapalat" w:hAnsi="GHEA Grapalat"/>
          <w:sz w:val="24"/>
          <w:szCs w:val="24"/>
          <w:lang w:val="hy-AM"/>
        </w:rPr>
        <w:t xml:space="preserve">Գորիս խոշորացված համայնքի բոլոր բնակավայրերում ամեն ամիս անց է կացվել բնակիչների ընդունելություն, լուծում է տրվել գրեթե բոլոր բարձրացված հարցերին: </w:t>
      </w:r>
      <w:r w:rsidRPr="00BC7E25">
        <w:rPr>
          <w:rFonts w:ascii="GHEA Grapalat" w:hAnsi="GHEA Grapalat"/>
          <w:sz w:val="24"/>
          <w:szCs w:val="24"/>
          <w:lang w:val="hy-AM"/>
        </w:rPr>
        <w:t>Հատկացվել է ամսական</w:t>
      </w:r>
      <w:r w:rsidRPr="007477DA">
        <w:rPr>
          <w:rFonts w:ascii="GHEA Grapalat" w:hAnsi="GHEA Grapalat"/>
          <w:sz w:val="24"/>
          <w:szCs w:val="24"/>
          <w:lang w:val="hy-AM"/>
        </w:rPr>
        <w:t xml:space="preserve"> 500.000-1.000.000 ՀՀ դրամի դրամական օգնություն:</w:t>
      </w:r>
    </w:p>
    <w:p w:rsidR="00D5632B" w:rsidRPr="007477DA" w:rsidRDefault="00D5632B" w:rsidP="00D5632B">
      <w:pPr>
        <w:pStyle w:val="ListParagraph"/>
        <w:ind w:left="284"/>
        <w:jc w:val="both"/>
        <w:rPr>
          <w:rFonts w:ascii="GHEA Grapalat" w:hAnsi="GHEA Grapalat"/>
          <w:sz w:val="24"/>
          <w:szCs w:val="24"/>
          <w:lang w:val="hy-AM"/>
        </w:rPr>
      </w:pPr>
    </w:p>
    <w:p w:rsidR="00D5632B" w:rsidRPr="00D5632B" w:rsidRDefault="00D5632B" w:rsidP="00D5632B">
      <w:pPr>
        <w:pStyle w:val="ListParagraph"/>
        <w:ind w:left="284"/>
        <w:jc w:val="center"/>
        <w:rPr>
          <w:rFonts w:ascii="GHEA Grapalat" w:hAnsi="GHEA Grapalat"/>
          <w:b/>
          <w:sz w:val="28"/>
          <w:szCs w:val="32"/>
        </w:rPr>
      </w:pPr>
      <w:r w:rsidRPr="00D5632B">
        <w:rPr>
          <w:rFonts w:ascii="GHEA Grapalat" w:hAnsi="GHEA Grapalat"/>
          <w:b/>
          <w:sz w:val="28"/>
          <w:szCs w:val="32"/>
        </w:rPr>
        <w:t>ՋՐԱՄԱՏԱԿԱՐԱՐՈՒՄ</w:t>
      </w:r>
    </w:p>
    <w:p w:rsidR="00D5632B" w:rsidRPr="005A3E60" w:rsidRDefault="00D5632B" w:rsidP="00D5632B">
      <w:pPr>
        <w:pStyle w:val="ListParagraph"/>
        <w:numPr>
          <w:ilvl w:val="0"/>
          <w:numId w:val="19"/>
        </w:numPr>
        <w:ind w:left="0" w:firstLine="709"/>
        <w:jc w:val="both"/>
        <w:rPr>
          <w:rFonts w:ascii="GHEA Grapalat" w:hAnsi="GHEA Grapalat" w:cstheme="minorHAnsi"/>
          <w:sz w:val="24"/>
          <w:szCs w:val="24"/>
        </w:rPr>
      </w:pPr>
      <w:r w:rsidRPr="005A3E60">
        <w:rPr>
          <w:rFonts w:ascii="GHEA Grapalat" w:hAnsi="GHEA Grapalat" w:cstheme="minorHAnsi"/>
          <w:sz w:val="24"/>
          <w:szCs w:val="24"/>
        </w:rPr>
        <w:t>«Վիոլա-ջուր» ընկերություն կողմից նախատեսվում է իրականացնել իր  կողմից սպասարկվող Գորիս քաղաքի և Հարթաշեն, Քարահունջ, Ն. Խնձորեսկ բնակավայրերի ջրամատակարարման ցանցերի վերանորոգման աշխատանքներ:</w:t>
      </w:r>
    </w:p>
    <w:p w:rsidR="00D5632B" w:rsidRPr="00D5632B" w:rsidRDefault="00D5632B" w:rsidP="00D5632B">
      <w:pPr>
        <w:pStyle w:val="ListParagraph"/>
        <w:numPr>
          <w:ilvl w:val="0"/>
          <w:numId w:val="19"/>
        </w:numPr>
        <w:ind w:left="0" w:firstLine="709"/>
        <w:jc w:val="both"/>
        <w:rPr>
          <w:rFonts w:ascii="GHEA Grapalat" w:hAnsi="GHEA Grapalat" w:cstheme="minorHAnsi"/>
          <w:sz w:val="24"/>
          <w:szCs w:val="24"/>
        </w:rPr>
      </w:pPr>
      <w:r w:rsidRPr="005A3E60">
        <w:rPr>
          <w:rFonts w:ascii="GHEA Grapalat" w:hAnsi="GHEA Grapalat" w:cstheme="minorHAnsi"/>
          <w:sz w:val="24"/>
          <w:szCs w:val="24"/>
        </w:rPr>
        <w:t>Արդեն ընթացքի մեջ են ՀՏԶՀ-ի միջոցով իրականացվող ջրամատակարարման ցանցերի նորոգման աշխատանքները Որոտան, Ակներ, Շուռնուխ և Խնձորեսկ բնակավայրերում:</w:t>
      </w:r>
    </w:p>
    <w:p w:rsidR="00D5632B" w:rsidRPr="005E7C36" w:rsidRDefault="00D5632B" w:rsidP="00D5632B">
      <w:pPr>
        <w:pStyle w:val="ListParagraph"/>
        <w:ind w:left="709"/>
        <w:jc w:val="center"/>
        <w:rPr>
          <w:rFonts w:ascii="GHEA Grapalat" w:hAnsi="GHEA Grapalat" w:cstheme="minorHAnsi"/>
          <w:b/>
          <w:sz w:val="28"/>
          <w:szCs w:val="28"/>
        </w:rPr>
      </w:pPr>
    </w:p>
    <w:p w:rsidR="00D5632B" w:rsidRPr="005E7C36" w:rsidRDefault="00D5632B" w:rsidP="00D5632B">
      <w:pPr>
        <w:pStyle w:val="ListParagraph"/>
        <w:ind w:left="709"/>
        <w:jc w:val="center"/>
        <w:rPr>
          <w:rFonts w:ascii="GHEA Grapalat" w:hAnsi="GHEA Grapalat" w:cstheme="minorHAnsi"/>
          <w:b/>
          <w:sz w:val="28"/>
          <w:szCs w:val="28"/>
        </w:rPr>
      </w:pPr>
      <w:r w:rsidRPr="005E7C36">
        <w:rPr>
          <w:rFonts w:ascii="GHEA Grapalat" w:hAnsi="GHEA Grapalat" w:cstheme="minorHAnsi"/>
          <w:b/>
          <w:sz w:val="28"/>
          <w:szCs w:val="28"/>
        </w:rPr>
        <w:t>«</w:t>
      </w:r>
      <w:r w:rsidRPr="005A3E60">
        <w:rPr>
          <w:rFonts w:ascii="GHEA Grapalat" w:hAnsi="GHEA Grapalat" w:cstheme="minorHAnsi"/>
          <w:b/>
          <w:sz w:val="28"/>
          <w:szCs w:val="28"/>
        </w:rPr>
        <w:t>Գորիս</w:t>
      </w:r>
      <w:r w:rsidRPr="005E7C36">
        <w:rPr>
          <w:rFonts w:ascii="GHEA Grapalat" w:hAnsi="GHEA Grapalat" w:cstheme="minorHAnsi"/>
          <w:b/>
          <w:sz w:val="28"/>
          <w:szCs w:val="28"/>
        </w:rPr>
        <w:t xml:space="preserve"> </w:t>
      </w:r>
      <w:r w:rsidRPr="005A3E60">
        <w:rPr>
          <w:rFonts w:ascii="GHEA Grapalat" w:hAnsi="GHEA Grapalat" w:cstheme="minorHAnsi"/>
          <w:b/>
          <w:sz w:val="28"/>
          <w:szCs w:val="28"/>
        </w:rPr>
        <w:t>համայնքի</w:t>
      </w:r>
      <w:r w:rsidRPr="005E7C36">
        <w:rPr>
          <w:rFonts w:ascii="GHEA Grapalat" w:hAnsi="GHEA Grapalat" w:cstheme="minorHAnsi"/>
          <w:b/>
          <w:sz w:val="28"/>
          <w:szCs w:val="28"/>
        </w:rPr>
        <w:t xml:space="preserve"> </w:t>
      </w:r>
      <w:r w:rsidRPr="005A3E60">
        <w:rPr>
          <w:rFonts w:ascii="GHEA Grapalat" w:hAnsi="GHEA Grapalat" w:cstheme="minorHAnsi"/>
          <w:b/>
          <w:sz w:val="28"/>
          <w:szCs w:val="28"/>
        </w:rPr>
        <w:t>բարեկարգում</w:t>
      </w:r>
      <w:r w:rsidRPr="005E7C36">
        <w:rPr>
          <w:rFonts w:ascii="GHEA Grapalat" w:hAnsi="GHEA Grapalat" w:cstheme="minorHAnsi"/>
          <w:b/>
          <w:sz w:val="28"/>
          <w:szCs w:val="28"/>
        </w:rPr>
        <w:t xml:space="preserve"> </w:t>
      </w:r>
      <w:r w:rsidRPr="005A3E60">
        <w:rPr>
          <w:rFonts w:ascii="GHEA Grapalat" w:hAnsi="GHEA Grapalat" w:cstheme="minorHAnsi"/>
          <w:b/>
          <w:sz w:val="28"/>
          <w:szCs w:val="28"/>
        </w:rPr>
        <w:t>և</w:t>
      </w:r>
      <w:r w:rsidRPr="005E7C36">
        <w:rPr>
          <w:rFonts w:ascii="GHEA Grapalat" w:hAnsi="GHEA Grapalat" w:cstheme="minorHAnsi"/>
          <w:b/>
          <w:sz w:val="28"/>
          <w:szCs w:val="28"/>
        </w:rPr>
        <w:t xml:space="preserve"> </w:t>
      </w:r>
      <w:r w:rsidRPr="005A3E60">
        <w:rPr>
          <w:rFonts w:ascii="GHEA Grapalat" w:hAnsi="GHEA Grapalat" w:cstheme="minorHAnsi"/>
          <w:b/>
          <w:sz w:val="28"/>
          <w:szCs w:val="28"/>
        </w:rPr>
        <w:t>բնակարանային</w:t>
      </w:r>
      <w:r w:rsidRPr="005E7C36">
        <w:rPr>
          <w:rFonts w:ascii="GHEA Grapalat" w:hAnsi="GHEA Grapalat" w:cstheme="minorHAnsi"/>
          <w:b/>
          <w:sz w:val="28"/>
          <w:szCs w:val="28"/>
        </w:rPr>
        <w:t xml:space="preserve"> </w:t>
      </w:r>
      <w:r w:rsidRPr="005A3E60">
        <w:rPr>
          <w:rFonts w:ascii="GHEA Grapalat" w:hAnsi="GHEA Grapalat" w:cstheme="minorHAnsi"/>
          <w:b/>
          <w:sz w:val="28"/>
          <w:szCs w:val="28"/>
        </w:rPr>
        <w:t>տնտեսություն</w:t>
      </w:r>
      <w:r w:rsidRPr="005E7C36">
        <w:rPr>
          <w:rFonts w:ascii="GHEA Grapalat" w:hAnsi="GHEA Grapalat" w:cstheme="minorHAnsi"/>
          <w:b/>
          <w:sz w:val="28"/>
          <w:szCs w:val="28"/>
        </w:rPr>
        <w:t xml:space="preserve">» </w:t>
      </w:r>
      <w:r w:rsidRPr="005A3E60">
        <w:rPr>
          <w:rFonts w:ascii="GHEA Grapalat" w:hAnsi="GHEA Grapalat" w:cstheme="minorHAnsi"/>
          <w:b/>
          <w:sz w:val="28"/>
          <w:szCs w:val="28"/>
        </w:rPr>
        <w:t>ՀՈԱԿ</w:t>
      </w:r>
      <w:r w:rsidRPr="005E7C36">
        <w:rPr>
          <w:rFonts w:ascii="GHEA Grapalat" w:hAnsi="GHEA Grapalat" w:cstheme="minorHAnsi"/>
          <w:b/>
          <w:sz w:val="28"/>
          <w:szCs w:val="28"/>
        </w:rPr>
        <w:t>-</w:t>
      </w:r>
      <w:r w:rsidRPr="005A3E60">
        <w:rPr>
          <w:rFonts w:ascii="GHEA Grapalat" w:hAnsi="GHEA Grapalat" w:cstheme="minorHAnsi"/>
          <w:b/>
          <w:sz w:val="28"/>
          <w:szCs w:val="28"/>
        </w:rPr>
        <w:t>ի</w:t>
      </w:r>
      <w:r w:rsidRPr="005E7C36">
        <w:rPr>
          <w:rFonts w:ascii="GHEA Grapalat" w:hAnsi="GHEA Grapalat" w:cstheme="minorHAnsi"/>
          <w:b/>
          <w:sz w:val="28"/>
          <w:szCs w:val="28"/>
        </w:rPr>
        <w:t xml:space="preserve"> </w:t>
      </w:r>
      <w:r w:rsidRPr="005A3E60">
        <w:rPr>
          <w:rFonts w:ascii="GHEA Grapalat" w:hAnsi="GHEA Grapalat" w:cstheme="minorHAnsi"/>
          <w:b/>
          <w:sz w:val="28"/>
          <w:szCs w:val="28"/>
        </w:rPr>
        <w:t>կողմից</w:t>
      </w:r>
      <w:r w:rsidRPr="005E7C36">
        <w:rPr>
          <w:rFonts w:ascii="GHEA Grapalat" w:hAnsi="GHEA Grapalat" w:cstheme="minorHAnsi"/>
          <w:b/>
          <w:sz w:val="28"/>
          <w:szCs w:val="28"/>
        </w:rPr>
        <w:t xml:space="preserve"> </w:t>
      </w:r>
      <w:r w:rsidRPr="005A3E60">
        <w:rPr>
          <w:rFonts w:ascii="GHEA Grapalat" w:hAnsi="GHEA Grapalat" w:cstheme="minorHAnsi"/>
          <w:b/>
          <w:sz w:val="28"/>
          <w:szCs w:val="28"/>
        </w:rPr>
        <w:t>իրականացվել</w:t>
      </w:r>
      <w:r w:rsidRPr="005E7C36">
        <w:rPr>
          <w:rFonts w:ascii="GHEA Grapalat" w:hAnsi="GHEA Grapalat" w:cstheme="minorHAnsi"/>
          <w:b/>
          <w:sz w:val="28"/>
          <w:szCs w:val="28"/>
        </w:rPr>
        <w:t xml:space="preserve"> </w:t>
      </w:r>
      <w:r w:rsidRPr="005A3E60">
        <w:rPr>
          <w:rFonts w:ascii="GHEA Grapalat" w:hAnsi="GHEA Grapalat" w:cstheme="minorHAnsi"/>
          <w:b/>
          <w:sz w:val="28"/>
          <w:szCs w:val="28"/>
        </w:rPr>
        <w:t>են</w:t>
      </w:r>
      <w:r w:rsidRPr="005E7C36">
        <w:rPr>
          <w:rFonts w:ascii="GHEA Grapalat" w:hAnsi="GHEA Grapalat" w:cstheme="minorHAnsi"/>
          <w:b/>
          <w:sz w:val="28"/>
          <w:szCs w:val="28"/>
        </w:rPr>
        <w:t xml:space="preserve"> </w:t>
      </w:r>
      <w:r w:rsidRPr="005A3E60">
        <w:rPr>
          <w:rFonts w:ascii="GHEA Grapalat" w:hAnsi="GHEA Grapalat" w:cstheme="minorHAnsi"/>
          <w:b/>
          <w:sz w:val="28"/>
          <w:szCs w:val="28"/>
        </w:rPr>
        <w:t>հետևյալ</w:t>
      </w:r>
      <w:r w:rsidRPr="005E7C36">
        <w:rPr>
          <w:rFonts w:ascii="GHEA Grapalat" w:hAnsi="GHEA Grapalat" w:cstheme="minorHAnsi"/>
          <w:b/>
          <w:sz w:val="28"/>
          <w:szCs w:val="28"/>
        </w:rPr>
        <w:t xml:space="preserve"> </w:t>
      </w:r>
      <w:r w:rsidRPr="005A3E60">
        <w:rPr>
          <w:rFonts w:ascii="GHEA Grapalat" w:hAnsi="GHEA Grapalat" w:cstheme="minorHAnsi"/>
          <w:b/>
          <w:sz w:val="28"/>
          <w:szCs w:val="28"/>
        </w:rPr>
        <w:t>աշխատանքները</w:t>
      </w:r>
    </w:p>
    <w:p w:rsidR="00D5632B" w:rsidRPr="005A3E60" w:rsidRDefault="00D5632B" w:rsidP="00D5632B">
      <w:pPr>
        <w:pStyle w:val="ListParagraph"/>
        <w:numPr>
          <w:ilvl w:val="0"/>
          <w:numId w:val="20"/>
        </w:numPr>
        <w:ind w:left="0" w:firstLine="709"/>
        <w:jc w:val="both"/>
        <w:rPr>
          <w:rFonts w:ascii="GHEA Grapalat" w:hAnsi="GHEA Grapalat" w:cstheme="minorHAnsi"/>
          <w:b/>
          <w:sz w:val="28"/>
          <w:szCs w:val="28"/>
        </w:rPr>
      </w:pPr>
      <w:r w:rsidRPr="005A3E60">
        <w:rPr>
          <w:rFonts w:ascii="GHEA Grapalat" w:hAnsi="GHEA Grapalat" w:cstheme="minorHAnsi"/>
          <w:sz w:val="24"/>
          <w:szCs w:val="24"/>
        </w:rPr>
        <w:t>Որոտան բնակավայրի գերեզմանոցի ցանկապատում/ 300 գծամետր:</w:t>
      </w:r>
    </w:p>
    <w:p w:rsidR="00D5632B" w:rsidRPr="005A3E60" w:rsidRDefault="00D5632B" w:rsidP="00D5632B">
      <w:pPr>
        <w:pStyle w:val="ListParagraph"/>
        <w:numPr>
          <w:ilvl w:val="0"/>
          <w:numId w:val="20"/>
        </w:numPr>
        <w:ind w:left="0" w:firstLine="709"/>
        <w:jc w:val="both"/>
        <w:rPr>
          <w:rFonts w:ascii="GHEA Grapalat" w:hAnsi="GHEA Grapalat" w:cstheme="minorHAnsi"/>
          <w:b/>
          <w:sz w:val="28"/>
          <w:szCs w:val="28"/>
        </w:rPr>
      </w:pPr>
      <w:r w:rsidRPr="005A3E60">
        <w:rPr>
          <w:rFonts w:ascii="GHEA Grapalat" w:hAnsi="GHEA Grapalat" w:cstheme="minorHAnsi"/>
          <w:sz w:val="24"/>
          <w:szCs w:val="24"/>
        </w:rPr>
        <w:t xml:space="preserve">Աղբահանության </w:t>
      </w:r>
      <w:r w:rsidR="005E7C36">
        <w:rPr>
          <w:rFonts w:ascii="GHEA Grapalat" w:hAnsi="GHEA Grapalat" w:cstheme="minorHAnsi"/>
          <w:sz w:val="24"/>
          <w:szCs w:val="24"/>
        </w:rPr>
        <w:t>ա</w:t>
      </w:r>
      <w:r w:rsidRPr="005A3E60">
        <w:rPr>
          <w:rFonts w:ascii="GHEA Grapalat" w:hAnsi="GHEA Grapalat" w:cstheme="minorHAnsi"/>
          <w:sz w:val="24"/>
          <w:szCs w:val="24"/>
        </w:rPr>
        <w:t>շխատանքների պատշաճ իրականացում Գորիս քաղաքում և Ակներ, Վերիշեն, Խնձորեսկ, Հարթաշեն, Ոորոտան, Քարահունջ բնակավայրերում:</w:t>
      </w:r>
    </w:p>
    <w:p w:rsidR="00D5632B" w:rsidRPr="005A3E60" w:rsidRDefault="00D5632B" w:rsidP="00D5632B">
      <w:pPr>
        <w:pStyle w:val="ListParagraph"/>
        <w:numPr>
          <w:ilvl w:val="0"/>
          <w:numId w:val="20"/>
        </w:numPr>
        <w:ind w:left="0" w:firstLine="709"/>
        <w:jc w:val="both"/>
        <w:rPr>
          <w:rFonts w:ascii="GHEA Grapalat" w:hAnsi="GHEA Grapalat" w:cstheme="minorHAnsi"/>
          <w:b/>
          <w:sz w:val="28"/>
          <w:szCs w:val="28"/>
        </w:rPr>
      </w:pPr>
      <w:r w:rsidRPr="005A3E60">
        <w:rPr>
          <w:rFonts w:ascii="GHEA Grapalat" w:hAnsi="GHEA Grapalat" w:cstheme="minorHAnsi"/>
          <w:sz w:val="24"/>
          <w:szCs w:val="24"/>
        </w:rPr>
        <w:t>Խմելու ջրի ջրամատակարարման ապահովում Ակներ, Վերիշեն Խնձորեսկ բնակավայրերում:</w:t>
      </w:r>
    </w:p>
    <w:p w:rsidR="00D5632B" w:rsidRPr="005A3E60" w:rsidRDefault="00D5632B" w:rsidP="00D5632B">
      <w:pPr>
        <w:pStyle w:val="ListParagraph"/>
        <w:numPr>
          <w:ilvl w:val="0"/>
          <w:numId w:val="20"/>
        </w:numPr>
        <w:ind w:left="0" w:firstLine="709"/>
        <w:jc w:val="both"/>
        <w:rPr>
          <w:rFonts w:ascii="GHEA Grapalat" w:hAnsi="GHEA Grapalat" w:cstheme="minorHAnsi"/>
          <w:b/>
          <w:sz w:val="28"/>
          <w:szCs w:val="28"/>
        </w:rPr>
      </w:pPr>
      <w:r w:rsidRPr="005A3E60">
        <w:rPr>
          <w:rFonts w:ascii="GHEA Grapalat" w:hAnsi="GHEA Grapalat" w:cstheme="minorHAnsi"/>
          <w:sz w:val="24"/>
          <w:szCs w:val="24"/>
        </w:rPr>
        <w:t>Ձնամաքրման և ավազի ցանման աշխատանքներ բոլոր բնակավայրերում:</w:t>
      </w:r>
    </w:p>
    <w:p w:rsidR="00D5632B" w:rsidRPr="005A3E60" w:rsidRDefault="00D5632B" w:rsidP="00D5632B">
      <w:pPr>
        <w:pStyle w:val="ListParagraph"/>
        <w:numPr>
          <w:ilvl w:val="0"/>
          <w:numId w:val="20"/>
        </w:numPr>
        <w:ind w:left="0" w:firstLine="709"/>
        <w:jc w:val="both"/>
        <w:rPr>
          <w:rFonts w:ascii="GHEA Grapalat" w:hAnsi="GHEA Grapalat" w:cstheme="minorHAnsi"/>
          <w:b/>
          <w:sz w:val="28"/>
          <w:szCs w:val="28"/>
        </w:rPr>
      </w:pPr>
      <w:r w:rsidRPr="005A3E60">
        <w:rPr>
          <w:rFonts w:ascii="GHEA Grapalat" w:hAnsi="GHEA Grapalat" w:cstheme="minorHAnsi"/>
          <w:sz w:val="24"/>
          <w:szCs w:val="24"/>
        </w:rPr>
        <w:lastRenderedPageBreak/>
        <w:t>Ակներ և Վերիշեն բնակավայրերի խմելու ջրի ցանցի նորոգման աշխատանքներ:</w:t>
      </w:r>
    </w:p>
    <w:p w:rsidR="00D5632B" w:rsidRPr="005A3E60" w:rsidRDefault="00D5632B" w:rsidP="00D5632B">
      <w:pPr>
        <w:pStyle w:val="ListParagraph"/>
        <w:numPr>
          <w:ilvl w:val="0"/>
          <w:numId w:val="20"/>
        </w:numPr>
        <w:ind w:left="0" w:firstLine="709"/>
        <w:jc w:val="both"/>
        <w:rPr>
          <w:rFonts w:ascii="GHEA Grapalat" w:hAnsi="GHEA Grapalat" w:cstheme="minorHAnsi"/>
          <w:b/>
          <w:sz w:val="28"/>
          <w:szCs w:val="28"/>
        </w:rPr>
      </w:pPr>
      <w:r w:rsidRPr="005A3E60">
        <w:rPr>
          <w:rFonts w:ascii="GHEA Grapalat" w:hAnsi="GHEA Grapalat" w:cstheme="minorHAnsi"/>
          <w:sz w:val="24"/>
          <w:szCs w:val="24"/>
        </w:rPr>
        <w:t>Խնձորեսկի էլեկտրամատակարարման համակարգի նորոգման աշխատանքներ:</w:t>
      </w:r>
    </w:p>
    <w:p w:rsidR="00D5632B" w:rsidRPr="005A3E60" w:rsidRDefault="00D5632B" w:rsidP="00D5632B">
      <w:pPr>
        <w:pStyle w:val="ListParagraph"/>
        <w:numPr>
          <w:ilvl w:val="0"/>
          <w:numId w:val="20"/>
        </w:numPr>
        <w:ind w:left="0" w:firstLine="709"/>
        <w:jc w:val="both"/>
        <w:rPr>
          <w:rFonts w:ascii="GHEA Grapalat" w:hAnsi="GHEA Grapalat" w:cstheme="minorHAnsi"/>
          <w:b/>
          <w:sz w:val="28"/>
          <w:szCs w:val="28"/>
        </w:rPr>
      </w:pPr>
      <w:r w:rsidRPr="005A3E60">
        <w:rPr>
          <w:rFonts w:ascii="GHEA Grapalat" w:hAnsi="GHEA Grapalat" w:cstheme="minorHAnsi"/>
          <w:sz w:val="24"/>
          <w:szCs w:val="24"/>
        </w:rPr>
        <w:t>Խնձորեսկի ոռոգման ջրի ցանցի վերանորոգման աշխատանքներ:</w:t>
      </w:r>
    </w:p>
    <w:p w:rsidR="00D5632B" w:rsidRPr="005A3E60" w:rsidRDefault="00D5632B" w:rsidP="00D5632B">
      <w:pPr>
        <w:pStyle w:val="ListParagraph"/>
        <w:numPr>
          <w:ilvl w:val="0"/>
          <w:numId w:val="20"/>
        </w:numPr>
        <w:ind w:left="0" w:firstLine="709"/>
        <w:jc w:val="both"/>
        <w:rPr>
          <w:rFonts w:ascii="GHEA Grapalat" w:hAnsi="GHEA Grapalat" w:cstheme="minorHAnsi"/>
          <w:b/>
          <w:sz w:val="28"/>
          <w:szCs w:val="28"/>
        </w:rPr>
      </w:pPr>
      <w:r w:rsidRPr="005A3E60">
        <w:rPr>
          <w:rFonts w:ascii="GHEA Grapalat" w:hAnsi="GHEA Grapalat" w:cstheme="minorHAnsi"/>
          <w:sz w:val="24"/>
          <w:szCs w:val="24"/>
        </w:rPr>
        <w:t>Թափառող կենդանիների վնասազերծման աշխատանքներ բոլոր բնակավայրերում:</w:t>
      </w:r>
    </w:p>
    <w:p w:rsidR="00D5632B" w:rsidRPr="00D5632B" w:rsidRDefault="00D5632B" w:rsidP="00D5632B">
      <w:pPr>
        <w:pStyle w:val="ListParagraph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GHEA Grapalat" w:hAnsi="GHEA Grapalat"/>
          <w:sz w:val="24"/>
        </w:rPr>
      </w:pPr>
      <w:r w:rsidRPr="00D5632B">
        <w:rPr>
          <w:rFonts w:ascii="GHEA Grapalat" w:hAnsi="GHEA Grapalat" w:cstheme="minorHAnsi"/>
          <w:sz w:val="24"/>
          <w:szCs w:val="24"/>
        </w:rPr>
        <w:t>Լուսավորության ցանցի սպասար</w:t>
      </w:r>
      <w:r w:rsidRPr="00D5632B">
        <w:rPr>
          <w:rFonts w:ascii="GHEA Grapalat" w:hAnsi="GHEA Grapalat" w:cstheme="minorHAnsi"/>
          <w:sz w:val="24"/>
          <w:szCs w:val="24"/>
          <w:lang w:val="hy-AM"/>
        </w:rPr>
        <w:t>կ</w:t>
      </w:r>
      <w:r w:rsidRPr="00D5632B">
        <w:rPr>
          <w:rFonts w:ascii="GHEA Grapalat" w:hAnsi="GHEA Grapalat" w:cstheme="minorHAnsi"/>
          <w:sz w:val="24"/>
          <w:szCs w:val="24"/>
        </w:rPr>
        <w:t>ման աշխատանքներ բոլոր բնակավայրերում:</w:t>
      </w:r>
    </w:p>
    <w:p w:rsidR="001C46D0" w:rsidRPr="00D5632B" w:rsidRDefault="001C46D0" w:rsidP="00910653">
      <w:pPr>
        <w:pStyle w:val="ListParagraph"/>
        <w:ind w:left="0" w:firstLine="426"/>
        <w:jc w:val="both"/>
        <w:rPr>
          <w:rFonts w:ascii="GHEA Grapalat" w:hAnsi="GHEA Grapalat"/>
          <w:sz w:val="24"/>
        </w:rPr>
      </w:pPr>
    </w:p>
    <w:p w:rsidR="00464045" w:rsidRPr="00D5632B" w:rsidRDefault="00464045" w:rsidP="00910653">
      <w:pPr>
        <w:pStyle w:val="ListParagraph"/>
        <w:ind w:left="0" w:firstLine="426"/>
        <w:jc w:val="both"/>
        <w:rPr>
          <w:rFonts w:ascii="GHEA Grapalat" w:hAnsi="GHEA Grapalat"/>
          <w:sz w:val="24"/>
        </w:rPr>
      </w:pPr>
    </w:p>
    <w:p w:rsidR="00464045" w:rsidRPr="00D5632B" w:rsidRDefault="00464045" w:rsidP="00464045">
      <w:pPr>
        <w:pStyle w:val="ListParagraph"/>
        <w:ind w:left="0" w:firstLine="426"/>
        <w:jc w:val="center"/>
        <w:rPr>
          <w:rFonts w:ascii="GHEA Grapalat" w:hAnsi="GHEA Grapalat"/>
          <w:b/>
          <w:sz w:val="28"/>
          <w:szCs w:val="32"/>
          <w:lang w:val="en-US"/>
        </w:rPr>
      </w:pPr>
      <w:r w:rsidRPr="00D5632B">
        <w:rPr>
          <w:rFonts w:ascii="GHEA Grapalat" w:hAnsi="GHEA Grapalat"/>
          <w:b/>
          <w:sz w:val="28"/>
          <w:szCs w:val="32"/>
          <w:lang w:val="en-US"/>
        </w:rPr>
        <w:t>ԾՐԱԳՐԵՐ</w:t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ind w:left="0" w:firstLine="426"/>
        <w:jc w:val="both"/>
        <w:rPr>
          <w:rFonts w:ascii="GHEA Grapalat" w:hAnsi="GHEA Grapalat"/>
          <w:b/>
          <w:i/>
          <w:sz w:val="24"/>
          <w:szCs w:val="24"/>
          <w:u w:val="single"/>
          <w:lang w:val="en-US"/>
        </w:rPr>
      </w:pPr>
      <w:r w:rsidRPr="0060180D">
        <w:rPr>
          <w:rFonts w:ascii="GHEA Grapalat" w:hAnsi="GHEA Grapalat"/>
          <w:b/>
          <w:i/>
          <w:sz w:val="24"/>
          <w:szCs w:val="24"/>
          <w:u w:val="single"/>
          <w:lang w:val="en-US"/>
        </w:rPr>
        <w:t>«Գորիս համայնքի 2017-2021թթ. զարգացման հնգամյա ռազմավարության» մշակում (2016</w:t>
      </w:r>
      <w:r w:rsidRPr="0060180D">
        <w:rPr>
          <w:rFonts w:ascii="GHEA Grapalat" w:hAnsi="GHEA Grapalat"/>
          <w:b/>
          <w:i/>
          <w:sz w:val="24"/>
          <w:szCs w:val="24"/>
          <w:u w:val="single"/>
          <w:lang w:val="hy-AM"/>
        </w:rPr>
        <w:t>թ. դեկտեմբեր</w:t>
      </w:r>
      <w:r w:rsidRPr="0060180D">
        <w:rPr>
          <w:rFonts w:ascii="GHEA Grapalat" w:hAnsi="GHEA Grapalat"/>
          <w:b/>
          <w:i/>
          <w:sz w:val="24"/>
          <w:szCs w:val="24"/>
          <w:u w:val="single"/>
          <w:lang w:val="en-US"/>
        </w:rPr>
        <w:t>)</w:t>
      </w:r>
    </w:p>
    <w:p w:rsidR="00464045" w:rsidRPr="0060180D" w:rsidRDefault="00464045" w:rsidP="00464045">
      <w:pPr>
        <w:pStyle w:val="ListParagraph"/>
        <w:ind w:left="0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60180D">
        <w:rPr>
          <w:rFonts w:ascii="GHEA Grapalat" w:hAnsi="GHEA Grapalat"/>
          <w:sz w:val="24"/>
          <w:szCs w:val="24"/>
          <w:lang w:val="hy-AM"/>
        </w:rPr>
        <w:t>Զարգացման ծրագրի կազմման հիմքում դրվել է ինտեգրացված ու մասնակցային կառավարման մոդելը` որպես առավել արդյունավետ միջոց` հասնելու կայուն զարգացման` ի պատասխան սոցիալական, տնտեսական, բնապահպանական և մշակութային պահանջների իրական փոխազդեցությանը:</w:t>
      </w:r>
    </w:p>
    <w:p w:rsidR="00464045" w:rsidRPr="0060180D" w:rsidRDefault="00464045" w:rsidP="00464045">
      <w:pPr>
        <w:pStyle w:val="ListParagraph"/>
        <w:ind w:left="426"/>
        <w:jc w:val="both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  <w:r w:rsidRPr="0060180D">
        <w:rPr>
          <w:rFonts w:ascii="GHEA Grapalat" w:hAnsi="GHEA Grapalat"/>
          <w:b/>
          <w:i/>
          <w:sz w:val="24"/>
          <w:szCs w:val="24"/>
          <w:u w:val="single"/>
          <w:lang w:val="hy-AM"/>
        </w:rPr>
        <w:t>Տեսլականը</w:t>
      </w:r>
    </w:p>
    <w:p w:rsidR="00464045" w:rsidRPr="0060180D" w:rsidRDefault="00464045" w:rsidP="00464045">
      <w:p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60180D">
        <w:rPr>
          <w:rFonts w:ascii="GHEA Grapalat" w:hAnsi="GHEA Grapalat" w:cs="Sylfaen"/>
          <w:sz w:val="24"/>
          <w:szCs w:val="24"/>
          <w:lang w:val="hy-AM"/>
        </w:rPr>
        <w:t>Հինգ</w:t>
      </w:r>
      <w:r w:rsidRPr="0060180D">
        <w:rPr>
          <w:rFonts w:ascii="GHEA Grapalat" w:hAnsi="GHEA Grapalat"/>
          <w:sz w:val="24"/>
          <w:szCs w:val="24"/>
          <w:lang w:val="hy-AM"/>
        </w:rPr>
        <w:t xml:space="preserve"> տարի անց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Գորիս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համայնքը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կվերաճի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ստեղծագործական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հանգույցի՝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շնորհիվ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պատմամշակութային ժառանգության վրա հիմնված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զբոսաշրջության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զարգացման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ՏՏ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ոլորտում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առկա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հարուստ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ներուժի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օգտագործման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: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Ենթակառուցվածքների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արդիականացումը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առողջ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ապրելու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անհրաժեշտ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շրջակա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միջավայրի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ձևավորումը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գյուղատնտեսության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զարգացման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խթանումը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կնպաստի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բնակության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աշխատանքի բարենպաստ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պայմանների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ապահովմանը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նոր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ներդրումների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ներգրավմանը՝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ապահովելով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կայուն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հավասարակշռված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color w:val="000000"/>
          <w:sz w:val="24"/>
          <w:szCs w:val="24"/>
          <w:lang w:val="hy-AM"/>
        </w:rPr>
        <w:t>զարգացում</w:t>
      </w:r>
      <w:r w:rsidRPr="0060180D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ind w:left="0" w:firstLine="426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  <w:r w:rsidRPr="0060180D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t>Տեղական</w:t>
      </w:r>
      <w:r w:rsidRPr="0060180D">
        <w:rPr>
          <w:rFonts w:ascii="GHEA Grapalat" w:hAnsi="GHEA Grapalat"/>
          <w:b/>
          <w:i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t>տնտեսության</w:t>
      </w:r>
      <w:r w:rsidRPr="0060180D">
        <w:rPr>
          <w:rFonts w:ascii="GHEA Grapalat" w:hAnsi="GHEA Grapalat"/>
          <w:b/>
          <w:i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t>և</w:t>
      </w:r>
      <w:r w:rsidRPr="0060180D">
        <w:rPr>
          <w:rFonts w:ascii="GHEA Grapalat" w:hAnsi="GHEA Grapalat"/>
          <w:b/>
          <w:i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t>ենթակառուցվածքների</w:t>
      </w:r>
      <w:r w:rsidRPr="0060180D">
        <w:rPr>
          <w:rFonts w:ascii="GHEA Grapalat" w:hAnsi="GHEA Grapalat"/>
          <w:b/>
          <w:i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t>զարգացման</w:t>
      </w:r>
      <w:r w:rsidRPr="0060180D">
        <w:rPr>
          <w:rFonts w:ascii="GHEA Grapalat" w:hAnsi="GHEA Grapalat"/>
          <w:b/>
          <w:i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t>ծրագիր</w:t>
      </w:r>
      <w:r w:rsidRPr="0060180D">
        <w:rPr>
          <w:rFonts w:ascii="GHEA Grapalat" w:hAnsi="GHEA Grapalat"/>
          <w:b/>
          <w:i/>
          <w:sz w:val="24"/>
          <w:szCs w:val="24"/>
          <w:u w:val="single"/>
          <w:lang w:val="hy-AM"/>
        </w:rPr>
        <w:t xml:space="preserve"> (</w:t>
      </w:r>
      <w:r w:rsidRPr="0060180D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t>Համաշխարհային</w:t>
      </w:r>
      <w:r w:rsidRPr="0060180D">
        <w:rPr>
          <w:rFonts w:ascii="GHEA Grapalat" w:hAnsi="GHEA Grapalat"/>
          <w:b/>
          <w:i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t>բանկի</w:t>
      </w:r>
      <w:r w:rsidRPr="0060180D">
        <w:rPr>
          <w:rFonts w:ascii="GHEA Grapalat" w:hAnsi="GHEA Grapalat"/>
          <w:b/>
          <w:i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t>ֆինանսավորմամբ</w:t>
      </w:r>
      <w:r w:rsidRPr="0060180D">
        <w:rPr>
          <w:rFonts w:ascii="GHEA Grapalat" w:hAnsi="GHEA Grapalat"/>
          <w:b/>
          <w:i/>
          <w:sz w:val="24"/>
          <w:szCs w:val="24"/>
          <w:u w:val="single"/>
          <w:lang w:val="hy-AM"/>
        </w:rPr>
        <w:t>)</w:t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ind w:left="0" w:firstLine="426"/>
        <w:jc w:val="both"/>
        <w:rPr>
          <w:rFonts w:ascii="GHEA Grapalat" w:hAnsi="GHEA Grapalat" w:cs="Sylfaen"/>
          <w:color w:val="1D2129"/>
          <w:sz w:val="24"/>
          <w:szCs w:val="24"/>
          <w:lang w:val="hy-AM"/>
        </w:rPr>
      </w:pPr>
      <w:r w:rsidRPr="0060180D">
        <w:rPr>
          <w:rFonts w:ascii="GHEA Grapalat" w:hAnsi="GHEA Grapalat" w:cs="Sylfaen"/>
          <w:color w:val="1D2129"/>
          <w:sz w:val="24"/>
          <w:szCs w:val="24"/>
          <w:lang w:val="hy-AM"/>
        </w:rPr>
        <w:t>Ժառանգության հանգույցի ռեգեներացիայի և զբոսաշրջային երթուղու մշակման շրջանակներում նախատեսվում է իրականացնել հետևյալը.</w:t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ind w:left="0" w:firstLine="426"/>
        <w:jc w:val="both"/>
        <w:rPr>
          <w:rFonts w:ascii="GHEA Grapalat" w:hAnsi="GHEA Grapalat" w:cs="Helvetica"/>
          <w:color w:val="1D2129"/>
          <w:sz w:val="24"/>
          <w:szCs w:val="24"/>
          <w:lang w:val="hy-AM"/>
        </w:rPr>
      </w:pPr>
      <w:r w:rsidRPr="0060180D">
        <w:rPr>
          <w:rFonts w:ascii="GHEA Grapalat" w:hAnsi="GHEA Grapalat" w:cs="Helvetica"/>
          <w:color w:val="1D2129"/>
          <w:sz w:val="24"/>
          <w:szCs w:val="24"/>
          <w:lang w:val="hy-AM"/>
        </w:rPr>
        <w:t>1.Կենտրոնական զբոսայգու վերականգնում</w:t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ind w:left="0" w:firstLine="426"/>
        <w:jc w:val="both"/>
        <w:rPr>
          <w:rFonts w:ascii="GHEA Grapalat" w:hAnsi="GHEA Grapalat" w:cs="Helvetica"/>
          <w:color w:val="1D2129"/>
          <w:sz w:val="24"/>
          <w:szCs w:val="24"/>
          <w:lang w:val="hy-AM"/>
        </w:rPr>
      </w:pPr>
      <w:r w:rsidRPr="0060180D">
        <w:rPr>
          <w:rFonts w:ascii="GHEA Grapalat" w:hAnsi="GHEA Grapalat" w:cs="Helvetica"/>
          <w:color w:val="1D2129"/>
          <w:sz w:val="24"/>
          <w:szCs w:val="24"/>
          <w:lang w:val="hy-AM"/>
        </w:rPr>
        <w:t>2.Երիտասարդական զբոսայգու վերականգնում</w:t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ind w:left="0" w:firstLine="426"/>
        <w:jc w:val="both"/>
        <w:rPr>
          <w:rFonts w:ascii="GHEA Grapalat" w:hAnsi="GHEA Grapalat" w:cs="Helvetica"/>
          <w:color w:val="1D2129"/>
          <w:sz w:val="24"/>
          <w:szCs w:val="24"/>
          <w:lang w:val="hy-AM"/>
        </w:rPr>
      </w:pPr>
      <w:r w:rsidRPr="0060180D">
        <w:rPr>
          <w:rFonts w:ascii="GHEA Grapalat" w:hAnsi="GHEA Grapalat" w:cs="Helvetica"/>
          <w:color w:val="1D2129"/>
          <w:sz w:val="24"/>
          <w:szCs w:val="24"/>
          <w:lang w:val="hy-AM"/>
        </w:rPr>
        <w:t>3.Վարարակն գետի աջափնյա հատվածի վերակառուցում</w:t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ind w:left="0" w:firstLine="426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60180D">
        <w:rPr>
          <w:rFonts w:ascii="GHEA Grapalat" w:hAnsi="GHEA Grapalat" w:cs="Helvetica"/>
          <w:color w:val="1D2129"/>
          <w:sz w:val="24"/>
          <w:szCs w:val="24"/>
          <w:lang w:val="hy-AM"/>
        </w:rPr>
        <w:t>4.Քաղաքի կենտրոնական մասի պատմաճարտարապետական միջավայրի վերականգնում</w:t>
      </w:r>
      <w:r w:rsidRPr="0060180D">
        <w:rPr>
          <w:rFonts w:ascii="GHEA Grapalat" w:hAnsi="GHEA Grapalat" w:cs="Helvetica"/>
          <w:color w:val="1D2129"/>
          <w:sz w:val="24"/>
          <w:szCs w:val="24"/>
          <w:lang w:val="hy-AM"/>
        </w:rPr>
        <w:br/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ind w:left="0" w:firstLine="426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60180D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ՀՏԶՀ </w:t>
      </w:r>
      <w:r w:rsidRPr="0060180D">
        <w:rPr>
          <w:rFonts w:ascii="GHEA Grapalat" w:hAnsi="GHEA Grapalat"/>
          <w:b/>
          <w:u w:val="single"/>
          <w:lang w:val="hy-AM"/>
        </w:rPr>
        <w:t xml:space="preserve">Սոցիալական Ներդրումների և Տարածքային Զարգացման </w:t>
      </w:r>
      <w:r w:rsidRPr="0060180D">
        <w:rPr>
          <w:rFonts w:ascii="GHEA Grapalat" w:hAnsi="GHEA Grapalat" w:cs="Sylfaen"/>
          <w:b/>
          <w:u w:val="single"/>
          <w:lang w:val="hy-AM"/>
        </w:rPr>
        <w:t>Ծրագրին մասնակցություն</w:t>
      </w:r>
    </w:p>
    <w:p w:rsidR="00464045" w:rsidRPr="0060180D" w:rsidRDefault="00464045" w:rsidP="00464045">
      <w:pPr>
        <w:pStyle w:val="NoSpacing"/>
        <w:numPr>
          <w:ilvl w:val="1"/>
          <w:numId w:val="15"/>
        </w:numPr>
        <w:ind w:left="0" w:firstLine="426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60180D">
        <w:rPr>
          <w:rFonts w:ascii="GHEA Grapalat" w:hAnsi="GHEA Grapalat"/>
          <w:sz w:val="24"/>
          <w:szCs w:val="24"/>
          <w:u w:val="single"/>
          <w:lang w:val="hy-AM"/>
        </w:rPr>
        <w:lastRenderedPageBreak/>
        <w:t xml:space="preserve">Որոտան բնակավայրում </w:t>
      </w:r>
      <w:r w:rsidRPr="0060180D">
        <w:rPr>
          <w:rFonts w:ascii="GHEA Grapalat" w:hAnsi="GHEA Grapalat" w:cs="Sylfaen"/>
          <w:sz w:val="24"/>
          <w:szCs w:val="24"/>
          <w:u w:val="single"/>
          <w:lang w:val="hy-AM"/>
        </w:rPr>
        <w:t>ջրընդունիչների և ջրատարի կառուցում</w:t>
      </w:r>
    </w:p>
    <w:p w:rsidR="00464045" w:rsidRPr="0060180D" w:rsidRDefault="00464045" w:rsidP="00464045">
      <w:pPr>
        <w:pStyle w:val="NoSpacing"/>
        <w:numPr>
          <w:ilvl w:val="1"/>
          <w:numId w:val="15"/>
        </w:numPr>
        <w:ind w:left="0" w:firstLine="426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60180D">
        <w:rPr>
          <w:rFonts w:ascii="GHEA Grapalat" w:hAnsi="GHEA Grapalat" w:cs="Sylfaen"/>
          <w:sz w:val="24"/>
          <w:szCs w:val="24"/>
          <w:u w:val="single"/>
          <w:lang w:val="hy-AM"/>
        </w:rPr>
        <w:t>Խնձորեսկ բնակավայրի խմելու ջրի բաշխիչ ցանցի վերակառուցում</w:t>
      </w:r>
    </w:p>
    <w:p w:rsidR="00464045" w:rsidRPr="0060180D" w:rsidRDefault="00464045" w:rsidP="00464045">
      <w:pPr>
        <w:pStyle w:val="NoSpacing"/>
        <w:numPr>
          <w:ilvl w:val="1"/>
          <w:numId w:val="15"/>
        </w:numPr>
        <w:ind w:left="0" w:firstLine="426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60180D">
        <w:rPr>
          <w:rFonts w:ascii="GHEA Grapalat" w:hAnsi="GHEA Grapalat" w:cs="Sylfaen"/>
          <w:sz w:val="24"/>
          <w:szCs w:val="24"/>
          <w:u w:val="single"/>
          <w:lang w:val="hy-AM"/>
        </w:rPr>
        <w:t>Շուռնուխ բնակավայրի ջրամատակարարման համակարգի վերակառուցում</w:t>
      </w:r>
    </w:p>
    <w:p w:rsidR="00464045" w:rsidRPr="0060180D" w:rsidRDefault="00464045" w:rsidP="00464045">
      <w:pPr>
        <w:pStyle w:val="NoSpacing"/>
        <w:ind w:firstLine="426"/>
        <w:rPr>
          <w:rFonts w:ascii="GHEA Grapalat" w:hAnsi="GHEA Grapalat" w:cs="Sylfaen"/>
          <w:sz w:val="18"/>
          <w:szCs w:val="18"/>
          <w:lang w:val="hy-AM"/>
        </w:rPr>
      </w:pPr>
    </w:p>
    <w:p w:rsidR="00464045" w:rsidRPr="0060180D" w:rsidRDefault="00464045" w:rsidP="00464045">
      <w:pPr>
        <w:pStyle w:val="NoSpacing"/>
        <w:ind w:left="426"/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</w:pPr>
      <w:r w:rsidRPr="0060180D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t>Շուտով կմեկնարկի 4 բաղադրիչներով և 730 մլն բյուջեով ծարագիրը հետևյալ բաղադրիչներով.</w:t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spacing w:before="60"/>
        <w:ind w:left="0" w:firstLine="426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60180D">
        <w:rPr>
          <w:rFonts w:ascii="GHEA Grapalat" w:hAnsi="GHEA Grapalat" w:cs="Sylfaen"/>
          <w:b/>
          <w:i/>
          <w:sz w:val="24"/>
          <w:szCs w:val="24"/>
          <w:lang w:val="hy-AM"/>
        </w:rPr>
        <w:t>Բաղադրիչ 1. Տրանսպորտային սպասարկման բարելավում:</w:t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spacing w:before="60"/>
        <w:ind w:left="0" w:firstLine="426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60180D">
        <w:rPr>
          <w:rFonts w:ascii="GHEA Grapalat" w:hAnsi="GHEA Grapalat" w:cs="Sylfaen"/>
          <w:b/>
          <w:i/>
          <w:sz w:val="24"/>
          <w:szCs w:val="24"/>
          <w:lang w:val="hy-AM"/>
        </w:rPr>
        <w:t>Բաղադրիչ</w:t>
      </w:r>
      <w:r w:rsidRPr="0060180D">
        <w:rPr>
          <w:rFonts w:ascii="GHEA Grapalat" w:hAnsi="GHEA Grapalat"/>
          <w:b/>
          <w:i/>
          <w:sz w:val="24"/>
          <w:szCs w:val="24"/>
          <w:lang w:val="hy-AM"/>
        </w:rPr>
        <w:t xml:space="preserve"> 2. Համայնքի տեխնիկական կարողություննների զարգացում:</w:t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spacing w:before="60"/>
        <w:ind w:left="0" w:firstLine="426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60180D">
        <w:rPr>
          <w:rFonts w:ascii="GHEA Grapalat" w:hAnsi="GHEA Grapalat"/>
          <w:b/>
          <w:i/>
          <w:sz w:val="24"/>
          <w:szCs w:val="24"/>
          <w:lang w:val="hy-AM"/>
        </w:rPr>
        <w:t>Բաղադրիչ 3. Գյուղատնտեսական տեխնիկայի ձեռքբերում:</w:t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spacing w:before="60"/>
        <w:ind w:left="0" w:firstLine="426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60180D">
        <w:rPr>
          <w:rFonts w:ascii="GHEA Grapalat" w:hAnsi="GHEA Grapalat"/>
          <w:b/>
          <w:i/>
          <w:sz w:val="24"/>
          <w:szCs w:val="24"/>
          <w:lang w:val="hy-AM"/>
        </w:rPr>
        <w:t>Բաղադրիչ 4. Արևային էլեկտրակայանի տեղադրում:</w:t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spacing w:before="60"/>
        <w:ind w:left="0" w:firstLine="426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60180D">
        <w:rPr>
          <w:rFonts w:ascii="GHEA Grapalat" w:hAnsi="GHEA Grapalat"/>
          <w:b/>
          <w:i/>
          <w:sz w:val="24"/>
          <w:szCs w:val="24"/>
          <w:lang w:val="hy-AM"/>
        </w:rPr>
        <w:t>Բաղադրիչ 5. Ինժեներական լաբորատորիաների հիմնում 4 բնակավայրերում:</w:t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ind w:left="0" w:firstLine="426"/>
        <w:jc w:val="both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>ԵՄ ֆինանսավորումամբ և «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Ուրբան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»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հիմնադրամի կողմից իրականացվող ծրագիր</w:t>
      </w:r>
    </w:p>
    <w:p w:rsidR="00464045" w:rsidRPr="0060180D" w:rsidRDefault="00464045" w:rsidP="00464045">
      <w:pPr>
        <w:pStyle w:val="ListParagraph"/>
        <w:spacing w:before="60"/>
        <w:ind w:left="426"/>
        <w:rPr>
          <w:rFonts w:ascii="GHEA Grapalat" w:hAnsi="GHEA Grapalat" w:cs="Sylfaen"/>
          <w:i/>
          <w:color w:val="1D2129"/>
          <w:sz w:val="24"/>
          <w:szCs w:val="24"/>
          <w:lang w:val="hy-AM"/>
        </w:rPr>
      </w:pPr>
      <w:r w:rsidRPr="0060180D">
        <w:rPr>
          <w:rFonts w:ascii="GHEA Grapalat" w:hAnsi="GHEA Grapalat" w:cs="Sylfaen"/>
          <w:i/>
          <w:color w:val="1D2129"/>
          <w:sz w:val="24"/>
          <w:szCs w:val="24"/>
          <w:lang w:val="hy-AM"/>
        </w:rPr>
        <w:t>«Մաքուր</w:t>
      </w:r>
      <w:r w:rsidRPr="0060180D">
        <w:rPr>
          <w:rFonts w:ascii="GHEA Grapalat" w:hAnsi="GHEA Grapalat" w:cs="Helvetica"/>
          <w:i/>
          <w:color w:val="1D2129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i/>
          <w:color w:val="1D2129"/>
          <w:sz w:val="24"/>
          <w:szCs w:val="24"/>
          <w:lang w:val="hy-AM"/>
        </w:rPr>
        <w:t>դաշինք</w:t>
      </w:r>
      <w:r w:rsidRPr="0060180D">
        <w:rPr>
          <w:rFonts w:ascii="GHEA Grapalat" w:hAnsi="GHEA Grapalat" w:cs="Helvetica"/>
          <w:i/>
          <w:color w:val="1D2129"/>
          <w:sz w:val="24"/>
          <w:szCs w:val="24"/>
          <w:lang w:val="hy-AM"/>
        </w:rPr>
        <w:t xml:space="preserve">. </w:t>
      </w:r>
      <w:r w:rsidRPr="0060180D">
        <w:rPr>
          <w:rFonts w:ascii="GHEA Grapalat" w:hAnsi="GHEA Grapalat" w:cs="Sylfaen"/>
          <w:i/>
          <w:color w:val="1D2129"/>
          <w:sz w:val="24"/>
          <w:szCs w:val="24"/>
          <w:lang w:val="hy-AM"/>
        </w:rPr>
        <w:t>մատչելի</w:t>
      </w:r>
      <w:r w:rsidRPr="0060180D">
        <w:rPr>
          <w:rFonts w:ascii="GHEA Grapalat" w:hAnsi="GHEA Grapalat" w:cs="Helvetica"/>
          <w:i/>
          <w:color w:val="1D2129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i/>
          <w:color w:val="1D2129"/>
          <w:sz w:val="24"/>
          <w:szCs w:val="24"/>
          <w:lang w:val="hy-AM"/>
        </w:rPr>
        <w:t>ծառայություններ</w:t>
      </w:r>
      <w:r w:rsidRPr="0060180D">
        <w:rPr>
          <w:rFonts w:ascii="GHEA Grapalat" w:hAnsi="GHEA Grapalat" w:cs="Helvetica"/>
          <w:i/>
          <w:color w:val="1D2129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i/>
          <w:color w:val="1D2129"/>
          <w:sz w:val="24"/>
          <w:szCs w:val="24"/>
          <w:lang w:val="hy-AM"/>
        </w:rPr>
        <w:t>Գորիս</w:t>
      </w:r>
      <w:r w:rsidRPr="0060180D">
        <w:rPr>
          <w:rFonts w:ascii="GHEA Grapalat" w:hAnsi="GHEA Grapalat" w:cs="Helvetica"/>
          <w:i/>
          <w:color w:val="1D2129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i/>
          <w:color w:val="1D2129"/>
          <w:sz w:val="24"/>
          <w:szCs w:val="24"/>
          <w:lang w:val="hy-AM"/>
        </w:rPr>
        <w:t>և</w:t>
      </w:r>
      <w:r w:rsidRPr="0060180D">
        <w:rPr>
          <w:rFonts w:ascii="GHEA Grapalat" w:hAnsi="GHEA Grapalat" w:cs="Helvetica"/>
          <w:i/>
          <w:color w:val="1D2129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i/>
          <w:color w:val="1D2129"/>
          <w:sz w:val="24"/>
          <w:szCs w:val="24"/>
          <w:lang w:val="hy-AM"/>
        </w:rPr>
        <w:t>Գորայք</w:t>
      </w:r>
      <w:r w:rsidRPr="0060180D">
        <w:rPr>
          <w:rFonts w:ascii="GHEA Grapalat" w:hAnsi="GHEA Grapalat" w:cs="Helvetica"/>
          <w:i/>
          <w:color w:val="1D2129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i/>
          <w:color w:val="1D2129"/>
          <w:sz w:val="24"/>
          <w:szCs w:val="24"/>
          <w:lang w:val="hy-AM"/>
        </w:rPr>
        <w:t>բազմաբնակավայր</w:t>
      </w:r>
      <w:r w:rsidRPr="0060180D">
        <w:rPr>
          <w:rFonts w:ascii="GHEA Grapalat" w:hAnsi="GHEA Grapalat" w:cs="Helvetica"/>
          <w:i/>
          <w:color w:val="1D2129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i/>
          <w:color w:val="1D2129"/>
          <w:sz w:val="24"/>
          <w:szCs w:val="24"/>
          <w:lang w:val="hy-AM"/>
        </w:rPr>
        <w:t>համայնքներին»</w:t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spacing w:before="60"/>
        <w:ind w:left="0" w:firstLine="426"/>
        <w:rPr>
          <w:rFonts w:ascii="GHEA Grapalat" w:hAnsi="GHEA Grapalat"/>
          <w:b/>
          <w:i/>
          <w:sz w:val="24"/>
          <w:szCs w:val="24"/>
          <w:lang w:val="hy-AM"/>
        </w:rPr>
      </w:pPr>
      <w:r w:rsidRPr="0060180D">
        <w:rPr>
          <w:rFonts w:ascii="GHEA Grapalat" w:hAnsi="GHEA Grapalat"/>
          <w:b/>
          <w:i/>
          <w:sz w:val="24"/>
          <w:szCs w:val="24"/>
          <w:lang w:val="hy-AM"/>
        </w:rPr>
        <w:t xml:space="preserve">ԵՄ </w:t>
      </w:r>
      <w:r w:rsidR="00270E72" w:rsidRPr="0060180D">
        <w:rPr>
          <w:rFonts w:ascii="GHEA Grapalat" w:hAnsi="GHEA Grapalat"/>
          <w:b/>
          <w:i/>
          <w:sz w:val="24"/>
          <w:szCs w:val="24"/>
          <w:lang w:val="hy-AM"/>
        </w:rPr>
        <w:t>և</w:t>
      </w:r>
      <w:r w:rsidRPr="0060180D">
        <w:rPr>
          <w:rFonts w:ascii="GHEA Grapalat" w:hAnsi="GHEA Grapalat"/>
          <w:b/>
          <w:i/>
          <w:sz w:val="24"/>
          <w:szCs w:val="24"/>
          <w:lang w:val="hy-AM"/>
        </w:rPr>
        <w:t xml:space="preserve"> ԵԽ համատեղ ծրագիր, կազմակերպիչ` ՀՀ Մշակույթի նախարարություն</w:t>
      </w:r>
    </w:p>
    <w:p w:rsidR="00464045" w:rsidRPr="0060180D" w:rsidRDefault="00464045" w:rsidP="00464045">
      <w:pPr>
        <w:spacing w:before="60"/>
        <w:rPr>
          <w:rFonts w:ascii="GHEA Grapalat" w:hAnsi="GHEA Grapalat" w:cs="Helvetica"/>
          <w:color w:val="1D2129"/>
          <w:sz w:val="24"/>
          <w:szCs w:val="24"/>
          <w:lang w:val="hy-AM"/>
        </w:rPr>
      </w:pPr>
      <w:r w:rsidRPr="0060180D">
        <w:rPr>
          <w:rFonts w:ascii="GHEA Grapalat" w:hAnsi="GHEA Grapalat" w:cs="Helvetica"/>
          <w:color w:val="1D2129"/>
          <w:sz w:val="24"/>
          <w:szCs w:val="24"/>
          <w:lang w:val="hy-AM"/>
        </w:rPr>
        <w:t>Համայնքի կողմից իրականացվող քաղաքաշինական ռազմավարություններ պատմական քաղաքներում (COMUS</w:t>
      </w:r>
      <w:r w:rsidR="00270E72" w:rsidRPr="0060180D">
        <w:rPr>
          <w:rFonts w:ascii="GHEA Grapalat" w:hAnsi="GHEA Grapalat" w:cs="Helvetica"/>
          <w:color w:val="1D2129"/>
          <w:sz w:val="24"/>
          <w:szCs w:val="24"/>
          <w:lang w:val="hy-AM"/>
        </w:rPr>
        <w:t>)</w:t>
      </w:r>
    </w:p>
    <w:p w:rsidR="00464045" w:rsidRPr="0060180D" w:rsidRDefault="00464045" w:rsidP="00270E72">
      <w:pPr>
        <w:spacing w:before="6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60180D">
        <w:rPr>
          <w:rFonts w:ascii="GHEA Grapalat" w:hAnsi="GHEA Grapalat" w:cs="Sylfaen"/>
          <w:i/>
          <w:sz w:val="24"/>
          <w:szCs w:val="24"/>
          <w:lang w:val="hy-AM"/>
        </w:rPr>
        <w:t>Նպատակը</w:t>
      </w:r>
      <w:r w:rsidRPr="0060180D">
        <w:rPr>
          <w:rFonts w:ascii="GHEA Grapalat" w:hAnsi="GHEA Grapalat"/>
          <w:i/>
          <w:sz w:val="24"/>
          <w:szCs w:val="24"/>
          <w:lang w:val="hy-AM"/>
        </w:rPr>
        <w:t>` Սոցիալական ու տնտեսական զարգացման խթանում` ուժեղացնելով մշակութային ժառանգության ռեսուրսները պատմական քաղաքներում</w:t>
      </w:r>
      <w:r w:rsidRPr="0060180D">
        <w:rPr>
          <w:rFonts w:ascii="GHEA Grapalat" w:hAnsi="GHEA Grapalat" w:cs="Helvetica"/>
          <w:i/>
          <w:color w:val="1D2129"/>
          <w:sz w:val="24"/>
          <w:szCs w:val="24"/>
          <w:lang w:val="hy-AM"/>
        </w:rPr>
        <w:t>)</w:t>
      </w:r>
    </w:p>
    <w:p w:rsidR="00464045" w:rsidRPr="0060180D" w:rsidRDefault="00464045" w:rsidP="00464045">
      <w:pPr>
        <w:pStyle w:val="NoSpacing"/>
        <w:numPr>
          <w:ilvl w:val="0"/>
          <w:numId w:val="15"/>
        </w:numPr>
        <w:ind w:left="0" w:firstLine="426"/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</w:pP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</w:rPr>
        <w:t>«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</w:rPr>
        <w:t>Քաղաքապետերի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</w:rPr>
        <w:t>դաշնագիր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</w:rPr>
        <w:t>»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նախաձեռնություն</w:t>
      </w:r>
    </w:p>
    <w:p w:rsidR="00464045" w:rsidRPr="0060180D" w:rsidRDefault="00464045" w:rsidP="00464045">
      <w:pPr>
        <w:pStyle w:val="NoSpacing"/>
        <w:ind w:firstLine="426"/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</w:pPr>
    </w:p>
    <w:p w:rsidR="00464045" w:rsidRPr="0060180D" w:rsidRDefault="00464045" w:rsidP="00464045">
      <w:pPr>
        <w:pStyle w:val="NoSpacing"/>
        <w:jc w:val="both"/>
        <w:rPr>
          <w:rFonts w:ascii="GHEA Grapalat" w:hAnsi="GHEA Grapalat" w:cs="Sylfaen"/>
          <w:i/>
          <w:color w:val="212121"/>
          <w:sz w:val="24"/>
          <w:szCs w:val="24"/>
          <w:shd w:val="clear" w:color="auto" w:fill="FFFFFF"/>
          <w:lang w:val="hy-AM"/>
        </w:rPr>
      </w:pPr>
      <w:r w:rsidRPr="0060180D">
        <w:rPr>
          <w:rFonts w:ascii="GHEA Grapalat" w:hAnsi="GHEA Grapalat" w:cs="Sylfaen"/>
          <w:i/>
          <w:sz w:val="24"/>
          <w:szCs w:val="24"/>
          <w:lang w:val="hy-AM"/>
        </w:rPr>
        <w:t xml:space="preserve">Նպատակը` </w:t>
      </w:r>
      <w:r w:rsidRPr="0060180D">
        <w:rPr>
          <w:rFonts w:ascii="GHEA Grapalat" w:hAnsi="GHEA Grapalat" w:cs="Sylfaen"/>
          <w:i/>
          <w:color w:val="212121"/>
          <w:sz w:val="24"/>
          <w:szCs w:val="24"/>
          <w:shd w:val="clear" w:color="auto" w:fill="FFFFFF"/>
          <w:lang w:val="hy-AM"/>
        </w:rPr>
        <w:t>Թիրախավորելով էներգաարդյունավետությունը և գործարար ոլորտը` տեղական իշխանությունների և քաղաքացիական հասարակության կազմակերպությունների միջև համագործակցության խթանում ուժեղացված հաշվետվողականության, փորձի փոխանակման և տեղական զարգացման քաղաքականությունների ձեքբերման և իրականացման համար արդյունավետ վարչական կարողությունների տեսանկյունից:</w:t>
      </w:r>
    </w:p>
    <w:p w:rsidR="00464045" w:rsidRPr="0060180D" w:rsidRDefault="00464045" w:rsidP="00464045">
      <w:pPr>
        <w:pStyle w:val="NoSpacing"/>
        <w:ind w:firstLine="426"/>
        <w:jc w:val="both"/>
        <w:rPr>
          <w:rFonts w:ascii="GHEA Grapalat" w:hAnsi="GHEA Grapalat" w:cs="Sylfaen"/>
          <w:i/>
          <w:color w:val="212121"/>
          <w:sz w:val="24"/>
          <w:szCs w:val="24"/>
          <w:shd w:val="clear" w:color="auto" w:fill="FFFFFF"/>
          <w:lang w:val="hy-AM"/>
        </w:rPr>
      </w:pPr>
    </w:p>
    <w:p w:rsidR="00464045" w:rsidRPr="0060180D" w:rsidRDefault="00464045" w:rsidP="00464045">
      <w:pPr>
        <w:pStyle w:val="NoSpacing"/>
        <w:numPr>
          <w:ilvl w:val="0"/>
          <w:numId w:val="15"/>
        </w:numPr>
        <w:ind w:left="0" w:firstLine="426"/>
        <w:jc w:val="both"/>
        <w:rPr>
          <w:rFonts w:ascii="GHEA Grapalat" w:hAnsi="GHEA Grapalat" w:cs="Sylfaen"/>
          <w:b/>
          <w:sz w:val="24"/>
          <w:szCs w:val="24"/>
          <w:u w:val="single"/>
          <w:lang w:val="hy-AM"/>
        </w:rPr>
      </w:pP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Միացյալ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ազգերի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կազմակերպության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Եվրոպայի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տնտեսական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հանձնաժողովի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(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ՄԱԿԵՏՀ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)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և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Ավստրիական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միջազգային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տնտեսական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համագործակցության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կազմակերպության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(OIER) ծրագիր:</w:t>
      </w:r>
    </w:p>
    <w:p w:rsidR="00464045" w:rsidRPr="0060180D" w:rsidRDefault="00464045" w:rsidP="00464045">
      <w:pPr>
        <w:pStyle w:val="NoSpacing"/>
        <w:jc w:val="both"/>
        <w:rPr>
          <w:rFonts w:ascii="GHEA Grapalat" w:hAnsi="GHEA Grapalat" w:cs="Sylfaen"/>
          <w:b/>
          <w:i/>
          <w:color w:val="1D2129"/>
          <w:sz w:val="24"/>
          <w:szCs w:val="24"/>
          <w:u w:val="single"/>
          <w:lang w:val="hy-AM"/>
        </w:rPr>
      </w:pPr>
      <w:r w:rsidRPr="0060180D">
        <w:rPr>
          <w:rFonts w:ascii="GHEA Grapalat" w:hAnsi="GHEA Grapalat" w:cs="Sylfaen"/>
          <w:b/>
          <w:i/>
          <w:color w:val="1D2129"/>
          <w:sz w:val="24"/>
          <w:szCs w:val="24"/>
          <w:u w:val="single"/>
          <w:lang w:val="hy-AM"/>
        </w:rPr>
        <w:t>Խելացի</w:t>
      </w:r>
      <w:r w:rsidRPr="0060180D">
        <w:rPr>
          <w:rFonts w:ascii="GHEA Grapalat" w:hAnsi="GHEA Grapalat" w:cs="Helvetica"/>
          <w:b/>
          <w:i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i/>
          <w:color w:val="1D2129"/>
          <w:sz w:val="24"/>
          <w:szCs w:val="24"/>
          <w:u w:val="single"/>
          <w:lang w:val="hy-AM"/>
        </w:rPr>
        <w:t>քաղաքային</w:t>
      </w:r>
      <w:r w:rsidRPr="0060180D">
        <w:rPr>
          <w:rFonts w:ascii="GHEA Grapalat" w:hAnsi="GHEA Grapalat" w:cs="Helvetica"/>
          <w:b/>
          <w:i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i/>
          <w:color w:val="1D2129"/>
          <w:sz w:val="24"/>
          <w:szCs w:val="24"/>
          <w:u w:val="single"/>
          <w:lang w:val="hy-AM"/>
        </w:rPr>
        <w:t>լուծումներ՝</w:t>
      </w:r>
      <w:r w:rsidRPr="0060180D">
        <w:rPr>
          <w:rFonts w:ascii="GHEA Grapalat" w:hAnsi="GHEA Grapalat" w:cs="Helvetica"/>
          <w:b/>
          <w:i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i/>
          <w:color w:val="1D2129"/>
          <w:sz w:val="24"/>
          <w:szCs w:val="24"/>
          <w:u w:val="single"/>
          <w:lang w:val="hy-AM"/>
        </w:rPr>
        <w:t>անցումային</w:t>
      </w:r>
      <w:r w:rsidRPr="0060180D">
        <w:rPr>
          <w:rFonts w:ascii="GHEA Grapalat" w:hAnsi="GHEA Grapalat" w:cs="Helvetica"/>
          <w:b/>
          <w:i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i/>
          <w:color w:val="1D2129"/>
          <w:sz w:val="24"/>
          <w:szCs w:val="24"/>
          <w:u w:val="single"/>
          <w:lang w:val="hy-AM"/>
        </w:rPr>
        <w:t>և</w:t>
      </w:r>
      <w:r w:rsidRPr="0060180D">
        <w:rPr>
          <w:rFonts w:ascii="GHEA Grapalat" w:hAnsi="GHEA Grapalat" w:cs="Helvetica"/>
          <w:b/>
          <w:i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i/>
          <w:color w:val="1D2129"/>
          <w:sz w:val="24"/>
          <w:szCs w:val="24"/>
          <w:u w:val="single"/>
          <w:lang w:val="hy-AM"/>
        </w:rPr>
        <w:t>զարգացող</w:t>
      </w:r>
      <w:r w:rsidRPr="0060180D">
        <w:rPr>
          <w:rFonts w:ascii="GHEA Grapalat" w:hAnsi="GHEA Grapalat" w:cs="Helvetica"/>
          <w:b/>
          <w:i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i/>
          <w:color w:val="1D2129"/>
          <w:sz w:val="24"/>
          <w:szCs w:val="24"/>
          <w:u w:val="single"/>
          <w:lang w:val="hy-AM"/>
        </w:rPr>
        <w:t>երկրների</w:t>
      </w:r>
      <w:r w:rsidRPr="0060180D">
        <w:rPr>
          <w:rFonts w:ascii="GHEA Grapalat" w:hAnsi="GHEA Grapalat" w:cs="Helvetica"/>
          <w:b/>
          <w:i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i/>
          <w:color w:val="1D2129"/>
          <w:sz w:val="24"/>
          <w:szCs w:val="24"/>
          <w:u w:val="single"/>
          <w:lang w:val="hy-AM"/>
        </w:rPr>
        <w:t>համար</w:t>
      </w:r>
    </w:p>
    <w:p w:rsidR="00464045" w:rsidRPr="0060180D" w:rsidRDefault="00464045" w:rsidP="00464045">
      <w:pPr>
        <w:pStyle w:val="NoSpacing"/>
        <w:ind w:firstLine="426"/>
        <w:jc w:val="both"/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</w:pPr>
    </w:p>
    <w:p w:rsidR="00464045" w:rsidRPr="0060180D" w:rsidRDefault="00464045" w:rsidP="00464045">
      <w:pPr>
        <w:pStyle w:val="NoSpacing"/>
        <w:jc w:val="both"/>
        <w:rPr>
          <w:rFonts w:ascii="GHEA Grapalat" w:hAnsi="GHEA Grapalat"/>
          <w:sz w:val="24"/>
          <w:szCs w:val="24"/>
          <w:lang w:val="hy-AM"/>
        </w:rPr>
      </w:pPr>
      <w:r w:rsidRPr="0060180D">
        <w:rPr>
          <w:rFonts w:ascii="GHEA Grapalat" w:hAnsi="GHEA Grapalat" w:cs="Sylfaen"/>
          <w:sz w:val="24"/>
          <w:szCs w:val="24"/>
          <w:lang w:val="hy-AM"/>
        </w:rPr>
        <w:t xml:space="preserve">Նպատակը` </w:t>
      </w:r>
      <w:r w:rsidRPr="0060180D">
        <w:rPr>
          <w:rFonts w:ascii="GHEA Grapalat" w:hAnsi="GHEA Grapalat"/>
          <w:sz w:val="24"/>
          <w:szCs w:val="24"/>
          <w:lang w:val="hy-AM"/>
        </w:rPr>
        <w:t>բնական ռեսուրսների (հումքային, ռեկրեացիոն, գյուղատնտեսական) ներուժի ռացիոնալ օգտագործմամբ ճկուն ներդրումային քաղաքականության իրականացում և աշխատատեղերի ստեղծում:</w:t>
      </w:r>
    </w:p>
    <w:p w:rsidR="00464045" w:rsidRPr="0060180D" w:rsidRDefault="00464045" w:rsidP="00464045">
      <w:pPr>
        <w:pStyle w:val="NoSpacing"/>
        <w:ind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464045" w:rsidRPr="0060180D" w:rsidRDefault="00464045" w:rsidP="00464045">
      <w:pPr>
        <w:pStyle w:val="ListParagraph"/>
        <w:numPr>
          <w:ilvl w:val="0"/>
          <w:numId w:val="15"/>
        </w:numPr>
        <w:ind w:left="0" w:firstLine="426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Ասիական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զարգացման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բանկի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,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ՀՀ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տարածքային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կառավարման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և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զարգացման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նախարարության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, COWI A/S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դանիական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խորհրդատվական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lastRenderedPageBreak/>
        <w:t>ընկերության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համատեղ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ուժերով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և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Ճապոնիայի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կառավարության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աղքատության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նվազեցման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հիմնադրամի ֆինանսավորմամբ ծրագիր:</w:t>
      </w:r>
    </w:p>
    <w:p w:rsidR="00464045" w:rsidRPr="0060180D" w:rsidRDefault="00464045" w:rsidP="00464045">
      <w:pPr>
        <w:jc w:val="both"/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</w:pP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Հայաստանի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հեռավոր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և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փոքր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համայնքներում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կոշտ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թափոնների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կառավարման</w:t>
      </w:r>
      <w:r w:rsidRPr="0060180D">
        <w:rPr>
          <w:rFonts w:ascii="GHEA Grapalat" w:hAnsi="GHEA Grapalat" w:cs="Helvetica"/>
          <w:b/>
          <w:color w:val="1D2129"/>
          <w:sz w:val="24"/>
          <w:szCs w:val="24"/>
          <w:u w:val="single"/>
          <w:lang w:val="hy-AM"/>
        </w:rPr>
        <w:t xml:space="preserve"> </w:t>
      </w:r>
      <w:r w:rsidRPr="0060180D">
        <w:rPr>
          <w:rFonts w:ascii="GHEA Grapalat" w:hAnsi="GHEA Grapalat" w:cs="Sylfaen"/>
          <w:b/>
          <w:color w:val="1D2129"/>
          <w:sz w:val="24"/>
          <w:szCs w:val="24"/>
          <w:u w:val="single"/>
          <w:lang w:val="hy-AM"/>
        </w:rPr>
        <w:t>լուծումներ</w:t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ind w:left="0" w:firstLine="426"/>
        <w:jc w:val="both"/>
        <w:rPr>
          <w:rFonts w:ascii="GHEA Grapalat" w:hAnsi="GHEA Grapalat"/>
          <w:b/>
          <w:sz w:val="24"/>
          <w:szCs w:val="24"/>
          <w:u w:val="single"/>
          <w:lang w:val="af-ZA"/>
        </w:rPr>
      </w:pPr>
      <w:r w:rsidRPr="0060180D">
        <w:rPr>
          <w:rFonts w:ascii="GHEA Grapalat" w:hAnsi="GHEA Grapalat"/>
          <w:b/>
          <w:sz w:val="24"/>
          <w:szCs w:val="24"/>
          <w:u w:val="single"/>
          <w:lang w:val="hy-AM"/>
        </w:rPr>
        <w:t>Գյուղատնտեսական ծրագրեր</w:t>
      </w:r>
    </w:p>
    <w:p w:rsidR="00464045" w:rsidRPr="0060180D" w:rsidRDefault="00464045" w:rsidP="00464045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60180D">
        <w:rPr>
          <w:rFonts w:ascii="GHEA Grapalat" w:hAnsi="GHEA Grapalat"/>
          <w:sz w:val="24"/>
          <w:szCs w:val="24"/>
          <w:lang w:val="af-ZA"/>
        </w:rPr>
        <w:t>2016</w:t>
      </w:r>
      <w:r w:rsidRPr="0060180D">
        <w:rPr>
          <w:rFonts w:ascii="GHEA Grapalat" w:hAnsi="GHEA Grapalat"/>
          <w:sz w:val="24"/>
          <w:szCs w:val="24"/>
          <w:lang w:val="hy-AM"/>
        </w:rPr>
        <w:t>թ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. </w:t>
      </w:r>
      <w:r w:rsidRPr="0060180D">
        <w:rPr>
          <w:rFonts w:ascii="GHEA Grapalat" w:hAnsi="GHEA Grapalat"/>
          <w:sz w:val="24"/>
          <w:szCs w:val="24"/>
          <w:lang w:val="hy-AM"/>
        </w:rPr>
        <w:t>մարտին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ստեղծվել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է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«</w:t>
      </w:r>
      <w:r w:rsidRPr="0060180D">
        <w:rPr>
          <w:rFonts w:ascii="GHEA Grapalat" w:hAnsi="GHEA Grapalat"/>
          <w:sz w:val="24"/>
          <w:szCs w:val="24"/>
          <w:lang w:val="hy-AM"/>
        </w:rPr>
        <w:t>Գորիս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համայնքի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արոտօգտագործողների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միավորում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60180D">
        <w:rPr>
          <w:rFonts w:ascii="GHEA Grapalat" w:hAnsi="GHEA Grapalat"/>
          <w:sz w:val="24"/>
          <w:szCs w:val="24"/>
          <w:lang w:val="hy-AM"/>
        </w:rPr>
        <w:t>Ս</w:t>
      </w:r>
      <w:r w:rsidRPr="0060180D">
        <w:rPr>
          <w:rFonts w:ascii="GHEA Grapalat" w:hAnsi="GHEA Grapalat"/>
          <w:sz w:val="24"/>
          <w:szCs w:val="24"/>
          <w:lang w:val="af-ZA"/>
        </w:rPr>
        <w:t>/</w:t>
      </w:r>
      <w:r w:rsidRPr="0060180D">
        <w:rPr>
          <w:rFonts w:ascii="GHEA Grapalat" w:hAnsi="GHEA Grapalat"/>
          <w:sz w:val="24"/>
          <w:szCs w:val="24"/>
          <w:lang w:val="hy-AM"/>
        </w:rPr>
        <w:t>Կ</w:t>
      </w:r>
      <w:r w:rsidRPr="0060180D">
        <w:rPr>
          <w:rFonts w:ascii="GHEA Grapalat" w:hAnsi="GHEA Grapalat"/>
          <w:sz w:val="24"/>
          <w:szCs w:val="24"/>
          <w:lang w:val="af-ZA"/>
        </w:rPr>
        <w:t>-</w:t>
      </w:r>
      <w:r w:rsidRPr="0060180D">
        <w:rPr>
          <w:rFonts w:ascii="GHEA Grapalat" w:hAnsi="GHEA Grapalat"/>
          <w:sz w:val="24"/>
          <w:szCs w:val="24"/>
          <w:lang w:val="hy-AM"/>
        </w:rPr>
        <w:t>ը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60180D">
        <w:rPr>
          <w:rFonts w:ascii="GHEA Grapalat" w:hAnsi="GHEA Grapalat"/>
          <w:sz w:val="24"/>
          <w:szCs w:val="24"/>
          <w:lang w:val="hy-AM"/>
        </w:rPr>
        <w:t>որի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նպատակն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է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տնտեսական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ու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սոցիալական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զարգացման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ճանապարհով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խթանել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համայնքի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բնակչության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կենսամակարդակի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բարձրացումը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հ</w:t>
      </w:r>
      <w:r w:rsidRPr="0060180D">
        <w:rPr>
          <w:rFonts w:ascii="GHEA Grapalat" w:hAnsi="GHEA Grapalat"/>
          <w:sz w:val="24"/>
          <w:szCs w:val="24"/>
          <w:lang w:val="hy-AM"/>
        </w:rPr>
        <w:t>ամայնքի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արոտավայրերի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  <w:lang w:val="hy-AM"/>
        </w:rPr>
        <w:t>կառավարման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և անասնապահության զարգացման պլանի իրականացման միջոցով:</w:t>
      </w:r>
      <w:r w:rsidRPr="0060180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180D">
        <w:rPr>
          <w:rFonts w:ascii="GHEA Grapalat" w:hAnsi="GHEA Grapalat" w:cs="Sylfaen"/>
          <w:sz w:val="24"/>
          <w:szCs w:val="24"/>
          <w:lang w:val="af-ZA"/>
        </w:rPr>
        <w:t>Համաձայն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«</w:t>
      </w:r>
      <w:r w:rsidRPr="0060180D">
        <w:rPr>
          <w:rFonts w:ascii="GHEA Grapalat" w:hAnsi="GHEA Grapalat"/>
          <w:sz w:val="24"/>
          <w:szCs w:val="24"/>
        </w:rPr>
        <w:t>Գյուղատնտեսական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բարեփոխումների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աջակցության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60180D">
        <w:rPr>
          <w:rFonts w:ascii="GHEA Grapalat" w:hAnsi="GHEA Grapalat"/>
          <w:sz w:val="24"/>
          <w:szCs w:val="24"/>
        </w:rPr>
        <w:t>ԾԻԳ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-ի, </w:t>
      </w:r>
      <w:r w:rsidRPr="0060180D">
        <w:rPr>
          <w:rFonts w:ascii="GHEA Grapalat" w:hAnsi="GHEA Grapalat"/>
          <w:sz w:val="24"/>
          <w:szCs w:val="24"/>
        </w:rPr>
        <w:t>Գորիս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համայնքի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արոտօգտագործողների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միավորում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Ս</w:t>
      </w:r>
      <w:r w:rsidRPr="0060180D">
        <w:rPr>
          <w:rFonts w:ascii="GHEA Grapalat" w:hAnsi="GHEA Grapalat"/>
          <w:sz w:val="24"/>
          <w:szCs w:val="24"/>
          <w:lang w:val="af-ZA"/>
        </w:rPr>
        <w:t>/</w:t>
      </w:r>
      <w:r w:rsidRPr="0060180D">
        <w:rPr>
          <w:rFonts w:ascii="GHEA Grapalat" w:hAnsi="GHEA Grapalat"/>
          <w:sz w:val="24"/>
          <w:szCs w:val="24"/>
        </w:rPr>
        <w:t>Կ</w:t>
      </w:r>
      <w:r w:rsidRPr="0060180D">
        <w:rPr>
          <w:rFonts w:ascii="GHEA Grapalat" w:hAnsi="GHEA Grapalat"/>
          <w:sz w:val="24"/>
          <w:szCs w:val="24"/>
          <w:lang w:val="af-ZA"/>
        </w:rPr>
        <w:t>-</w:t>
      </w:r>
      <w:r w:rsidRPr="0060180D">
        <w:rPr>
          <w:rFonts w:ascii="GHEA Grapalat" w:hAnsi="GHEA Grapalat"/>
          <w:sz w:val="24"/>
          <w:szCs w:val="24"/>
        </w:rPr>
        <w:t>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և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Գորիսի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համայնքապետարանի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միջև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կնքված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եռակողմ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պայմանագրի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60180D">
        <w:rPr>
          <w:rFonts w:ascii="GHEA Grapalat" w:hAnsi="GHEA Grapalat"/>
          <w:sz w:val="24"/>
          <w:szCs w:val="24"/>
        </w:rPr>
        <w:t>ՀԲ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միջոցներով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համայնքի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մերձակա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սակավաջուր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արոտավայրերում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պետք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է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տեղադրվեն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թվով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3 </w:t>
      </w:r>
      <w:r w:rsidRPr="0060180D">
        <w:rPr>
          <w:rFonts w:ascii="GHEA Grapalat" w:hAnsi="GHEA Grapalat"/>
          <w:sz w:val="24"/>
          <w:szCs w:val="24"/>
        </w:rPr>
        <w:t>անասնախմոցներ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60180D">
        <w:rPr>
          <w:rFonts w:ascii="GHEA Grapalat" w:hAnsi="GHEA Grapalat"/>
          <w:sz w:val="24"/>
          <w:szCs w:val="24"/>
        </w:rPr>
        <w:t>Հեռանկարային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պլանում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կա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նաև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նորագույն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տեխնալոգիաներով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հագեցած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անասնասպանդանոցի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կառուցումը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60180D">
        <w:rPr>
          <w:rFonts w:ascii="GHEA Grapalat" w:hAnsi="GHEA Grapalat"/>
          <w:sz w:val="24"/>
          <w:szCs w:val="24"/>
        </w:rPr>
        <w:t>որը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տարածաշրջանում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կլինի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միակը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իր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ծավալով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60180D">
        <w:rPr>
          <w:rFonts w:ascii="GHEA Grapalat" w:hAnsi="GHEA Grapalat"/>
          <w:sz w:val="24"/>
          <w:szCs w:val="24"/>
        </w:rPr>
        <w:t>միաժամանակ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լուծելով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բուժասանիտարական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60180D">
        <w:rPr>
          <w:rFonts w:ascii="GHEA Grapalat" w:hAnsi="GHEA Grapalat"/>
          <w:sz w:val="24"/>
          <w:szCs w:val="24"/>
        </w:rPr>
        <w:t>սննդի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անվտանգության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60180D">
        <w:rPr>
          <w:rFonts w:ascii="GHEA Grapalat" w:hAnsi="GHEA Grapalat"/>
          <w:sz w:val="24"/>
          <w:szCs w:val="24"/>
        </w:rPr>
        <w:t>մսամթերքի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իրացման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և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0180D">
        <w:rPr>
          <w:rFonts w:ascii="GHEA Grapalat" w:hAnsi="GHEA Grapalat"/>
          <w:sz w:val="24"/>
          <w:szCs w:val="24"/>
        </w:rPr>
        <w:t>այլ</w:t>
      </w:r>
      <w:r w:rsidRPr="0060180D">
        <w:rPr>
          <w:rFonts w:ascii="GHEA Grapalat" w:hAnsi="GHEA Grapalat"/>
          <w:sz w:val="24"/>
          <w:szCs w:val="24"/>
          <w:lang w:val="af-ZA"/>
        </w:rPr>
        <w:t xml:space="preserve"> հարցեր:</w:t>
      </w:r>
    </w:p>
    <w:p w:rsidR="00464045" w:rsidRPr="0060180D" w:rsidRDefault="00464045" w:rsidP="00464045">
      <w:pPr>
        <w:pStyle w:val="ListParagraph"/>
        <w:numPr>
          <w:ilvl w:val="0"/>
          <w:numId w:val="15"/>
        </w:numPr>
        <w:ind w:left="0" w:firstLine="426"/>
        <w:jc w:val="both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  <w:r w:rsidRPr="0060180D">
        <w:rPr>
          <w:rFonts w:ascii="GHEA Grapalat" w:hAnsi="GHEA Grapalat"/>
          <w:b/>
          <w:i/>
          <w:color w:val="000000"/>
          <w:sz w:val="24"/>
          <w:szCs w:val="24"/>
          <w:u w:val="single"/>
          <w:shd w:val="clear" w:color="auto" w:fill="FFFFFF"/>
          <w:lang w:val="hy-AM"/>
        </w:rPr>
        <w:t>Տեղ և Գորիս բազմաբնակավայր համայնքների միջև աղբահանության ծրագրով միջհամայնքային կոնսորցիումի ծրագիր</w:t>
      </w:r>
    </w:p>
    <w:p w:rsidR="00464045" w:rsidRPr="0060180D" w:rsidRDefault="00464045" w:rsidP="00464045">
      <w:pPr>
        <w:pStyle w:val="ListParagraph"/>
        <w:ind w:left="426"/>
        <w:jc w:val="both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  <w:r w:rsidRPr="0060180D">
        <w:rPr>
          <w:rFonts w:ascii="GHEA Grapalat" w:hAnsi="GHEA Grapalat"/>
          <w:b/>
          <w:i/>
          <w:color w:val="000000"/>
          <w:sz w:val="24"/>
          <w:szCs w:val="24"/>
          <w:u w:val="single"/>
          <w:shd w:val="clear" w:color="auto" w:fill="FFFFFF"/>
          <w:lang w:val="hy-AM"/>
        </w:rPr>
        <w:t>Նախագծման փուլում է</w:t>
      </w:r>
    </w:p>
    <w:p w:rsidR="00464045" w:rsidRPr="0060180D" w:rsidRDefault="00464045" w:rsidP="00464045">
      <w:pPr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60180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Միջհամայնքային</w:t>
      </w:r>
      <w:r w:rsidRPr="0060180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համագործակցությունը իրականացվելու է կոնսորցիումի ձևաչափով, համաձայն որի երկու համայնքների միջև կնքվելու է Փոխըմբռնման հուշագիր, ինչպես նաև համագործակցության (կոնսորցիումի) պայմանագիր:</w:t>
      </w:r>
      <w:r w:rsidRPr="0060180D">
        <w:rPr>
          <w:rStyle w:val="apple-converted-space"/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</w:p>
    <w:p w:rsidR="00464045" w:rsidRPr="0060180D" w:rsidRDefault="00464045" w:rsidP="00464045">
      <w:pPr>
        <w:pStyle w:val="ListParagraph"/>
        <w:ind w:left="0" w:firstLine="426"/>
        <w:jc w:val="center"/>
        <w:rPr>
          <w:rFonts w:ascii="GHEA Grapalat" w:hAnsi="GHEA Grapalat"/>
          <w:b/>
          <w:sz w:val="32"/>
          <w:szCs w:val="32"/>
          <w:lang w:val="hy-AM"/>
        </w:rPr>
      </w:pPr>
    </w:p>
    <w:sectPr w:rsidR="00464045" w:rsidRPr="0060180D" w:rsidSect="00D5632B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73A" w:rsidRDefault="00CF173A" w:rsidP="00270E72">
      <w:pPr>
        <w:spacing w:after="0" w:line="240" w:lineRule="auto"/>
      </w:pPr>
      <w:r>
        <w:separator/>
      </w:r>
    </w:p>
  </w:endnote>
  <w:endnote w:type="continuationSeparator" w:id="0">
    <w:p w:rsidR="00CF173A" w:rsidRDefault="00CF173A" w:rsidP="0027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73A" w:rsidRDefault="00CF173A" w:rsidP="00270E72">
      <w:pPr>
        <w:spacing w:after="0" w:line="240" w:lineRule="auto"/>
      </w:pPr>
      <w:r>
        <w:separator/>
      </w:r>
    </w:p>
  </w:footnote>
  <w:footnote w:type="continuationSeparator" w:id="0">
    <w:p w:rsidR="00CF173A" w:rsidRDefault="00CF173A" w:rsidP="00270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028"/>
    <w:multiLevelType w:val="hybridMultilevel"/>
    <w:tmpl w:val="1BB435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052E7"/>
    <w:multiLevelType w:val="hybridMultilevel"/>
    <w:tmpl w:val="37D0A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61F63"/>
    <w:multiLevelType w:val="hybridMultilevel"/>
    <w:tmpl w:val="98BCD2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94115"/>
    <w:multiLevelType w:val="multilevel"/>
    <w:tmpl w:val="D89A3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cstheme="minorBid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theme="minorBidi" w:hint="default"/>
      </w:rPr>
    </w:lvl>
  </w:abstractNum>
  <w:abstractNum w:abstractNumId="4">
    <w:nsid w:val="23AF1D2B"/>
    <w:multiLevelType w:val="hybridMultilevel"/>
    <w:tmpl w:val="69544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1156CF"/>
    <w:multiLevelType w:val="hybridMultilevel"/>
    <w:tmpl w:val="FB826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1261B6"/>
    <w:multiLevelType w:val="hybridMultilevel"/>
    <w:tmpl w:val="909046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C4B021E"/>
    <w:multiLevelType w:val="hybridMultilevel"/>
    <w:tmpl w:val="B0DC99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92BCC"/>
    <w:multiLevelType w:val="hybridMultilevel"/>
    <w:tmpl w:val="B5D8C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93555"/>
    <w:multiLevelType w:val="hybridMultilevel"/>
    <w:tmpl w:val="89224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5C68CD"/>
    <w:multiLevelType w:val="hybridMultilevel"/>
    <w:tmpl w:val="1A1C2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ED7F81"/>
    <w:multiLevelType w:val="hybridMultilevel"/>
    <w:tmpl w:val="D9CC21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F2436"/>
    <w:multiLevelType w:val="hybridMultilevel"/>
    <w:tmpl w:val="E4AA0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537F1B"/>
    <w:multiLevelType w:val="hybridMultilevel"/>
    <w:tmpl w:val="FA505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FC095E"/>
    <w:multiLevelType w:val="hybridMultilevel"/>
    <w:tmpl w:val="2D081B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BDD73C0"/>
    <w:multiLevelType w:val="hybridMultilevel"/>
    <w:tmpl w:val="B0FAE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A25676"/>
    <w:multiLevelType w:val="hybridMultilevel"/>
    <w:tmpl w:val="6666B3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C96218"/>
    <w:multiLevelType w:val="hybridMultilevel"/>
    <w:tmpl w:val="313C2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644D12"/>
    <w:multiLevelType w:val="hybridMultilevel"/>
    <w:tmpl w:val="C15C5F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B8189D"/>
    <w:multiLevelType w:val="hybridMultilevel"/>
    <w:tmpl w:val="00901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5"/>
  </w:num>
  <w:num w:numId="4">
    <w:abstractNumId w:val="12"/>
  </w:num>
  <w:num w:numId="5">
    <w:abstractNumId w:val="10"/>
  </w:num>
  <w:num w:numId="6">
    <w:abstractNumId w:val="14"/>
  </w:num>
  <w:num w:numId="7">
    <w:abstractNumId w:val="2"/>
  </w:num>
  <w:num w:numId="8">
    <w:abstractNumId w:val="18"/>
  </w:num>
  <w:num w:numId="9">
    <w:abstractNumId w:val="1"/>
  </w:num>
  <w:num w:numId="10">
    <w:abstractNumId w:val="7"/>
  </w:num>
  <w:num w:numId="11">
    <w:abstractNumId w:val="0"/>
  </w:num>
  <w:num w:numId="12">
    <w:abstractNumId w:val="13"/>
  </w:num>
  <w:num w:numId="13">
    <w:abstractNumId w:val="8"/>
  </w:num>
  <w:num w:numId="14">
    <w:abstractNumId w:val="3"/>
  </w:num>
  <w:num w:numId="15">
    <w:abstractNumId w:val="9"/>
  </w:num>
  <w:num w:numId="16">
    <w:abstractNumId w:val="17"/>
  </w:num>
  <w:num w:numId="17">
    <w:abstractNumId w:val="16"/>
  </w:num>
  <w:num w:numId="18">
    <w:abstractNumId w:val="11"/>
  </w:num>
  <w:num w:numId="19">
    <w:abstractNumId w:val="4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76F"/>
    <w:rsid w:val="000438CF"/>
    <w:rsid w:val="000627D7"/>
    <w:rsid w:val="001233FA"/>
    <w:rsid w:val="00151031"/>
    <w:rsid w:val="00154916"/>
    <w:rsid w:val="001A69AD"/>
    <w:rsid w:val="001C2858"/>
    <w:rsid w:val="001C46D0"/>
    <w:rsid w:val="001C4F36"/>
    <w:rsid w:val="00252D3B"/>
    <w:rsid w:val="00270E72"/>
    <w:rsid w:val="00464045"/>
    <w:rsid w:val="0050455B"/>
    <w:rsid w:val="0056161A"/>
    <w:rsid w:val="00565674"/>
    <w:rsid w:val="005E7C36"/>
    <w:rsid w:val="0060180D"/>
    <w:rsid w:val="00642FE4"/>
    <w:rsid w:val="0064641B"/>
    <w:rsid w:val="00652B4C"/>
    <w:rsid w:val="00806CB4"/>
    <w:rsid w:val="00872C8D"/>
    <w:rsid w:val="00910653"/>
    <w:rsid w:val="00986289"/>
    <w:rsid w:val="00A400E2"/>
    <w:rsid w:val="00A67CB3"/>
    <w:rsid w:val="00AA376F"/>
    <w:rsid w:val="00B77997"/>
    <w:rsid w:val="00C87B48"/>
    <w:rsid w:val="00C9584F"/>
    <w:rsid w:val="00CB7521"/>
    <w:rsid w:val="00CF173A"/>
    <w:rsid w:val="00D256CC"/>
    <w:rsid w:val="00D5516A"/>
    <w:rsid w:val="00D5632B"/>
    <w:rsid w:val="00D75A52"/>
    <w:rsid w:val="00DB5002"/>
    <w:rsid w:val="00DE0868"/>
    <w:rsid w:val="00E657A1"/>
    <w:rsid w:val="00F25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AA376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B5002"/>
  </w:style>
  <w:style w:type="paragraph" w:styleId="NoSpacing">
    <w:name w:val="No Spacing"/>
    <w:uiPriority w:val="1"/>
    <w:qFormat/>
    <w:rsid w:val="00464045"/>
    <w:pPr>
      <w:spacing w:after="0" w:line="240" w:lineRule="auto"/>
    </w:p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locked/>
    <w:rsid w:val="00464045"/>
  </w:style>
  <w:style w:type="paragraph" w:styleId="Header">
    <w:name w:val="header"/>
    <w:basedOn w:val="Normal"/>
    <w:link w:val="HeaderChar"/>
    <w:uiPriority w:val="99"/>
    <w:semiHidden/>
    <w:unhideWhenUsed/>
    <w:rsid w:val="0027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0E72"/>
  </w:style>
  <w:style w:type="paragraph" w:styleId="Footer">
    <w:name w:val="footer"/>
    <w:basedOn w:val="Normal"/>
    <w:link w:val="FooterChar"/>
    <w:uiPriority w:val="99"/>
    <w:semiHidden/>
    <w:unhideWhenUsed/>
    <w:rsid w:val="0027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0E72"/>
  </w:style>
  <w:style w:type="paragraph" w:styleId="NormalWeb">
    <w:name w:val="Normal (Web)"/>
    <w:basedOn w:val="Normal"/>
    <w:uiPriority w:val="99"/>
    <w:semiHidden/>
    <w:unhideWhenUsed/>
    <w:rsid w:val="00601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4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1815</Words>
  <Characters>10352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MegaComp</dc:creator>
  <cp:lastModifiedBy>K.Bakoyan</cp:lastModifiedBy>
  <cp:revision>3</cp:revision>
  <dcterms:created xsi:type="dcterms:W3CDTF">2017-05-05T07:49:00Z</dcterms:created>
  <dcterms:modified xsi:type="dcterms:W3CDTF">2017-05-05T10:50:00Z</dcterms:modified>
</cp:coreProperties>
</file>