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90" w:rsidRDefault="00086090" w:rsidP="00086090">
      <w:pPr>
        <w:jc w:val="right"/>
        <w:rPr>
          <w:rFonts w:ascii="Sylfaen" w:hAnsi="Sylfaen"/>
          <w:sz w:val="15"/>
          <w:szCs w:val="15"/>
        </w:rPr>
      </w:pPr>
      <w:proofErr w:type="spellStart"/>
      <w:r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53</w:t>
      </w:r>
    </w:p>
    <w:p w:rsidR="00086090" w:rsidRDefault="00086090" w:rsidP="00086090">
      <w:pPr>
        <w:jc w:val="right"/>
        <w:rPr>
          <w:rFonts w:ascii="Sylfaen" w:hAnsi="Sylfaen"/>
          <w:sz w:val="15"/>
          <w:szCs w:val="15"/>
        </w:rPr>
      </w:pPr>
      <w:r>
        <w:rPr>
          <w:rFonts w:ascii="Sylfaen" w:hAnsi="Sylfaen"/>
          <w:sz w:val="15"/>
          <w:szCs w:val="15"/>
        </w:rPr>
        <w:t xml:space="preserve">                          </w:t>
      </w:r>
      <w:r>
        <w:rPr>
          <w:rFonts w:ascii="Sylfaen" w:hAnsi="Sylfaen" w:cs="Sylfaen"/>
          <w:sz w:val="15"/>
          <w:szCs w:val="15"/>
        </w:rPr>
        <w:t>ՀՀ</w:t>
      </w:r>
      <w:r>
        <w:rPr>
          <w:rFonts w:ascii="Sylfaen" w:hAnsi="Sylfaen"/>
          <w:sz w:val="15"/>
          <w:szCs w:val="15"/>
        </w:rPr>
        <w:t xml:space="preserve">     </w:t>
      </w:r>
      <w:proofErr w:type="spellStart"/>
      <w:r>
        <w:rPr>
          <w:rFonts w:ascii="Sylfaen" w:hAnsi="Sylfaen" w:cs="Sylfaen"/>
          <w:sz w:val="15"/>
          <w:szCs w:val="15"/>
        </w:rPr>
        <w:t>Կոտայքի</w:t>
      </w:r>
      <w:proofErr w:type="spellEnd"/>
      <w:r>
        <w:rPr>
          <w:rFonts w:ascii="Sylfaen" w:hAnsi="Sylfaen"/>
          <w:sz w:val="15"/>
          <w:szCs w:val="15"/>
        </w:rPr>
        <w:t xml:space="preserve">    </w:t>
      </w:r>
      <w:proofErr w:type="spellStart"/>
      <w:r>
        <w:rPr>
          <w:rFonts w:ascii="Sylfaen" w:hAnsi="Sylfaen" w:cs="Sylfaen"/>
          <w:sz w:val="15"/>
          <w:szCs w:val="15"/>
        </w:rPr>
        <w:t>մարզի</w:t>
      </w:r>
      <w:proofErr w:type="spellEnd"/>
      <w:r>
        <w:rPr>
          <w:rFonts w:ascii="Sylfaen" w:hAnsi="Sylfaen"/>
          <w:sz w:val="15"/>
          <w:szCs w:val="15"/>
        </w:rPr>
        <w:t xml:space="preserve">                        </w:t>
      </w:r>
    </w:p>
    <w:p w:rsidR="00086090" w:rsidRDefault="00086090" w:rsidP="00086090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>
        <w:rPr>
          <w:rFonts w:ascii="Sylfaen" w:hAnsi="Sylfaen" w:cs="Sylfaen"/>
          <w:sz w:val="15"/>
          <w:szCs w:val="15"/>
        </w:rPr>
        <w:t>Հրազդան</w:t>
      </w:r>
      <w:proofErr w:type="spellEnd"/>
      <w:r>
        <w:rPr>
          <w:rFonts w:ascii="Sylfaen" w:hAnsi="Sylfaen" w:cs="Sylfaen"/>
          <w:sz w:val="15"/>
          <w:szCs w:val="15"/>
        </w:rPr>
        <w:t xml:space="preserve">  </w:t>
      </w:r>
      <w:proofErr w:type="spellStart"/>
      <w:r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ղեկավարի</w:t>
      </w:r>
      <w:proofErr w:type="spellEnd"/>
      <w:r>
        <w:rPr>
          <w:rFonts w:ascii="Sylfaen" w:hAnsi="Sylfaen" w:cs="Sylfaen"/>
          <w:sz w:val="15"/>
          <w:szCs w:val="15"/>
        </w:rPr>
        <w:t xml:space="preserve">       </w:t>
      </w:r>
    </w:p>
    <w:p w:rsidR="00086090" w:rsidRDefault="00086090" w:rsidP="00086090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 xml:space="preserve">2018 </w:t>
      </w:r>
      <w:proofErr w:type="spellStart"/>
      <w:r>
        <w:rPr>
          <w:rFonts w:ascii="Sylfaen" w:hAnsi="Sylfaen" w:cs="Sylfaen"/>
          <w:sz w:val="15"/>
          <w:szCs w:val="15"/>
        </w:rPr>
        <w:t>թվականի</w:t>
      </w:r>
      <w:proofErr w:type="spell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օգոստոսի</w:t>
      </w:r>
      <w:proofErr w:type="spellEnd"/>
      <w:r>
        <w:rPr>
          <w:rFonts w:ascii="Sylfaen" w:hAnsi="Sylfaen" w:cs="Sylfaen"/>
          <w:sz w:val="15"/>
          <w:szCs w:val="15"/>
        </w:rPr>
        <w:t xml:space="preserve"> 03-</w:t>
      </w:r>
      <w:proofErr w:type="gramStart"/>
      <w:r>
        <w:rPr>
          <w:rFonts w:ascii="Sylfaen" w:hAnsi="Sylfaen" w:cs="Sylfaen"/>
          <w:sz w:val="15"/>
          <w:szCs w:val="15"/>
        </w:rPr>
        <w:t>ի  N</w:t>
      </w:r>
      <w:proofErr w:type="gramEnd"/>
      <w:r>
        <w:rPr>
          <w:rFonts w:ascii="Sylfaen" w:hAnsi="Sylfaen" w:cs="Sylfaen"/>
          <w:sz w:val="15"/>
          <w:szCs w:val="15"/>
        </w:rPr>
        <w:t xml:space="preserve"> 789 </w:t>
      </w:r>
      <w:proofErr w:type="spellStart"/>
      <w:r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086090" w:rsidRDefault="00086090" w:rsidP="00BF02F2">
      <w:pPr>
        <w:jc w:val="right"/>
        <w:rPr>
          <w:rFonts w:ascii="Sylfaen" w:hAnsi="Sylfaen" w:cs="Sylfaen"/>
          <w:sz w:val="15"/>
          <w:szCs w:val="15"/>
        </w:rPr>
      </w:pPr>
    </w:p>
    <w:p w:rsidR="00BF02F2" w:rsidRPr="00330848" w:rsidRDefault="00BF02F2" w:rsidP="00BF02F2">
      <w:pPr>
        <w:jc w:val="right"/>
        <w:rPr>
          <w:rFonts w:ascii="Sylfaen" w:hAnsi="Sylfaen"/>
          <w:sz w:val="15"/>
          <w:szCs w:val="15"/>
        </w:rPr>
      </w:pP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 w:rsidRPr="00330848">
        <w:rPr>
          <w:rFonts w:ascii="Sylfaen" w:hAnsi="Sylfaen"/>
          <w:sz w:val="15"/>
          <w:szCs w:val="15"/>
        </w:rPr>
        <w:t xml:space="preserve"> N </w:t>
      </w:r>
      <w:r>
        <w:rPr>
          <w:rFonts w:ascii="Sylfaen" w:hAnsi="Sylfaen"/>
          <w:sz w:val="15"/>
          <w:szCs w:val="15"/>
        </w:rPr>
        <w:t>53</w:t>
      </w:r>
    </w:p>
    <w:p w:rsidR="00BF02F2" w:rsidRPr="00330848" w:rsidRDefault="00BF02F2" w:rsidP="00BF02F2">
      <w:pPr>
        <w:jc w:val="right"/>
        <w:rPr>
          <w:rFonts w:ascii="Sylfaen" w:hAnsi="Sylfaen"/>
          <w:sz w:val="15"/>
          <w:szCs w:val="15"/>
        </w:rPr>
      </w:pPr>
      <w:r w:rsidRPr="00330848">
        <w:rPr>
          <w:rFonts w:ascii="Sylfaen" w:hAnsi="Sylfaen"/>
          <w:sz w:val="15"/>
          <w:szCs w:val="15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330848">
        <w:rPr>
          <w:rFonts w:ascii="Sylfaen" w:hAnsi="Sylfaen"/>
          <w:sz w:val="15"/>
          <w:szCs w:val="15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330848">
        <w:rPr>
          <w:rFonts w:ascii="Sylfaen" w:hAnsi="Sylfaen"/>
          <w:sz w:val="15"/>
          <w:szCs w:val="15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330848">
        <w:rPr>
          <w:rFonts w:ascii="Sylfaen" w:hAnsi="Sylfaen"/>
          <w:sz w:val="15"/>
          <w:szCs w:val="15"/>
        </w:rPr>
        <w:t xml:space="preserve">                        </w:t>
      </w:r>
    </w:p>
    <w:p w:rsidR="00BF02F2" w:rsidRPr="00330848" w:rsidRDefault="00BF02F2" w:rsidP="00BF02F2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330848">
        <w:rPr>
          <w:rFonts w:ascii="Sylfaen" w:hAnsi="Sylfaen" w:cs="Sylfaen"/>
          <w:sz w:val="15"/>
          <w:szCs w:val="15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330848">
        <w:rPr>
          <w:rFonts w:ascii="Sylfaen" w:hAnsi="Sylfaen" w:cs="Sylfaen"/>
          <w:sz w:val="15"/>
          <w:szCs w:val="15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330848">
        <w:rPr>
          <w:rFonts w:ascii="Sylfaen" w:hAnsi="Sylfaen" w:cs="Sylfaen"/>
          <w:sz w:val="15"/>
          <w:szCs w:val="15"/>
        </w:rPr>
        <w:t xml:space="preserve">       </w:t>
      </w:r>
    </w:p>
    <w:p w:rsidR="00BF02F2" w:rsidRPr="00C274B8" w:rsidRDefault="00BF02F2" w:rsidP="00BF02F2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>01.07.</w:t>
      </w:r>
      <w:r w:rsidRPr="00C274B8">
        <w:rPr>
          <w:rFonts w:ascii="Sylfaen" w:hAnsi="Sylfaen" w:cs="Sylfaen"/>
          <w:sz w:val="15"/>
          <w:szCs w:val="15"/>
        </w:rPr>
        <w:t>2016թ</w:t>
      </w:r>
      <w:proofErr w:type="gramStart"/>
      <w:r w:rsidRPr="00C274B8">
        <w:rPr>
          <w:rFonts w:ascii="Sylfaen" w:hAnsi="Sylfaen" w:cs="Sylfaen"/>
          <w:sz w:val="15"/>
          <w:szCs w:val="15"/>
        </w:rPr>
        <w:t xml:space="preserve">. </w:t>
      </w:r>
      <w:r>
        <w:rPr>
          <w:rFonts w:ascii="Sylfaen" w:hAnsi="Sylfaen" w:cs="Sylfaen"/>
          <w:sz w:val="15"/>
          <w:szCs w:val="15"/>
        </w:rPr>
        <w:t xml:space="preserve"> </w:t>
      </w:r>
      <w:r w:rsidRPr="00C274B8">
        <w:rPr>
          <w:rFonts w:ascii="Sylfaen" w:hAnsi="Sylfaen" w:cs="Sylfaen"/>
          <w:sz w:val="15"/>
          <w:szCs w:val="15"/>
        </w:rPr>
        <w:t>N</w:t>
      </w:r>
      <w:proofErr w:type="gramEnd"/>
      <w:r w:rsidRPr="00C274B8">
        <w:rPr>
          <w:rFonts w:ascii="Sylfaen" w:hAnsi="Sylfaen" w:cs="Sylfaen"/>
          <w:sz w:val="15"/>
          <w:szCs w:val="15"/>
        </w:rPr>
        <w:t xml:space="preserve"> </w:t>
      </w:r>
      <w:r>
        <w:rPr>
          <w:rFonts w:ascii="Sylfaen" w:hAnsi="Sylfaen" w:cs="Sylfaen"/>
          <w:sz w:val="15"/>
          <w:szCs w:val="15"/>
        </w:rPr>
        <w:t xml:space="preserve">383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BF02F2">
        <w:rPr>
          <w:rFonts w:ascii="Sylfaen" w:hAnsi="Sylfaen"/>
          <w:sz w:val="18"/>
          <w:szCs w:val="18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BF02F2">
        <w:rPr>
          <w:rFonts w:ascii="Sylfaen" w:hAnsi="Sylfaen"/>
          <w:sz w:val="18"/>
          <w:szCs w:val="18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BF02F2">
        <w:rPr>
          <w:rFonts w:ascii="Sylfaen" w:hAnsi="Sylfaen"/>
          <w:sz w:val="18"/>
          <w:szCs w:val="18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BF02F2">
        <w:rPr>
          <w:rFonts w:ascii="Sylfaen" w:hAnsi="Sylfaen"/>
          <w:sz w:val="18"/>
          <w:szCs w:val="18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  <w:r w:rsidRPr="00BF02F2">
        <w:rPr>
          <w:rFonts w:ascii="Sylfaen" w:hAnsi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ՀԱՐԿԱՅԻՆ</w:t>
      </w:r>
      <w:r w:rsidRPr="00BF02F2">
        <w:rPr>
          <w:rFonts w:ascii="Sylfaen" w:hAnsi="Sylfaen"/>
          <w:sz w:val="18"/>
          <w:szCs w:val="18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BF02F2">
        <w:rPr>
          <w:rFonts w:ascii="Sylfaen" w:hAnsi="Sylfaen"/>
          <w:sz w:val="18"/>
          <w:szCs w:val="18"/>
        </w:rPr>
        <w:t xml:space="preserve"> </w:t>
      </w:r>
    </w:p>
    <w:p w:rsidR="00BF02F2" w:rsidRPr="00BF02F2" w:rsidRDefault="00086090" w:rsidP="00BF02F2">
      <w:pPr>
        <w:jc w:val="center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>ԱՌԱՋԻՆ</w:t>
      </w:r>
      <w:r w:rsidR="00BF02F2" w:rsidRPr="00BF02F2">
        <w:rPr>
          <w:rFonts w:ascii="Sylfaen" w:hAnsi="Sylfaen"/>
          <w:sz w:val="18"/>
          <w:szCs w:val="18"/>
        </w:rPr>
        <w:t xml:space="preserve"> </w:t>
      </w:r>
      <w:r w:rsidR="00BF02F2"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="00BF02F2" w:rsidRPr="00BF02F2">
        <w:rPr>
          <w:rFonts w:ascii="Sylfaen" w:hAnsi="Sylfaen"/>
          <w:sz w:val="18"/>
          <w:szCs w:val="18"/>
        </w:rPr>
        <w:t xml:space="preserve"> </w:t>
      </w:r>
      <w:r w:rsidR="00BF02F2"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  <w:proofErr w:type="gramStart"/>
      <w:r w:rsidRPr="00BF02F2">
        <w:rPr>
          <w:rFonts w:ascii="Sylfaen" w:hAnsi="Sylfaen"/>
          <w:sz w:val="18"/>
          <w:szCs w:val="18"/>
        </w:rPr>
        <w:t>3 .</w:t>
      </w:r>
      <w:proofErr w:type="gramEnd"/>
      <w:r w:rsidRPr="00BF02F2">
        <w:rPr>
          <w:rFonts w:ascii="Sylfaen" w:hAnsi="Sylfaen"/>
          <w:sz w:val="18"/>
          <w:szCs w:val="18"/>
        </w:rPr>
        <w:t xml:space="preserve"> 2- 5</w:t>
      </w:r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  <w:r w:rsidRPr="00BF02F2">
        <w:rPr>
          <w:rFonts w:ascii="Sylfaen" w:hAnsi="Sylfaen"/>
          <w:sz w:val="18"/>
          <w:szCs w:val="18"/>
        </w:rPr>
        <w:t>(</w:t>
      </w:r>
      <w:proofErr w:type="gramStart"/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proofErr w:type="gramEnd"/>
      <w:r w:rsidRPr="00BF02F2">
        <w:rPr>
          <w:rFonts w:ascii="Sylfaen" w:hAnsi="Sylfaen"/>
          <w:sz w:val="18"/>
          <w:szCs w:val="18"/>
        </w:rPr>
        <w:t>)</w:t>
      </w:r>
    </w:p>
    <w:p w:rsidR="00BF02F2" w:rsidRPr="00BF02F2" w:rsidRDefault="00BF02F2" w:rsidP="00BF02F2">
      <w:pPr>
        <w:jc w:val="center"/>
        <w:rPr>
          <w:rFonts w:ascii="Sylfaen" w:hAnsi="Sylfaen"/>
          <w:sz w:val="18"/>
          <w:szCs w:val="18"/>
        </w:rPr>
      </w:pPr>
    </w:p>
    <w:p w:rsidR="00BF02F2" w:rsidRPr="00BF02F2" w:rsidRDefault="00BF02F2" w:rsidP="00BF02F2">
      <w:pPr>
        <w:ind w:left="360"/>
        <w:jc w:val="center"/>
        <w:rPr>
          <w:rFonts w:ascii="Sylfaen" w:hAnsi="Sylfaen"/>
          <w:sz w:val="18"/>
          <w:szCs w:val="18"/>
        </w:rPr>
      </w:pPr>
      <w:r w:rsidRPr="00BF02F2">
        <w:rPr>
          <w:rFonts w:ascii="Sylfaen" w:hAnsi="Sylfaen"/>
          <w:sz w:val="18"/>
          <w:szCs w:val="18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BF02F2" w:rsidRPr="00BF02F2" w:rsidRDefault="00BF02F2" w:rsidP="00BF02F2">
      <w:pPr>
        <w:ind w:left="360"/>
        <w:jc w:val="center"/>
        <w:rPr>
          <w:rFonts w:ascii="Sylfaen" w:hAnsi="Sylfaen"/>
          <w:sz w:val="18"/>
          <w:szCs w:val="18"/>
        </w:rPr>
      </w:pPr>
    </w:p>
    <w:p w:rsidR="00BF02F2" w:rsidRPr="00BF02F2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BF02F2">
        <w:rPr>
          <w:rFonts w:ascii="Sylfaen" w:hAnsi="Sylfaen"/>
          <w:sz w:val="18"/>
          <w:szCs w:val="18"/>
        </w:rPr>
        <w:t xml:space="preserve"> </w:t>
      </w:r>
      <w:r w:rsidR="00280034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280034" w:rsidRPr="00C274B8">
        <w:rPr>
          <w:rFonts w:ascii="Sylfaen" w:hAnsi="Sylfaen" w:cs="Sylfaen"/>
          <w:sz w:val="18"/>
          <w:szCs w:val="18"/>
        </w:rPr>
        <w:t>ի</w:t>
      </w:r>
      <w:r w:rsidR="00280034" w:rsidRPr="00BF02F2">
        <w:rPr>
          <w:rFonts w:ascii="Sylfaen" w:hAnsi="Sylfaen" w:cs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BF02F2">
        <w:rPr>
          <w:rFonts w:ascii="Sylfaen" w:hAnsi="Sylfaen"/>
          <w:sz w:val="18"/>
          <w:szCs w:val="18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BF02F2">
        <w:rPr>
          <w:rFonts w:ascii="Sylfaen" w:hAnsi="Sylfaen"/>
          <w:sz w:val="18"/>
          <w:szCs w:val="18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BF02F2">
        <w:rPr>
          <w:rFonts w:ascii="Sylfaen" w:hAnsi="Sylfaen"/>
          <w:sz w:val="18"/>
          <w:szCs w:val="18"/>
        </w:rPr>
        <w:t xml:space="preserve">) </w:t>
      </w:r>
      <w:r w:rsidR="009846B9">
        <w:rPr>
          <w:rFonts w:ascii="Sylfaen" w:hAnsi="Sylfaen" w:cs="Sylfaen"/>
          <w:sz w:val="18"/>
          <w:szCs w:val="18"/>
          <w:lang w:val="fr-FR"/>
        </w:rPr>
        <w:t>հարկային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BF02F2">
        <w:rPr>
          <w:rFonts w:ascii="Sylfaen" w:hAnsi="Sylfaen"/>
          <w:sz w:val="18"/>
          <w:szCs w:val="18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BF02F2">
        <w:rPr>
          <w:rFonts w:ascii="Sylfaen" w:hAnsi="Sylfaen"/>
          <w:sz w:val="18"/>
          <w:szCs w:val="18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BF02F2">
        <w:rPr>
          <w:rFonts w:ascii="Sylfaen" w:hAnsi="Sylfaen"/>
          <w:sz w:val="18"/>
          <w:szCs w:val="18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BF02F2">
        <w:rPr>
          <w:rFonts w:ascii="Sylfaen" w:hAnsi="Sylfaen"/>
          <w:sz w:val="18"/>
          <w:szCs w:val="18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BF02F2">
        <w:rPr>
          <w:rFonts w:ascii="Sylfaen" w:hAnsi="Sylfaen"/>
          <w:sz w:val="18"/>
          <w:szCs w:val="18"/>
        </w:rPr>
        <w:t>`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BF02F2">
        <w:rPr>
          <w:rFonts w:ascii="Sylfaen" w:hAnsi="Sylfaen"/>
          <w:sz w:val="18"/>
          <w:szCs w:val="18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BF02F2">
        <w:rPr>
          <w:rFonts w:ascii="Sylfaen" w:hAnsi="Sylfaen"/>
          <w:sz w:val="18"/>
          <w:szCs w:val="18"/>
        </w:rPr>
        <w:t xml:space="preserve">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BF02F2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</w:rPr>
      </w:pPr>
      <w:r w:rsidRPr="00BF02F2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BF02F2">
        <w:rPr>
          <w:rFonts w:ascii="Sylfaen" w:hAnsi="Sylfaen"/>
          <w:sz w:val="18"/>
          <w:szCs w:val="18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BF02F2">
        <w:rPr>
          <w:rFonts w:ascii="Sylfaen" w:hAnsi="Sylfaen"/>
          <w:sz w:val="18"/>
          <w:szCs w:val="18"/>
        </w:rPr>
        <w:t xml:space="preserve"> </w:t>
      </w:r>
      <w:r w:rsidR="00280034">
        <w:rPr>
          <w:rFonts w:ascii="Sylfaen" w:hAnsi="Sylfaen" w:cs="Sylfaen"/>
          <w:sz w:val="18"/>
          <w:szCs w:val="18"/>
          <w:lang w:val="fr-FR"/>
        </w:rPr>
        <w:t>մասին</w:t>
      </w:r>
      <w:r w:rsidR="00280034" w:rsidRPr="00280034">
        <w:rPr>
          <w:rFonts w:ascii="Sylfaen" w:hAnsi="Sylfaen" w:cs="Sylfaen"/>
          <w:sz w:val="18"/>
          <w:szCs w:val="18"/>
        </w:rPr>
        <w:t>»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BF02F2">
        <w:rPr>
          <w:rFonts w:ascii="Sylfaen" w:hAnsi="Sylfaen"/>
          <w:sz w:val="18"/>
          <w:szCs w:val="18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BF02F2">
        <w:rPr>
          <w:rFonts w:ascii="Sylfaen" w:hAnsi="Sylfaen"/>
          <w:sz w:val="18"/>
          <w:szCs w:val="18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BF02F2">
        <w:rPr>
          <w:rFonts w:ascii="Sylfaen" w:hAnsi="Sylfaen"/>
          <w:sz w:val="18"/>
          <w:szCs w:val="18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BF02F2">
        <w:rPr>
          <w:rFonts w:ascii="Sylfaen" w:hAnsi="Sylfaen"/>
          <w:sz w:val="18"/>
          <w:szCs w:val="18"/>
        </w:rPr>
        <w:t xml:space="preserve">  </w:t>
      </w:r>
      <w:r w:rsidR="00280034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280034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280034"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BF02F2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BF02F2">
        <w:rPr>
          <w:rFonts w:ascii="Sylfaen" w:hAnsi="Sylfaen"/>
          <w:sz w:val="18"/>
          <w:szCs w:val="18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BF02F2">
        <w:rPr>
          <w:rFonts w:ascii="Sylfaen" w:hAnsi="Sylfaen"/>
          <w:sz w:val="18"/>
          <w:szCs w:val="18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BF02F2">
        <w:rPr>
          <w:rFonts w:ascii="Sylfaen" w:hAnsi="Sylfaen"/>
          <w:sz w:val="18"/>
          <w:szCs w:val="18"/>
        </w:rPr>
        <w:t>)</w:t>
      </w:r>
    </w:p>
    <w:p w:rsidR="00BF02F2" w:rsidRPr="00BF02F2" w:rsidRDefault="00BF02F2" w:rsidP="00BF02F2">
      <w:pPr>
        <w:ind w:left="360"/>
        <w:jc w:val="both"/>
        <w:rPr>
          <w:rFonts w:ascii="Sylfaen" w:hAnsi="Sylfaen"/>
          <w:sz w:val="18"/>
          <w:szCs w:val="18"/>
        </w:rPr>
      </w:pPr>
    </w:p>
    <w:p w:rsidR="00BF02F2" w:rsidRPr="00C274B8" w:rsidRDefault="00BF02F2" w:rsidP="00BF02F2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2.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BF02F2" w:rsidRPr="00C274B8" w:rsidRDefault="00BF02F2" w:rsidP="00BF02F2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3F72E2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C274B8" w:rsidRDefault="00BF02F2" w:rsidP="00BF02F2">
      <w:pPr>
        <w:shd w:val="clear" w:color="auto" w:fill="FFFFFF"/>
        <w:ind w:left="720"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BF02F2" w:rsidRPr="00C274B8" w:rsidRDefault="008053CB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>,</w:t>
      </w:r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իրականացնում է</w:t>
      </w:r>
      <w:r w:rsidRPr="00C274B8">
        <w:rPr>
          <w:rFonts w:ascii="Sylfaen" w:hAnsi="Sylfaen" w:cs="Sylfaen"/>
          <w:sz w:val="18"/>
          <w:szCs w:val="18"/>
          <w:lang w:val="fr-FR"/>
        </w:rPr>
        <w:t xml:space="preserve"> հողի հարկի, գույքահարկի և վարձակալական հողերի վարձավճարների հավաքագրում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C274B8" w:rsidRDefault="00BF02F2" w:rsidP="00BF02F2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4.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BF02F2" w:rsidRPr="00C274B8" w:rsidRDefault="00BF02F2" w:rsidP="00BF02F2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..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</w:rPr>
      </w:pP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="009846B9">
        <w:rPr>
          <w:rFonts w:ascii="Sylfaen" w:hAnsi="Sylfaen"/>
          <w:sz w:val="18"/>
          <w:szCs w:val="18"/>
        </w:rPr>
        <w:t xml:space="preserve">ին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միջնակարգ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կրթություն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«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280034">
        <w:rPr>
          <w:rFonts w:ascii="Sylfaen" w:hAnsi="Sylfaen" w:cs="Sylfaen"/>
          <w:sz w:val="18"/>
          <w:szCs w:val="18"/>
        </w:rPr>
        <w:t>մասին</w:t>
      </w:r>
      <w:proofErr w:type="spellEnd"/>
      <w:r w:rsidR="00280034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</w:rPr>
        <w:t>Տեղական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280034">
        <w:rPr>
          <w:rFonts w:ascii="Sylfaen" w:hAnsi="Sylfaen" w:cs="Sylfaen"/>
          <w:sz w:val="18"/>
          <w:szCs w:val="18"/>
        </w:rPr>
        <w:t>մասին</w:t>
      </w:r>
      <w:proofErr w:type="spellEnd"/>
      <w:r w:rsidR="00280034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BF02F2">
        <w:rPr>
          <w:rFonts w:ascii="Sylfaen" w:hAnsi="Sylfaen"/>
          <w:sz w:val="18"/>
          <w:szCs w:val="18"/>
        </w:rPr>
        <w:t>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Հանրային</w:t>
      </w:r>
      <w:proofErr w:type="spellEnd"/>
      <w:r w:rsidRPr="00BF02F2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BF02F2">
        <w:rPr>
          <w:rFonts w:ascii="Sylfaen" w:hAnsi="Sylfaen"/>
          <w:sz w:val="18"/>
          <w:szCs w:val="18"/>
        </w:rPr>
        <w:t xml:space="preserve"> </w:t>
      </w:r>
      <w:proofErr w:type="spellStart"/>
      <w:r w:rsidR="00280034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280034" w:rsidRPr="00280034">
        <w:rPr>
          <w:rFonts w:ascii="Sylfaen" w:hAnsi="Sylfaen" w:cs="Sylfaen"/>
          <w:sz w:val="18"/>
          <w:szCs w:val="18"/>
        </w:rPr>
        <w:t>»</w:t>
      </w:r>
      <w:r w:rsidRPr="00BF02F2">
        <w:rPr>
          <w:rFonts w:ascii="Sylfaen" w:hAnsi="Sylfaen"/>
          <w:sz w:val="18"/>
          <w:szCs w:val="18"/>
        </w:rPr>
        <w:t>,</w:t>
      </w:r>
      <w:r w:rsidRPr="00C274B8">
        <w:rPr>
          <w:rFonts w:ascii="Sylfaen" w:hAnsi="Sylfaen"/>
          <w:sz w:val="18"/>
          <w:szCs w:val="18"/>
        </w:rPr>
        <w:t xml:space="preserve"> «</w:t>
      </w:r>
      <w:r w:rsidR="006F5340">
        <w:rPr>
          <w:rFonts w:ascii="Sylfaen" w:hAnsi="Sylfaen"/>
          <w:sz w:val="18"/>
          <w:szCs w:val="18"/>
          <w:lang w:val="hy-AM"/>
        </w:rPr>
        <w:t>Նորմատիվ ի</w:t>
      </w:r>
      <w:bookmarkStart w:id="0" w:name="_GoBack"/>
      <w:bookmarkEnd w:id="0"/>
      <w:proofErr w:type="spellStart"/>
      <w:r w:rsidRPr="00C274B8">
        <w:rPr>
          <w:rFonts w:ascii="Sylfaen" w:hAnsi="Sylfaen" w:cs="Sylfaen"/>
          <w:sz w:val="18"/>
          <w:szCs w:val="18"/>
        </w:rPr>
        <w:t>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280034">
        <w:rPr>
          <w:rFonts w:ascii="Sylfaen" w:hAnsi="Sylfaen" w:cs="Sylfaen"/>
          <w:sz w:val="18"/>
          <w:szCs w:val="18"/>
        </w:rPr>
        <w:t>մասին</w:t>
      </w:r>
      <w:proofErr w:type="spellEnd"/>
      <w:r w:rsidR="00280034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="00086090">
        <w:rPr>
          <w:rFonts w:ascii="Sylfaen" w:hAnsi="Sylfaen"/>
          <w:sz w:val="18"/>
          <w:szCs w:val="18"/>
        </w:rPr>
        <w:t>Հարկային</w:t>
      </w:r>
      <w:proofErr w:type="spellEnd"/>
      <w:r w:rsidR="00086090">
        <w:rPr>
          <w:rFonts w:ascii="Sylfaen" w:hAnsi="Sylfaen"/>
          <w:sz w:val="18"/>
          <w:szCs w:val="18"/>
        </w:rPr>
        <w:t xml:space="preserve"> </w:t>
      </w:r>
      <w:proofErr w:type="spellStart"/>
      <w:r w:rsidR="00086090">
        <w:rPr>
          <w:rFonts w:ascii="Sylfaen" w:hAnsi="Sylfaen"/>
          <w:sz w:val="18"/>
          <w:szCs w:val="18"/>
        </w:rPr>
        <w:t>օրենսգրքի</w:t>
      </w:r>
      <w:proofErr w:type="spellEnd"/>
      <w:r w:rsidR="00086090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կապված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տարբեր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տիրապետում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տեղեկատվությանը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</w:rPr>
      </w:pP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հանձնարարությունները</w:t>
      </w:r>
      <w:r w:rsidRPr="00C274B8">
        <w:rPr>
          <w:rFonts w:ascii="Sylfaen" w:hAnsi="Sylfaen"/>
          <w:sz w:val="18"/>
          <w:szCs w:val="18"/>
        </w:rPr>
        <w:t>`</w:t>
      </w:r>
      <w:r w:rsidRPr="00C274B8">
        <w:rPr>
          <w:rFonts w:ascii="Sylfaen" w:hAnsi="Sylfaen" w:cs="Sylfaen"/>
          <w:sz w:val="18"/>
          <w:szCs w:val="18"/>
        </w:rPr>
        <w:t>ժամանակին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որակով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ապահովում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փաստաթղթային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շրջանառությունը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լրացնում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փաստաթղթերը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հետևում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ժամկետներում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արդյունքների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նախապատրաստում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հաշվետվություններ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միջնորդագրեր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գրություններ</w:t>
      </w:r>
      <w:proofErr w:type="spellEnd"/>
      <w:r w:rsidRPr="00C274B8">
        <w:rPr>
          <w:rFonts w:ascii="Sylfaen" w:hAnsi="Sylfaen"/>
          <w:sz w:val="18"/>
          <w:szCs w:val="18"/>
        </w:rPr>
        <w:t>..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ե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մոտ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ընդունելության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քաղաքացիների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հերթագրումը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զ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եզրակացությունների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փասթաթղթերի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պահպանության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արխիվացման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մշակման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իրավունքներ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այդ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պարտականություններ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BF02F2" w:rsidRPr="00C274B8" w:rsidRDefault="00BF02F2" w:rsidP="00BF02F2">
      <w:pPr>
        <w:ind w:left="720"/>
        <w:jc w:val="both"/>
        <w:rPr>
          <w:rFonts w:ascii="Sylfaen" w:hAnsi="Sylfaen"/>
          <w:sz w:val="18"/>
          <w:szCs w:val="18"/>
        </w:rPr>
      </w:pPr>
    </w:p>
    <w:p w:rsidR="00BF02F2" w:rsidRPr="00C274B8" w:rsidRDefault="00BF02F2" w:rsidP="00BF02F2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8.ՀԱ</w:t>
      </w:r>
      <w:r w:rsidRPr="00C274B8">
        <w:rPr>
          <w:rFonts w:ascii="Sylfaen" w:hAnsi="Sylfaen" w:cs="Sylfaen"/>
          <w:sz w:val="18"/>
          <w:szCs w:val="18"/>
        </w:rPr>
        <w:t>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ԱՍՏԻՃԱՆԸ</w:t>
      </w:r>
    </w:p>
    <w:p w:rsidR="00BF02F2" w:rsidRPr="00C274B8" w:rsidRDefault="00BF02F2" w:rsidP="00BF02F2">
      <w:pPr>
        <w:ind w:left="720"/>
        <w:jc w:val="center"/>
        <w:rPr>
          <w:rFonts w:ascii="Sylfaen" w:hAnsi="Sylfaen"/>
          <w:sz w:val="18"/>
          <w:szCs w:val="18"/>
        </w:rPr>
      </w:pPr>
    </w:p>
    <w:p w:rsidR="00BF02F2" w:rsidRPr="00C274B8" w:rsidRDefault="00BF02F2" w:rsidP="00BF02F2">
      <w:pPr>
        <w:numPr>
          <w:ilvl w:val="0"/>
          <w:numId w:val="14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շնորհվում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կրտսեր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աստիճան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BF02F2" w:rsidRPr="00C274B8" w:rsidRDefault="00BF02F2" w:rsidP="00BF02F2">
      <w:pPr>
        <w:jc w:val="both"/>
        <w:rPr>
          <w:rFonts w:ascii="Sylfaen" w:hAnsi="Sylfaen"/>
          <w:sz w:val="18"/>
          <w:szCs w:val="18"/>
        </w:rPr>
      </w:pPr>
    </w:p>
    <w:p w:rsidR="00BF02F2" w:rsidRPr="00C274B8" w:rsidRDefault="00BF02F2" w:rsidP="00BF02F2">
      <w:pPr>
        <w:jc w:val="both"/>
        <w:rPr>
          <w:rFonts w:ascii="Sylfaen" w:hAnsi="Sylfaen"/>
          <w:sz w:val="18"/>
          <w:szCs w:val="18"/>
        </w:rPr>
      </w:pPr>
    </w:p>
    <w:p w:rsidR="00BF02F2" w:rsidRPr="00C274B8" w:rsidRDefault="00BF02F2" w:rsidP="00BF02F2">
      <w:pPr>
        <w:jc w:val="both"/>
        <w:rPr>
          <w:rFonts w:ascii="Sylfaen" w:hAnsi="Sylfaen"/>
          <w:sz w:val="18"/>
          <w:szCs w:val="18"/>
        </w:rPr>
      </w:pPr>
    </w:p>
    <w:p w:rsidR="00464D0C" w:rsidRPr="00BF02F2" w:rsidRDefault="00464D0C" w:rsidP="00BF02F2"/>
    <w:sectPr w:rsidR="00464D0C" w:rsidRPr="00BF02F2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3701C1D"/>
    <w:multiLevelType w:val="hybridMultilevel"/>
    <w:tmpl w:val="191CB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3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6"/>
  </w:num>
  <w:num w:numId="5">
    <w:abstractNumId w:val="13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1"/>
  </w:num>
  <w:num w:numId="13">
    <w:abstractNumId w:val="1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31628"/>
    <w:rsid w:val="00070790"/>
    <w:rsid w:val="00086090"/>
    <w:rsid w:val="000A2BFB"/>
    <w:rsid w:val="000A7A4E"/>
    <w:rsid w:val="00130C7E"/>
    <w:rsid w:val="00200E02"/>
    <w:rsid w:val="00280034"/>
    <w:rsid w:val="002B7BC3"/>
    <w:rsid w:val="00334ACA"/>
    <w:rsid w:val="00366284"/>
    <w:rsid w:val="003F72E2"/>
    <w:rsid w:val="00423320"/>
    <w:rsid w:val="004460D2"/>
    <w:rsid w:val="00464D0C"/>
    <w:rsid w:val="00476A1A"/>
    <w:rsid w:val="004C55B0"/>
    <w:rsid w:val="00502048"/>
    <w:rsid w:val="005E3190"/>
    <w:rsid w:val="00632910"/>
    <w:rsid w:val="00635877"/>
    <w:rsid w:val="00671FC4"/>
    <w:rsid w:val="006741E8"/>
    <w:rsid w:val="006E43D4"/>
    <w:rsid w:val="006F5340"/>
    <w:rsid w:val="007C1AAE"/>
    <w:rsid w:val="007D3A85"/>
    <w:rsid w:val="007D72C0"/>
    <w:rsid w:val="008053CB"/>
    <w:rsid w:val="00825E46"/>
    <w:rsid w:val="00893BAE"/>
    <w:rsid w:val="008D6A93"/>
    <w:rsid w:val="009846B9"/>
    <w:rsid w:val="009B247F"/>
    <w:rsid w:val="009D3236"/>
    <w:rsid w:val="00A04EB7"/>
    <w:rsid w:val="00A5555F"/>
    <w:rsid w:val="00AF3AA0"/>
    <w:rsid w:val="00B045FE"/>
    <w:rsid w:val="00B30C1E"/>
    <w:rsid w:val="00B30E09"/>
    <w:rsid w:val="00BF02F2"/>
    <w:rsid w:val="00C11A5A"/>
    <w:rsid w:val="00C507DA"/>
    <w:rsid w:val="00CC4CD6"/>
    <w:rsid w:val="00D15AFA"/>
    <w:rsid w:val="00D41078"/>
    <w:rsid w:val="00DE63C3"/>
    <w:rsid w:val="00E07EE6"/>
    <w:rsid w:val="00E5450C"/>
    <w:rsid w:val="00E57E01"/>
    <w:rsid w:val="00E67CF8"/>
    <w:rsid w:val="00E86385"/>
    <w:rsid w:val="00E87837"/>
    <w:rsid w:val="00EC5892"/>
    <w:rsid w:val="00F1353C"/>
    <w:rsid w:val="00F145DD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C55B0"/>
    <w:pPr>
      <w:ind w:left="720"/>
      <w:jc w:val="both"/>
    </w:pPr>
    <w:rPr>
      <w:sz w:val="18"/>
      <w:szCs w:val="18"/>
    </w:rPr>
  </w:style>
  <w:style w:type="paragraph" w:styleId="BodyTextIndent2">
    <w:name w:val="Body Text Indent 2"/>
    <w:basedOn w:val="Normal"/>
    <w:rsid w:val="004C55B0"/>
    <w:pPr>
      <w:ind w:left="360"/>
      <w:jc w:val="both"/>
    </w:pPr>
    <w:rPr>
      <w:sz w:val="18"/>
      <w:szCs w:val="18"/>
    </w:rPr>
  </w:style>
  <w:style w:type="paragraph" w:styleId="BodyTextIndent3">
    <w:name w:val="Body Text Indent 3"/>
    <w:basedOn w:val="Normal"/>
    <w:rsid w:val="004C55B0"/>
    <w:pPr>
      <w:ind w:left="720" w:hanging="180"/>
      <w:jc w:val="both"/>
    </w:pPr>
    <w:rPr>
      <w:sz w:val="18"/>
      <w:szCs w:val="18"/>
    </w:rPr>
  </w:style>
  <w:style w:type="paragraph" w:styleId="Footer">
    <w:name w:val="footer"/>
    <w:basedOn w:val="Normal"/>
    <w:rsid w:val="00366284"/>
    <w:pPr>
      <w:tabs>
        <w:tab w:val="center" w:pos="4844"/>
        <w:tab w:val="right" w:pos="9689"/>
      </w:tabs>
    </w:pPr>
  </w:style>
  <w:style w:type="paragraph" w:styleId="Header">
    <w:name w:val="header"/>
    <w:basedOn w:val="Normal"/>
    <w:rsid w:val="00366284"/>
    <w:pPr>
      <w:tabs>
        <w:tab w:val="center" w:pos="4844"/>
        <w:tab w:val="right" w:pos="9689"/>
      </w:tabs>
    </w:pPr>
  </w:style>
  <w:style w:type="paragraph" w:styleId="BalloonText">
    <w:name w:val="Balloon Text"/>
    <w:basedOn w:val="Normal"/>
    <w:link w:val="BalloonTextChar"/>
    <w:rsid w:val="006F53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534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MRC</cp:lastModifiedBy>
  <cp:revision>5</cp:revision>
  <cp:lastPrinted>2018-08-10T11:01:00Z</cp:lastPrinted>
  <dcterms:created xsi:type="dcterms:W3CDTF">2018-08-07T11:38:00Z</dcterms:created>
  <dcterms:modified xsi:type="dcterms:W3CDTF">2018-08-10T11:03:00Z</dcterms:modified>
</cp:coreProperties>
</file>