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4E1" w:rsidRDefault="00FC74E1" w:rsidP="0011437C">
      <w:pPr>
        <w:spacing w:after="0" w:line="240" w:lineRule="auto"/>
        <w:jc w:val="right"/>
        <w:rPr>
          <w:rFonts w:ascii="Sylfaen" w:hAnsi="Sylfaen"/>
          <w:b/>
          <w:color w:val="FF0000"/>
          <w:sz w:val="20"/>
          <w:szCs w:val="20"/>
        </w:rPr>
      </w:pPr>
      <w:bookmarkStart w:id="0" w:name="_GoBack"/>
      <w:bookmarkEnd w:id="0"/>
    </w:p>
    <w:p w:rsidR="001B401A" w:rsidRDefault="001B401A" w:rsidP="001B401A">
      <w:pPr>
        <w:shd w:val="clear" w:color="auto" w:fill="FFFFFF"/>
        <w:spacing w:after="0" w:line="240" w:lineRule="auto"/>
        <w:ind w:left="4248" w:right="72" w:firstLine="720"/>
        <w:jc w:val="right"/>
        <w:rPr>
          <w:rFonts w:ascii="Sylfaen" w:eastAsia="Times New Roman" w:hAnsi="Sylfaen"/>
          <w:b/>
          <w:bCs/>
          <w:lang w:val="hy-AM"/>
        </w:rPr>
      </w:pPr>
      <w:r>
        <w:rPr>
          <w:rFonts w:ascii="Sylfaen" w:hAnsi="Sylfaen" w:cs="Sylfaen"/>
          <w:b/>
          <w:bCs/>
          <w:lang w:val="hy-AM"/>
        </w:rPr>
        <w:t>Հավելված</w:t>
      </w:r>
      <w:r>
        <w:rPr>
          <w:rFonts w:ascii="Sylfaen" w:hAnsi="Sylfaen"/>
          <w:b/>
          <w:bCs/>
          <w:lang w:val="hy-AM"/>
        </w:rPr>
        <w:t xml:space="preserve"> </w:t>
      </w:r>
      <w:r>
        <w:rPr>
          <w:rFonts w:ascii="Sylfaen" w:hAnsi="Sylfaen"/>
          <w:b/>
          <w:bCs/>
          <w:lang w:val="hy-AM"/>
        </w:rPr>
        <w:softHyphen/>
      </w:r>
      <w:r>
        <w:rPr>
          <w:rFonts w:ascii="Sylfaen" w:hAnsi="Sylfaen"/>
          <w:b/>
          <w:bCs/>
          <w:lang w:val="hy-AM"/>
        </w:rPr>
        <w:softHyphen/>
      </w:r>
      <w:r>
        <w:rPr>
          <w:rFonts w:ascii="Sylfaen" w:hAnsi="Sylfaen"/>
          <w:b/>
          <w:bCs/>
          <w:lang w:val="hy-AM"/>
        </w:rPr>
        <w:softHyphen/>
      </w:r>
      <w:r>
        <w:rPr>
          <w:rFonts w:ascii="Sylfaen" w:hAnsi="Sylfaen"/>
          <w:b/>
          <w:bCs/>
          <w:lang w:val="hy-AM"/>
        </w:rPr>
        <w:softHyphen/>
        <w:t xml:space="preserve">N  </w:t>
      </w:r>
      <w:r w:rsidR="00095265">
        <w:rPr>
          <w:rFonts w:ascii="Sylfaen" w:hAnsi="Sylfaen"/>
          <w:b/>
          <w:bCs/>
          <w:lang w:val="hy-AM"/>
        </w:rPr>
        <w:t>32</w:t>
      </w:r>
    </w:p>
    <w:p w:rsidR="001B401A" w:rsidRDefault="001B401A" w:rsidP="001B401A">
      <w:pPr>
        <w:shd w:val="clear" w:color="auto" w:fill="FFFFFF"/>
        <w:spacing w:after="0" w:line="240" w:lineRule="auto"/>
        <w:ind w:left="4248" w:right="72" w:firstLine="720"/>
        <w:jc w:val="right"/>
        <w:rPr>
          <w:rFonts w:ascii="Sylfaen" w:hAnsi="Sylfaen"/>
          <w:b/>
          <w:bCs/>
          <w:lang w:val="hy-AM"/>
        </w:rPr>
      </w:pPr>
      <w:r>
        <w:rPr>
          <w:rFonts w:ascii="Sylfaen" w:hAnsi="Sylfaen" w:cs="Sylfaen"/>
          <w:b/>
          <w:bCs/>
          <w:lang w:val="hy-AM"/>
        </w:rPr>
        <w:t>Երևանի</w:t>
      </w:r>
      <w:r>
        <w:rPr>
          <w:rFonts w:ascii="Sylfaen" w:hAnsi="Sylfaen"/>
          <w:b/>
          <w:bCs/>
          <w:lang w:val="hy-AM"/>
        </w:rPr>
        <w:t xml:space="preserve"> </w:t>
      </w:r>
      <w:r>
        <w:rPr>
          <w:rFonts w:ascii="Sylfaen" w:hAnsi="Sylfaen" w:cs="Sylfaen"/>
          <w:b/>
          <w:bCs/>
          <w:lang w:val="hy-AM"/>
        </w:rPr>
        <w:t>քաղաքապետի</w:t>
      </w:r>
    </w:p>
    <w:p w:rsidR="001B401A" w:rsidRPr="0053376F" w:rsidRDefault="001B401A" w:rsidP="001B401A">
      <w:pPr>
        <w:shd w:val="clear" w:color="auto" w:fill="FFFFFF"/>
        <w:spacing w:after="0" w:line="240" w:lineRule="auto"/>
        <w:ind w:left="4248" w:right="72" w:firstLine="720"/>
        <w:jc w:val="right"/>
        <w:rPr>
          <w:rFonts w:ascii="Sylfaen" w:hAnsi="Sylfaen"/>
          <w:b/>
          <w:bCs/>
          <w:lang w:val="hy-AM"/>
        </w:rPr>
      </w:pPr>
      <w:r>
        <w:rPr>
          <w:rFonts w:ascii="Sylfaen" w:hAnsi="Sylfaen"/>
          <w:b/>
          <w:bCs/>
          <w:lang w:val="hy-AM"/>
        </w:rPr>
        <w:t xml:space="preserve">2021 </w:t>
      </w:r>
      <w:r>
        <w:rPr>
          <w:rFonts w:ascii="Sylfaen" w:hAnsi="Sylfaen" w:cs="Sylfaen"/>
          <w:b/>
          <w:bCs/>
          <w:lang w:val="hy-AM"/>
        </w:rPr>
        <w:t>թ</w:t>
      </w:r>
      <w:r>
        <w:rPr>
          <w:rFonts w:ascii="Sylfaen" w:hAnsi="Sylfaen"/>
          <w:b/>
          <w:bCs/>
          <w:lang w:val="hy-AM"/>
        </w:rPr>
        <w:t xml:space="preserve">.  </w:t>
      </w:r>
      <w:r>
        <w:rPr>
          <w:rFonts w:ascii="Sylfaen" w:hAnsi="Sylfaen" w:cs="Sylfaen"/>
          <w:b/>
          <w:bCs/>
          <w:lang w:val="hy-AM"/>
        </w:rPr>
        <w:t>մայիսի</w:t>
      </w:r>
      <w:r w:rsidR="00243867">
        <w:rPr>
          <w:rFonts w:ascii="Sylfaen" w:hAnsi="Sylfaen" w:cs="Sylfaen"/>
          <w:b/>
          <w:bCs/>
          <w:lang w:val="hy-AM"/>
        </w:rPr>
        <w:t xml:space="preserve">  </w:t>
      </w:r>
      <w:r w:rsidR="00243867">
        <w:rPr>
          <w:rFonts w:ascii="Sylfaen" w:hAnsi="Sylfaen" w:cs="Sylfaen"/>
          <w:b/>
          <w:bCs/>
        </w:rPr>
        <w:t>24</w:t>
      </w:r>
      <w:r w:rsidRPr="0053376F">
        <w:rPr>
          <w:rFonts w:ascii="Sylfaen" w:hAnsi="Sylfaen"/>
          <w:b/>
          <w:bCs/>
          <w:lang w:val="hy-AM"/>
        </w:rPr>
        <w:t>-</w:t>
      </w:r>
      <w:r w:rsidRPr="0053376F">
        <w:rPr>
          <w:rFonts w:ascii="Sylfaen" w:hAnsi="Sylfaen" w:cs="Sylfaen"/>
          <w:b/>
          <w:bCs/>
          <w:lang w:val="hy-AM"/>
        </w:rPr>
        <w:t>ի</w:t>
      </w:r>
      <w:r w:rsidRPr="0053376F">
        <w:rPr>
          <w:rFonts w:ascii="Sylfaen" w:hAnsi="Sylfaen"/>
          <w:b/>
          <w:bCs/>
          <w:lang w:val="hy-AM"/>
        </w:rPr>
        <w:t xml:space="preserve">  </w:t>
      </w:r>
    </w:p>
    <w:p w:rsidR="001B401A" w:rsidRPr="0053376F" w:rsidRDefault="001B401A" w:rsidP="001B401A">
      <w:pPr>
        <w:shd w:val="clear" w:color="auto" w:fill="FFFFFF"/>
        <w:spacing w:after="0" w:line="240" w:lineRule="auto"/>
        <w:ind w:left="4248" w:right="72" w:firstLine="720"/>
        <w:jc w:val="right"/>
        <w:rPr>
          <w:rFonts w:ascii="Sylfaen" w:hAnsi="Sylfaen"/>
          <w:b/>
          <w:bCs/>
          <w:lang w:val="hy-AM"/>
        </w:rPr>
      </w:pPr>
      <w:r w:rsidRPr="0053376F">
        <w:rPr>
          <w:rFonts w:ascii="Sylfaen" w:hAnsi="Sylfaen"/>
          <w:b/>
          <w:bCs/>
          <w:lang w:val="hy-AM"/>
        </w:rPr>
        <w:t xml:space="preserve">N </w:t>
      </w:r>
      <w:r w:rsidR="00243867">
        <w:rPr>
          <w:rFonts w:ascii="Sylfaen" w:hAnsi="Sylfaen"/>
          <w:b/>
          <w:bCs/>
        </w:rPr>
        <w:t>1658</w:t>
      </w:r>
      <w:r w:rsidRPr="0053376F">
        <w:rPr>
          <w:rFonts w:ascii="Sylfaen" w:hAnsi="Sylfaen"/>
          <w:b/>
          <w:bCs/>
          <w:lang w:val="hy-AM"/>
        </w:rPr>
        <w:t>-</w:t>
      </w:r>
      <w:r w:rsidRPr="0053376F">
        <w:rPr>
          <w:rFonts w:ascii="Sylfaen" w:hAnsi="Sylfaen" w:cs="Sylfaen"/>
          <w:b/>
          <w:bCs/>
          <w:lang w:val="hy-AM"/>
        </w:rPr>
        <w:t>Ա</w:t>
      </w:r>
      <w:r w:rsidRPr="0053376F">
        <w:rPr>
          <w:rFonts w:ascii="Sylfaen" w:hAnsi="Sylfaen"/>
          <w:b/>
          <w:bCs/>
          <w:lang w:val="hy-AM"/>
        </w:rPr>
        <w:t xml:space="preserve"> </w:t>
      </w:r>
      <w:r w:rsidRPr="0053376F">
        <w:rPr>
          <w:rFonts w:ascii="Sylfaen" w:hAnsi="Sylfaen" w:cs="Sylfaen"/>
          <w:b/>
          <w:bCs/>
          <w:lang w:val="hy-AM"/>
        </w:rPr>
        <w:t>որոշման</w:t>
      </w:r>
    </w:p>
    <w:p w:rsidR="0011437C" w:rsidRPr="00F435B6" w:rsidRDefault="0011437C" w:rsidP="0011437C">
      <w:pPr>
        <w:spacing w:after="0"/>
        <w:jc w:val="right"/>
        <w:rPr>
          <w:rFonts w:ascii="Sylfaen" w:hAnsi="Sylfaen"/>
          <w:b/>
          <w:color w:val="FF0000"/>
          <w:sz w:val="20"/>
          <w:szCs w:val="20"/>
          <w:lang w:val="hy-AM"/>
        </w:rPr>
      </w:pPr>
    </w:p>
    <w:p w:rsidR="00933B47" w:rsidRPr="00F435B6" w:rsidRDefault="00933B47" w:rsidP="009E19B6">
      <w:pPr>
        <w:spacing w:before="240" w:after="0"/>
        <w:jc w:val="center"/>
        <w:rPr>
          <w:rFonts w:ascii="Sylfaen" w:hAnsi="Sylfaen"/>
          <w:b/>
          <w:lang w:val="hy-AM"/>
        </w:rPr>
      </w:pPr>
      <w:r w:rsidRPr="00F435B6">
        <w:rPr>
          <w:rFonts w:ascii="Sylfaen" w:hAnsi="Sylfaen"/>
          <w:b/>
          <w:lang w:val="hy-AM"/>
        </w:rPr>
        <w:t>ՀԱՄԱՅՆՔԱՅԻՆ ԾԱՌԱՅՈՒԹՅԱՆ ՊԱՇՏՈՆԻ ԱՆՁՆԱԳԻՐ</w:t>
      </w:r>
    </w:p>
    <w:p w:rsidR="001B401A" w:rsidRDefault="00933B47" w:rsidP="001B401A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F435B6">
        <w:rPr>
          <w:rFonts w:ascii="Sylfaen" w:hAnsi="Sylfaen"/>
          <w:b/>
          <w:lang w:val="hy-AM"/>
        </w:rPr>
        <w:t xml:space="preserve">ԵՐԵՎԱՆԻ ՔԱՂԱՔԱՊԵՏԱՐԱՆԻ ԱՇԽԱՏԱԿԱԶՄԻ </w:t>
      </w:r>
    </w:p>
    <w:p w:rsidR="001B401A" w:rsidRDefault="00933B47" w:rsidP="001B401A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F435B6">
        <w:rPr>
          <w:rFonts w:ascii="Sylfaen" w:hAnsi="Sylfaen"/>
          <w:b/>
          <w:lang w:val="hy-AM"/>
        </w:rPr>
        <w:t xml:space="preserve">ԶՈՐԱՀԱՎԱՔԱՅԻՆ </w:t>
      </w:r>
      <w:r w:rsidR="00C852B5" w:rsidRPr="00F435B6">
        <w:rPr>
          <w:rFonts w:ascii="Sylfaen" w:hAnsi="Sylfaen"/>
          <w:b/>
          <w:lang w:val="hy-AM"/>
        </w:rPr>
        <w:t xml:space="preserve">ՀԱՐՑԵՐԻ </w:t>
      </w:r>
      <w:r w:rsidR="00F435B6">
        <w:rPr>
          <w:rFonts w:ascii="Sylfaen" w:hAnsi="Sylfaen"/>
          <w:b/>
          <w:lang w:val="hy-AM"/>
        </w:rPr>
        <w:t xml:space="preserve">ԵՎ </w:t>
      </w:r>
      <w:r w:rsidR="00C852B5" w:rsidRPr="00F435B6">
        <w:rPr>
          <w:rFonts w:ascii="Sylfaen" w:hAnsi="Sylfaen"/>
          <w:b/>
          <w:lang w:val="hy-AM"/>
        </w:rPr>
        <w:t xml:space="preserve">ՔԱՂԱՔԱՑԻԱԿԱՆ ՊԱՇՏՊԱՆՈՒԹՅԱՆ ՎԱՐՉՈՒԹՅԱՆ </w:t>
      </w:r>
      <w:r w:rsidR="00F6501E" w:rsidRPr="00F435B6">
        <w:rPr>
          <w:rFonts w:ascii="Sylfaen" w:hAnsi="Sylfaen"/>
          <w:b/>
          <w:lang w:val="hy-AM"/>
        </w:rPr>
        <w:t xml:space="preserve">ՊԼԱՆԱՎՈՐՄԱՆ, ԶՈՐԱԿՈՉԱՅԻՆ ՀԱՐՑԵՐԻ ԵՎ ԶՈՐԱՀԱՎԱՔԱՅԻՆ </w:t>
      </w:r>
      <w:r w:rsidRPr="00F435B6">
        <w:rPr>
          <w:rFonts w:ascii="Sylfaen" w:hAnsi="Sylfaen"/>
          <w:b/>
          <w:lang w:val="hy-AM"/>
        </w:rPr>
        <w:t xml:space="preserve">ԲԱԺՆԻ </w:t>
      </w:r>
    </w:p>
    <w:p w:rsidR="00933B47" w:rsidRDefault="00CD560C" w:rsidP="001B401A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F435B6">
        <w:rPr>
          <w:rFonts w:ascii="Sylfaen" w:hAnsi="Sylfaen"/>
          <w:b/>
          <w:lang w:val="hy-AM"/>
        </w:rPr>
        <w:t>ԱՌԱՋԱՏԱՐ ՄԱՍՆԱԳ</w:t>
      </w:r>
      <w:r w:rsidR="00CD13D4" w:rsidRPr="00F435B6">
        <w:rPr>
          <w:rFonts w:ascii="Sylfaen" w:hAnsi="Sylfaen"/>
          <w:b/>
          <w:lang w:val="hy-AM"/>
        </w:rPr>
        <w:t>ԵՏԻ</w:t>
      </w:r>
    </w:p>
    <w:p w:rsidR="002E05E7" w:rsidRPr="00F435B6" w:rsidRDefault="002E05E7" w:rsidP="001B401A">
      <w:pPr>
        <w:spacing w:after="0" w:line="240" w:lineRule="auto"/>
        <w:jc w:val="center"/>
        <w:rPr>
          <w:rFonts w:ascii="Sylfaen" w:hAnsi="Sylfaen"/>
          <w:b/>
          <w:lang w:val="hy-AM"/>
        </w:rPr>
      </w:pPr>
    </w:p>
    <w:p w:rsidR="00933B47" w:rsidRPr="00482D33" w:rsidRDefault="00CD560C" w:rsidP="002E05E7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346DA3">
        <w:rPr>
          <w:rFonts w:ascii="Sylfaen" w:hAnsi="Sylfaen"/>
          <w:b/>
          <w:lang w:val="hy-AM"/>
        </w:rPr>
        <w:t>3.1-</w:t>
      </w:r>
      <w:r w:rsidR="00910967">
        <w:rPr>
          <w:rFonts w:ascii="Sylfaen" w:hAnsi="Sylfaen"/>
          <w:b/>
          <w:lang w:val="hy-AM"/>
        </w:rPr>
        <w:t>513</w:t>
      </w:r>
    </w:p>
    <w:p w:rsidR="00933B47" w:rsidRPr="001B401A" w:rsidRDefault="00933B47" w:rsidP="00933B47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1B401A">
        <w:rPr>
          <w:rFonts w:ascii="Sylfaen" w:hAnsi="Sylfaen"/>
          <w:b/>
          <w:lang w:val="hy-AM"/>
        </w:rPr>
        <w:t>(</w:t>
      </w:r>
      <w:r w:rsidRPr="00346DA3">
        <w:rPr>
          <w:rFonts w:ascii="Sylfaen" w:hAnsi="Sylfaen"/>
          <w:b/>
          <w:lang w:val="hy-AM"/>
        </w:rPr>
        <w:t>ծածկագիրը</w:t>
      </w:r>
      <w:r w:rsidRPr="001B401A">
        <w:rPr>
          <w:rFonts w:ascii="Sylfaen" w:hAnsi="Sylfaen"/>
          <w:b/>
          <w:lang w:val="hy-AM"/>
        </w:rPr>
        <w:t>)</w:t>
      </w:r>
    </w:p>
    <w:p w:rsidR="00933B47" w:rsidRPr="00346DA3" w:rsidRDefault="00933B47" w:rsidP="00933B47">
      <w:pPr>
        <w:spacing w:after="0"/>
        <w:rPr>
          <w:lang w:val="hy-AM"/>
        </w:rPr>
      </w:pPr>
    </w:p>
    <w:p w:rsidR="00933B47" w:rsidRPr="001B401A" w:rsidRDefault="001B401A" w:rsidP="001B401A">
      <w:pPr>
        <w:jc w:val="center"/>
        <w:rPr>
          <w:rFonts w:ascii="Sylfaen" w:hAnsi="Sylfaen"/>
          <w:b/>
          <w:lang w:val="hy-AM"/>
        </w:rPr>
      </w:pPr>
      <w:r>
        <w:rPr>
          <w:rFonts w:ascii="Sylfaen" w:hAnsi="Sylfaen" w:cs="Sylfaen"/>
          <w:b/>
          <w:lang w:val="hy-AM"/>
        </w:rPr>
        <w:t xml:space="preserve">1. </w:t>
      </w:r>
      <w:r w:rsidR="00933B47" w:rsidRPr="001B401A">
        <w:rPr>
          <w:rFonts w:ascii="Sylfaen" w:hAnsi="Sylfaen" w:cs="Sylfaen"/>
          <w:b/>
          <w:lang w:val="hy-AM"/>
        </w:rPr>
        <w:t>ԸՆԴՀԱՆՈՒՐ</w:t>
      </w:r>
      <w:r w:rsidR="00933B47" w:rsidRPr="001B401A">
        <w:rPr>
          <w:rFonts w:ascii="Sylfaen" w:hAnsi="Sylfaen"/>
          <w:b/>
          <w:lang w:val="hy-AM"/>
        </w:rPr>
        <w:t xml:space="preserve">  ԴՐՈՒՅԹՆԵՐԸ</w:t>
      </w:r>
    </w:p>
    <w:p w:rsidR="00933B47" w:rsidRPr="00F435B6" w:rsidRDefault="00933B47" w:rsidP="00933B47">
      <w:pPr>
        <w:pStyle w:val="ListParagraph"/>
        <w:rPr>
          <w:rFonts w:ascii="Sylfaen" w:hAnsi="Sylfaen"/>
          <w:b/>
          <w:color w:val="FF0000"/>
          <w:lang w:val="hy-AM"/>
        </w:rPr>
      </w:pPr>
    </w:p>
    <w:p w:rsidR="00933B47" w:rsidRPr="001B401A" w:rsidRDefault="001B401A" w:rsidP="001B401A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 xml:space="preserve">1. </w:t>
      </w:r>
      <w:r w:rsidR="00346DA3" w:rsidRPr="001B401A">
        <w:rPr>
          <w:rFonts w:ascii="Sylfaen" w:hAnsi="Sylfaen" w:cs="Sylfaen"/>
          <w:lang w:val="hy-AM"/>
        </w:rPr>
        <w:t>Երևանի</w:t>
      </w:r>
      <w:r w:rsidR="00346DA3" w:rsidRPr="001B401A">
        <w:rPr>
          <w:rFonts w:ascii="Sylfaen" w:hAnsi="Sylfaen"/>
          <w:lang w:val="hy-AM"/>
        </w:rPr>
        <w:t xml:space="preserve"> քաղաքապետարանի աշխատակազմի (այսուհետ՝ </w:t>
      </w:r>
      <w:r>
        <w:rPr>
          <w:rFonts w:ascii="Sylfaen" w:hAnsi="Sylfaen"/>
          <w:lang w:val="hy-AM"/>
        </w:rPr>
        <w:t>Ա</w:t>
      </w:r>
      <w:r w:rsidR="00346DA3" w:rsidRPr="001B401A">
        <w:rPr>
          <w:rFonts w:ascii="Sylfaen" w:hAnsi="Sylfaen"/>
          <w:lang w:val="hy-AM"/>
        </w:rPr>
        <w:t xml:space="preserve">շխատակազմ) </w:t>
      </w:r>
      <w:r w:rsidR="00346DA3" w:rsidRPr="001B401A">
        <w:rPr>
          <w:rStyle w:val="fontstyle01"/>
          <w:rFonts w:cs="Sylfaen"/>
          <w:b w:val="0"/>
          <w:color w:val="auto"/>
          <w:sz w:val="22"/>
          <w:szCs w:val="22"/>
          <w:lang w:val="hy-AM"/>
        </w:rPr>
        <w:t>զորահավաքային</w:t>
      </w:r>
      <w:r w:rsidR="00346DA3" w:rsidRPr="001B401A">
        <w:rPr>
          <w:rStyle w:val="fontstyle01"/>
          <w:b w:val="0"/>
          <w:color w:val="auto"/>
          <w:sz w:val="22"/>
          <w:szCs w:val="22"/>
          <w:lang w:val="hy-AM"/>
        </w:rPr>
        <w:t xml:space="preserve"> </w:t>
      </w:r>
      <w:r w:rsidR="00346DA3" w:rsidRPr="001B401A">
        <w:rPr>
          <w:rStyle w:val="fontstyle01"/>
          <w:rFonts w:cs="Sylfaen"/>
          <w:b w:val="0"/>
          <w:color w:val="auto"/>
          <w:sz w:val="22"/>
          <w:szCs w:val="22"/>
          <w:lang w:val="hy-AM"/>
        </w:rPr>
        <w:t>հարցերի և</w:t>
      </w:r>
      <w:r w:rsidR="00346DA3" w:rsidRPr="001B401A">
        <w:rPr>
          <w:rStyle w:val="fontstyle01"/>
          <w:b w:val="0"/>
          <w:color w:val="auto"/>
          <w:sz w:val="22"/>
          <w:szCs w:val="22"/>
          <w:lang w:val="hy-AM"/>
        </w:rPr>
        <w:t xml:space="preserve"> </w:t>
      </w:r>
      <w:r w:rsidR="00346DA3" w:rsidRPr="001B401A">
        <w:rPr>
          <w:rStyle w:val="fontstyle01"/>
          <w:rFonts w:cs="Sylfaen"/>
          <w:b w:val="0"/>
          <w:color w:val="auto"/>
          <w:sz w:val="22"/>
          <w:szCs w:val="22"/>
          <w:lang w:val="hy-AM"/>
        </w:rPr>
        <w:t>քաղաքացիական պաշտպանության</w:t>
      </w:r>
      <w:r w:rsidR="00346DA3" w:rsidRPr="001B401A">
        <w:rPr>
          <w:rStyle w:val="fontstyle01"/>
          <w:b w:val="0"/>
          <w:color w:val="auto"/>
          <w:sz w:val="22"/>
          <w:szCs w:val="22"/>
          <w:lang w:val="hy-AM"/>
        </w:rPr>
        <w:t xml:space="preserve"> </w:t>
      </w:r>
      <w:r w:rsidR="00346DA3" w:rsidRPr="001B401A">
        <w:rPr>
          <w:rStyle w:val="fontstyle21"/>
          <w:rFonts w:cs="Sylfaen"/>
          <w:color w:val="auto"/>
          <w:sz w:val="22"/>
          <w:szCs w:val="22"/>
          <w:lang w:val="hy-AM"/>
        </w:rPr>
        <w:t>վարչությ</w:t>
      </w:r>
      <w:r>
        <w:rPr>
          <w:rStyle w:val="fontstyle21"/>
          <w:rFonts w:cs="Sylfaen"/>
          <w:color w:val="auto"/>
          <w:sz w:val="22"/>
          <w:szCs w:val="22"/>
          <w:lang w:val="hy-AM"/>
        </w:rPr>
        <w:t>ա</w:t>
      </w:r>
      <w:r w:rsidR="00346DA3" w:rsidRPr="001B401A">
        <w:rPr>
          <w:rStyle w:val="fontstyle21"/>
          <w:rFonts w:cs="Sylfaen"/>
          <w:color w:val="auto"/>
          <w:sz w:val="22"/>
          <w:szCs w:val="22"/>
          <w:lang w:val="hy-AM"/>
        </w:rPr>
        <w:t>ն</w:t>
      </w:r>
      <w:r w:rsidR="00346DA3" w:rsidRPr="001B401A">
        <w:rPr>
          <w:rStyle w:val="fontstyle21"/>
          <w:color w:val="auto"/>
          <w:sz w:val="22"/>
          <w:szCs w:val="22"/>
          <w:lang w:val="hy-AM"/>
        </w:rPr>
        <w:t xml:space="preserve"> </w:t>
      </w:r>
      <w:r w:rsidR="00346DA3" w:rsidRPr="001B401A">
        <w:rPr>
          <w:rStyle w:val="fontstyle01"/>
          <w:b w:val="0"/>
          <w:color w:val="auto"/>
          <w:sz w:val="22"/>
          <w:szCs w:val="22"/>
          <w:lang w:val="hy-AM"/>
        </w:rPr>
        <w:t>(</w:t>
      </w:r>
      <w:r w:rsidR="00346DA3" w:rsidRPr="001B401A">
        <w:rPr>
          <w:rStyle w:val="fontstyle01"/>
          <w:rFonts w:cs="Sylfaen"/>
          <w:b w:val="0"/>
          <w:color w:val="auto"/>
          <w:sz w:val="22"/>
          <w:szCs w:val="22"/>
          <w:lang w:val="hy-AM"/>
        </w:rPr>
        <w:t>այսուհետ՝</w:t>
      </w:r>
      <w:r w:rsidR="00346DA3" w:rsidRPr="001B401A">
        <w:rPr>
          <w:rStyle w:val="fontstyle01"/>
          <w:b w:val="0"/>
          <w:color w:val="auto"/>
          <w:sz w:val="22"/>
          <w:szCs w:val="22"/>
          <w:lang w:val="hy-AM"/>
        </w:rPr>
        <w:t xml:space="preserve"> </w:t>
      </w:r>
      <w:r>
        <w:rPr>
          <w:rStyle w:val="fontstyle01"/>
          <w:b w:val="0"/>
          <w:color w:val="auto"/>
          <w:sz w:val="22"/>
          <w:szCs w:val="22"/>
          <w:lang w:val="hy-AM"/>
        </w:rPr>
        <w:t>Վ</w:t>
      </w:r>
      <w:r w:rsidR="00346DA3" w:rsidRPr="001B401A">
        <w:rPr>
          <w:rStyle w:val="fontstyle21"/>
          <w:rFonts w:cs="Sylfaen"/>
          <w:color w:val="auto"/>
          <w:sz w:val="22"/>
          <w:szCs w:val="22"/>
          <w:lang w:val="hy-AM"/>
        </w:rPr>
        <w:t>արչություն</w:t>
      </w:r>
      <w:r w:rsidR="00346DA3" w:rsidRPr="001B401A">
        <w:rPr>
          <w:rStyle w:val="fontstyle21"/>
          <w:color w:val="auto"/>
          <w:sz w:val="22"/>
          <w:szCs w:val="22"/>
          <w:lang w:val="hy-AM"/>
        </w:rPr>
        <w:t>)</w:t>
      </w:r>
      <w:r w:rsidR="00346DA3" w:rsidRPr="001B401A">
        <w:rPr>
          <w:rStyle w:val="fontstyle21"/>
          <w:color w:val="auto"/>
          <w:lang w:val="hy-AM"/>
        </w:rPr>
        <w:t xml:space="preserve"> </w:t>
      </w:r>
      <w:r w:rsidR="00346DA3" w:rsidRPr="001B401A">
        <w:rPr>
          <w:rStyle w:val="fontstyle21"/>
          <w:color w:val="auto"/>
          <w:sz w:val="22"/>
          <w:szCs w:val="22"/>
          <w:lang w:val="hy-AM"/>
        </w:rPr>
        <w:t>պ</w:t>
      </w:r>
      <w:r w:rsidR="00346DA3" w:rsidRPr="001B401A">
        <w:rPr>
          <w:rFonts w:ascii="Sylfaen" w:hAnsi="Sylfaen"/>
          <w:lang w:val="hy-AM"/>
        </w:rPr>
        <w:t xml:space="preserve">լանավորման, </w:t>
      </w:r>
      <w:r w:rsidR="00346DA3" w:rsidRPr="001B401A">
        <w:rPr>
          <w:rFonts w:ascii="Sylfaen" w:hAnsi="Sylfaen"/>
          <w:shd w:val="clear" w:color="auto" w:fill="FFFFFF" w:themeFill="background1"/>
          <w:lang w:val="hy-AM"/>
        </w:rPr>
        <w:t xml:space="preserve">զորակոչային </w:t>
      </w:r>
      <w:r w:rsidR="00346DA3" w:rsidRPr="001B401A">
        <w:rPr>
          <w:rFonts w:ascii="Sylfaen" w:hAnsi="Sylfaen"/>
          <w:lang w:val="hy-AM"/>
        </w:rPr>
        <w:t>հարցերի և զորահավաքային</w:t>
      </w:r>
      <w:r w:rsidR="00346DA3" w:rsidRPr="001B401A">
        <w:rPr>
          <w:rFonts w:ascii="Sylfaen" w:hAnsi="Sylfaen"/>
          <w:sz w:val="24"/>
          <w:lang w:val="hy-AM"/>
        </w:rPr>
        <w:t xml:space="preserve"> </w:t>
      </w:r>
      <w:r>
        <w:rPr>
          <w:rFonts w:ascii="Sylfaen" w:hAnsi="Sylfaen"/>
          <w:lang w:val="hy-AM"/>
        </w:rPr>
        <w:t>Բ</w:t>
      </w:r>
      <w:r w:rsidR="00346DA3" w:rsidRPr="001B401A">
        <w:rPr>
          <w:rFonts w:ascii="Sylfaen" w:hAnsi="Sylfaen"/>
          <w:lang w:val="hy-AM"/>
        </w:rPr>
        <w:t xml:space="preserve">աժնի (այսուհետ՝ </w:t>
      </w:r>
      <w:r>
        <w:rPr>
          <w:rFonts w:ascii="Sylfaen" w:hAnsi="Sylfaen"/>
          <w:lang w:val="hy-AM"/>
        </w:rPr>
        <w:t>Բ</w:t>
      </w:r>
      <w:r w:rsidR="00346DA3" w:rsidRPr="001B401A">
        <w:rPr>
          <w:rFonts w:ascii="Sylfaen" w:hAnsi="Sylfaen"/>
          <w:lang w:val="hy-AM"/>
        </w:rPr>
        <w:t xml:space="preserve">աժին) </w:t>
      </w:r>
      <w:r w:rsidR="00CD560C" w:rsidRPr="001B401A">
        <w:rPr>
          <w:rFonts w:ascii="Sylfaen" w:hAnsi="Sylfaen"/>
          <w:lang w:val="hy-AM"/>
        </w:rPr>
        <w:t>առաջատար</w:t>
      </w:r>
      <w:r w:rsidR="00CD13D4" w:rsidRPr="001B401A">
        <w:rPr>
          <w:rFonts w:ascii="Sylfaen" w:hAnsi="Sylfaen"/>
          <w:lang w:val="hy-AM"/>
        </w:rPr>
        <w:t xml:space="preserve"> մասնագետի</w:t>
      </w:r>
      <w:r w:rsidR="00933B47" w:rsidRPr="001B401A">
        <w:rPr>
          <w:rFonts w:ascii="Sylfaen" w:hAnsi="Sylfaen"/>
          <w:lang w:val="hy-AM"/>
        </w:rPr>
        <w:t xml:space="preserve"> պաշտոնն ընդգրկվում է համայնքային ծառայության </w:t>
      </w:r>
      <w:r w:rsidR="00CD560C" w:rsidRPr="001B401A">
        <w:rPr>
          <w:rFonts w:ascii="Sylfaen" w:hAnsi="Sylfaen"/>
          <w:lang w:val="hy-AM"/>
        </w:rPr>
        <w:t xml:space="preserve">կրտսեր պաշտոնների խմբի </w:t>
      </w:r>
      <w:r w:rsidR="00933B47" w:rsidRPr="001B401A">
        <w:rPr>
          <w:rFonts w:ascii="Sylfaen" w:hAnsi="Sylfaen"/>
          <w:lang w:val="hy-AM"/>
        </w:rPr>
        <w:t>առաջ</w:t>
      </w:r>
      <w:r w:rsidR="00CD560C" w:rsidRPr="001B401A">
        <w:rPr>
          <w:rFonts w:ascii="Sylfaen" w:hAnsi="Sylfaen"/>
          <w:lang w:val="hy-AM"/>
        </w:rPr>
        <w:t>ին</w:t>
      </w:r>
      <w:r w:rsidR="00933B47" w:rsidRPr="001B401A">
        <w:rPr>
          <w:rFonts w:ascii="Sylfaen" w:hAnsi="Sylfaen"/>
          <w:lang w:val="hy-AM"/>
        </w:rPr>
        <w:t xml:space="preserve"> ենթախմբում:</w:t>
      </w:r>
    </w:p>
    <w:p w:rsidR="00933B47" w:rsidRPr="001B401A" w:rsidRDefault="001B401A" w:rsidP="001B401A">
      <w:pPr>
        <w:tabs>
          <w:tab w:val="left" w:pos="180"/>
        </w:tabs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2. </w:t>
      </w:r>
      <w:r w:rsidR="00933B47" w:rsidRPr="001B401A">
        <w:rPr>
          <w:rFonts w:ascii="Sylfaen" w:hAnsi="Sylfaen" w:cs="Sylfaen"/>
          <w:lang w:val="hy-AM"/>
        </w:rPr>
        <w:t>Բաժնի</w:t>
      </w:r>
      <w:r w:rsidR="00933B47" w:rsidRPr="001B401A">
        <w:rPr>
          <w:rFonts w:ascii="Sylfaen" w:hAnsi="Sylfaen"/>
          <w:lang w:val="hy-AM"/>
        </w:rPr>
        <w:t xml:space="preserve"> </w:t>
      </w:r>
      <w:r w:rsidR="00CD560C" w:rsidRPr="001B401A">
        <w:rPr>
          <w:rFonts w:ascii="Sylfaen" w:hAnsi="Sylfaen"/>
          <w:lang w:val="hy-AM"/>
        </w:rPr>
        <w:t>առաջատար</w:t>
      </w:r>
      <w:r w:rsidR="00D8476C" w:rsidRPr="001B401A">
        <w:rPr>
          <w:rFonts w:ascii="Sylfaen" w:hAnsi="Sylfaen"/>
          <w:lang w:val="hy-AM"/>
        </w:rPr>
        <w:t xml:space="preserve"> մասնագետին</w:t>
      </w:r>
      <w:r w:rsidR="00933B47" w:rsidRPr="001B401A">
        <w:rPr>
          <w:rFonts w:ascii="Sylfaen" w:hAnsi="Sylfaen"/>
          <w:lang w:val="hy-AM"/>
        </w:rPr>
        <w:t xml:space="preserve"> «Համայնքային ծառայության մասին» օրենքով (այսուհետ՝ </w:t>
      </w:r>
      <w:r>
        <w:rPr>
          <w:rFonts w:ascii="Sylfaen" w:hAnsi="Sylfaen"/>
          <w:lang w:val="hy-AM"/>
        </w:rPr>
        <w:t>Օ</w:t>
      </w:r>
      <w:r w:rsidR="00933B47" w:rsidRPr="001B401A">
        <w:rPr>
          <w:rFonts w:ascii="Sylfaen" w:hAnsi="Sylfaen"/>
          <w:lang w:val="hy-AM"/>
        </w:rPr>
        <w:t xml:space="preserve">րենք) սահմանված կարգով պաշտոնում նշանակում և պաշտոնից ազատում է </w:t>
      </w:r>
      <w:r>
        <w:rPr>
          <w:rFonts w:ascii="Sylfaen" w:hAnsi="Sylfaen"/>
          <w:lang w:val="hy-AM"/>
        </w:rPr>
        <w:t>Ա</w:t>
      </w:r>
      <w:r w:rsidR="000B4B9C" w:rsidRPr="001B401A">
        <w:rPr>
          <w:rFonts w:ascii="Sylfaen" w:hAnsi="Sylfaen"/>
          <w:lang w:val="hy-AM"/>
        </w:rPr>
        <w:t>շխատակազմի քարտուղարը</w:t>
      </w:r>
      <w:r w:rsidR="00933B47" w:rsidRPr="001B401A">
        <w:rPr>
          <w:rFonts w:ascii="Sylfaen" w:hAnsi="Sylfaen"/>
          <w:lang w:val="hy-AM"/>
        </w:rPr>
        <w:t xml:space="preserve">  (այսուհետ՝ </w:t>
      </w:r>
      <w:r>
        <w:rPr>
          <w:rFonts w:ascii="Sylfaen" w:hAnsi="Sylfaen"/>
          <w:lang w:val="hy-AM"/>
        </w:rPr>
        <w:t>Ք</w:t>
      </w:r>
      <w:r w:rsidR="000B4B9C" w:rsidRPr="001B401A">
        <w:rPr>
          <w:rFonts w:ascii="Sylfaen" w:hAnsi="Sylfaen"/>
          <w:lang w:val="hy-AM"/>
        </w:rPr>
        <w:t>արտուղար</w:t>
      </w:r>
      <w:r w:rsidR="00933B47" w:rsidRPr="001B401A">
        <w:rPr>
          <w:rFonts w:ascii="Sylfaen" w:hAnsi="Sylfaen"/>
          <w:lang w:val="hy-AM"/>
        </w:rPr>
        <w:t>):</w:t>
      </w:r>
    </w:p>
    <w:p w:rsidR="00933B47" w:rsidRPr="00F435B6" w:rsidRDefault="00933B47" w:rsidP="001B401A">
      <w:pPr>
        <w:pStyle w:val="ListParagraph"/>
        <w:spacing w:after="0" w:line="240" w:lineRule="auto"/>
        <w:ind w:left="180" w:firstLine="180"/>
        <w:jc w:val="both"/>
        <w:rPr>
          <w:rFonts w:ascii="Sylfaen" w:hAnsi="Sylfaen"/>
          <w:color w:val="FF0000"/>
          <w:lang w:val="hy-AM"/>
        </w:rPr>
      </w:pPr>
    </w:p>
    <w:p w:rsidR="00933B47" w:rsidRPr="001B401A" w:rsidRDefault="001B401A" w:rsidP="001B401A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 w:cs="Sylfaen"/>
          <w:b/>
          <w:lang w:val="hy-AM"/>
        </w:rPr>
        <w:t xml:space="preserve">2. </w:t>
      </w:r>
      <w:r w:rsidR="00933B47" w:rsidRPr="001B401A">
        <w:rPr>
          <w:rFonts w:ascii="Sylfaen" w:hAnsi="Sylfaen" w:cs="Sylfaen"/>
          <w:b/>
          <w:lang w:val="hy-AM"/>
        </w:rPr>
        <w:t>ԱՇԽԱՏԱՆՔԻ ԿԱԶՄԱԿԵՐՊՄԱՆ ԵՎ ՂԵԿԱՎԱՐՄԱՆ ՊԱՏԱՍԽԱՆԱՏՎՈՒԹՅՈՒՆԸ</w:t>
      </w:r>
    </w:p>
    <w:p w:rsidR="00933B47" w:rsidRPr="00F435B6" w:rsidRDefault="00933B47" w:rsidP="001B401A">
      <w:pPr>
        <w:pStyle w:val="ListParagraph"/>
        <w:spacing w:after="0" w:line="240" w:lineRule="auto"/>
        <w:rPr>
          <w:rFonts w:ascii="Sylfaen" w:hAnsi="Sylfaen"/>
          <w:b/>
          <w:color w:val="FF0000"/>
          <w:lang w:val="hy-AM"/>
        </w:rPr>
      </w:pPr>
    </w:p>
    <w:p w:rsidR="00933B47" w:rsidRPr="001B401A" w:rsidRDefault="001B401A" w:rsidP="001B401A">
      <w:pPr>
        <w:tabs>
          <w:tab w:val="left" w:pos="180"/>
        </w:tabs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3. </w:t>
      </w:r>
      <w:r w:rsidR="00F124D2" w:rsidRPr="001B401A">
        <w:rPr>
          <w:rFonts w:ascii="Sylfaen" w:hAnsi="Sylfaen" w:cs="Sylfaen"/>
          <w:lang w:val="hy-AM"/>
        </w:rPr>
        <w:t xml:space="preserve">Բաժնի </w:t>
      </w:r>
      <w:r w:rsidR="00CD560C" w:rsidRPr="001B401A">
        <w:rPr>
          <w:rFonts w:ascii="Sylfaen" w:hAnsi="Sylfaen" w:cs="Sylfaen"/>
          <w:lang w:val="hy-AM"/>
        </w:rPr>
        <w:t>առաջատար</w:t>
      </w:r>
      <w:r w:rsidR="000B4B9C" w:rsidRPr="001B401A">
        <w:rPr>
          <w:rFonts w:ascii="Sylfaen" w:hAnsi="Sylfaen" w:cs="Sylfaen"/>
          <w:lang w:val="hy-AM"/>
        </w:rPr>
        <w:t xml:space="preserve"> մասնագետն</w:t>
      </w:r>
      <w:r w:rsidR="00F124D2" w:rsidRPr="001B401A">
        <w:rPr>
          <w:rFonts w:ascii="Sylfaen" w:hAnsi="Sylfaen" w:cs="Sylfaen"/>
          <w:lang w:val="hy-AM"/>
        </w:rPr>
        <w:t xml:space="preserve"> անմիջականորեն ենթակա և հաշվետու է  </w:t>
      </w:r>
      <w:r w:rsidR="00BA5D64">
        <w:rPr>
          <w:rFonts w:ascii="Sylfaen" w:hAnsi="Sylfaen" w:cs="Sylfaen"/>
          <w:lang w:val="hy-AM"/>
        </w:rPr>
        <w:t>Բ</w:t>
      </w:r>
      <w:r w:rsidR="000B4B9C" w:rsidRPr="001B401A">
        <w:rPr>
          <w:rFonts w:ascii="Sylfaen" w:hAnsi="Sylfaen" w:cs="Sylfaen"/>
          <w:lang w:val="hy-AM"/>
        </w:rPr>
        <w:t>աժնի պետին</w:t>
      </w:r>
      <w:r w:rsidR="00D220D8" w:rsidRPr="001B401A">
        <w:rPr>
          <w:rFonts w:ascii="Sylfaen" w:hAnsi="Sylfaen" w:cs="Sylfaen"/>
          <w:lang w:val="hy-AM"/>
        </w:rPr>
        <w:t>:</w:t>
      </w:r>
      <w:r w:rsidR="00F124D2" w:rsidRPr="001B401A">
        <w:rPr>
          <w:rFonts w:ascii="Sylfaen" w:hAnsi="Sylfaen" w:cs="Sylfaen"/>
          <w:lang w:val="hy-AM"/>
        </w:rPr>
        <w:t xml:space="preserve">     </w:t>
      </w:r>
    </w:p>
    <w:p w:rsidR="00933B47" w:rsidRPr="001B401A" w:rsidRDefault="001B401A" w:rsidP="001B401A">
      <w:pPr>
        <w:tabs>
          <w:tab w:val="left" w:pos="180"/>
        </w:tabs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4. </w:t>
      </w:r>
      <w:r w:rsidR="00933B47" w:rsidRPr="001B401A">
        <w:rPr>
          <w:rFonts w:ascii="Sylfaen" w:hAnsi="Sylfaen" w:cs="Sylfaen"/>
          <w:lang w:val="hy-AM"/>
        </w:rPr>
        <w:t>Բաժնի</w:t>
      </w:r>
      <w:r w:rsidR="009703C0" w:rsidRPr="001B401A">
        <w:rPr>
          <w:rFonts w:ascii="Sylfaen" w:hAnsi="Sylfaen" w:cs="Sylfaen"/>
          <w:lang w:val="hy-AM"/>
        </w:rPr>
        <w:t xml:space="preserve"> </w:t>
      </w:r>
      <w:r w:rsidR="00CD560C" w:rsidRPr="001B401A">
        <w:rPr>
          <w:rFonts w:ascii="Sylfaen" w:hAnsi="Sylfaen" w:cs="Sylfaen"/>
          <w:lang w:val="hy-AM"/>
        </w:rPr>
        <w:t>առաջատար</w:t>
      </w:r>
      <w:r w:rsidR="000B4B9C" w:rsidRPr="001B401A">
        <w:rPr>
          <w:rFonts w:ascii="Sylfaen" w:hAnsi="Sylfaen" w:cs="Sylfaen"/>
          <w:lang w:val="hy-AM"/>
        </w:rPr>
        <w:t xml:space="preserve"> մասնագետն իրեն ենթակա</w:t>
      </w:r>
      <w:r w:rsidR="00F124D2" w:rsidRPr="001B401A">
        <w:rPr>
          <w:rFonts w:ascii="Sylfaen" w:hAnsi="Sylfaen" w:cs="Sylfaen"/>
          <w:lang w:val="hy-AM"/>
        </w:rPr>
        <w:t xml:space="preserve"> </w:t>
      </w:r>
      <w:r w:rsidR="000B4B9C" w:rsidRPr="001B401A">
        <w:rPr>
          <w:rFonts w:ascii="Sylfaen" w:hAnsi="Sylfaen" w:cs="Sylfaen"/>
          <w:lang w:val="hy-AM"/>
        </w:rPr>
        <w:t>աշխատողներ չունի</w:t>
      </w:r>
      <w:r w:rsidR="00F124D2" w:rsidRPr="001B401A">
        <w:rPr>
          <w:rFonts w:ascii="Sylfaen" w:hAnsi="Sylfaen" w:cs="Sylfaen"/>
          <w:lang w:val="hy-AM"/>
        </w:rPr>
        <w:t>:</w:t>
      </w:r>
    </w:p>
    <w:p w:rsidR="00F124D2" w:rsidRPr="001B401A" w:rsidRDefault="001B401A" w:rsidP="001B401A">
      <w:pPr>
        <w:tabs>
          <w:tab w:val="left" w:pos="180"/>
        </w:tabs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5. </w:t>
      </w:r>
      <w:r w:rsidR="00F124D2" w:rsidRPr="001B401A">
        <w:rPr>
          <w:rFonts w:ascii="Sylfaen" w:hAnsi="Sylfaen" w:cs="Sylfaen"/>
          <w:lang w:val="hy-AM"/>
        </w:rPr>
        <w:t>Բաժնի</w:t>
      </w:r>
      <w:r w:rsidR="00CD560C" w:rsidRPr="001B401A">
        <w:rPr>
          <w:rFonts w:ascii="Sylfaen" w:hAnsi="Sylfaen" w:cs="Sylfaen"/>
          <w:lang w:val="hy-AM"/>
        </w:rPr>
        <w:t xml:space="preserve"> առաջատար</w:t>
      </w:r>
      <w:r w:rsidR="00E67E71" w:rsidRPr="001B401A">
        <w:rPr>
          <w:rFonts w:ascii="Sylfaen" w:hAnsi="Sylfaen" w:cs="Sylfaen"/>
          <w:lang w:val="hy-AM"/>
        </w:rPr>
        <w:t xml:space="preserve"> մասնագետի</w:t>
      </w:r>
      <w:r w:rsidR="00F124D2" w:rsidRPr="001B401A">
        <w:rPr>
          <w:rFonts w:ascii="Sylfaen" w:hAnsi="Sylfaen" w:cs="Sylfaen"/>
          <w:lang w:val="hy-AM"/>
        </w:rPr>
        <w:t xml:space="preserve"> բացակայության դեպքում նրան փոխարինում է  </w:t>
      </w:r>
      <w:r>
        <w:rPr>
          <w:rFonts w:ascii="Sylfaen" w:hAnsi="Sylfaen" w:cs="Sylfaen"/>
          <w:lang w:val="hy-AM"/>
        </w:rPr>
        <w:t>Բ</w:t>
      </w:r>
      <w:r w:rsidR="00E67E71" w:rsidRPr="001B401A">
        <w:rPr>
          <w:rFonts w:ascii="Sylfaen" w:hAnsi="Sylfaen" w:cs="Sylfaen"/>
          <w:lang w:val="hy-AM"/>
        </w:rPr>
        <w:t xml:space="preserve">աժնի </w:t>
      </w:r>
      <w:r w:rsidR="00CD560C" w:rsidRPr="001B401A">
        <w:rPr>
          <w:rFonts w:ascii="Sylfaen" w:hAnsi="Sylfaen" w:cs="Sylfaen"/>
          <w:lang w:val="hy-AM"/>
        </w:rPr>
        <w:t xml:space="preserve">գլխավոր </w:t>
      </w:r>
      <w:r w:rsidR="00B56FFC" w:rsidRPr="001B401A">
        <w:rPr>
          <w:rFonts w:ascii="Sylfaen" w:hAnsi="Sylfaen" w:cs="Sylfaen"/>
          <w:lang w:val="hy-AM"/>
        </w:rPr>
        <w:t>մասնագետ</w:t>
      </w:r>
      <w:r>
        <w:rPr>
          <w:rFonts w:ascii="Sylfaen" w:hAnsi="Sylfaen" w:cs="Sylfaen"/>
          <w:lang w:val="hy-AM"/>
        </w:rPr>
        <w:t>ներից մեկը</w:t>
      </w:r>
      <w:r w:rsidR="00B56FFC" w:rsidRPr="001B401A">
        <w:rPr>
          <w:rFonts w:ascii="Sylfaen" w:hAnsi="Sylfaen" w:cs="Sylfaen"/>
          <w:lang w:val="hy-AM"/>
        </w:rPr>
        <w:t xml:space="preserve"> կամ </w:t>
      </w:r>
      <w:r>
        <w:rPr>
          <w:rFonts w:ascii="Sylfaen" w:hAnsi="Sylfaen" w:cs="Sylfaen"/>
          <w:lang w:val="hy-AM"/>
        </w:rPr>
        <w:t>Բ</w:t>
      </w:r>
      <w:r w:rsidR="00B56FFC" w:rsidRPr="001B401A">
        <w:rPr>
          <w:rFonts w:ascii="Sylfaen" w:hAnsi="Sylfaen" w:cs="Sylfaen"/>
          <w:lang w:val="hy-AM"/>
        </w:rPr>
        <w:t>աժնի այլ առաջատար մասնագետ</w:t>
      </w:r>
      <w:r>
        <w:rPr>
          <w:rFonts w:ascii="Sylfaen" w:hAnsi="Sylfaen" w:cs="Sylfaen"/>
          <w:lang w:val="hy-AM"/>
        </w:rPr>
        <w:t>ը</w:t>
      </w:r>
      <w:r w:rsidR="00F124D2" w:rsidRPr="001B401A">
        <w:rPr>
          <w:rFonts w:ascii="Sylfaen" w:hAnsi="Sylfaen" w:cs="Sylfaen"/>
          <w:lang w:val="hy-AM"/>
        </w:rPr>
        <w:t xml:space="preserve">՝ </w:t>
      </w:r>
      <w:r>
        <w:rPr>
          <w:rFonts w:ascii="Sylfaen" w:hAnsi="Sylfaen" w:cs="Sylfaen"/>
          <w:lang w:val="hy-AM"/>
        </w:rPr>
        <w:t>Ք</w:t>
      </w:r>
      <w:r w:rsidR="00E67E71" w:rsidRPr="001B401A">
        <w:rPr>
          <w:rFonts w:ascii="Sylfaen" w:hAnsi="Sylfaen" w:cs="Sylfaen"/>
          <w:lang w:val="hy-AM"/>
        </w:rPr>
        <w:t>արտուղարի</w:t>
      </w:r>
      <w:r w:rsidR="00F124D2" w:rsidRPr="001B401A">
        <w:rPr>
          <w:rFonts w:ascii="Sylfaen" w:hAnsi="Sylfaen" w:cs="Sylfaen"/>
          <w:lang w:val="hy-AM"/>
        </w:rPr>
        <w:t xml:space="preserve"> հայեցողությամբ:</w:t>
      </w:r>
    </w:p>
    <w:p w:rsidR="00D220D8" w:rsidRPr="00B94B37" w:rsidRDefault="00D220D8" w:rsidP="001B401A">
      <w:pPr>
        <w:tabs>
          <w:tab w:val="left" w:pos="810"/>
        </w:tabs>
        <w:spacing w:after="0" w:line="240" w:lineRule="auto"/>
        <w:jc w:val="both"/>
        <w:rPr>
          <w:rFonts w:ascii="Sylfaen" w:hAnsi="Sylfaen"/>
          <w:lang w:val="hy-AM"/>
        </w:rPr>
      </w:pPr>
      <w:r w:rsidRPr="00B94B37">
        <w:rPr>
          <w:rFonts w:ascii="Sylfaen" w:hAnsi="Sylfaen" w:cs="Sylfaen"/>
          <w:lang w:val="hy-AM"/>
        </w:rPr>
        <w:tab/>
      </w:r>
      <w:r w:rsidR="00F124D2" w:rsidRPr="00B94B37">
        <w:rPr>
          <w:rFonts w:ascii="Sylfaen" w:hAnsi="Sylfaen" w:cs="Sylfaen"/>
          <w:lang w:val="hy-AM"/>
        </w:rPr>
        <w:t>Օրենքով</w:t>
      </w:r>
      <w:r w:rsidR="00F124D2" w:rsidRPr="00B94B37">
        <w:rPr>
          <w:rFonts w:ascii="Sylfaen" w:hAnsi="Sylfaen"/>
          <w:lang w:val="hy-AM"/>
        </w:rPr>
        <w:t xml:space="preserve"> նախատեսված դեպքում </w:t>
      </w:r>
      <w:r w:rsidR="001B401A">
        <w:rPr>
          <w:rFonts w:ascii="Sylfaen" w:hAnsi="Sylfaen"/>
          <w:lang w:val="hy-AM"/>
        </w:rPr>
        <w:t>Բ</w:t>
      </w:r>
      <w:r w:rsidR="00F124D2" w:rsidRPr="00B94B37">
        <w:rPr>
          <w:rFonts w:ascii="Sylfaen" w:hAnsi="Sylfaen"/>
          <w:lang w:val="hy-AM"/>
        </w:rPr>
        <w:t xml:space="preserve">աժնի </w:t>
      </w:r>
      <w:r w:rsidR="00CD560C" w:rsidRPr="00B94B37">
        <w:rPr>
          <w:rFonts w:ascii="Sylfaen" w:hAnsi="Sylfaen" w:cs="Sylfaen"/>
          <w:lang w:val="hy-AM"/>
        </w:rPr>
        <w:t>առաջատար</w:t>
      </w:r>
      <w:r w:rsidR="00E67E71" w:rsidRPr="00B94B37">
        <w:rPr>
          <w:rFonts w:ascii="Sylfaen" w:hAnsi="Sylfaen" w:cs="Sylfaen"/>
          <w:lang w:val="hy-AM"/>
        </w:rPr>
        <w:t xml:space="preserve"> մասնագետին</w:t>
      </w:r>
      <w:r w:rsidR="00F124D2" w:rsidRPr="00B94B37">
        <w:rPr>
          <w:rFonts w:ascii="Sylfaen" w:hAnsi="Sylfaen"/>
          <w:lang w:val="hy-AM"/>
        </w:rPr>
        <w:t xml:space="preserve"> փոխարինում է համայնքային</w:t>
      </w:r>
      <w:r w:rsidRPr="00B94B37">
        <w:rPr>
          <w:rFonts w:ascii="Sylfaen" w:hAnsi="Sylfaen"/>
          <w:lang w:val="hy-AM"/>
        </w:rPr>
        <w:t xml:space="preserve"> </w:t>
      </w:r>
      <w:r w:rsidR="00F124D2" w:rsidRPr="00B94B37">
        <w:rPr>
          <w:rFonts w:ascii="Sylfaen" w:hAnsi="Sylfaen" w:cs="Sylfaen"/>
          <w:lang w:val="hy-AM"/>
        </w:rPr>
        <w:t>ծառայության</w:t>
      </w:r>
      <w:r w:rsidR="00E67E71" w:rsidRPr="00B94B37">
        <w:rPr>
          <w:rFonts w:ascii="Sylfaen" w:hAnsi="Sylfaen" w:cs="Sylfaen"/>
          <w:lang w:val="hy-AM"/>
        </w:rPr>
        <w:t xml:space="preserve"> կադրերի</w:t>
      </w:r>
      <w:r w:rsidR="00F124D2" w:rsidRPr="00B94B37">
        <w:rPr>
          <w:rFonts w:ascii="Sylfaen" w:hAnsi="Sylfaen"/>
          <w:lang w:val="hy-AM"/>
        </w:rPr>
        <w:t xml:space="preserve"> ռեզերվում գտնվող՝ սույն պաշտոնի անձնագրի պահանջները բավարարող անձը, իսկ դրա անհնարինության դեպքում այլ անձը՝ Հայաստանի </w:t>
      </w:r>
      <w:r w:rsidR="00E50D53" w:rsidRPr="00B94B37">
        <w:rPr>
          <w:rFonts w:ascii="Sylfaen" w:hAnsi="Sylfaen"/>
          <w:lang w:val="hy-AM"/>
        </w:rPr>
        <w:t>Հ</w:t>
      </w:r>
      <w:r w:rsidR="00F124D2" w:rsidRPr="00B94B37">
        <w:rPr>
          <w:rFonts w:ascii="Sylfaen" w:hAnsi="Sylfaen"/>
          <w:lang w:val="hy-AM"/>
        </w:rPr>
        <w:t>անրապետության օրենսդրությամբ սահմանված կարգով և ժամկետներում:</w:t>
      </w:r>
    </w:p>
    <w:p w:rsidR="00B56FFC" w:rsidRDefault="00B56FFC" w:rsidP="001B401A">
      <w:pPr>
        <w:tabs>
          <w:tab w:val="left" w:pos="810"/>
        </w:tabs>
        <w:spacing w:after="0" w:line="240" w:lineRule="auto"/>
        <w:jc w:val="both"/>
        <w:rPr>
          <w:rFonts w:ascii="Sylfaen" w:hAnsi="Sylfaen"/>
          <w:lang w:val="hy-AM"/>
        </w:rPr>
      </w:pPr>
      <w:r w:rsidRPr="00441642">
        <w:rPr>
          <w:rFonts w:ascii="Sylfaen" w:hAnsi="Sylfaen"/>
          <w:lang w:val="hy-AM"/>
        </w:rPr>
        <w:tab/>
        <w:t xml:space="preserve">Բաժնի </w:t>
      </w:r>
      <w:r w:rsidR="00B94B37" w:rsidRPr="00441642">
        <w:rPr>
          <w:rFonts w:ascii="Sylfaen" w:hAnsi="Sylfaen" w:cs="Sylfaen"/>
          <w:lang w:val="hy-AM"/>
        </w:rPr>
        <w:t>առաջատար</w:t>
      </w:r>
      <w:r w:rsidRPr="00441642">
        <w:rPr>
          <w:rFonts w:ascii="Sylfaen" w:hAnsi="Sylfaen" w:cs="Sylfaen"/>
          <w:lang w:val="hy-AM"/>
        </w:rPr>
        <w:t xml:space="preserve"> մասնագետը</w:t>
      </w:r>
      <w:r w:rsidRPr="00441642">
        <w:rPr>
          <w:rFonts w:ascii="Sylfaen" w:hAnsi="Sylfaen"/>
          <w:lang w:val="hy-AM"/>
        </w:rPr>
        <w:t xml:space="preserve"> </w:t>
      </w:r>
      <w:r w:rsidR="001B401A">
        <w:rPr>
          <w:rFonts w:ascii="Sylfaen" w:hAnsi="Sylfaen"/>
          <w:lang w:val="hy-AM"/>
        </w:rPr>
        <w:t>Բ</w:t>
      </w:r>
      <w:r w:rsidRPr="00441642">
        <w:rPr>
          <w:rFonts w:ascii="Sylfaen" w:hAnsi="Sylfaen"/>
          <w:lang w:val="hy-AM"/>
        </w:rPr>
        <w:t xml:space="preserve">աժնի այլ </w:t>
      </w:r>
      <w:r w:rsidR="00441642" w:rsidRPr="00441642">
        <w:rPr>
          <w:rFonts w:ascii="Sylfaen" w:hAnsi="Sylfaen"/>
          <w:lang w:val="hy-AM"/>
        </w:rPr>
        <w:t>առաջատար</w:t>
      </w:r>
      <w:r w:rsidRPr="00441642">
        <w:rPr>
          <w:rFonts w:ascii="Sylfaen" w:hAnsi="Sylfaen"/>
          <w:lang w:val="hy-AM"/>
        </w:rPr>
        <w:t xml:space="preserve"> մասնագետի </w:t>
      </w:r>
      <w:r w:rsidR="00441642" w:rsidRPr="00441642">
        <w:rPr>
          <w:rFonts w:ascii="Sylfaen" w:hAnsi="Sylfaen"/>
          <w:lang w:val="hy-AM"/>
        </w:rPr>
        <w:t xml:space="preserve">բացակայության </w:t>
      </w:r>
      <w:r w:rsidRPr="00441642">
        <w:rPr>
          <w:rFonts w:ascii="Sylfaen" w:hAnsi="Sylfaen"/>
          <w:lang w:val="hy-AM"/>
        </w:rPr>
        <w:t xml:space="preserve">դեպքում փոխարինում է նրան՝ </w:t>
      </w:r>
      <w:r w:rsidR="001B401A">
        <w:rPr>
          <w:rFonts w:ascii="Sylfaen" w:hAnsi="Sylfaen"/>
          <w:lang w:val="hy-AM"/>
        </w:rPr>
        <w:t>Ք</w:t>
      </w:r>
      <w:r w:rsidRPr="00441642">
        <w:rPr>
          <w:rFonts w:ascii="Sylfaen" w:hAnsi="Sylfaen"/>
          <w:lang w:val="hy-AM"/>
        </w:rPr>
        <w:t>արտուղարի հայեցողությամբ:</w:t>
      </w:r>
    </w:p>
    <w:p w:rsidR="00933B47" w:rsidRPr="001B401A" w:rsidRDefault="001B401A" w:rsidP="001B401A">
      <w:pPr>
        <w:tabs>
          <w:tab w:val="left" w:pos="180"/>
        </w:tabs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6. </w:t>
      </w:r>
      <w:r w:rsidR="0011437C" w:rsidRPr="001B401A">
        <w:rPr>
          <w:rFonts w:ascii="Sylfaen" w:hAnsi="Sylfaen" w:cs="Sylfaen"/>
          <w:lang w:val="hy-AM"/>
        </w:rPr>
        <w:t xml:space="preserve">Բաժնի </w:t>
      </w:r>
      <w:r w:rsidR="00CD560C" w:rsidRPr="001B401A">
        <w:rPr>
          <w:rFonts w:ascii="Sylfaen" w:hAnsi="Sylfaen" w:cs="Sylfaen"/>
          <w:lang w:val="hy-AM"/>
        </w:rPr>
        <w:t>առաջատար</w:t>
      </w:r>
      <w:r w:rsidR="001B0525" w:rsidRPr="001B401A">
        <w:rPr>
          <w:rFonts w:ascii="Sylfaen" w:hAnsi="Sylfaen" w:cs="Sylfaen"/>
          <w:lang w:val="hy-AM"/>
        </w:rPr>
        <w:t xml:space="preserve"> մասնագետը</w:t>
      </w:r>
      <w:r w:rsidR="0011437C" w:rsidRPr="001B401A">
        <w:rPr>
          <w:rFonts w:ascii="Sylfaen" w:hAnsi="Sylfaen" w:cs="Sylfaen"/>
          <w:lang w:val="hy-AM"/>
        </w:rPr>
        <w:t>՝</w:t>
      </w:r>
    </w:p>
    <w:p w:rsidR="001B0525" w:rsidRPr="00A75A99" w:rsidRDefault="001B401A" w:rsidP="001B401A">
      <w:pPr>
        <w:pStyle w:val="ListParagraph"/>
        <w:spacing w:after="0" w:line="240" w:lineRule="auto"/>
        <w:ind w:left="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 w:rsidRPr="0017766B">
        <w:rPr>
          <w:rFonts w:ascii="Sylfaen" w:hAnsi="Sylfaen"/>
          <w:lang w:val="hy-AM"/>
        </w:rPr>
        <w:t xml:space="preserve">ա) </w:t>
      </w:r>
      <w:r w:rsidR="001B0525" w:rsidRPr="009703C0">
        <w:rPr>
          <w:rFonts w:ascii="Sylfaen" w:hAnsi="Sylfaen"/>
          <w:lang w:val="hy-AM"/>
        </w:rPr>
        <w:t>աշխատանքների կազմակերպ</w:t>
      </w:r>
      <w:r w:rsidR="0011437C" w:rsidRPr="009703C0">
        <w:rPr>
          <w:rFonts w:ascii="Sylfaen" w:hAnsi="Sylfaen"/>
          <w:lang w:val="hy-AM"/>
        </w:rPr>
        <w:t>մ</w:t>
      </w:r>
      <w:r w:rsidR="001B0525" w:rsidRPr="009703C0">
        <w:rPr>
          <w:rFonts w:ascii="Sylfaen" w:hAnsi="Sylfaen"/>
          <w:lang w:val="hy-AM"/>
        </w:rPr>
        <w:t>ան</w:t>
      </w:r>
      <w:r w:rsidR="0011437C" w:rsidRPr="009703C0">
        <w:rPr>
          <w:rFonts w:ascii="Sylfaen" w:hAnsi="Sylfaen"/>
          <w:lang w:val="hy-AM"/>
        </w:rPr>
        <w:t xml:space="preserve">, </w:t>
      </w:r>
      <w:r>
        <w:rPr>
          <w:rFonts w:ascii="Sylfaen" w:hAnsi="Sylfaen"/>
          <w:lang w:val="hy-AM"/>
        </w:rPr>
        <w:t xml:space="preserve">ծրագրման, </w:t>
      </w:r>
      <w:r w:rsidR="0011437C" w:rsidRPr="009703C0">
        <w:rPr>
          <w:rFonts w:ascii="Sylfaen" w:hAnsi="Sylfaen"/>
          <w:lang w:val="hy-AM"/>
        </w:rPr>
        <w:t>համակարգմ</w:t>
      </w:r>
      <w:r w:rsidR="001B0525" w:rsidRPr="009703C0">
        <w:rPr>
          <w:rFonts w:ascii="Sylfaen" w:hAnsi="Sylfaen"/>
          <w:lang w:val="hy-AM"/>
        </w:rPr>
        <w:t>ան</w:t>
      </w:r>
      <w:r w:rsidR="0011437C" w:rsidRPr="009703C0">
        <w:rPr>
          <w:rFonts w:ascii="Sylfaen" w:hAnsi="Sylfaen"/>
          <w:lang w:val="hy-AM"/>
        </w:rPr>
        <w:t>, ղեկավարմ</w:t>
      </w:r>
      <w:r w:rsidR="001B0525" w:rsidRPr="009703C0">
        <w:rPr>
          <w:rFonts w:ascii="Sylfaen" w:hAnsi="Sylfaen"/>
          <w:lang w:val="hy-AM"/>
        </w:rPr>
        <w:t>ան</w:t>
      </w:r>
      <w:r w:rsidR="0011437C" w:rsidRPr="009703C0">
        <w:rPr>
          <w:rFonts w:ascii="Sylfaen" w:hAnsi="Sylfaen"/>
          <w:lang w:val="hy-AM"/>
        </w:rPr>
        <w:t xml:space="preserve"> և </w:t>
      </w:r>
      <w:r w:rsidR="001B0525" w:rsidRPr="009703C0">
        <w:rPr>
          <w:rFonts w:ascii="Sylfaen" w:hAnsi="Sylfaen"/>
          <w:lang w:val="hy-AM"/>
        </w:rPr>
        <w:t>վերահսկ</w:t>
      </w:r>
      <w:r w:rsidR="0011437C" w:rsidRPr="009703C0">
        <w:rPr>
          <w:rFonts w:ascii="Sylfaen" w:hAnsi="Sylfaen"/>
          <w:lang w:val="hy-AM"/>
        </w:rPr>
        <w:t>մ</w:t>
      </w:r>
      <w:r w:rsidR="001B0525" w:rsidRPr="009703C0">
        <w:rPr>
          <w:rFonts w:ascii="Sylfaen" w:hAnsi="Sylfaen"/>
          <w:lang w:val="hy-AM"/>
        </w:rPr>
        <w:t>ան լիազորություններ չունի</w:t>
      </w:r>
      <w:r w:rsidR="00A75A99" w:rsidRPr="00A75A99">
        <w:rPr>
          <w:rFonts w:ascii="Sylfaen" w:hAnsi="Sylfaen"/>
          <w:lang w:val="hy-AM"/>
        </w:rPr>
        <w:t>.</w:t>
      </w:r>
    </w:p>
    <w:p w:rsidR="005D367A" w:rsidRPr="00A75A99" w:rsidRDefault="001B401A" w:rsidP="001B401A">
      <w:pPr>
        <w:pStyle w:val="ListParagraph"/>
        <w:tabs>
          <w:tab w:val="left" w:pos="810"/>
        </w:tabs>
        <w:spacing w:after="0" w:line="240" w:lineRule="auto"/>
        <w:ind w:left="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>
        <w:rPr>
          <w:rFonts w:ascii="Sylfaen" w:hAnsi="Sylfaen"/>
          <w:lang w:val="hy-AM"/>
        </w:rPr>
        <w:t>բ</w:t>
      </w:r>
      <w:r w:rsidR="0017766B" w:rsidRPr="0017766B">
        <w:rPr>
          <w:rFonts w:ascii="Sylfaen" w:hAnsi="Sylfaen"/>
          <w:lang w:val="hy-AM"/>
        </w:rPr>
        <w:t xml:space="preserve">)  </w:t>
      </w:r>
      <w:r w:rsidR="00CD560C" w:rsidRPr="009703C0">
        <w:rPr>
          <w:rFonts w:ascii="Sylfaen" w:hAnsi="Sylfaen"/>
          <w:lang w:val="hy-AM"/>
        </w:rPr>
        <w:t xml:space="preserve">կատարում է </w:t>
      </w:r>
      <w:r>
        <w:rPr>
          <w:rFonts w:ascii="Sylfaen" w:hAnsi="Sylfaen"/>
          <w:lang w:val="hy-AM"/>
        </w:rPr>
        <w:t>Բ</w:t>
      </w:r>
      <w:r w:rsidR="00CD560C" w:rsidRPr="009703C0">
        <w:rPr>
          <w:rFonts w:ascii="Sylfaen" w:hAnsi="Sylfaen"/>
          <w:lang w:val="hy-AM"/>
        </w:rPr>
        <w:t>աժնի պետի հանձնարարականները</w:t>
      </w:r>
      <w:r w:rsidR="00A75A99" w:rsidRPr="00A75A99">
        <w:rPr>
          <w:rFonts w:ascii="Sylfaen" w:hAnsi="Sylfaen"/>
          <w:lang w:val="hy-AM"/>
        </w:rPr>
        <w:t>.</w:t>
      </w:r>
    </w:p>
    <w:p w:rsidR="0011437C" w:rsidRPr="009703C0" w:rsidRDefault="001B401A" w:rsidP="001B401A">
      <w:pPr>
        <w:pStyle w:val="ListParagraph"/>
        <w:tabs>
          <w:tab w:val="left" w:pos="810"/>
        </w:tabs>
        <w:spacing w:after="0" w:line="240" w:lineRule="auto"/>
        <w:ind w:left="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>
        <w:rPr>
          <w:rFonts w:ascii="Sylfaen" w:hAnsi="Sylfaen"/>
          <w:lang w:val="hy-AM"/>
        </w:rPr>
        <w:t>գ</w:t>
      </w:r>
      <w:r w:rsidR="0017766B" w:rsidRPr="0017766B">
        <w:rPr>
          <w:rFonts w:ascii="Sylfaen" w:hAnsi="Sylfaen"/>
          <w:lang w:val="hy-AM"/>
        </w:rPr>
        <w:t xml:space="preserve">) </w:t>
      </w:r>
      <w:r w:rsidR="0011437C" w:rsidRPr="009703C0">
        <w:rPr>
          <w:rFonts w:ascii="Sylfaen" w:hAnsi="Sylfaen"/>
          <w:lang w:val="hy-AM"/>
        </w:rPr>
        <w:t xml:space="preserve">պատասխանատվություն է կրում </w:t>
      </w:r>
      <w:r w:rsidR="00CD560C" w:rsidRPr="009703C0">
        <w:rPr>
          <w:rFonts w:ascii="Sylfaen" w:hAnsi="Sylfaen"/>
          <w:lang w:val="hy-AM"/>
        </w:rPr>
        <w:t xml:space="preserve">օրենքների և այլ </w:t>
      </w:r>
      <w:r w:rsidR="00257442" w:rsidRPr="009703C0">
        <w:rPr>
          <w:rFonts w:ascii="Sylfaen" w:hAnsi="Sylfaen"/>
          <w:lang w:val="hy-AM"/>
        </w:rPr>
        <w:t xml:space="preserve">իրավական ակտերի </w:t>
      </w:r>
      <w:r w:rsidR="0011437C" w:rsidRPr="009703C0">
        <w:rPr>
          <w:rFonts w:ascii="Sylfaen" w:hAnsi="Sylfaen"/>
          <w:lang w:val="hy-AM"/>
        </w:rPr>
        <w:t>պահանջներ</w:t>
      </w:r>
      <w:r w:rsidR="00D94687">
        <w:rPr>
          <w:rFonts w:ascii="Sylfaen" w:hAnsi="Sylfaen"/>
          <w:lang w:val="hy-AM"/>
        </w:rPr>
        <w:t>ն ու</w:t>
      </w:r>
      <w:r w:rsidR="00272E0E">
        <w:rPr>
          <w:rFonts w:ascii="Sylfaen" w:hAnsi="Sylfaen"/>
          <w:lang w:val="hy-AM"/>
        </w:rPr>
        <w:t xml:space="preserve"> </w:t>
      </w:r>
      <w:r w:rsidR="00257442" w:rsidRPr="009703C0">
        <w:rPr>
          <w:rFonts w:ascii="Sylfaen" w:hAnsi="Sylfaen"/>
          <w:lang w:val="hy-AM"/>
        </w:rPr>
        <w:t xml:space="preserve">տրված հանձնարարականները </w:t>
      </w:r>
      <w:r w:rsidR="0011437C" w:rsidRPr="009703C0">
        <w:rPr>
          <w:rFonts w:ascii="Sylfaen" w:hAnsi="Sylfaen"/>
          <w:lang w:val="hy-AM"/>
        </w:rPr>
        <w:t>չկատարելու</w:t>
      </w:r>
      <w:r w:rsidR="00095265">
        <w:rPr>
          <w:rFonts w:ascii="Sylfaen" w:hAnsi="Sylfaen"/>
          <w:lang w:val="hy-AM"/>
        </w:rPr>
        <w:t>,</w:t>
      </w:r>
      <w:r w:rsidR="0011437C" w:rsidRPr="009703C0">
        <w:rPr>
          <w:rFonts w:ascii="Sylfaen" w:hAnsi="Sylfaen"/>
          <w:lang w:val="hy-AM"/>
        </w:rPr>
        <w:t xml:space="preserve"> կամ ոչ պատշաճ կատարելու</w:t>
      </w:r>
      <w:r w:rsidR="00272E0E">
        <w:rPr>
          <w:rFonts w:ascii="Sylfaen" w:hAnsi="Sylfaen"/>
          <w:lang w:val="hy-AM"/>
        </w:rPr>
        <w:t>,</w:t>
      </w:r>
      <w:r w:rsidR="00257442" w:rsidRPr="009703C0">
        <w:rPr>
          <w:rFonts w:ascii="Sylfaen" w:hAnsi="Sylfaen"/>
          <w:lang w:val="hy-AM"/>
        </w:rPr>
        <w:t xml:space="preserve"> կամ</w:t>
      </w:r>
      <w:r w:rsidR="0011437C" w:rsidRPr="009703C0">
        <w:rPr>
          <w:rFonts w:ascii="Sylfaen" w:hAnsi="Sylfaen"/>
          <w:lang w:val="hy-AM"/>
        </w:rPr>
        <w:t xml:space="preserve"> </w:t>
      </w:r>
      <w:r w:rsidR="00257442" w:rsidRPr="009703C0">
        <w:rPr>
          <w:rFonts w:ascii="Sylfaen" w:hAnsi="Sylfaen"/>
          <w:lang w:val="hy-AM"/>
        </w:rPr>
        <w:t xml:space="preserve"> </w:t>
      </w:r>
      <w:r w:rsidR="0011437C" w:rsidRPr="009703C0">
        <w:rPr>
          <w:rFonts w:ascii="Sylfaen" w:hAnsi="Sylfaen"/>
          <w:lang w:val="hy-AM"/>
        </w:rPr>
        <w:t>լիազորությունները վերազանցնելու համար:</w:t>
      </w:r>
    </w:p>
    <w:p w:rsidR="0011437C" w:rsidRDefault="0011437C" w:rsidP="0011437C">
      <w:pPr>
        <w:pStyle w:val="ListParagraph"/>
        <w:tabs>
          <w:tab w:val="left" w:pos="810"/>
        </w:tabs>
        <w:ind w:left="180" w:firstLine="540"/>
        <w:jc w:val="both"/>
        <w:rPr>
          <w:rFonts w:ascii="Sylfaen" w:hAnsi="Sylfaen"/>
          <w:color w:val="FF0000"/>
          <w:lang w:val="hy-AM"/>
        </w:rPr>
      </w:pPr>
    </w:p>
    <w:p w:rsidR="001B401A" w:rsidRDefault="001B401A" w:rsidP="0011437C">
      <w:pPr>
        <w:pStyle w:val="ListParagraph"/>
        <w:tabs>
          <w:tab w:val="left" w:pos="810"/>
        </w:tabs>
        <w:ind w:left="180" w:firstLine="540"/>
        <w:jc w:val="both"/>
        <w:rPr>
          <w:rFonts w:ascii="Sylfaen" w:hAnsi="Sylfaen"/>
          <w:color w:val="FF0000"/>
          <w:lang w:val="hy-AM"/>
        </w:rPr>
      </w:pPr>
    </w:p>
    <w:p w:rsidR="001B401A" w:rsidRDefault="001B401A" w:rsidP="0011437C">
      <w:pPr>
        <w:pStyle w:val="ListParagraph"/>
        <w:tabs>
          <w:tab w:val="left" w:pos="810"/>
        </w:tabs>
        <w:ind w:left="180" w:firstLine="540"/>
        <w:jc w:val="both"/>
        <w:rPr>
          <w:rFonts w:ascii="Sylfaen" w:hAnsi="Sylfaen"/>
          <w:color w:val="FF0000"/>
          <w:lang w:val="hy-AM"/>
        </w:rPr>
      </w:pPr>
    </w:p>
    <w:p w:rsidR="00272E0E" w:rsidRPr="00F435B6" w:rsidRDefault="00272E0E" w:rsidP="00272E0E">
      <w:pPr>
        <w:pStyle w:val="ListParagraph"/>
        <w:tabs>
          <w:tab w:val="left" w:pos="810"/>
        </w:tabs>
        <w:spacing w:after="0" w:line="240" w:lineRule="auto"/>
        <w:ind w:left="180" w:firstLine="540"/>
        <w:jc w:val="both"/>
        <w:rPr>
          <w:rFonts w:ascii="Sylfaen" w:hAnsi="Sylfaen"/>
          <w:color w:val="FF0000"/>
          <w:lang w:val="hy-AM"/>
        </w:rPr>
      </w:pPr>
    </w:p>
    <w:p w:rsidR="0011437C" w:rsidRPr="001B401A" w:rsidRDefault="001B401A" w:rsidP="00272E0E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3. </w:t>
      </w:r>
      <w:r w:rsidR="0011437C" w:rsidRPr="001B401A">
        <w:rPr>
          <w:rFonts w:ascii="Sylfaen" w:hAnsi="Sylfaen"/>
          <w:b/>
          <w:lang w:val="hy-AM"/>
        </w:rPr>
        <w:t>ՈՐՈՇՈՒՄՆԵՐ ԿԱՅԱՑՆԵԼՈՒ ԼԻԱԶՈՐՈՒԹՅՈՒՆՆԵՐԸ</w:t>
      </w:r>
    </w:p>
    <w:p w:rsidR="00BA5D64" w:rsidRDefault="001B401A" w:rsidP="00272E0E">
      <w:pPr>
        <w:tabs>
          <w:tab w:val="left" w:pos="180"/>
        </w:tabs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</w:r>
    </w:p>
    <w:p w:rsidR="00AA3E74" w:rsidRPr="001B401A" w:rsidRDefault="00BA5D64" w:rsidP="00272E0E">
      <w:pPr>
        <w:tabs>
          <w:tab w:val="left" w:pos="180"/>
        </w:tabs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</w:r>
      <w:r w:rsidR="001B401A">
        <w:rPr>
          <w:rFonts w:ascii="Sylfaen" w:hAnsi="Sylfaen" w:cs="Sylfaen"/>
          <w:lang w:val="hy-AM"/>
        </w:rPr>
        <w:t xml:space="preserve">7. </w:t>
      </w:r>
      <w:r w:rsidR="00AA3E74" w:rsidRPr="001B401A">
        <w:rPr>
          <w:rFonts w:ascii="Sylfaen" w:hAnsi="Sylfaen" w:cs="Sylfaen"/>
          <w:lang w:val="hy-AM"/>
        </w:rPr>
        <w:t xml:space="preserve">Բաժնի </w:t>
      </w:r>
      <w:r w:rsidR="00CD560C" w:rsidRPr="001B401A">
        <w:rPr>
          <w:rFonts w:ascii="Sylfaen" w:hAnsi="Sylfaen" w:cs="Sylfaen"/>
          <w:lang w:val="hy-AM"/>
        </w:rPr>
        <w:t>առաջատար</w:t>
      </w:r>
      <w:r w:rsidR="00257442" w:rsidRPr="001B401A">
        <w:rPr>
          <w:rFonts w:ascii="Sylfaen" w:hAnsi="Sylfaen" w:cs="Sylfaen"/>
          <w:lang w:val="hy-AM"/>
        </w:rPr>
        <w:t xml:space="preserve"> մասնագետը մասնակցում է</w:t>
      </w:r>
      <w:r w:rsidR="00CD560C" w:rsidRPr="001B401A">
        <w:rPr>
          <w:rFonts w:ascii="Sylfaen" w:hAnsi="Sylfaen" w:cs="Sylfaen"/>
          <w:lang w:val="hy-AM"/>
        </w:rPr>
        <w:t xml:space="preserve"> </w:t>
      </w:r>
      <w:r w:rsidR="00272E0E">
        <w:rPr>
          <w:rFonts w:ascii="Sylfaen" w:hAnsi="Sylfaen" w:cs="Sylfaen"/>
          <w:lang w:val="hy-AM"/>
        </w:rPr>
        <w:t>Բ</w:t>
      </w:r>
      <w:r w:rsidR="00CD560C" w:rsidRPr="001B401A">
        <w:rPr>
          <w:rFonts w:ascii="Sylfaen" w:hAnsi="Sylfaen" w:cs="Sylfaen"/>
          <w:lang w:val="hy-AM"/>
        </w:rPr>
        <w:t>աժնի առջև դրված գործառույթներից բխող հիմնախնդիրների լուծմանը,</w:t>
      </w:r>
      <w:r w:rsidR="00257442" w:rsidRPr="001B401A">
        <w:rPr>
          <w:rFonts w:ascii="Sylfaen" w:hAnsi="Sylfaen" w:cs="Sylfaen"/>
          <w:lang w:val="hy-AM"/>
        </w:rPr>
        <w:t xml:space="preserve"> որոշումների ընդունմանը, հանձնարարականների կատարմանը:</w:t>
      </w:r>
      <w:r w:rsidR="0011437C" w:rsidRPr="001B401A">
        <w:rPr>
          <w:rFonts w:ascii="Sylfaen" w:hAnsi="Sylfaen" w:cs="Sylfaen"/>
          <w:lang w:val="hy-AM"/>
        </w:rPr>
        <w:t xml:space="preserve">     </w:t>
      </w:r>
    </w:p>
    <w:p w:rsidR="00AA3E74" w:rsidRPr="00F435B6" w:rsidRDefault="00AA3E74" w:rsidP="00272E0E">
      <w:pPr>
        <w:pStyle w:val="ListParagraph"/>
        <w:spacing w:after="0" w:line="240" w:lineRule="auto"/>
        <w:ind w:left="630" w:hanging="360"/>
        <w:jc w:val="both"/>
        <w:rPr>
          <w:rFonts w:ascii="Sylfaen" w:hAnsi="Sylfaen"/>
          <w:color w:val="FF0000"/>
          <w:lang w:val="hy-AM"/>
        </w:rPr>
      </w:pPr>
    </w:p>
    <w:p w:rsidR="00AA3E74" w:rsidRPr="00272E0E" w:rsidRDefault="00272E0E" w:rsidP="00272E0E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 w:cs="Sylfaen"/>
          <w:b/>
          <w:lang w:val="hy-AM"/>
        </w:rPr>
        <w:t xml:space="preserve">4. </w:t>
      </w:r>
      <w:r w:rsidR="00AA3E74" w:rsidRPr="00272E0E">
        <w:rPr>
          <w:rFonts w:ascii="Sylfaen" w:hAnsi="Sylfaen" w:cs="Sylfaen"/>
          <w:b/>
          <w:lang w:val="hy-AM"/>
        </w:rPr>
        <w:t>ՇՓՈՒՄՆԵՐԸ</w:t>
      </w:r>
      <w:r w:rsidR="00AA3E74" w:rsidRPr="00272E0E">
        <w:rPr>
          <w:rFonts w:ascii="Sylfaen" w:hAnsi="Sylfaen"/>
          <w:b/>
          <w:lang w:val="hy-AM"/>
        </w:rPr>
        <w:t xml:space="preserve"> ԵՎ ՆԵՐԿԱՅԱՑՈՒՑՉՈՒԹՅՈՒՆԸ</w:t>
      </w:r>
    </w:p>
    <w:p w:rsidR="00AA3E74" w:rsidRPr="00F435B6" w:rsidRDefault="00AA3E74" w:rsidP="00272E0E">
      <w:pPr>
        <w:pStyle w:val="ListParagraph"/>
        <w:spacing w:after="0" w:line="240" w:lineRule="auto"/>
        <w:rPr>
          <w:rFonts w:ascii="Sylfaen" w:hAnsi="Sylfaen"/>
          <w:b/>
          <w:color w:val="FF0000"/>
          <w:lang w:val="hy-AM"/>
        </w:rPr>
      </w:pPr>
    </w:p>
    <w:p w:rsidR="00AA3E74" w:rsidRPr="00272E0E" w:rsidRDefault="00AA3E74" w:rsidP="00272E0E">
      <w:pPr>
        <w:pStyle w:val="ListParagraph"/>
        <w:numPr>
          <w:ilvl w:val="0"/>
          <w:numId w:val="12"/>
        </w:numPr>
        <w:tabs>
          <w:tab w:val="left" w:pos="180"/>
        </w:tabs>
        <w:spacing w:after="0" w:line="240" w:lineRule="auto"/>
        <w:jc w:val="both"/>
        <w:rPr>
          <w:rFonts w:ascii="Sylfaen" w:hAnsi="Sylfaen"/>
          <w:lang w:val="hy-AM"/>
        </w:rPr>
      </w:pPr>
      <w:r w:rsidRPr="00272E0E">
        <w:rPr>
          <w:rFonts w:ascii="Sylfaen" w:hAnsi="Sylfaen" w:cs="Sylfaen"/>
          <w:lang w:val="hy-AM"/>
        </w:rPr>
        <w:t xml:space="preserve">Բաժնի </w:t>
      </w:r>
      <w:r w:rsidR="00CD560C" w:rsidRPr="00272E0E">
        <w:rPr>
          <w:rFonts w:ascii="Sylfaen" w:hAnsi="Sylfaen" w:cs="Sylfaen"/>
          <w:lang w:val="hy-AM"/>
        </w:rPr>
        <w:t>առաջատար</w:t>
      </w:r>
      <w:r w:rsidR="00257442" w:rsidRPr="00272E0E">
        <w:rPr>
          <w:rFonts w:ascii="Sylfaen" w:hAnsi="Sylfaen" w:cs="Sylfaen"/>
          <w:lang w:val="hy-AM"/>
        </w:rPr>
        <w:t xml:space="preserve"> մասնագե</w:t>
      </w:r>
      <w:r w:rsidRPr="00272E0E">
        <w:rPr>
          <w:rFonts w:ascii="Sylfaen" w:hAnsi="Sylfaen" w:cs="Sylfaen"/>
          <w:lang w:val="hy-AM"/>
        </w:rPr>
        <w:t xml:space="preserve">տը՝     </w:t>
      </w:r>
    </w:p>
    <w:p w:rsidR="00244580" w:rsidRPr="00A75A99" w:rsidRDefault="00F26F37" w:rsidP="00272E0E">
      <w:pPr>
        <w:pStyle w:val="ListParagraph"/>
        <w:tabs>
          <w:tab w:val="left" w:pos="630"/>
          <w:tab w:val="left" w:pos="72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</w:t>
      </w:r>
      <w:r w:rsidRPr="0017766B">
        <w:rPr>
          <w:rFonts w:ascii="Sylfaen" w:hAnsi="Sylfaen"/>
          <w:lang w:val="hy-AM"/>
        </w:rPr>
        <w:t>)</w:t>
      </w:r>
      <w:r w:rsidR="00B33EC2" w:rsidRPr="00B33EC2">
        <w:rPr>
          <w:rFonts w:ascii="Sylfaen" w:hAnsi="Sylfaen"/>
          <w:lang w:val="hy-AM"/>
        </w:rPr>
        <w:t xml:space="preserve"> </w:t>
      </w:r>
      <w:r w:rsidR="00272E0E">
        <w:rPr>
          <w:rFonts w:ascii="Sylfaen" w:hAnsi="Sylfaen"/>
          <w:lang w:val="hy-AM"/>
        </w:rPr>
        <w:t>Բ</w:t>
      </w:r>
      <w:r w:rsidR="00374C3F" w:rsidRPr="009703C0">
        <w:rPr>
          <w:rFonts w:ascii="Sylfaen" w:hAnsi="Sylfaen"/>
          <w:lang w:val="hy-AM"/>
        </w:rPr>
        <w:t>աժնի ներսում շփվում է իր լիազորությունների շրջանակներում</w:t>
      </w:r>
      <w:r w:rsidR="00272E0E">
        <w:rPr>
          <w:rFonts w:ascii="Sylfaen" w:hAnsi="Sylfaen"/>
          <w:lang w:val="hy-AM"/>
        </w:rPr>
        <w:t>՝ աշխատողների հետ</w:t>
      </w:r>
      <w:r w:rsidR="00A75A99" w:rsidRPr="00A75A99">
        <w:rPr>
          <w:rFonts w:ascii="Sylfaen" w:hAnsi="Sylfaen"/>
          <w:lang w:val="hy-AM"/>
        </w:rPr>
        <w:t>.</w:t>
      </w:r>
    </w:p>
    <w:p w:rsidR="00374C3F" w:rsidRPr="00A75A99" w:rsidRDefault="00F26F37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բ</w:t>
      </w:r>
      <w:r w:rsidRPr="0017766B">
        <w:rPr>
          <w:rFonts w:ascii="Sylfaen" w:hAnsi="Sylfaen"/>
          <w:lang w:val="hy-AM"/>
        </w:rPr>
        <w:t xml:space="preserve">) </w:t>
      </w:r>
      <w:r w:rsidR="00272E0E">
        <w:rPr>
          <w:rFonts w:ascii="Sylfaen" w:hAnsi="Sylfaen"/>
          <w:lang w:val="hy-AM"/>
        </w:rPr>
        <w:t>Ա</w:t>
      </w:r>
      <w:r w:rsidR="00CD560C" w:rsidRPr="009703C0">
        <w:rPr>
          <w:rFonts w:ascii="Sylfaen" w:hAnsi="Sylfaen"/>
          <w:lang w:val="hy-AM"/>
        </w:rPr>
        <w:t xml:space="preserve">շխատակազմից դուրս շփվում է </w:t>
      </w:r>
      <w:r w:rsidR="00272E0E">
        <w:rPr>
          <w:rFonts w:ascii="Sylfaen" w:hAnsi="Sylfaen"/>
          <w:lang w:val="hy-AM"/>
        </w:rPr>
        <w:t>Բ</w:t>
      </w:r>
      <w:r w:rsidR="00CD560C" w:rsidRPr="009703C0">
        <w:rPr>
          <w:rFonts w:ascii="Sylfaen" w:hAnsi="Sylfaen"/>
          <w:lang w:val="hy-AM"/>
        </w:rPr>
        <w:t>աժնի պետի հանձնարարությամբ</w:t>
      </w:r>
      <w:r w:rsidR="00A75A99" w:rsidRPr="00A75A99">
        <w:rPr>
          <w:rFonts w:ascii="Sylfaen" w:hAnsi="Sylfaen"/>
          <w:lang w:val="hy-AM"/>
        </w:rPr>
        <w:t>.</w:t>
      </w:r>
    </w:p>
    <w:p w:rsidR="00244580" w:rsidRPr="009703C0" w:rsidRDefault="00F26F37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գ</w:t>
      </w:r>
      <w:r w:rsidRPr="0017766B">
        <w:rPr>
          <w:rFonts w:ascii="Sylfaen" w:hAnsi="Sylfaen"/>
          <w:lang w:val="hy-AM"/>
        </w:rPr>
        <w:t xml:space="preserve">) </w:t>
      </w:r>
      <w:r w:rsidR="00272E0E">
        <w:rPr>
          <w:rFonts w:ascii="Sylfaen" w:hAnsi="Sylfaen"/>
          <w:lang w:val="hy-AM"/>
        </w:rPr>
        <w:t>Ա</w:t>
      </w:r>
      <w:r w:rsidR="00244580" w:rsidRPr="009703C0">
        <w:rPr>
          <w:rFonts w:ascii="Sylfaen" w:hAnsi="Sylfaen"/>
          <w:lang w:val="hy-AM"/>
        </w:rPr>
        <w:t>շխատակազմից դուրս որպես ներկայացուցիչ հանդես գալու լիազորություններ չունի:</w:t>
      </w:r>
    </w:p>
    <w:p w:rsidR="00923074" w:rsidRPr="00F435B6" w:rsidRDefault="00923074" w:rsidP="00272E0E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color w:val="FF0000"/>
          <w:lang w:val="hy-AM"/>
        </w:rPr>
      </w:pPr>
    </w:p>
    <w:p w:rsidR="00923074" w:rsidRPr="00272E0E" w:rsidRDefault="00272E0E" w:rsidP="00272E0E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 w:cs="Sylfaen"/>
          <w:b/>
          <w:lang w:val="hy-AM"/>
        </w:rPr>
        <w:t xml:space="preserve">5. </w:t>
      </w:r>
      <w:r w:rsidR="00923074" w:rsidRPr="00272E0E">
        <w:rPr>
          <w:rFonts w:ascii="Sylfaen" w:hAnsi="Sylfaen" w:cs="Sylfaen"/>
          <w:b/>
          <w:lang w:val="hy-AM"/>
        </w:rPr>
        <w:t>ԽՆԴԻՐՆԵՐԻ</w:t>
      </w:r>
      <w:r w:rsidR="00923074" w:rsidRPr="00272E0E">
        <w:rPr>
          <w:rFonts w:ascii="Sylfaen" w:hAnsi="Sylfaen"/>
          <w:b/>
          <w:lang w:val="hy-AM"/>
        </w:rPr>
        <w:t xml:space="preserve"> ԲԱՐԴՈՒԹՅՈՒՆԸ ԵՎ ԴՐԱՆՑ </w:t>
      </w:r>
      <w:r w:rsidR="00AC25FE" w:rsidRPr="00272E0E">
        <w:rPr>
          <w:rFonts w:ascii="Sylfaen" w:hAnsi="Sylfaen"/>
          <w:b/>
          <w:lang w:val="hy-AM"/>
        </w:rPr>
        <w:t>ՍՏ</w:t>
      </w:r>
      <w:r w:rsidR="00923074" w:rsidRPr="00272E0E">
        <w:rPr>
          <w:rFonts w:ascii="Sylfaen" w:hAnsi="Sylfaen"/>
          <w:b/>
          <w:lang w:val="hy-AM"/>
        </w:rPr>
        <w:t>ԵՂԾԱԳՈՐԾԱԿԱՆ ԼՈՒԾՈՒՄԸ</w:t>
      </w:r>
    </w:p>
    <w:p w:rsidR="00272E0E" w:rsidRDefault="00272E0E" w:rsidP="00272E0E">
      <w:pPr>
        <w:tabs>
          <w:tab w:val="left" w:pos="180"/>
        </w:tabs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</w:r>
    </w:p>
    <w:p w:rsidR="00244580" w:rsidRPr="00272E0E" w:rsidRDefault="00272E0E" w:rsidP="00BA5D64">
      <w:pPr>
        <w:spacing w:after="0" w:line="240" w:lineRule="auto"/>
        <w:ind w:firstLine="810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 xml:space="preserve">9. </w:t>
      </w:r>
      <w:r w:rsidR="00923074" w:rsidRPr="00272E0E">
        <w:rPr>
          <w:rFonts w:ascii="Sylfaen" w:hAnsi="Sylfaen" w:cs="Sylfaen"/>
          <w:lang w:val="hy-AM"/>
        </w:rPr>
        <w:t xml:space="preserve">Բաժնի </w:t>
      </w:r>
      <w:r w:rsidR="00244580" w:rsidRPr="00272E0E">
        <w:rPr>
          <w:rFonts w:ascii="Sylfaen" w:hAnsi="Sylfaen" w:cs="Sylfaen"/>
          <w:lang w:val="hy-AM"/>
        </w:rPr>
        <w:t>առաջատար</w:t>
      </w:r>
      <w:r w:rsidR="00257442" w:rsidRPr="00272E0E">
        <w:rPr>
          <w:rFonts w:ascii="Sylfaen" w:hAnsi="Sylfaen" w:cs="Sylfaen"/>
          <w:lang w:val="hy-AM"/>
        </w:rPr>
        <w:t xml:space="preserve"> մասնագետը</w:t>
      </w:r>
      <w:r w:rsidR="00244580" w:rsidRPr="00272E0E">
        <w:rPr>
          <w:rFonts w:ascii="Sylfaen" w:hAnsi="Sylfaen" w:cs="Sylfaen"/>
          <w:lang w:val="hy-AM"/>
        </w:rPr>
        <w:t>՝</w:t>
      </w:r>
    </w:p>
    <w:p w:rsidR="00257442" w:rsidRPr="00A75A99" w:rsidRDefault="00272E0E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F26F37" w:rsidRPr="00F26F37">
        <w:rPr>
          <w:rFonts w:ascii="Sylfaen" w:hAnsi="Sylfaen"/>
          <w:lang w:val="hy-AM"/>
        </w:rPr>
        <w:t xml:space="preserve">ա) </w:t>
      </w:r>
      <w:r>
        <w:rPr>
          <w:rFonts w:ascii="Sylfaen" w:hAnsi="Sylfaen"/>
          <w:lang w:val="hy-AM"/>
        </w:rPr>
        <w:t>Բ</w:t>
      </w:r>
      <w:r w:rsidR="00257442" w:rsidRPr="00F26F37">
        <w:rPr>
          <w:rFonts w:ascii="Sylfaen" w:hAnsi="Sylfaen"/>
          <w:lang w:val="hy-AM"/>
        </w:rPr>
        <w:t xml:space="preserve">աժնի պետի հանձնարարությամբ մասնակցում է </w:t>
      </w:r>
      <w:r>
        <w:rPr>
          <w:rFonts w:ascii="Sylfaen" w:hAnsi="Sylfaen"/>
          <w:lang w:val="hy-AM"/>
        </w:rPr>
        <w:t>Բ</w:t>
      </w:r>
      <w:r w:rsidR="00257442" w:rsidRPr="00F26F37">
        <w:rPr>
          <w:rFonts w:ascii="Sylfaen" w:hAnsi="Sylfaen"/>
          <w:lang w:val="hy-AM"/>
        </w:rPr>
        <w:t xml:space="preserve">աժնի առջև դրված </w:t>
      </w:r>
      <w:r w:rsidR="00244580" w:rsidRPr="00F26F37">
        <w:rPr>
          <w:rFonts w:ascii="Sylfaen" w:hAnsi="Sylfaen"/>
          <w:lang w:val="hy-AM"/>
        </w:rPr>
        <w:t xml:space="preserve">գործառույթներից բխող </w:t>
      </w:r>
      <w:r w:rsidR="00257442" w:rsidRPr="00F26F37">
        <w:rPr>
          <w:rFonts w:ascii="Sylfaen" w:hAnsi="Sylfaen"/>
          <w:lang w:val="hy-AM"/>
        </w:rPr>
        <w:t xml:space="preserve">խնդիրների </w:t>
      </w:r>
      <w:r w:rsidR="00244580" w:rsidRPr="00F26F37">
        <w:rPr>
          <w:rFonts w:ascii="Sylfaen" w:hAnsi="Sylfaen"/>
          <w:lang w:val="hy-AM"/>
        </w:rPr>
        <w:t xml:space="preserve">լուծմանը և </w:t>
      </w:r>
      <w:r w:rsidR="00257442" w:rsidRPr="00F26F37">
        <w:rPr>
          <w:rFonts w:ascii="Sylfaen" w:hAnsi="Sylfaen"/>
          <w:lang w:val="hy-AM"/>
        </w:rPr>
        <w:t>գնահատմանը</w:t>
      </w:r>
      <w:r w:rsidR="00A75A99" w:rsidRPr="00A75A99">
        <w:rPr>
          <w:rFonts w:ascii="Sylfaen" w:hAnsi="Sylfaen"/>
          <w:lang w:val="hy-AM"/>
        </w:rPr>
        <w:t>.</w:t>
      </w:r>
    </w:p>
    <w:p w:rsidR="00244580" w:rsidRPr="00F26F37" w:rsidRDefault="00272E0E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F26F37" w:rsidRPr="00F26F37">
        <w:rPr>
          <w:rFonts w:ascii="Sylfaen" w:hAnsi="Sylfaen"/>
          <w:lang w:val="hy-AM"/>
        </w:rPr>
        <w:t xml:space="preserve">բ) </w:t>
      </w:r>
      <w:r w:rsidR="00244580" w:rsidRPr="00F26F37">
        <w:rPr>
          <w:rFonts w:ascii="Sylfaen" w:hAnsi="Sylfaen"/>
          <w:lang w:val="hy-AM"/>
        </w:rPr>
        <w:t xml:space="preserve">բարդ խնդիրների բացահայտմանը, դրանց ստեղծագործական և այլընտրանքային լուծումներին մասնակցելու լիազորություններ չունի:  </w:t>
      </w:r>
    </w:p>
    <w:p w:rsidR="00257442" w:rsidRPr="00F435B6" w:rsidRDefault="00257442" w:rsidP="00272E0E">
      <w:pPr>
        <w:pStyle w:val="ListParagraph"/>
        <w:spacing w:after="0" w:line="240" w:lineRule="auto"/>
        <w:ind w:left="360"/>
        <w:jc w:val="both"/>
        <w:rPr>
          <w:rFonts w:ascii="Sylfaen" w:hAnsi="Sylfaen" w:cs="Sylfaen"/>
          <w:color w:val="FF0000"/>
          <w:lang w:val="hy-AM"/>
        </w:rPr>
      </w:pPr>
    </w:p>
    <w:p w:rsidR="00923074" w:rsidRPr="00F435B6" w:rsidRDefault="00923074" w:rsidP="00272E0E">
      <w:pPr>
        <w:pStyle w:val="ListParagraph"/>
        <w:spacing w:after="0" w:line="240" w:lineRule="auto"/>
        <w:ind w:left="360"/>
        <w:jc w:val="both"/>
        <w:rPr>
          <w:rFonts w:ascii="Sylfaen" w:hAnsi="Sylfaen"/>
          <w:color w:val="FF0000"/>
          <w:lang w:val="hy-AM"/>
        </w:rPr>
      </w:pPr>
      <w:r w:rsidRPr="00F435B6">
        <w:rPr>
          <w:rFonts w:ascii="Sylfaen" w:hAnsi="Sylfaen" w:cs="Sylfaen"/>
          <w:color w:val="FF0000"/>
          <w:lang w:val="hy-AM"/>
        </w:rPr>
        <w:t xml:space="preserve">    </w:t>
      </w:r>
    </w:p>
    <w:p w:rsidR="00046204" w:rsidRPr="00272E0E" w:rsidRDefault="00272E0E" w:rsidP="00272E0E">
      <w:pPr>
        <w:spacing w:after="0" w:line="240" w:lineRule="auto"/>
        <w:jc w:val="center"/>
        <w:rPr>
          <w:rFonts w:ascii="Sylfaen" w:hAnsi="Sylfaen" w:cs="Sylfaen"/>
          <w:b/>
          <w:lang w:val="hy-AM"/>
        </w:rPr>
      </w:pPr>
      <w:r>
        <w:rPr>
          <w:rFonts w:ascii="Sylfaen" w:hAnsi="Sylfaen" w:cs="Sylfaen"/>
          <w:b/>
          <w:lang w:val="hy-AM"/>
        </w:rPr>
        <w:t>6. Գ</w:t>
      </w:r>
      <w:r w:rsidR="00046204" w:rsidRPr="00272E0E">
        <w:rPr>
          <w:rFonts w:ascii="Sylfaen" w:hAnsi="Sylfaen" w:cs="Sylfaen"/>
          <w:b/>
          <w:lang w:val="hy-AM"/>
        </w:rPr>
        <w:t>ԻՏԵԼԻՔՆԵՐԸ ԵՎ ՀՄՏՈՒԹՅՈՒՆՆԵՐԸ</w:t>
      </w:r>
    </w:p>
    <w:p w:rsidR="00046204" w:rsidRPr="00F435B6" w:rsidRDefault="00046204" w:rsidP="00272E0E">
      <w:pPr>
        <w:pStyle w:val="ListParagraph"/>
        <w:spacing w:after="0" w:line="240" w:lineRule="auto"/>
        <w:rPr>
          <w:rFonts w:ascii="Sylfaen" w:hAnsi="Sylfaen"/>
          <w:b/>
          <w:color w:val="FF0000"/>
          <w:lang w:val="hy-AM"/>
        </w:rPr>
      </w:pPr>
    </w:p>
    <w:p w:rsidR="00C27022" w:rsidRPr="00FE1ABC" w:rsidRDefault="00FE1ABC" w:rsidP="00FE1ABC">
      <w:pPr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  <w:t xml:space="preserve">10. </w:t>
      </w:r>
      <w:r w:rsidR="00046204" w:rsidRPr="00FE1ABC">
        <w:rPr>
          <w:rFonts w:ascii="Sylfaen" w:hAnsi="Sylfaen" w:cs="Sylfaen"/>
          <w:lang w:val="hy-AM"/>
        </w:rPr>
        <w:t xml:space="preserve">Բաժնի </w:t>
      </w:r>
      <w:r w:rsidR="00244580" w:rsidRPr="00FE1ABC">
        <w:rPr>
          <w:rFonts w:ascii="Sylfaen" w:hAnsi="Sylfaen" w:cs="Sylfaen"/>
          <w:lang w:val="hy-AM"/>
        </w:rPr>
        <w:t>առաջատար</w:t>
      </w:r>
      <w:r w:rsidR="00257442" w:rsidRPr="00FE1ABC">
        <w:rPr>
          <w:rFonts w:ascii="Sylfaen" w:hAnsi="Sylfaen" w:cs="Sylfaen"/>
          <w:lang w:val="hy-AM"/>
        </w:rPr>
        <w:t xml:space="preserve"> մասնագետը</w:t>
      </w:r>
      <w:r w:rsidR="00046204" w:rsidRPr="00FE1ABC">
        <w:rPr>
          <w:rFonts w:ascii="Sylfaen" w:hAnsi="Sylfaen" w:cs="Sylfaen"/>
          <w:lang w:val="hy-AM"/>
        </w:rPr>
        <w:t xml:space="preserve">՝    </w:t>
      </w:r>
    </w:p>
    <w:p w:rsidR="00244580" w:rsidRPr="0071022B" w:rsidRDefault="00F26F37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 w:rsidRPr="00F26F37">
        <w:rPr>
          <w:rFonts w:ascii="Sylfaen" w:hAnsi="Sylfaen"/>
          <w:lang w:val="hy-AM"/>
        </w:rPr>
        <w:t xml:space="preserve">ա) </w:t>
      </w:r>
      <w:r w:rsidR="00482D33">
        <w:rPr>
          <w:rFonts w:ascii="Sylfaen" w:hAnsi="Sylfaen"/>
          <w:lang w:val="hy-AM"/>
        </w:rPr>
        <w:t>ունի</w:t>
      </w:r>
      <w:r w:rsidR="00046204" w:rsidRPr="0071022B">
        <w:rPr>
          <w:rFonts w:ascii="Sylfaen" w:hAnsi="Sylfaen"/>
          <w:lang w:val="hy-AM"/>
        </w:rPr>
        <w:t xml:space="preserve"> </w:t>
      </w:r>
      <w:r w:rsidR="00272E0E">
        <w:rPr>
          <w:rFonts w:ascii="Sylfaen" w:hAnsi="Sylfaen"/>
          <w:lang w:val="hy-AM"/>
        </w:rPr>
        <w:t>մ</w:t>
      </w:r>
      <w:r w:rsidR="00244580" w:rsidRPr="0071022B">
        <w:rPr>
          <w:rFonts w:ascii="Sylfaen" w:hAnsi="Sylfaen"/>
          <w:lang w:val="hy-AM"/>
        </w:rPr>
        <w:t xml:space="preserve">իջնակարգ </w:t>
      </w:r>
      <w:r w:rsidR="00046204" w:rsidRPr="0071022B">
        <w:rPr>
          <w:rFonts w:ascii="Sylfaen" w:hAnsi="Sylfaen"/>
          <w:lang w:val="hy-AM"/>
        </w:rPr>
        <w:t>կրթություն</w:t>
      </w:r>
      <w:r w:rsidR="00272E0E">
        <w:rPr>
          <w:rFonts w:ascii="Sylfaen" w:hAnsi="Sylfaen"/>
          <w:lang w:val="hy-AM"/>
        </w:rPr>
        <w:t>՝ առանց աշխատանքային ստաժի և փորձի.</w:t>
      </w:r>
    </w:p>
    <w:p w:rsidR="00097747" w:rsidRPr="00A75A99" w:rsidRDefault="00F26F37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բ</w:t>
      </w:r>
      <w:r w:rsidRPr="00F26F37">
        <w:rPr>
          <w:rFonts w:ascii="Sylfaen" w:hAnsi="Sylfaen"/>
          <w:lang w:val="hy-AM"/>
        </w:rPr>
        <w:t xml:space="preserve">) </w:t>
      </w:r>
      <w:r w:rsidR="00272E0E">
        <w:rPr>
          <w:rFonts w:ascii="Sylfaen" w:hAnsi="Sylfaen"/>
          <w:lang w:val="hy-AM"/>
        </w:rPr>
        <w:t>ունի</w:t>
      </w:r>
      <w:r w:rsidR="00272E0E" w:rsidRPr="00BB1FC9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Սահմանադրության</w:t>
      </w:r>
      <w:r w:rsidR="00272E0E">
        <w:rPr>
          <w:rFonts w:ascii="Sylfaen" w:hAnsi="Sylfaen"/>
          <w:lang w:val="hy-AM"/>
        </w:rPr>
        <w:t xml:space="preserve">, </w:t>
      </w:r>
      <w:r w:rsidR="00272E0E" w:rsidRPr="00973747">
        <w:rPr>
          <w:rFonts w:ascii="Sylfaen" w:hAnsi="Sylfaen"/>
          <w:lang w:val="hy-AM"/>
        </w:rPr>
        <w:t xml:space="preserve">«Տեղական ինքնակառավարման մասին», </w:t>
      </w:r>
      <w:r w:rsidR="00272E0E">
        <w:rPr>
          <w:rFonts w:ascii="Sylfaen" w:hAnsi="Sylfaen"/>
          <w:lang w:val="hy-AM"/>
        </w:rPr>
        <w:t>«</w:t>
      </w:r>
      <w:r w:rsidR="00272E0E" w:rsidRPr="00973747">
        <w:rPr>
          <w:rFonts w:ascii="Sylfaen" w:hAnsi="Sylfaen"/>
          <w:lang w:val="hy-AM"/>
        </w:rPr>
        <w:t>Երևան քաղաքում տեղական ինքնակառավարման մասին», «Համայնքային ծառայության մասին», «Զինվորական ծառայության և զինծառայողի կարգավիճակի մասին»,</w:t>
      </w:r>
      <w:r w:rsidR="00272E0E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«Պաշտպանության  մասին»,</w:t>
      </w:r>
      <w:r w:rsidR="00272E0E" w:rsidRPr="00E31FE8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«Ռազմական դրության իրավական ռեժիմի մասին»,</w:t>
      </w:r>
      <w:r w:rsidR="00272E0E" w:rsidRPr="00E31FE8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«Քաղաքացիական պաշտպանության մասին»,</w:t>
      </w:r>
      <w:r w:rsidR="00272E0E" w:rsidRPr="00E31FE8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«Բնակչության պետական ռեգիստրի մասին»,</w:t>
      </w:r>
      <w:r w:rsidR="00272E0E" w:rsidRPr="00E31FE8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«Արտակարգ իրավիճակներում բնակչության պաշտպանության մասին»</w:t>
      </w:r>
      <w:r w:rsidR="00272E0E">
        <w:rPr>
          <w:rFonts w:ascii="Sylfaen" w:hAnsi="Sylfaen"/>
          <w:lang w:val="hy-AM"/>
        </w:rPr>
        <w:t xml:space="preserve">, </w:t>
      </w:r>
      <w:r w:rsidR="00272E0E" w:rsidRPr="00E31FE8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«Պետական և ծառայողական գաղտնիքի մասին», «Նյութական պահուստի մասին»</w:t>
      </w:r>
      <w:r w:rsidR="00272E0E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օրենքների</w:t>
      </w:r>
      <w:r w:rsidR="00272E0E">
        <w:rPr>
          <w:rFonts w:ascii="Sylfaen" w:hAnsi="Sylfaen"/>
          <w:lang w:val="hy-AM"/>
        </w:rPr>
        <w:t>,</w:t>
      </w:r>
      <w:r w:rsidR="00272E0E" w:rsidRPr="00452270">
        <w:rPr>
          <w:rFonts w:ascii="Sylfaen" w:hAnsi="Sylfaen"/>
          <w:lang w:val="hy-AM"/>
        </w:rPr>
        <w:t xml:space="preserve"> </w:t>
      </w:r>
      <w:r w:rsidR="00272E0E">
        <w:rPr>
          <w:rFonts w:ascii="Sylfaen" w:hAnsi="Sylfaen"/>
          <w:lang w:val="hy-AM"/>
        </w:rPr>
        <w:t>զորակոչային և զորահավաքային հարցերին վերաբերող ՀՀ կառավարության որոշումների, Ա</w:t>
      </w:r>
      <w:r w:rsidR="00272E0E" w:rsidRPr="00973747">
        <w:rPr>
          <w:rFonts w:ascii="Sylfaen" w:hAnsi="Sylfaen"/>
          <w:lang w:val="hy-AM"/>
        </w:rPr>
        <w:t xml:space="preserve">շխատակազմի և </w:t>
      </w:r>
      <w:r w:rsidR="00272E0E">
        <w:rPr>
          <w:rFonts w:ascii="Sylfaen" w:hAnsi="Sylfaen"/>
          <w:lang w:val="hy-AM"/>
        </w:rPr>
        <w:t>Վ</w:t>
      </w:r>
      <w:r w:rsidR="00272E0E" w:rsidRPr="00973747">
        <w:rPr>
          <w:rFonts w:ascii="Sylfaen" w:hAnsi="Sylfaen"/>
          <w:lang w:val="hy-AM"/>
        </w:rPr>
        <w:t>արչության կանոնադրությունների ու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</w:t>
      </w:r>
      <w:r w:rsidR="00A75A99" w:rsidRPr="00A75A99">
        <w:rPr>
          <w:rFonts w:ascii="Sylfaen" w:hAnsi="Sylfaen"/>
          <w:lang w:val="hy-AM"/>
        </w:rPr>
        <w:t>.</w:t>
      </w:r>
    </w:p>
    <w:p w:rsidR="00097747" w:rsidRPr="006A379A" w:rsidRDefault="00F26F37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 w:rsidRPr="00F26F37">
        <w:rPr>
          <w:rFonts w:ascii="Sylfaen" w:hAnsi="Sylfaen"/>
          <w:lang w:val="hy-AM"/>
        </w:rPr>
        <w:t xml:space="preserve">գ) </w:t>
      </w:r>
      <w:r w:rsidR="003D266B" w:rsidRPr="00F26F37">
        <w:rPr>
          <w:rFonts w:ascii="Sylfaen" w:hAnsi="Sylfaen"/>
          <w:lang w:val="hy-AM"/>
        </w:rPr>
        <w:t>տիրապետի</w:t>
      </w:r>
      <w:r w:rsidR="00097747" w:rsidRPr="00F26F37">
        <w:rPr>
          <w:rFonts w:ascii="Sylfaen" w:hAnsi="Sylfaen"/>
          <w:lang w:val="hy-AM"/>
        </w:rPr>
        <w:t xml:space="preserve"> անհրաժեշտ տեղեկատվությանը</w:t>
      </w:r>
      <w:r w:rsidR="00A75A99" w:rsidRPr="006A379A">
        <w:rPr>
          <w:rFonts w:ascii="Sylfaen" w:hAnsi="Sylfaen"/>
          <w:lang w:val="hy-AM"/>
        </w:rPr>
        <w:t>.</w:t>
      </w:r>
    </w:p>
    <w:p w:rsidR="00097747" w:rsidRPr="0071022B" w:rsidRDefault="00F26F37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դ</w:t>
      </w:r>
      <w:r w:rsidRPr="00F26F37">
        <w:rPr>
          <w:rFonts w:ascii="Sylfaen" w:hAnsi="Sylfaen"/>
          <w:lang w:val="hy-AM"/>
        </w:rPr>
        <w:t xml:space="preserve">) </w:t>
      </w:r>
      <w:r w:rsidR="00482D33">
        <w:rPr>
          <w:rFonts w:ascii="Sylfaen" w:hAnsi="Sylfaen"/>
          <w:lang w:val="hy-AM"/>
        </w:rPr>
        <w:t>ունի</w:t>
      </w:r>
      <w:r w:rsidR="00097747" w:rsidRPr="0071022B">
        <w:rPr>
          <w:rFonts w:ascii="Sylfaen" w:hAnsi="Sylfaen"/>
          <w:lang w:val="hy-AM"/>
        </w:rPr>
        <w:t xml:space="preserve"> համակարգչով և այլ ժամանակակից տեխնիկական միջոցներով աշխատելու ունակություն</w:t>
      </w:r>
      <w:r w:rsidR="00272E0E">
        <w:rPr>
          <w:rFonts w:ascii="Sylfaen" w:hAnsi="Sylfaen"/>
          <w:lang w:val="hy-AM"/>
        </w:rPr>
        <w:t>.</w:t>
      </w:r>
    </w:p>
    <w:p w:rsidR="00097747" w:rsidRPr="0033179B" w:rsidRDefault="00F26F37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ե</w:t>
      </w:r>
      <w:r w:rsidRPr="00F26F37">
        <w:rPr>
          <w:rFonts w:ascii="Sylfaen" w:hAnsi="Sylfaen"/>
          <w:lang w:val="hy-AM"/>
        </w:rPr>
        <w:t xml:space="preserve">) </w:t>
      </w:r>
      <w:r w:rsidR="00482D33">
        <w:rPr>
          <w:rFonts w:ascii="Sylfaen" w:hAnsi="Sylfaen"/>
          <w:lang w:val="hy-AM"/>
        </w:rPr>
        <w:t>ունի</w:t>
      </w:r>
      <w:r w:rsidR="00097747">
        <w:rPr>
          <w:rFonts w:ascii="Sylfaen" w:hAnsi="Sylfaen"/>
          <w:lang w:val="hy-AM"/>
        </w:rPr>
        <w:t xml:space="preserve"> պետական և ծառայողական գաղտնիքին առնչվելու թույլտվություն: </w:t>
      </w:r>
    </w:p>
    <w:p w:rsidR="00272E0E" w:rsidRDefault="00272E0E" w:rsidP="00272E0E">
      <w:pPr>
        <w:pStyle w:val="ListParagraph"/>
        <w:spacing w:after="0" w:line="240" w:lineRule="auto"/>
        <w:rPr>
          <w:rFonts w:ascii="Sylfaen" w:hAnsi="Sylfaen"/>
          <w:b/>
          <w:lang w:val="hy-AM"/>
        </w:rPr>
      </w:pPr>
    </w:p>
    <w:p w:rsidR="00272E0E" w:rsidRPr="00272E0E" w:rsidRDefault="00272E0E" w:rsidP="00272E0E">
      <w:pPr>
        <w:pStyle w:val="ListParagraph"/>
        <w:spacing w:after="0" w:line="240" w:lineRule="auto"/>
        <w:rPr>
          <w:rFonts w:ascii="Sylfaen" w:hAnsi="Sylfaen"/>
          <w:b/>
          <w:lang w:val="hy-AM"/>
        </w:rPr>
      </w:pPr>
    </w:p>
    <w:p w:rsidR="001624CE" w:rsidRPr="00272E0E" w:rsidRDefault="001624CE" w:rsidP="00272E0E">
      <w:pPr>
        <w:pStyle w:val="ListParagraph"/>
        <w:numPr>
          <w:ilvl w:val="0"/>
          <w:numId w:val="13"/>
        </w:num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272E0E">
        <w:rPr>
          <w:rFonts w:ascii="Sylfaen" w:hAnsi="Sylfaen" w:cs="Sylfaen"/>
          <w:b/>
          <w:lang w:val="hy-AM"/>
        </w:rPr>
        <w:t>ԻՐԱՎՈՒՆՔՆԵՐԸ</w:t>
      </w:r>
      <w:r w:rsidRPr="00272E0E">
        <w:rPr>
          <w:rFonts w:ascii="Sylfaen" w:hAnsi="Sylfaen"/>
          <w:b/>
          <w:lang w:val="hy-AM"/>
        </w:rPr>
        <w:t xml:space="preserve"> ԵՎ ՊԱՐՏԱԿԱՆՈՒԹՅՈՒՆՆԵՐԸ</w:t>
      </w:r>
    </w:p>
    <w:p w:rsidR="001624CE" w:rsidRPr="00BD740B" w:rsidRDefault="001624CE" w:rsidP="00272E0E">
      <w:pPr>
        <w:pStyle w:val="ListParagraph"/>
        <w:spacing w:after="0" w:line="240" w:lineRule="auto"/>
        <w:rPr>
          <w:rFonts w:ascii="Sylfaen" w:hAnsi="Sylfaen"/>
          <w:b/>
          <w:color w:val="FF0000"/>
          <w:lang w:val="hy-AM"/>
        </w:rPr>
      </w:pPr>
    </w:p>
    <w:p w:rsidR="001624CE" w:rsidRPr="00FE1ABC" w:rsidRDefault="001624CE" w:rsidP="00FE1ABC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Sylfaen" w:hAnsi="Sylfaen" w:cs="Sylfaen"/>
          <w:lang w:val="hy-AM"/>
        </w:rPr>
      </w:pPr>
      <w:r w:rsidRPr="00FE1ABC">
        <w:rPr>
          <w:rFonts w:ascii="Sylfaen" w:hAnsi="Sylfaen" w:cs="Sylfaen"/>
          <w:lang w:val="hy-AM"/>
        </w:rPr>
        <w:t xml:space="preserve">Բաժնի </w:t>
      </w:r>
      <w:r w:rsidR="00244580" w:rsidRPr="00FE1ABC">
        <w:rPr>
          <w:rFonts w:ascii="Sylfaen" w:hAnsi="Sylfaen" w:cs="Sylfaen"/>
          <w:lang w:val="hy-AM"/>
        </w:rPr>
        <w:t>առաջատար</w:t>
      </w:r>
      <w:r w:rsidR="00257442" w:rsidRPr="00FE1ABC">
        <w:rPr>
          <w:rFonts w:ascii="Sylfaen" w:hAnsi="Sylfaen" w:cs="Sylfaen"/>
          <w:lang w:val="hy-AM"/>
        </w:rPr>
        <w:t xml:space="preserve"> մասնագետը</w:t>
      </w:r>
      <w:r w:rsidRPr="00FE1ABC">
        <w:rPr>
          <w:rFonts w:ascii="Sylfaen" w:hAnsi="Sylfaen" w:cs="Sylfaen"/>
          <w:lang w:val="hy-AM"/>
        </w:rPr>
        <w:t xml:space="preserve">՝     </w:t>
      </w:r>
    </w:p>
    <w:p w:rsidR="0017766B" w:rsidRPr="00F26F37" w:rsidRDefault="00C87628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 w:rsidRPr="00F26F37">
        <w:rPr>
          <w:rFonts w:ascii="Sylfaen" w:hAnsi="Sylfaen"/>
          <w:lang w:val="hy-AM"/>
        </w:rPr>
        <w:t>ա)  մասնակցում է աշխատանքային ռեժիմների փոխադրման ներքին պլանի մշակման և միջոցառումների կատարման աշխատանքներին</w:t>
      </w:r>
      <w:r w:rsidR="00A75A99" w:rsidRPr="00A75A99">
        <w:rPr>
          <w:rFonts w:ascii="Sylfaen" w:hAnsi="Sylfaen"/>
          <w:lang w:val="hy-AM"/>
        </w:rPr>
        <w:t>.</w:t>
      </w:r>
      <w:r w:rsidR="0017766B" w:rsidRPr="00F26F37">
        <w:rPr>
          <w:rFonts w:ascii="Sylfaen" w:hAnsi="Sylfaen"/>
          <w:lang w:val="hy-AM"/>
        </w:rPr>
        <w:t xml:space="preserve"> </w:t>
      </w:r>
    </w:p>
    <w:p w:rsidR="0017766B" w:rsidRPr="00A75A99" w:rsidRDefault="00C87628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>
        <w:rPr>
          <w:rFonts w:ascii="Sylfaen" w:hAnsi="Sylfaen"/>
          <w:lang w:val="hy-AM"/>
        </w:rPr>
        <w:t>բ</w:t>
      </w:r>
      <w:r w:rsidR="0017766B" w:rsidRPr="009476A0">
        <w:rPr>
          <w:rFonts w:ascii="Sylfaen" w:hAnsi="Sylfaen"/>
          <w:lang w:val="hy-AM"/>
        </w:rPr>
        <w:t>)</w:t>
      </w:r>
      <w:r w:rsidR="0017766B" w:rsidRPr="00FE59D1">
        <w:rPr>
          <w:rFonts w:ascii="Sylfaen" w:hAnsi="Sylfaen"/>
          <w:lang w:val="hy-AM"/>
        </w:rPr>
        <w:t xml:space="preserve"> </w:t>
      </w:r>
      <w:r w:rsidR="0017766B" w:rsidRPr="00F96BED">
        <w:rPr>
          <w:rFonts w:ascii="Sylfaen" w:hAnsi="Sylfaen"/>
          <w:lang w:val="hy-AM"/>
        </w:rPr>
        <w:t>մասնակցում է պարտադիր զինվորական ծառայության զորակոչի, պահեստազորային պատրաստության միջոցառումների, զորահավաքային զորակոչի իրականացման և զինված ուժերը պայմանագրային զինծառայողներով համալրման աջակցման և փաստաթղթերի մշակման գործընթացին</w:t>
      </w:r>
      <w:r w:rsidR="00A75A99" w:rsidRPr="00A75A99">
        <w:rPr>
          <w:rFonts w:ascii="Sylfaen" w:hAnsi="Sylfaen"/>
          <w:lang w:val="hy-AM"/>
        </w:rPr>
        <w:t>.</w:t>
      </w:r>
    </w:p>
    <w:p w:rsidR="006E1263" w:rsidRDefault="00C87628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lastRenderedPageBreak/>
        <w:tab/>
      </w:r>
    </w:p>
    <w:p w:rsidR="006E1263" w:rsidRDefault="006E1263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</w:p>
    <w:p w:rsidR="006E1263" w:rsidRDefault="006E1263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</w:p>
    <w:p w:rsidR="0017766B" w:rsidRPr="00F96BED" w:rsidRDefault="006E1263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>
        <w:rPr>
          <w:rFonts w:ascii="Sylfaen" w:hAnsi="Sylfaen"/>
          <w:lang w:val="hy-AM"/>
        </w:rPr>
        <w:t>գ</w:t>
      </w:r>
      <w:r w:rsidR="0017766B" w:rsidRPr="009476A0">
        <w:rPr>
          <w:rFonts w:ascii="Sylfaen" w:hAnsi="Sylfaen"/>
          <w:lang w:val="hy-AM"/>
        </w:rPr>
        <w:t xml:space="preserve">) </w:t>
      </w:r>
      <w:r w:rsidR="0017766B" w:rsidRPr="00F96BED">
        <w:rPr>
          <w:rFonts w:ascii="Sylfaen" w:hAnsi="Sylfaen"/>
          <w:lang w:val="hy-AM"/>
        </w:rPr>
        <w:t xml:space="preserve">մասնակցում է </w:t>
      </w:r>
      <w:r w:rsidR="00FE1ABC">
        <w:rPr>
          <w:rFonts w:ascii="Sylfaen" w:hAnsi="Sylfaen"/>
          <w:lang w:val="hy-AM"/>
        </w:rPr>
        <w:t>Երևանի</w:t>
      </w:r>
      <w:r w:rsidR="00FE1ABC" w:rsidRPr="00F96BED">
        <w:rPr>
          <w:rFonts w:ascii="Sylfaen" w:hAnsi="Sylfaen"/>
          <w:lang w:val="hy-AM"/>
        </w:rPr>
        <w:t xml:space="preserve"> քաղաքապետարանի կառուցվածքային ստորաբաժանումների</w:t>
      </w:r>
      <w:r w:rsidR="00FE1ABC">
        <w:rPr>
          <w:rFonts w:ascii="Sylfaen" w:hAnsi="Sylfaen"/>
          <w:lang w:val="hy-AM"/>
        </w:rPr>
        <w:t>,</w:t>
      </w:r>
      <w:r w:rsidR="0017766B" w:rsidRPr="00F96BED">
        <w:rPr>
          <w:rFonts w:ascii="Sylfaen" w:hAnsi="Sylfaen"/>
          <w:lang w:val="hy-AM"/>
        </w:rPr>
        <w:t xml:space="preserve"> </w:t>
      </w:r>
      <w:r w:rsidR="00FE1ABC">
        <w:rPr>
          <w:rFonts w:ascii="Sylfaen" w:hAnsi="Sylfaen"/>
          <w:lang w:val="hy-AM"/>
        </w:rPr>
        <w:t xml:space="preserve">Երևանի </w:t>
      </w:r>
      <w:r w:rsidR="0017766B" w:rsidRPr="00F96BED">
        <w:rPr>
          <w:rFonts w:ascii="Sylfaen" w:hAnsi="Sylfaen"/>
          <w:lang w:val="hy-AM"/>
        </w:rPr>
        <w:t>վարչական շրջանների ղեկավարների աշխատակազմերի,</w:t>
      </w:r>
      <w:r w:rsidR="00FE1ABC">
        <w:rPr>
          <w:rFonts w:ascii="Sylfaen" w:hAnsi="Sylfaen"/>
          <w:lang w:val="hy-AM"/>
        </w:rPr>
        <w:t xml:space="preserve"> </w:t>
      </w:r>
      <w:r w:rsidR="0017766B" w:rsidRPr="00F96BED">
        <w:rPr>
          <w:rFonts w:ascii="Sylfaen" w:hAnsi="Sylfaen"/>
          <w:lang w:val="hy-AM"/>
        </w:rPr>
        <w:t>Երևանի քաղաքային ենթակայության կազ</w:t>
      </w:r>
      <w:r w:rsidR="0017766B" w:rsidRPr="00F96BED">
        <w:rPr>
          <w:rFonts w:ascii="Sylfaen" w:hAnsi="Sylfaen"/>
          <w:lang w:val="hy-AM"/>
        </w:rPr>
        <w:softHyphen/>
        <w:t>մա</w:t>
      </w:r>
      <w:r w:rsidR="0017766B" w:rsidRPr="00F96BED">
        <w:rPr>
          <w:rFonts w:ascii="Sylfaen" w:hAnsi="Sylfaen"/>
          <w:lang w:val="hy-AM"/>
        </w:rPr>
        <w:softHyphen/>
        <w:t>կեր</w:t>
      </w:r>
      <w:r w:rsidR="0017766B" w:rsidRPr="00F96BED">
        <w:rPr>
          <w:rFonts w:ascii="Sylfaen" w:hAnsi="Sylfaen"/>
          <w:lang w:val="hy-AM"/>
        </w:rPr>
        <w:softHyphen/>
        <w:t>պությունների զինվորական և հատուկ զինվորական հաշվառման, պահեստազորայինների վերաբերյալ ամրագրման վկայականների և տեղեկատվության մշակման աշխատանքներին</w:t>
      </w:r>
      <w:r w:rsidR="00A75A99" w:rsidRPr="00A75A99">
        <w:rPr>
          <w:rFonts w:ascii="Sylfaen" w:hAnsi="Sylfaen"/>
          <w:lang w:val="hy-AM"/>
        </w:rPr>
        <w:t>.</w:t>
      </w:r>
      <w:r w:rsidR="0017766B" w:rsidRPr="00F96BED">
        <w:rPr>
          <w:rFonts w:ascii="Sylfaen" w:hAnsi="Sylfaen"/>
          <w:lang w:val="hy-AM"/>
        </w:rPr>
        <w:t xml:space="preserve"> </w:t>
      </w:r>
    </w:p>
    <w:p w:rsidR="0017766B" w:rsidRPr="00A75A99" w:rsidRDefault="00C87628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>
        <w:rPr>
          <w:rFonts w:ascii="Sylfaen" w:hAnsi="Sylfaen"/>
          <w:lang w:val="hy-AM"/>
        </w:rPr>
        <w:t>դ</w:t>
      </w:r>
      <w:r w:rsidR="0017766B" w:rsidRPr="009476A0">
        <w:rPr>
          <w:rFonts w:ascii="Sylfaen" w:hAnsi="Sylfaen"/>
          <w:lang w:val="hy-AM"/>
        </w:rPr>
        <w:t xml:space="preserve">) </w:t>
      </w:r>
      <w:r w:rsidR="0017766B" w:rsidRPr="00F96BED">
        <w:rPr>
          <w:rFonts w:ascii="Sylfaen" w:hAnsi="Sylfaen"/>
          <w:lang w:val="hy-AM"/>
        </w:rPr>
        <w:t>ընթանրացնում է համայնքում բնակվող զինապարտ քաղաքացիների վարվող գրանցամատյանների տվյալները (փաստաթղթային կամ  էլեկտրոնային եղանակով</w:t>
      </w:r>
      <w:r w:rsidR="00A75A99">
        <w:rPr>
          <w:rFonts w:ascii="Sylfaen" w:hAnsi="Sylfaen"/>
          <w:lang w:val="hy-AM"/>
        </w:rPr>
        <w:t>)</w:t>
      </w:r>
      <w:r w:rsidR="00A75A99" w:rsidRPr="00A75A99">
        <w:rPr>
          <w:rFonts w:ascii="Sylfaen" w:hAnsi="Sylfaen"/>
          <w:lang w:val="hy-AM"/>
        </w:rPr>
        <w:t>.</w:t>
      </w:r>
    </w:p>
    <w:p w:rsidR="0017766B" w:rsidRPr="00F96BED" w:rsidRDefault="00C87628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>
        <w:rPr>
          <w:rFonts w:ascii="Sylfaen" w:hAnsi="Sylfaen"/>
          <w:lang w:val="hy-AM"/>
        </w:rPr>
        <w:t>ե</w:t>
      </w:r>
      <w:r w:rsidR="0017766B" w:rsidRPr="009476A0">
        <w:rPr>
          <w:rFonts w:ascii="Sylfaen" w:hAnsi="Sylfaen"/>
          <w:lang w:val="hy-AM"/>
        </w:rPr>
        <w:t xml:space="preserve">) </w:t>
      </w:r>
      <w:r w:rsidR="0017766B" w:rsidRPr="00FE59D1">
        <w:rPr>
          <w:rFonts w:ascii="Sylfaen" w:hAnsi="Sylfaen"/>
          <w:lang w:val="hy-AM"/>
        </w:rPr>
        <w:t xml:space="preserve"> </w:t>
      </w:r>
      <w:r w:rsidR="0017766B" w:rsidRPr="00F96BED">
        <w:rPr>
          <w:rFonts w:ascii="Sylfaen" w:hAnsi="Sylfaen"/>
          <w:lang w:val="hy-AM"/>
        </w:rPr>
        <w:t xml:space="preserve">մասնակցում է </w:t>
      </w:r>
      <w:r w:rsidR="00FE1ABC" w:rsidRPr="009476A0">
        <w:rPr>
          <w:rFonts w:ascii="Sylfaen" w:hAnsi="Sylfaen"/>
          <w:lang w:val="hy-AM"/>
        </w:rPr>
        <w:t xml:space="preserve">Երևան քաղաքի </w:t>
      </w:r>
      <w:r w:rsidR="00FE1ABC">
        <w:rPr>
          <w:rFonts w:ascii="Sylfaen" w:hAnsi="Sylfaen"/>
          <w:lang w:val="hy-AM"/>
        </w:rPr>
        <w:t xml:space="preserve">զորակոչային </w:t>
      </w:r>
      <w:r w:rsidR="00FE1ABC" w:rsidRPr="009476A0">
        <w:rPr>
          <w:rFonts w:ascii="Sylfaen" w:hAnsi="Sylfaen"/>
          <w:lang w:val="hy-AM"/>
        </w:rPr>
        <w:t xml:space="preserve">և </w:t>
      </w:r>
      <w:r w:rsidR="00FE1ABC">
        <w:rPr>
          <w:rFonts w:ascii="Sylfaen" w:hAnsi="Sylfaen"/>
          <w:lang w:val="hy-AM"/>
        </w:rPr>
        <w:t>զորահավաքային համալրման ծառայության տարածքային ստորաբաժանում</w:t>
      </w:r>
      <w:r w:rsidR="00FE1ABC" w:rsidRPr="009476A0">
        <w:rPr>
          <w:rFonts w:ascii="Sylfaen" w:hAnsi="Sylfaen"/>
          <w:lang w:val="hy-AM"/>
        </w:rPr>
        <w:t>ների (զինկոմիսարիատներ</w:t>
      </w:r>
      <w:r>
        <w:rPr>
          <w:rFonts w:ascii="Sylfaen" w:hAnsi="Sylfaen"/>
          <w:lang w:val="hy-AM"/>
        </w:rPr>
        <w:t>ի</w:t>
      </w:r>
      <w:r w:rsidR="00FE1ABC" w:rsidRPr="009476A0">
        <w:rPr>
          <w:rFonts w:ascii="Sylfaen" w:hAnsi="Sylfaen"/>
          <w:lang w:val="hy-AM"/>
        </w:rPr>
        <w:t xml:space="preserve">) </w:t>
      </w:r>
      <w:r w:rsidR="00FE1ABC">
        <w:rPr>
          <w:rFonts w:ascii="Sylfaen" w:hAnsi="Sylfaen"/>
          <w:lang w:val="hy-AM"/>
        </w:rPr>
        <w:t>զ</w:t>
      </w:r>
      <w:r w:rsidR="00FE1ABC" w:rsidRPr="00F96BED">
        <w:rPr>
          <w:rFonts w:ascii="Sylfaen" w:hAnsi="Sylfaen"/>
          <w:lang w:val="hy-AM"/>
        </w:rPr>
        <w:t xml:space="preserve">որահավաքային զորակոչի և պահեստազորում հաշվառված քաղաքացիների ցուցակների </w:t>
      </w:r>
      <w:r w:rsidR="00FE1ABC" w:rsidRPr="009476A0">
        <w:rPr>
          <w:rFonts w:ascii="Sylfaen" w:hAnsi="Sylfaen"/>
          <w:lang w:val="hy-AM"/>
        </w:rPr>
        <w:t>ճշտումներ</w:t>
      </w:r>
      <w:r w:rsidR="00FE1ABC" w:rsidRPr="00F96BED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և փաստաթղթերի մշակման ածխատանքներին՝ </w:t>
      </w:r>
      <w:r w:rsidR="00FE1ABC">
        <w:rPr>
          <w:rFonts w:ascii="Sylfaen" w:hAnsi="Sylfaen"/>
          <w:lang w:val="hy-AM"/>
        </w:rPr>
        <w:t xml:space="preserve">Երևանի </w:t>
      </w:r>
      <w:r w:rsidR="00FE1ABC" w:rsidRPr="00F96BED">
        <w:rPr>
          <w:rFonts w:ascii="Sylfaen" w:hAnsi="Sylfaen"/>
          <w:lang w:val="hy-AM"/>
        </w:rPr>
        <w:t>վարչական շրջանների միջոցով</w:t>
      </w:r>
      <w:r w:rsidR="00FE1ABC" w:rsidRPr="006F50EB">
        <w:rPr>
          <w:rFonts w:ascii="Sylfaen" w:hAnsi="Sylfaen"/>
          <w:lang w:val="hy-AM"/>
        </w:rPr>
        <w:t>.</w:t>
      </w:r>
      <w:r w:rsidR="0017766B" w:rsidRPr="00F96BED">
        <w:rPr>
          <w:rFonts w:ascii="Sylfaen" w:hAnsi="Sylfaen"/>
          <w:lang w:val="hy-AM"/>
        </w:rPr>
        <w:t xml:space="preserve"> </w:t>
      </w:r>
    </w:p>
    <w:p w:rsidR="0017766B" w:rsidRPr="00A75A99" w:rsidRDefault="00C87628" w:rsidP="00C87628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>
        <w:rPr>
          <w:rFonts w:ascii="Sylfaen" w:hAnsi="Sylfaen"/>
          <w:lang w:val="hy-AM"/>
        </w:rPr>
        <w:t>զ</w:t>
      </w:r>
      <w:r w:rsidR="0017766B" w:rsidRPr="009476A0">
        <w:rPr>
          <w:rFonts w:ascii="Sylfaen" w:hAnsi="Sylfaen"/>
          <w:lang w:val="hy-AM"/>
        </w:rPr>
        <w:t xml:space="preserve">) </w:t>
      </w:r>
      <w:r w:rsidR="0017766B" w:rsidRPr="00F96BED">
        <w:rPr>
          <w:rFonts w:ascii="Sylfaen" w:hAnsi="Sylfaen"/>
          <w:lang w:val="hy-AM"/>
        </w:rPr>
        <w:t>մասնակցում է զորահավաքային առաջադրանքներ ունեցող կազմակերպությունների հետ տարվող աշխատանքների իրականացմանը և փաստաթղթերի կազմմանը</w:t>
      </w:r>
      <w:r w:rsidR="00A75A99" w:rsidRPr="00A75A99">
        <w:rPr>
          <w:rFonts w:ascii="Sylfaen" w:hAnsi="Sylfaen"/>
          <w:lang w:val="hy-AM"/>
        </w:rPr>
        <w:t>.</w:t>
      </w:r>
    </w:p>
    <w:p w:rsidR="00C87628" w:rsidRPr="00CF3764" w:rsidRDefault="00C87628" w:rsidP="00C87628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  <w:t>է</w:t>
      </w:r>
      <w:r w:rsidRPr="009476A0">
        <w:rPr>
          <w:rFonts w:ascii="Sylfaen" w:hAnsi="Sylfaen"/>
          <w:lang w:val="hy-AM"/>
        </w:rPr>
        <w:t xml:space="preserve">) </w:t>
      </w:r>
      <w:r w:rsidRPr="00F96BED">
        <w:rPr>
          <w:rFonts w:ascii="Sylfaen" w:hAnsi="Sylfaen"/>
          <w:lang w:val="hy-AM"/>
        </w:rPr>
        <w:t>գաղտնի փաստաթղթերի և տեղեկատվության հետ աշխատում է «Պետական և ծառայողական գաղտնի</w:t>
      </w:r>
      <w:r>
        <w:rPr>
          <w:rFonts w:ascii="Sylfaen" w:hAnsi="Sylfaen"/>
          <w:lang w:val="hy-AM"/>
        </w:rPr>
        <w:t>քի</w:t>
      </w:r>
      <w:r w:rsidRPr="00F96BED">
        <w:rPr>
          <w:rFonts w:ascii="Sylfaen" w:hAnsi="Sylfaen"/>
          <w:lang w:val="hy-AM"/>
        </w:rPr>
        <w:t xml:space="preserve"> մասին» օրենքի և ՀՀ կառավարության որոշմամբ հաստատված հրահանգի պահանջներին համապատասխան</w:t>
      </w:r>
      <w:r w:rsidR="00095265">
        <w:rPr>
          <w:rFonts w:ascii="Sylfaen" w:hAnsi="Sylfaen"/>
          <w:lang w:val="hy-AM"/>
        </w:rPr>
        <w:t>.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ը</w:t>
      </w:r>
      <w:r w:rsidRPr="003033C6">
        <w:rPr>
          <w:rFonts w:ascii="Sylfaen" w:hAnsi="Sylfaen"/>
          <w:lang w:val="hy-AM"/>
        </w:rPr>
        <w:t xml:space="preserve">) կատարում է </w:t>
      </w:r>
      <w:r>
        <w:rPr>
          <w:rFonts w:ascii="Sylfaen" w:hAnsi="Sylfaen"/>
          <w:lang w:val="hy-AM"/>
        </w:rPr>
        <w:t>Բ</w:t>
      </w:r>
      <w:r w:rsidRPr="003033C6">
        <w:rPr>
          <w:rFonts w:ascii="Sylfaen" w:hAnsi="Sylfaen"/>
          <w:lang w:val="hy-AM"/>
        </w:rPr>
        <w:t>աժնի պետի հանձնարարությունները` ժամանակին և պատշաճ որակով.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թ</w:t>
      </w:r>
      <w:r w:rsidRPr="003033C6">
        <w:rPr>
          <w:rFonts w:ascii="Sylfaen" w:hAnsi="Sylfaen"/>
          <w:lang w:val="hy-AM"/>
        </w:rPr>
        <w:t xml:space="preserve">) ապահովում է </w:t>
      </w:r>
      <w:r>
        <w:rPr>
          <w:rFonts w:ascii="Sylfaen" w:hAnsi="Sylfaen"/>
          <w:lang w:val="hy-AM"/>
        </w:rPr>
        <w:t>Բ</w:t>
      </w:r>
      <w:r w:rsidRPr="003033C6">
        <w:rPr>
          <w:rFonts w:ascii="Sylfaen" w:hAnsi="Sylfaen"/>
          <w:lang w:val="hy-AM"/>
        </w:rPr>
        <w:t>աժնի փաստաթղթային շրջանառությունը և լրացնում համապատասխան փաստաթղթերը.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ժ</w:t>
      </w:r>
      <w:r w:rsidRPr="003033C6">
        <w:rPr>
          <w:rFonts w:ascii="Sylfaen" w:hAnsi="Sylfaen"/>
          <w:lang w:val="hy-AM"/>
        </w:rPr>
        <w:t xml:space="preserve">) հետևում է </w:t>
      </w:r>
      <w:r>
        <w:rPr>
          <w:rFonts w:ascii="Sylfaen" w:hAnsi="Sylfaen"/>
          <w:lang w:val="hy-AM"/>
        </w:rPr>
        <w:t>Բ</w:t>
      </w:r>
      <w:r w:rsidRPr="003033C6">
        <w:rPr>
          <w:rFonts w:ascii="Sylfaen" w:hAnsi="Sylfaen"/>
          <w:lang w:val="hy-AM"/>
        </w:rPr>
        <w:t xml:space="preserve">աժնի պետի հանձնարարականների, համապատասխան ժամկետներում, կատարման ընթացքին, որոնց արդյունքների մասին զեկուցում է </w:t>
      </w:r>
      <w:r>
        <w:rPr>
          <w:rFonts w:ascii="Sylfaen" w:hAnsi="Sylfaen"/>
          <w:lang w:val="hy-AM"/>
        </w:rPr>
        <w:t>Բ</w:t>
      </w:r>
      <w:r w:rsidRPr="003033C6">
        <w:rPr>
          <w:rFonts w:ascii="Sylfaen" w:hAnsi="Sylfaen"/>
          <w:lang w:val="hy-AM"/>
        </w:rPr>
        <w:t>աժնի պետին.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ժա</w:t>
      </w:r>
      <w:r w:rsidRPr="003033C6">
        <w:rPr>
          <w:rFonts w:ascii="Sylfaen" w:hAnsi="Sylfaen"/>
          <w:lang w:val="hy-AM"/>
        </w:rPr>
        <w:t xml:space="preserve">) իր լիազորությունների սահմաններում, անհրաժեշտության դեպքում,  նախապատրաստում և </w:t>
      </w:r>
      <w:r>
        <w:rPr>
          <w:rFonts w:ascii="Sylfaen" w:hAnsi="Sylfaen"/>
          <w:lang w:val="hy-AM"/>
        </w:rPr>
        <w:t>Բ</w:t>
      </w:r>
      <w:r w:rsidRPr="003033C6">
        <w:rPr>
          <w:rFonts w:ascii="Sylfaen" w:hAnsi="Sylfaen"/>
          <w:lang w:val="hy-AM"/>
        </w:rPr>
        <w:t>աժնի պետին ներկայացնում է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ժբ</w:t>
      </w:r>
      <w:r w:rsidRPr="003033C6">
        <w:rPr>
          <w:rFonts w:ascii="Sylfaen" w:hAnsi="Sylfaen"/>
          <w:lang w:val="hy-AM"/>
        </w:rPr>
        <w:t xml:space="preserve">) </w:t>
      </w:r>
      <w:r>
        <w:rPr>
          <w:rFonts w:ascii="Sylfaen" w:hAnsi="Sylfaen"/>
          <w:iCs/>
          <w:lang w:val="hy-AM"/>
        </w:rPr>
        <w:t>Բ</w:t>
      </w:r>
      <w:r w:rsidRPr="003033C6">
        <w:rPr>
          <w:rFonts w:ascii="Sylfaen" w:hAnsi="Sylfaen"/>
          <w:iCs/>
          <w:lang w:val="hy-AM"/>
        </w:rPr>
        <w:t>աժնի պետի հանձնարարությամբ մասնակցում է աշխատանքային ծրագրերի մշակման աշխատանքներին.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 w:rsidRPr="003033C6">
        <w:rPr>
          <w:rFonts w:ascii="Sylfaen" w:hAnsi="Sylfaen"/>
          <w:color w:val="000000"/>
          <w:lang w:val="hy-AM"/>
        </w:rPr>
        <w:t>ժ</w:t>
      </w:r>
      <w:r w:rsidR="00095265">
        <w:rPr>
          <w:rFonts w:ascii="Sylfaen" w:hAnsi="Sylfaen"/>
          <w:color w:val="000000"/>
          <w:lang w:val="hy-AM"/>
        </w:rPr>
        <w:t>գ</w:t>
      </w:r>
      <w:r w:rsidRPr="003033C6">
        <w:rPr>
          <w:rFonts w:ascii="Sylfaen" w:hAnsi="Sylfaen"/>
          <w:color w:val="000000"/>
          <w:lang w:val="hy-AM"/>
        </w:rPr>
        <w:t>)</w:t>
      </w:r>
      <w:r w:rsidRPr="003033C6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Բ</w:t>
      </w:r>
      <w:r w:rsidRPr="003033C6">
        <w:rPr>
          <w:rFonts w:ascii="Sylfaen" w:hAnsi="Sylfaen"/>
          <w:lang w:val="hy-AM"/>
        </w:rPr>
        <w:t>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iCs/>
          <w:lang w:val="hy-AM"/>
        </w:rPr>
      </w:pPr>
      <w:r w:rsidRPr="003033C6">
        <w:rPr>
          <w:rFonts w:ascii="Sylfaen" w:hAnsi="Sylfaen"/>
          <w:iCs/>
          <w:lang w:val="hy-AM"/>
        </w:rPr>
        <w:t>ժ</w:t>
      </w:r>
      <w:r w:rsidR="00095265">
        <w:rPr>
          <w:rFonts w:ascii="Sylfaen" w:hAnsi="Sylfaen"/>
          <w:iCs/>
          <w:lang w:val="hy-AM"/>
        </w:rPr>
        <w:t>դ</w:t>
      </w:r>
      <w:r w:rsidRPr="003033C6">
        <w:rPr>
          <w:rFonts w:ascii="Sylfaen" w:hAnsi="Sylfaen"/>
          <w:iCs/>
          <w:lang w:val="hy-AM"/>
        </w:rPr>
        <w:t>) իրականացնում է սույն պաշտոնի անձնագրով սահմանված այլ լիազորություններ։</w:t>
      </w:r>
    </w:p>
    <w:p w:rsidR="00C87628" w:rsidRDefault="00C87628" w:rsidP="00C87628">
      <w:pPr>
        <w:spacing w:after="0" w:line="240" w:lineRule="auto"/>
        <w:ind w:firstLine="708"/>
        <w:jc w:val="both"/>
        <w:rPr>
          <w:rFonts w:ascii="Sylfaen" w:hAnsi="Sylfaen"/>
          <w:iCs/>
          <w:lang w:val="hy-AM"/>
        </w:rPr>
      </w:pP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iCs/>
          <w:lang w:val="hy-AM"/>
        </w:rPr>
      </w:pPr>
      <w:r w:rsidRPr="003033C6">
        <w:rPr>
          <w:rFonts w:ascii="Sylfaen" w:hAnsi="Sylfaen"/>
          <w:iCs/>
          <w:lang w:val="hy-AM"/>
        </w:rPr>
        <w:t xml:space="preserve">Բաժնի առաջատար մասնագետն ունի </w:t>
      </w:r>
      <w:r>
        <w:rPr>
          <w:rFonts w:ascii="Sylfaen" w:hAnsi="Sylfaen"/>
          <w:iCs/>
          <w:lang w:val="hy-AM"/>
        </w:rPr>
        <w:t>Օ</w:t>
      </w:r>
      <w:r w:rsidRPr="003033C6">
        <w:rPr>
          <w:rFonts w:ascii="Sylfaen" w:hAnsi="Sylfaen"/>
          <w:iCs/>
          <w:lang w:val="hy-AM"/>
        </w:rPr>
        <w:t>րենքով, իրավական այլ ակտերով նախատեսված այլ իրավունքներ և կրում է այդ ակտերով նախատեսված այլ պարտականություններ։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iCs/>
          <w:lang w:val="hy-AM"/>
        </w:rPr>
      </w:pP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</w:p>
    <w:p w:rsidR="00C87628" w:rsidRPr="003033C6" w:rsidRDefault="00C87628" w:rsidP="00C87628">
      <w:pPr>
        <w:spacing w:after="0" w:line="240" w:lineRule="auto"/>
        <w:jc w:val="center"/>
        <w:rPr>
          <w:rFonts w:ascii="Sylfaen" w:hAnsi="Sylfaen"/>
          <w:b/>
          <w:lang w:val="fr-FR"/>
        </w:rPr>
      </w:pPr>
      <w:r>
        <w:rPr>
          <w:rFonts w:ascii="Sylfaen" w:hAnsi="Sylfaen"/>
          <w:b/>
          <w:lang w:val="hy-AM"/>
        </w:rPr>
        <w:t xml:space="preserve">8. </w:t>
      </w:r>
      <w:r w:rsidRPr="003033C6">
        <w:rPr>
          <w:rFonts w:ascii="Sylfaen" w:hAnsi="Sylfaen"/>
          <w:b/>
          <w:lang w:val="fr-FR"/>
        </w:rPr>
        <w:t>ՀԱՄԱՅՆՔԱՅԻՆ    ԾԱՌԱՅՈՒԹՅԱՆ    ԴԱՍԱՅԻՆ  ԱՍՏԻՃԱՆԸ</w:t>
      </w:r>
    </w:p>
    <w:p w:rsidR="00C87628" w:rsidRPr="003033C6" w:rsidRDefault="00C87628" w:rsidP="00C87628">
      <w:pPr>
        <w:spacing w:after="0" w:line="240" w:lineRule="auto"/>
        <w:jc w:val="center"/>
        <w:rPr>
          <w:rFonts w:ascii="Sylfaen" w:hAnsi="Sylfaen"/>
          <w:lang w:val="fr-FR"/>
        </w:rPr>
      </w:pP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fr-FR"/>
        </w:rPr>
      </w:pPr>
      <w:r w:rsidRPr="003033C6">
        <w:rPr>
          <w:rFonts w:ascii="Sylfaen" w:hAnsi="Sylfaen"/>
          <w:lang w:val="fr-FR"/>
        </w:rPr>
        <w:t xml:space="preserve">12. </w:t>
      </w:r>
      <w:proofErr w:type="spellStart"/>
      <w:r w:rsidRPr="003033C6">
        <w:rPr>
          <w:rFonts w:ascii="Sylfaen" w:hAnsi="Sylfaen"/>
          <w:lang w:val="fr-FR"/>
        </w:rPr>
        <w:t>Բաժնի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առաջատար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մասնագետին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r>
        <w:rPr>
          <w:rFonts w:ascii="Sylfaen" w:hAnsi="Sylfaen"/>
          <w:lang w:val="hy-AM"/>
        </w:rPr>
        <w:t>Օ</w:t>
      </w:r>
      <w:proofErr w:type="spellStart"/>
      <w:r w:rsidRPr="003033C6">
        <w:rPr>
          <w:rFonts w:ascii="Sylfaen" w:hAnsi="Sylfaen"/>
          <w:lang w:val="fr-FR"/>
        </w:rPr>
        <w:t>րենքով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սահմանված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կարգով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շնորհվում</w:t>
      </w:r>
      <w:proofErr w:type="spellEnd"/>
      <w:r w:rsidRPr="003033C6">
        <w:rPr>
          <w:rFonts w:ascii="Sylfaen" w:hAnsi="Sylfaen"/>
          <w:lang w:val="fr-FR"/>
        </w:rPr>
        <w:t xml:space="preserve"> է </w:t>
      </w:r>
      <w:proofErr w:type="spellStart"/>
      <w:r w:rsidRPr="003033C6">
        <w:rPr>
          <w:rFonts w:ascii="Sylfaen" w:hAnsi="Sylfaen"/>
          <w:lang w:val="fr-FR"/>
        </w:rPr>
        <w:t>Հայաստանի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Հանրապետության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համայնքային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ծառայության</w:t>
      </w:r>
      <w:proofErr w:type="spellEnd"/>
      <w:r w:rsidRPr="003033C6">
        <w:rPr>
          <w:rFonts w:ascii="Sylfaen" w:hAnsi="Sylfaen"/>
          <w:lang w:val="fr-FR"/>
        </w:rPr>
        <w:t xml:space="preserve"> 1-</w:t>
      </w:r>
      <w:proofErr w:type="spellStart"/>
      <w:r w:rsidRPr="003033C6">
        <w:rPr>
          <w:rFonts w:ascii="Sylfaen" w:hAnsi="Sylfaen"/>
          <w:lang w:val="fr-FR"/>
        </w:rPr>
        <w:t>ին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դասի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կրտսեր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ծառայողի</w:t>
      </w:r>
      <w:proofErr w:type="spellEnd"/>
      <w:r w:rsidRPr="003033C6">
        <w:rPr>
          <w:rFonts w:ascii="Sylfaen" w:hAnsi="Sylfaen"/>
          <w:lang w:val="fr-FR"/>
        </w:rPr>
        <w:t xml:space="preserve">  </w:t>
      </w:r>
      <w:proofErr w:type="spellStart"/>
      <w:r w:rsidRPr="003033C6">
        <w:rPr>
          <w:rFonts w:ascii="Sylfaen" w:hAnsi="Sylfaen"/>
          <w:lang w:val="fr-FR"/>
        </w:rPr>
        <w:t>դասային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աստիճան</w:t>
      </w:r>
      <w:proofErr w:type="spellEnd"/>
      <w:r w:rsidRPr="003033C6">
        <w:rPr>
          <w:rFonts w:ascii="Sylfaen" w:hAnsi="Sylfaen"/>
          <w:lang w:val="fr-FR"/>
        </w:rPr>
        <w:t>։</w:t>
      </w:r>
    </w:p>
    <w:p w:rsidR="00C87628" w:rsidRPr="003033C6" w:rsidRDefault="00C87628" w:rsidP="00C87628">
      <w:pPr>
        <w:shd w:val="clear" w:color="auto" w:fill="FFFFFF"/>
        <w:ind w:left="4248" w:right="67" w:firstLine="720"/>
        <w:jc w:val="right"/>
        <w:rPr>
          <w:rFonts w:ascii="Sylfaen" w:hAnsi="Sylfaen"/>
          <w:bCs/>
          <w:lang w:val="hy-AM"/>
        </w:rPr>
      </w:pPr>
    </w:p>
    <w:p w:rsidR="001624CE" w:rsidRPr="00C27022" w:rsidRDefault="001624CE" w:rsidP="00C87628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</w:p>
    <w:sectPr w:rsidR="001624CE" w:rsidRPr="00C27022" w:rsidSect="001B401A">
      <w:pgSz w:w="11906" w:h="16838"/>
      <w:pgMar w:top="720" w:right="746" w:bottom="63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D7C90"/>
    <w:multiLevelType w:val="hybridMultilevel"/>
    <w:tmpl w:val="83A61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DA5187"/>
    <w:multiLevelType w:val="hybridMultilevel"/>
    <w:tmpl w:val="CDB8B626"/>
    <w:lvl w:ilvl="0" w:tplc="696A7AFA">
      <w:start w:val="1"/>
      <w:numFmt w:val="decimal"/>
      <w:lvlText w:val="%1)"/>
      <w:lvlJc w:val="left"/>
      <w:pPr>
        <w:ind w:left="90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B5F86"/>
    <w:multiLevelType w:val="hybridMultilevel"/>
    <w:tmpl w:val="B874EEC2"/>
    <w:lvl w:ilvl="0" w:tplc="5FAA73F0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32549"/>
    <w:multiLevelType w:val="hybridMultilevel"/>
    <w:tmpl w:val="EC20380E"/>
    <w:lvl w:ilvl="0" w:tplc="A648CA42">
      <w:start w:val="8"/>
      <w:numFmt w:val="decimal"/>
      <w:lvlText w:val="%1."/>
      <w:lvlJc w:val="left"/>
      <w:pPr>
        <w:ind w:left="106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E5B198F"/>
    <w:multiLevelType w:val="hybridMultilevel"/>
    <w:tmpl w:val="61DCA604"/>
    <w:lvl w:ilvl="0" w:tplc="E1DA074C">
      <w:start w:val="1"/>
      <w:numFmt w:val="decimal"/>
      <w:lvlText w:val="%1)"/>
      <w:lvlJc w:val="left"/>
      <w:pPr>
        <w:ind w:left="90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532D5"/>
    <w:multiLevelType w:val="hybridMultilevel"/>
    <w:tmpl w:val="F38E1B30"/>
    <w:lvl w:ilvl="0" w:tplc="B614B7B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C28B4"/>
    <w:multiLevelType w:val="hybridMultilevel"/>
    <w:tmpl w:val="7D861A34"/>
    <w:lvl w:ilvl="0" w:tplc="87625AFA">
      <w:start w:val="7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4BDF7741"/>
    <w:multiLevelType w:val="hybridMultilevel"/>
    <w:tmpl w:val="B7C23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01649"/>
    <w:multiLevelType w:val="hybridMultilevel"/>
    <w:tmpl w:val="40D0C1BE"/>
    <w:lvl w:ilvl="0" w:tplc="2CFC13FE">
      <w:start w:val="1"/>
      <w:numFmt w:val="decimal"/>
      <w:lvlText w:val="%1)"/>
      <w:lvlJc w:val="left"/>
      <w:pPr>
        <w:ind w:left="90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33E6770"/>
    <w:multiLevelType w:val="hybridMultilevel"/>
    <w:tmpl w:val="A850824A"/>
    <w:lvl w:ilvl="0" w:tplc="8CAC1B9C">
      <w:start w:val="7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6E0D64"/>
    <w:multiLevelType w:val="hybridMultilevel"/>
    <w:tmpl w:val="0DB2A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E851C0"/>
    <w:multiLevelType w:val="hybridMultilevel"/>
    <w:tmpl w:val="F57AFBAC"/>
    <w:lvl w:ilvl="0" w:tplc="838629DA">
      <w:start w:val="7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481CC2"/>
    <w:multiLevelType w:val="hybridMultilevel"/>
    <w:tmpl w:val="6FAA6C4C"/>
    <w:lvl w:ilvl="0" w:tplc="96E8C8A8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CCC6A94"/>
    <w:multiLevelType w:val="hybridMultilevel"/>
    <w:tmpl w:val="FDF40C16"/>
    <w:lvl w:ilvl="0" w:tplc="2CFC13FE">
      <w:start w:val="1"/>
      <w:numFmt w:val="decimal"/>
      <w:lvlText w:val="%1)"/>
      <w:lvlJc w:val="left"/>
      <w:pPr>
        <w:ind w:left="63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0"/>
  </w:num>
  <w:num w:numId="5">
    <w:abstractNumId w:val="7"/>
  </w:num>
  <w:num w:numId="6">
    <w:abstractNumId w:val="10"/>
  </w:num>
  <w:num w:numId="7">
    <w:abstractNumId w:val="14"/>
  </w:num>
  <w:num w:numId="8">
    <w:abstractNumId w:val="9"/>
  </w:num>
  <w:num w:numId="9">
    <w:abstractNumId w:val="5"/>
  </w:num>
  <w:num w:numId="10">
    <w:abstractNumId w:val="2"/>
  </w:num>
  <w:num w:numId="11">
    <w:abstractNumId w:val="3"/>
  </w:num>
  <w:num w:numId="12">
    <w:abstractNumId w:val="4"/>
  </w:num>
  <w:num w:numId="13">
    <w:abstractNumId w:val="12"/>
  </w:num>
  <w:num w:numId="14">
    <w:abstractNumId w:val="13"/>
  </w:num>
  <w:num w:numId="15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008BA"/>
    <w:rsid w:val="00002790"/>
    <w:rsid w:val="00046204"/>
    <w:rsid w:val="000701B3"/>
    <w:rsid w:val="00090DFB"/>
    <w:rsid w:val="00095265"/>
    <w:rsid w:val="00097747"/>
    <w:rsid w:val="000B4B9C"/>
    <w:rsid w:val="000F0F24"/>
    <w:rsid w:val="00101BF1"/>
    <w:rsid w:val="0011437C"/>
    <w:rsid w:val="0012667B"/>
    <w:rsid w:val="001346D7"/>
    <w:rsid w:val="001624CE"/>
    <w:rsid w:val="0017766B"/>
    <w:rsid w:val="001A3209"/>
    <w:rsid w:val="001B0525"/>
    <w:rsid w:val="001B401A"/>
    <w:rsid w:val="001F383C"/>
    <w:rsid w:val="00225A6F"/>
    <w:rsid w:val="00243867"/>
    <w:rsid w:val="00244580"/>
    <w:rsid w:val="00253D9A"/>
    <w:rsid w:val="00257442"/>
    <w:rsid w:val="00272E0E"/>
    <w:rsid w:val="00291410"/>
    <w:rsid w:val="002C7808"/>
    <w:rsid w:val="002E05E7"/>
    <w:rsid w:val="00331E75"/>
    <w:rsid w:val="00344271"/>
    <w:rsid w:val="00346DA3"/>
    <w:rsid w:val="00354E8B"/>
    <w:rsid w:val="00374C3F"/>
    <w:rsid w:val="00383AA2"/>
    <w:rsid w:val="00393EC9"/>
    <w:rsid w:val="003D266B"/>
    <w:rsid w:val="0041733E"/>
    <w:rsid w:val="0043687E"/>
    <w:rsid w:val="00441642"/>
    <w:rsid w:val="00482D33"/>
    <w:rsid w:val="004A2F2F"/>
    <w:rsid w:val="004A33F6"/>
    <w:rsid w:val="004A630E"/>
    <w:rsid w:val="004F000A"/>
    <w:rsid w:val="00562D4C"/>
    <w:rsid w:val="005B78BC"/>
    <w:rsid w:val="005D367A"/>
    <w:rsid w:val="0060239E"/>
    <w:rsid w:val="00612A40"/>
    <w:rsid w:val="00651E06"/>
    <w:rsid w:val="006A379A"/>
    <w:rsid w:val="006D5281"/>
    <w:rsid w:val="006E1263"/>
    <w:rsid w:val="0071022B"/>
    <w:rsid w:val="00761BC6"/>
    <w:rsid w:val="007915EE"/>
    <w:rsid w:val="007D424D"/>
    <w:rsid w:val="007E5859"/>
    <w:rsid w:val="008371EC"/>
    <w:rsid w:val="00910967"/>
    <w:rsid w:val="00912F4E"/>
    <w:rsid w:val="00915F47"/>
    <w:rsid w:val="00923074"/>
    <w:rsid w:val="00933B47"/>
    <w:rsid w:val="0094271C"/>
    <w:rsid w:val="009703C0"/>
    <w:rsid w:val="0097324C"/>
    <w:rsid w:val="009979D9"/>
    <w:rsid w:val="009A1DD0"/>
    <w:rsid w:val="009B479C"/>
    <w:rsid w:val="009E19B6"/>
    <w:rsid w:val="009F3825"/>
    <w:rsid w:val="00A75A99"/>
    <w:rsid w:val="00AA3E74"/>
    <w:rsid w:val="00AC25FE"/>
    <w:rsid w:val="00AC76CD"/>
    <w:rsid w:val="00AD1C0F"/>
    <w:rsid w:val="00AF3564"/>
    <w:rsid w:val="00B008BA"/>
    <w:rsid w:val="00B27158"/>
    <w:rsid w:val="00B33EC2"/>
    <w:rsid w:val="00B51939"/>
    <w:rsid w:val="00B56FFC"/>
    <w:rsid w:val="00B70DD1"/>
    <w:rsid w:val="00B94B37"/>
    <w:rsid w:val="00BA5D64"/>
    <w:rsid w:val="00BA7A2C"/>
    <w:rsid w:val="00BD740B"/>
    <w:rsid w:val="00BE3404"/>
    <w:rsid w:val="00C10783"/>
    <w:rsid w:val="00C22F3F"/>
    <w:rsid w:val="00C27022"/>
    <w:rsid w:val="00C852B5"/>
    <w:rsid w:val="00C87628"/>
    <w:rsid w:val="00CC0702"/>
    <w:rsid w:val="00CD13D4"/>
    <w:rsid w:val="00CD560C"/>
    <w:rsid w:val="00CE3E57"/>
    <w:rsid w:val="00D220D8"/>
    <w:rsid w:val="00D2292D"/>
    <w:rsid w:val="00D8476C"/>
    <w:rsid w:val="00D94687"/>
    <w:rsid w:val="00DC4B3C"/>
    <w:rsid w:val="00DC6BF0"/>
    <w:rsid w:val="00DE74A3"/>
    <w:rsid w:val="00E03D2C"/>
    <w:rsid w:val="00E34372"/>
    <w:rsid w:val="00E50D53"/>
    <w:rsid w:val="00E67E71"/>
    <w:rsid w:val="00EA5E5C"/>
    <w:rsid w:val="00EF6204"/>
    <w:rsid w:val="00F0742D"/>
    <w:rsid w:val="00F124D2"/>
    <w:rsid w:val="00F26F37"/>
    <w:rsid w:val="00F435B6"/>
    <w:rsid w:val="00F6501E"/>
    <w:rsid w:val="00F7282F"/>
    <w:rsid w:val="00FA3160"/>
    <w:rsid w:val="00FC74E1"/>
    <w:rsid w:val="00FD2376"/>
    <w:rsid w:val="00FE1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AA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83AA2"/>
    <w:pPr>
      <w:spacing w:after="0" w:line="360" w:lineRule="auto"/>
      <w:jc w:val="both"/>
    </w:pPr>
    <w:rPr>
      <w:rFonts w:ascii="Arial Armenian" w:eastAsia="Times New Roman" w:hAnsi="Arial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83AA2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33B47"/>
    <w:pPr>
      <w:ind w:left="720"/>
      <w:contextualSpacing/>
    </w:pPr>
  </w:style>
  <w:style w:type="character" w:customStyle="1" w:styleId="fontstyle01">
    <w:name w:val="fontstyle01"/>
    <w:basedOn w:val="DefaultParagraphFont"/>
    <w:rsid w:val="00C852B5"/>
    <w:rPr>
      <w:rFonts w:ascii="Sylfaen" w:hAnsi="Sylfae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346DA3"/>
    <w:rPr>
      <w:rFonts w:ascii="Sylfaen" w:hAnsi="Sylfaen" w:hint="default"/>
      <w:b w:val="0"/>
      <w:bCs w:val="0"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628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0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EPV-Armen</dc:creator>
  <cp:keywords/>
  <dc:description/>
  <cp:lastModifiedBy>anna.gevorgyan</cp:lastModifiedBy>
  <cp:revision>72</cp:revision>
  <cp:lastPrinted>2021-05-19T07:38:00Z</cp:lastPrinted>
  <dcterms:created xsi:type="dcterms:W3CDTF">2019-01-09T06:46:00Z</dcterms:created>
  <dcterms:modified xsi:type="dcterms:W3CDTF">2021-06-02T12:55:00Z</dcterms:modified>
</cp:coreProperties>
</file>