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3451" w:rsidRPr="009B709B" w:rsidRDefault="00333451" w:rsidP="00E94B3A">
      <w:pPr>
        <w:shd w:val="clear" w:color="auto" w:fill="FFFFFF"/>
        <w:spacing w:after="0" w:line="240" w:lineRule="auto"/>
        <w:ind w:firstLine="426"/>
        <w:jc w:val="right"/>
        <w:rPr>
          <w:rFonts w:ascii="GHEA Grapalat" w:eastAsia="Times New Roman" w:hAnsi="GHEA Grapalat" w:cs="Arial"/>
          <w:b/>
          <w:bCs/>
          <w:sz w:val="20"/>
          <w:szCs w:val="20"/>
          <w:lang w:val="hy-AM" w:eastAsia="ru-RU"/>
        </w:rPr>
      </w:pPr>
      <w:proofErr w:type="spellStart"/>
      <w:r w:rsidRPr="009B709B">
        <w:rPr>
          <w:rFonts w:ascii="GHEA Grapalat" w:eastAsia="Times New Roman" w:hAnsi="GHEA Grapalat" w:cs="Arial"/>
          <w:b/>
          <w:bCs/>
          <w:sz w:val="20"/>
          <w:szCs w:val="20"/>
          <w:lang w:eastAsia="ru-RU"/>
        </w:rPr>
        <w:t>Ձև</w:t>
      </w:r>
      <w:proofErr w:type="spellEnd"/>
      <w:r w:rsidRPr="009B709B">
        <w:rPr>
          <w:rFonts w:ascii="Courier New" w:eastAsia="Times New Roman" w:hAnsi="Courier New" w:cs="Courier New"/>
          <w:b/>
          <w:bCs/>
          <w:sz w:val="20"/>
          <w:szCs w:val="20"/>
          <w:lang w:eastAsia="ru-RU"/>
        </w:rPr>
        <w:t> </w:t>
      </w:r>
      <w:r w:rsidRPr="009B709B">
        <w:rPr>
          <w:rFonts w:ascii="GHEA Grapalat" w:eastAsia="Times New Roman" w:hAnsi="GHEA Grapalat" w:cs="Arial"/>
          <w:b/>
          <w:bCs/>
          <w:sz w:val="20"/>
          <w:szCs w:val="20"/>
          <w:lang w:eastAsia="ru-RU"/>
        </w:rPr>
        <w:t>N 3</w:t>
      </w:r>
    </w:p>
    <w:p w:rsidR="00DD0A73" w:rsidRPr="009B709B" w:rsidRDefault="00DD0A73" w:rsidP="00E94B3A">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DD0A73" w:rsidRPr="009B709B" w:rsidRDefault="00DD0A73" w:rsidP="00E94B3A">
      <w:pPr>
        <w:shd w:val="clear" w:color="auto" w:fill="FFFFFF"/>
        <w:spacing w:after="0" w:line="240" w:lineRule="auto"/>
        <w:ind w:firstLine="426"/>
        <w:jc w:val="right"/>
        <w:rPr>
          <w:rFonts w:ascii="GHEA Grapalat" w:eastAsia="Times New Roman" w:hAnsi="GHEA Grapalat" w:cs="Times New Roman"/>
          <w:sz w:val="20"/>
          <w:szCs w:val="20"/>
          <w:lang w:val="hy-AM" w:eastAsia="ru-RU"/>
        </w:rPr>
      </w:pPr>
      <w:r w:rsidRPr="009B709B">
        <w:rPr>
          <w:rFonts w:ascii="Courier New" w:eastAsia="Times New Roman" w:hAnsi="Courier New" w:cs="Courier New"/>
          <w:sz w:val="20"/>
          <w:szCs w:val="20"/>
          <w:lang w:val="hy-AM" w:eastAsia="ru-RU"/>
        </w:rPr>
        <w:t> </w:t>
      </w:r>
      <w:r w:rsidRPr="009B709B">
        <w:rPr>
          <w:rFonts w:ascii="GHEA Grapalat" w:eastAsia="Times New Roman" w:hAnsi="GHEA Grapalat" w:cs="Times New Roman"/>
          <w:sz w:val="20"/>
          <w:szCs w:val="20"/>
          <w:lang w:val="hy-AM" w:eastAsia="ru-RU"/>
        </w:rPr>
        <w:t xml:space="preserve">Հավելված </w:t>
      </w:r>
      <w:r w:rsidR="003758F8" w:rsidRPr="009B709B">
        <w:rPr>
          <w:rFonts w:ascii="GHEA Grapalat" w:eastAsia="Times New Roman" w:hAnsi="GHEA Grapalat" w:cs="Times New Roman"/>
          <w:sz w:val="20"/>
          <w:szCs w:val="20"/>
          <w:lang w:val="hy-AM" w:eastAsia="ru-RU"/>
        </w:rPr>
        <w:t>38</w:t>
      </w:r>
    </w:p>
    <w:p w:rsidR="00DD0A73" w:rsidRPr="009B709B" w:rsidRDefault="00DD0A73" w:rsidP="00E94B3A">
      <w:pPr>
        <w:shd w:val="clear" w:color="auto" w:fill="FFFFFF"/>
        <w:spacing w:after="0" w:line="240" w:lineRule="auto"/>
        <w:ind w:firstLine="426"/>
        <w:jc w:val="right"/>
        <w:rPr>
          <w:rFonts w:ascii="GHEA Grapalat" w:eastAsia="Times New Roman" w:hAnsi="GHEA Grapalat" w:cs="Times New Roman"/>
          <w:sz w:val="20"/>
          <w:szCs w:val="20"/>
          <w:lang w:val="hy-AM" w:eastAsia="ru-RU"/>
        </w:rPr>
      </w:pPr>
      <w:r w:rsidRPr="009B709B">
        <w:rPr>
          <w:rFonts w:ascii="GHEA Grapalat" w:eastAsia="Times New Roman" w:hAnsi="GHEA Grapalat" w:cs="Times New Roman"/>
          <w:sz w:val="20"/>
          <w:szCs w:val="20"/>
          <w:lang w:val="hy-AM" w:eastAsia="ru-RU"/>
        </w:rPr>
        <w:t xml:space="preserve">Հաստատված է </w:t>
      </w:r>
    </w:p>
    <w:p w:rsidR="00DD0A73" w:rsidRPr="009B709B" w:rsidRDefault="00DD0A73" w:rsidP="00E94B3A">
      <w:pPr>
        <w:shd w:val="clear" w:color="auto" w:fill="FFFFFF"/>
        <w:spacing w:after="0" w:line="240" w:lineRule="auto"/>
        <w:ind w:firstLine="426"/>
        <w:jc w:val="right"/>
        <w:rPr>
          <w:rFonts w:ascii="GHEA Grapalat" w:eastAsia="Times New Roman" w:hAnsi="GHEA Grapalat" w:cs="Arial"/>
          <w:sz w:val="20"/>
          <w:szCs w:val="20"/>
          <w:lang w:val="hy-AM" w:eastAsia="ru-RU"/>
        </w:rPr>
      </w:pPr>
      <w:r w:rsidRPr="009B709B">
        <w:rPr>
          <w:rFonts w:ascii="GHEA Grapalat" w:eastAsia="Times New Roman" w:hAnsi="GHEA Grapalat" w:cs="Times New Roman"/>
          <w:sz w:val="20"/>
          <w:szCs w:val="20"/>
          <w:lang w:val="hy-AM" w:eastAsia="ru-RU"/>
        </w:rPr>
        <w:t>Հրազդան  համայնքի ղեկավարի</w:t>
      </w:r>
      <w:r w:rsidRPr="009B709B">
        <w:rPr>
          <w:rFonts w:ascii="GHEA Grapalat" w:eastAsia="Times New Roman" w:hAnsi="GHEA Grapalat" w:cs="Times New Roman"/>
          <w:sz w:val="20"/>
          <w:szCs w:val="20"/>
          <w:lang w:val="hy-AM" w:eastAsia="ru-RU"/>
        </w:rPr>
        <w:br/>
      </w:r>
      <w:r w:rsidR="0013184A">
        <w:rPr>
          <w:rFonts w:ascii="GHEA Grapalat" w:eastAsia="Times New Roman" w:hAnsi="GHEA Grapalat" w:cs="Times New Roman"/>
          <w:sz w:val="20"/>
          <w:szCs w:val="20"/>
          <w:lang w:val="hy-AM" w:eastAsia="ru-RU"/>
        </w:rPr>
        <w:t xml:space="preserve">2026 թվականի  մարտի 04-ի </w:t>
      </w:r>
      <w:r w:rsidR="0013184A">
        <w:rPr>
          <w:rFonts w:ascii="GHEA Grapalat" w:eastAsia="Times New Roman" w:hAnsi="GHEA Grapalat" w:cs="Times New Roman"/>
          <w:sz w:val="20"/>
          <w:szCs w:val="20"/>
          <w:lang w:val="hy-AM" w:eastAsia="ru-RU"/>
        </w:rPr>
        <w:br/>
        <w:t xml:space="preserve"> N 320 որոշմամբ</w:t>
      </w:r>
      <w:bookmarkStart w:id="0" w:name="_GoBack"/>
      <w:bookmarkEnd w:id="0"/>
    </w:p>
    <w:p w:rsidR="00DD0A73" w:rsidRPr="009B709B" w:rsidRDefault="00DD0A73" w:rsidP="00E94B3A">
      <w:pPr>
        <w:shd w:val="clear" w:color="auto" w:fill="FFFFFF"/>
        <w:spacing w:after="0" w:line="240" w:lineRule="auto"/>
        <w:ind w:firstLine="426"/>
        <w:jc w:val="center"/>
        <w:rPr>
          <w:rFonts w:ascii="GHEA Grapalat" w:eastAsia="Times New Roman" w:hAnsi="GHEA Grapalat" w:cs="Times New Roman"/>
          <w:sz w:val="20"/>
          <w:szCs w:val="20"/>
          <w:lang w:val="hy-AM" w:eastAsia="ru-RU"/>
        </w:rPr>
      </w:pPr>
      <w:r w:rsidRPr="009B709B">
        <w:rPr>
          <w:rFonts w:ascii="GHEA Grapalat" w:eastAsia="Times New Roman" w:hAnsi="GHEA Grapalat" w:cs="Times New Roman"/>
          <w:b/>
          <w:bCs/>
          <w:sz w:val="20"/>
          <w:szCs w:val="20"/>
          <w:lang w:val="hy-AM" w:eastAsia="ru-RU"/>
        </w:rPr>
        <w:t>ՀԱՄԱՅՆՔԱՅԻՆ ԾԱՌԱՅՈՒԹՅԱՆ ՊԱՇՏՈՆԻ ԱՆՁՆԱԳԻՐ</w:t>
      </w:r>
    </w:p>
    <w:p w:rsidR="00333451" w:rsidRPr="009B709B" w:rsidRDefault="00333451" w:rsidP="00E94B3A">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333451" w:rsidRPr="009B709B" w:rsidRDefault="00333451" w:rsidP="00E94B3A">
      <w:pPr>
        <w:shd w:val="clear" w:color="auto" w:fill="FFFFFF"/>
        <w:spacing w:after="0" w:line="240" w:lineRule="auto"/>
        <w:ind w:firstLine="426"/>
        <w:jc w:val="right"/>
        <w:rPr>
          <w:rFonts w:ascii="GHEA Grapalat" w:eastAsia="Times New Roman" w:hAnsi="GHEA Grapalat" w:cs="Arial"/>
          <w:b/>
          <w:bCs/>
          <w:sz w:val="20"/>
          <w:szCs w:val="20"/>
          <w:lang w:val="hy-AM" w:eastAsia="ru-RU"/>
        </w:rPr>
      </w:pPr>
    </w:p>
    <w:p w:rsidR="00333451" w:rsidRPr="009B709B" w:rsidRDefault="00333451" w:rsidP="00E94B3A">
      <w:pPr>
        <w:shd w:val="clear" w:color="auto" w:fill="FFFFFF"/>
        <w:spacing w:after="0" w:line="240" w:lineRule="auto"/>
        <w:ind w:firstLine="426"/>
        <w:jc w:val="both"/>
        <w:rPr>
          <w:rFonts w:ascii="GHEA Grapalat" w:eastAsia="Times New Roman" w:hAnsi="GHEA Grapalat" w:cs="GHEA Grapalat"/>
          <w:b/>
          <w:bCs/>
          <w:sz w:val="20"/>
          <w:szCs w:val="20"/>
          <w:lang w:val="hy-AM" w:eastAsia="ru-RU"/>
        </w:rPr>
      </w:pPr>
      <w:r w:rsidRPr="009B709B">
        <w:rPr>
          <w:rFonts w:ascii="GHEA Grapalat" w:eastAsia="Times New Roman" w:hAnsi="GHEA Grapalat" w:cs="Arial"/>
          <w:b/>
          <w:bCs/>
          <w:sz w:val="20"/>
          <w:szCs w:val="20"/>
          <w:lang w:val="hy-AM" w:eastAsia="ru-RU"/>
        </w:rPr>
        <w:t>1.</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Ընդհանուր</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դրույթներ</w:t>
      </w:r>
    </w:p>
    <w:p w:rsidR="00E94B3A" w:rsidRPr="009B709B" w:rsidRDefault="00E94B3A" w:rsidP="00E94B3A">
      <w:pPr>
        <w:shd w:val="clear" w:color="auto" w:fill="FFFFFF"/>
        <w:spacing w:after="0" w:line="240" w:lineRule="auto"/>
        <w:ind w:firstLine="426"/>
        <w:jc w:val="both"/>
        <w:rPr>
          <w:rFonts w:ascii="GHEA Grapalat" w:eastAsia="Times New Roman" w:hAnsi="GHEA Grapalat" w:cs="Arial"/>
          <w:b/>
          <w:bCs/>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1.1</w:t>
      </w:r>
      <w:r w:rsidRPr="009B709B">
        <w:rPr>
          <w:rFonts w:ascii="Cambria Math" w:eastAsia="Times New Roman" w:hAnsi="Cambria Math" w:cs="Cambria Math"/>
          <w:sz w:val="20"/>
          <w:szCs w:val="20"/>
          <w:lang w:val="hy-AM" w:eastAsia="ru-RU"/>
        </w:rPr>
        <w:t>․</w:t>
      </w:r>
      <w:r w:rsidRPr="009B709B">
        <w:rPr>
          <w:rFonts w:ascii="GHEA Grapalat" w:eastAsia="Times New Roman" w:hAnsi="GHEA Grapalat" w:cs="Arial"/>
          <w:sz w:val="20"/>
          <w:szCs w:val="20"/>
          <w:lang w:val="hy-AM" w:eastAsia="ru-RU"/>
        </w:rPr>
        <w:t xml:space="preserve"> Պաշտոնի անվանումը, ծածկագիրը</w:t>
      </w:r>
    </w:p>
    <w:p w:rsidR="00E166E2" w:rsidRPr="009B709B" w:rsidRDefault="00E166E2" w:rsidP="00E94B3A">
      <w:pPr>
        <w:spacing w:line="240" w:lineRule="auto"/>
        <w:ind w:firstLine="426"/>
        <w:jc w:val="both"/>
        <w:rPr>
          <w:rFonts w:ascii="GHEA Grapalat" w:hAnsi="GHEA Grapalat"/>
          <w:i/>
          <w:sz w:val="20"/>
          <w:szCs w:val="20"/>
          <w:lang w:val="fr-FR"/>
        </w:rPr>
      </w:pPr>
      <w:r w:rsidRPr="009B709B">
        <w:rPr>
          <w:rFonts w:ascii="GHEA Grapalat" w:hAnsi="GHEA Grapalat" w:cs="Sylfaen"/>
          <w:b/>
          <w:i/>
          <w:sz w:val="20"/>
          <w:szCs w:val="20"/>
          <w:lang w:val="fr-FR"/>
        </w:rPr>
        <w:t>Հայաստանի Հանրապետության  Կոտայքի մարզի Հրազդանի  համայնքապետարանի   աշխատակազմի</w:t>
      </w:r>
      <w:r w:rsidRPr="009B709B">
        <w:rPr>
          <w:rFonts w:ascii="GHEA Grapalat" w:hAnsi="GHEA Grapalat" w:cs="Sylfaen"/>
          <w:b/>
          <w:i/>
          <w:sz w:val="20"/>
          <w:szCs w:val="20"/>
          <w:lang w:val="hy-AM"/>
        </w:rPr>
        <w:t xml:space="preserve"> </w:t>
      </w:r>
      <w:r w:rsidRPr="009B709B">
        <w:rPr>
          <w:rFonts w:ascii="GHEA Grapalat" w:hAnsi="GHEA Grapalat" w:cs="Sylfaen"/>
          <w:b/>
          <w:i/>
          <w:sz w:val="20"/>
          <w:szCs w:val="20"/>
          <w:lang w:val="fr-FR"/>
        </w:rPr>
        <w:t>կոմունալ տնտեսության, համատիրությունների աշխատանքների համակարգման և տրանսպորտի  բաժնի  գլխավոր մասնագետ (ծածկագիր՝ 2</w:t>
      </w:r>
      <w:r w:rsidRPr="009B709B">
        <w:rPr>
          <w:rFonts w:ascii="Cambria Math" w:hAnsi="Cambria Math" w:cs="Cambria Math"/>
          <w:b/>
          <w:i/>
          <w:sz w:val="20"/>
          <w:szCs w:val="20"/>
          <w:lang w:val="hy-AM"/>
        </w:rPr>
        <w:t>․</w:t>
      </w:r>
      <w:r w:rsidRPr="009B709B">
        <w:rPr>
          <w:rFonts w:ascii="GHEA Grapalat" w:hAnsi="GHEA Grapalat" w:cs="Sylfaen"/>
          <w:b/>
          <w:i/>
          <w:sz w:val="20"/>
          <w:szCs w:val="20"/>
          <w:lang w:val="fr-FR"/>
        </w:rPr>
        <w:t>3-1</w:t>
      </w:r>
      <w:r w:rsidRPr="009B709B">
        <w:rPr>
          <w:rFonts w:ascii="GHEA Grapalat" w:hAnsi="GHEA Grapalat" w:cs="Sylfaen"/>
          <w:b/>
          <w:i/>
          <w:sz w:val="20"/>
          <w:szCs w:val="20"/>
          <w:lang w:val="hy-AM"/>
        </w:rPr>
        <w:t>9</w:t>
      </w:r>
      <w:r w:rsidRPr="009B709B">
        <w:rPr>
          <w:rFonts w:ascii="GHEA Grapalat" w:hAnsi="GHEA Grapalat" w:cs="Sylfaen"/>
          <w:b/>
          <w:i/>
          <w:sz w:val="20"/>
          <w:szCs w:val="20"/>
          <w:lang w:val="fr-FR"/>
        </w:rPr>
        <w:t>)</w:t>
      </w:r>
      <w:r w:rsidRPr="009B709B">
        <w:rPr>
          <w:rFonts w:ascii="GHEA Grapalat" w:hAnsi="GHEA Grapalat" w:cs="Sylfaen"/>
          <w:b/>
          <w:i/>
          <w:sz w:val="20"/>
          <w:szCs w:val="20"/>
          <w:lang w:val="hy-AM"/>
        </w:rPr>
        <w:tab/>
      </w:r>
      <w:r w:rsidRPr="009B709B">
        <w:rPr>
          <w:rFonts w:ascii="GHEA Grapalat" w:hAnsi="GHEA Grapalat" w:cs="Sylfaen"/>
          <w:b/>
          <w:i/>
          <w:sz w:val="20"/>
          <w:szCs w:val="20"/>
          <w:lang w:val="hy-AM"/>
        </w:rPr>
        <w:br/>
      </w:r>
      <w:r w:rsidRPr="009B709B">
        <w:rPr>
          <w:rFonts w:ascii="GHEA Grapalat" w:hAnsi="GHEA Grapalat" w:cs="Sylfaen"/>
          <w:i/>
          <w:sz w:val="20"/>
          <w:szCs w:val="20"/>
          <w:lang w:val="fr-FR"/>
        </w:rPr>
        <w:t>Հայաստանի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Հանրապետության</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Կոտայքի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մարզի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Հրազդանի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Համայնքապետարանի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աշխատակազմի</w:t>
      </w:r>
      <w:r w:rsidRPr="009B709B">
        <w:rPr>
          <w:rFonts w:ascii="GHEA Grapalat" w:hAnsi="GHEA Grapalat"/>
          <w:i/>
          <w:sz w:val="20"/>
          <w:szCs w:val="20"/>
          <w:lang w:val="fr-FR"/>
        </w:rPr>
        <w:t xml:space="preserve"> </w:t>
      </w:r>
      <w:r w:rsidRPr="009B709B">
        <w:rPr>
          <w:rFonts w:ascii="GHEA Grapalat" w:hAnsi="GHEA Grapalat" w:cs="Sylfaen"/>
          <w:i/>
          <w:sz w:val="20"/>
          <w:szCs w:val="20"/>
          <w:lang w:val="hy-AM"/>
        </w:rPr>
        <w:t>կոմունալ</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տնտեսության</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համատիրությունների</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աշխատանքների</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համակարգման</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և</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տրանսպորտի</w:t>
      </w:r>
      <w:r w:rsidRPr="009B709B">
        <w:rPr>
          <w:rFonts w:ascii="GHEA Grapalat" w:hAnsi="GHEA Grapalat" w:cs="Sylfaen"/>
          <w:i/>
          <w:sz w:val="20"/>
          <w:szCs w:val="20"/>
          <w:lang w:val="fr-FR"/>
        </w:rPr>
        <w:t xml:space="preserve">  բաժնի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այսուհետ</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բաժին</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գլխավոր</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մասնագետի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պաշտոնն</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ընդգրկվում</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է</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համայնքային</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ծառայության</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առաջատար</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պաշտոնների</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խմբի</w:t>
      </w:r>
      <w:r w:rsidRPr="009B709B">
        <w:rPr>
          <w:rFonts w:ascii="GHEA Grapalat" w:hAnsi="GHEA Grapalat"/>
          <w:i/>
          <w:sz w:val="20"/>
          <w:szCs w:val="20"/>
          <w:lang w:val="fr-FR"/>
        </w:rPr>
        <w:t xml:space="preserve"> 3-</w:t>
      </w:r>
      <w:r w:rsidRPr="009B709B">
        <w:rPr>
          <w:rFonts w:ascii="GHEA Grapalat" w:hAnsi="GHEA Grapalat" w:cs="Sylfaen"/>
          <w:i/>
          <w:sz w:val="20"/>
          <w:szCs w:val="20"/>
          <w:lang w:val="fr-FR"/>
        </w:rPr>
        <w:t>րդ</w:t>
      </w:r>
      <w:r w:rsidRPr="009B709B">
        <w:rPr>
          <w:rFonts w:ascii="GHEA Grapalat" w:hAnsi="GHEA Grapalat"/>
          <w:i/>
          <w:sz w:val="20"/>
          <w:szCs w:val="20"/>
          <w:lang w:val="fr-FR"/>
        </w:rPr>
        <w:t xml:space="preserve">  </w:t>
      </w:r>
      <w:r w:rsidRPr="009B709B">
        <w:rPr>
          <w:rFonts w:ascii="GHEA Grapalat" w:hAnsi="GHEA Grapalat" w:cs="Sylfaen"/>
          <w:i/>
          <w:sz w:val="20"/>
          <w:szCs w:val="20"/>
          <w:lang w:val="fr-FR"/>
        </w:rPr>
        <w:t>ենթախմբում</w:t>
      </w:r>
      <w:r w:rsidRPr="009B709B">
        <w:rPr>
          <w:rFonts w:ascii="GHEA Grapalat" w:hAnsi="GHEA Grapalat" w:cs="Arial Armenian"/>
          <w:i/>
          <w:sz w:val="20"/>
          <w:szCs w:val="20"/>
          <w:lang w:val="fr-FR"/>
        </w:rPr>
        <w:t>։</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1.2. Ենթակա և հաշվետու է</w:t>
      </w:r>
      <w:r w:rsidRPr="009B709B">
        <w:rPr>
          <w:rFonts w:ascii="Courier New" w:eastAsia="Times New Roman" w:hAnsi="Courier New" w:cs="Courier New"/>
          <w:sz w:val="20"/>
          <w:szCs w:val="20"/>
          <w:lang w:val="hy-AM" w:eastAsia="ru-RU"/>
        </w:rPr>
        <w:t> </w:t>
      </w:r>
    </w:p>
    <w:p w:rsidR="00E166E2" w:rsidRPr="009B709B" w:rsidRDefault="00E166E2" w:rsidP="00E94B3A">
      <w:pPr>
        <w:pStyle w:val="a3"/>
        <w:spacing w:line="240" w:lineRule="auto"/>
        <w:ind w:left="0" w:firstLine="426"/>
        <w:jc w:val="both"/>
        <w:rPr>
          <w:rFonts w:ascii="GHEA Grapalat" w:hAnsi="GHEA Grapalat" w:cs="Sylfaen"/>
          <w:i/>
          <w:sz w:val="20"/>
          <w:szCs w:val="20"/>
          <w:lang w:val="fr-FR"/>
        </w:rPr>
      </w:pPr>
      <w:r w:rsidRPr="009B709B">
        <w:rPr>
          <w:rFonts w:ascii="GHEA Grapalat" w:hAnsi="GHEA Grapalat" w:cs="Sylfaen"/>
          <w:i/>
          <w:sz w:val="20"/>
          <w:szCs w:val="20"/>
          <w:lang w:val="fr-FR"/>
        </w:rPr>
        <w:t>Բաժնի գլխավոր մասնագետին «Համայնքային ծառայության մասին» օրենքով սահմանված կարգով պաշտոնում նշանակում և պաշտոնից ազատում է համայնքապետարանի աշխատակազմի քարտուղարը։</w:t>
      </w:r>
      <w:r w:rsidRPr="009B709B">
        <w:rPr>
          <w:rFonts w:ascii="GHEA Grapalat" w:hAnsi="GHEA Grapalat" w:cs="Sylfaen"/>
          <w:i/>
          <w:sz w:val="20"/>
          <w:szCs w:val="20"/>
          <w:lang w:val="fr-FR"/>
        </w:rPr>
        <w:tab/>
      </w:r>
      <w:r w:rsidRPr="009B709B">
        <w:rPr>
          <w:rFonts w:ascii="GHEA Grapalat" w:hAnsi="GHEA Grapalat" w:cs="Sylfaen"/>
          <w:i/>
          <w:sz w:val="20"/>
          <w:szCs w:val="20"/>
          <w:lang w:val="fr-FR"/>
        </w:rPr>
        <w:br/>
        <w:t xml:space="preserve">Բաժնի գլխավոր մասնագետն անմիջականորեն ենթակա և հաշվետու է </w:t>
      </w:r>
      <w:r w:rsidRPr="009B709B">
        <w:rPr>
          <w:rFonts w:ascii="GHEA Grapalat" w:hAnsi="GHEA Grapalat" w:cs="Sylfaen"/>
          <w:i/>
          <w:sz w:val="20"/>
          <w:szCs w:val="20"/>
          <w:lang w:val="hy-AM"/>
        </w:rPr>
        <w:t>բաժնի պետին</w:t>
      </w:r>
      <w:r w:rsidRPr="009B709B">
        <w:rPr>
          <w:rFonts w:ascii="GHEA Grapalat" w:hAnsi="GHEA Grapalat" w:cs="Sylfaen"/>
          <w:i/>
          <w:sz w:val="20"/>
          <w:szCs w:val="20"/>
          <w:lang w:val="fr-FR"/>
        </w:rPr>
        <w:t>։</w:t>
      </w:r>
      <w:r w:rsidRPr="009B709B">
        <w:rPr>
          <w:rFonts w:ascii="GHEA Grapalat" w:hAnsi="GHEA Grapalat" w:cs="Sylfaen"/>
          <w:i/>
          <w:sz w:val="20"/>
          <w:szCs w:val="20"/>
          <w:lang w:val="fr-FR"/>
        </w:rPr>
        <w:tab/>
      </w:r>
      <w:r w:rsidRPr="009B709B">
        <w:rPr>
          <w:rFonts w:ascii="GHEA Grapalat" w:hAnsi="GHEA Grapalat" w:cs="Sylfaen"/>
          <w:i/>
          <w:sz w:val="20"/>
          <w:szCs w:val="20"/>
          <w:lang w:val="fr-FR"/>
        </w:rPr>
        <w:br/>
        <w:t>Բաժնի գլխավոր մասնագետն իրեն ենթակա աշխատողներ չունի։</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Courier New" w:eastAsia="Times New Roman" w:hAnsi="Courier New" w:cs="Courier New"/>
          <w:sz w:val="20"/>
          <w:szCs w:val="20"/>
          <w:lang w:val="hy-AM" w:eastAsia="ru-RU"/>
        </w:rPr>
        <w:t> </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1.3. Փոխարինող պաշտոնի կամ պաշտոնների անվանումները</w:t>
      </w:r>
    </w:p>
    <w:p w:rsidR="009B709B" w:rsidRPr="009B709B" w:rsidRDefault="00E166E2" w:rsidP="00E94B3A">
      <w:pPr>
        <w:pStyle w:val="a3"/>
        <w:spacing w:line="240" w:lineRule="auto"/>
        <w:ind w:left="0" w:firstLine="426"/>
        <w:jc w:val="both"/>
        <w:rPr>
          <w:rFonts w:ascii="GHEA Grapalat" w:hAnsi="GHEA Grapalat" w:cs="Sylfaen"/>
          <w:i/>
          <w:sz w:val="20"/>
          <w:szCs w:val="20"/>
          <w:lang w:val="fr-FR"/>
        </w:rPr>
      </w:pPr>
      <w:r w:rsidRPr="009B709B">
        <w:rPr>
          <w:rFonts w:ascii="GHEA Grapalat" w:hAnsi="GHEA Grapalat" w:cs="Sylfaen"/>
          <w:i/>
          <w:sz w:val="20"/>
          <w:szCs w:val="20"/>
          <w:lang w:val="fr-FR"/>
        </w:rPr>
        <w:t xml:space="preserve">Բաժնի գլխավոր մասնագետի բացակայության դեպքում </w:t>
      </w:r>
      <w:r w:rsidR="009B709B" w:rsidRPr="009B709B">
        <w:rPr>
          <w:rFonts w:ascii="GHEA Grapalat" w:hAnsi="GHEA Grapalat" w:cs="Sylfaen"/>
          <w:i/>
          <w:sz w:val="20"/>
          <w:szCs w:val="20"/>
          <w:lang w:val="fr-FR"/>
        </w:rPr>
        <w:t>նրան փոխարինում է նույն բաժնի գլխավոր մասնագետներից մեկը կամ վերջիններիս բացակայության դեպքում ՝ նույն բաժնի առաջատար մասնագետներից մեկը</w:t>
      </w:r>
    </w:p>
    <w:p w:rsidR="009B709B" w:rsidRPr="009B709B" w:rsidRDefault="009B709B" w:rsidP="009B709B">
      <w:pPr>
        <w:pStyle w:val="a3"/>
        <w:spacing w:line="240" w:lineRule="auto"/>
        <w:ind w:left="0" w:firstLine="426"/>
        <w:jc w:val="both"/>
        <w:rPr>
          <w:rFonts w:ascii="GHEA Grapalat" w:hAnsi="GHEA Grapalat" w:cs="Sylfaen"/>
          <w:i/>
          <w:sz w:val="20"/>
          <w:szCs w:val="20"/>
          <w:lang w:val="hy-AM"/>
        </w:rPr>
      </w:pPr>
      <w:r w:rsidRPr="009B709B">
        <w:rPr>
          <w:rFonts w:ascii="GHEA Grapalat" w:hAnsi="GHEA Grapalat" w:cs="Sylfaen"/>
          <w:i/>
          <w:sz w:val="20"/>
          <w:szCs w:val="20"/>
          <w:lang w:val="fr-FR"/>
        </w:rPr>
        <w:t>Բաժնի գլխավոր մասնագետ</w:t>
      </w:r>
      <w:r w:rsidRPr="009B709B">
        <w:rPr>
          <w:rFonts w:ascii="GHEA Grapalat" w:hAnsi="GHEA Grapalat" w:cs="Sylfaen"/>
          <w:i/>
          <w:sz w:val="20"/>
          <w:szCs w:val="20"/>
          <w:lang w:val="hy-AM"/>
        </w:rPr>
        <w:t>ը բաժնի պետի, գլխավոր կամ առաջատար մասնագետներից մեկի բացակայության դեպքում փոխարինում է նրան՝ համայնքի ղեկավարի /կամ բաժնի պետի/ հայեցողությամբ։</w:t>
      </w:r>
    </w:p>
    <w:p w:rsidR="00E166E2" w:rsidRPr="009B709B" w:rsidRDefault="00E166E2" w:rsidP="00E94B3A">
      <w:pPr>
        <w:pStyle w:val="a3"/>
        <w:spacing w:line="240" w:lineRule="auto"/>
        <w:ind w:left="0" w:firstLine="426"/>
        <w:jc w:val="both"/>
        <w:rPr>
          <w:rFonts w:ascii="GHEA Grapalat" w:hAnsi="GHEA Grapalat" w:cs="Sylfaen"/>
          <w:i/>
          <w:sz w:val="20"/>
          <w:szCs w:val="20"/>
          <w:lang w:val="hy-AM"/>
        </w:rPr>
      </w:pPr>
      <w:r w:rsidRPr="009B709B">
        <w:rPr>
          <w:rFonts w:ascii="GHEA Grapalat" w:hAnsi="GHEA Grapalat" w:cs="Sylfaen"/>
          <w:i/>
          <w:sz w:val="20"/>
          <w:szCs w:val="20"/>
          <w:lang w:val="fr-FR"/>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Courier New" w:eastAsia="Times New Roman" w:hAnsi="Courier New" w:cs="Courier New"/>
          <w:sz w:val="20"/>
          <w:szCs w:val="20"/>
          <w:lang w:val="hy-AM" w:eastAsia="ru-RU"/>
        </w:rPr>
        <w:t> </w:t>
      </w:r>
      <w:r w:rsidRPr="009B709B">
        <w:rPr>
          <w:rFonts w:ascii="GHEA Grapalat" w:eastAsia="Times New Roman" w:hAnsi="GHEA Grapalat" w:cs="Arial"/>
          <w:sz w:val="20"/>
          <w:szCs w:val="20"/>
          <w:lang w:val="hy-AM" w:eastAsia="ru-RU"/>
        </w:rPr>
        <w:t>1.4. Աշխատավայրը</w:t>
      </w:r>
    </w:p>
    <w:p w:rsidR="005C07FE" w:rsidRPr="009B709B" w:rsidRDefault="005C07FE" w:rsidP="00E94B3A">
      <w:pPr>
        <w:shd w:val="clear" w:color="auto" w:fill="FFFFFF"/>
        <w:spacing w:line="240" w:lineRule="auto"/>
        <w:ind w:right="24" w:firstLine="426"/>
        <w:jc w:val="both"/>
        <w:rPr>
          <w:rFonts w:ascii="GHEA Grapalat" w:hAnsi="GHEA Grapalat"/>
          <w:i/>
          <w:sz w:val="20"/>
          <w:szCs w:val="20"/>
          <w:lang w:val="hy-AM"/>
        </w:rPr>
      </w:pPr>
      <w:r w:rsidRPr="009B709B">
        <w:rPr>
          <w:rFonts w:ascii="GHEA Grapalat" w:hAnsi="GHEA Grapalat"/>
          <w:i/>
          <w:sz w:val="20"/>
          <w:szCs w:val="20"/>
          <w:lang w:val="fr-FR"/>
        </w:rPr>
        <w:t>ՀՀ</w:t>
      </w:r>
      <w:r w:rsidRPr="009B709B">
        <w:rPr>
          <w:rFonts w:ascii="GHEA Grapalat" w:hAnsi="GHEA Grapalat"/>
          <w:i/>
          <w:sz w:val="20"/>
          <w:szCs w:val="20"/>
          <w:lang w:val="hy-AM"/>
        </w:rPr>
        <w:t xml:space="preserve"> </w:t>
      </w:r>
      <w:r w:rsidRPr="009B709B">
        <w:rPr>
          <w:rFonts w:ascii="GHEA Grapalat" w:hAnsi="GHEA Grapalat"/>
          <w:i/>
          <w:sz w:val="20"/>
          <w:szCs w:val="20"/>
          <w:lang w:val="fr-FR"/>
        </w:rPr>
        <w:t>Կոտայքի մարզ, Հրազդան համայնք, Հրազդան, Կենտրոն, Սահմանադրության հրապարակ 1, Վարչական շենք:</w:t>
      </w:r>
    </w:p>
    <w:p w:rsidR="00333451" w:rsidRPr="009B709B" w:rsidRDefault="00333451" w:rsidP="00E94B3A">
      <w:pPr>
        <w:spacing w:after="0" w:line="240" w:lineRule="auto"/>
        <w:ind w:firstLine="426"/>
        <w:jc w:val="both"/>
        <w:rPr>
          <w:rFonts w:ascii="GHEA Grapalat" w:eastAsia="Times New Roman" w:hAnsi="GHEA Grapalat" w:cs="GHEA Grapalat"/>
          <w:b/>
          <w:bCs/>
          <w:sz w:val="20"/>
          <w:szCs w:val="20"/>
          <w:lang w:val="hy-AM" w:eastAsia="ru-RU"/>
        </w:rPr>
      </w:pPr>
      <w:r w:rsidRPr="009B709B">
        <w:rPr>
          <w:rFonts w:ascii="GHEA Grapalat" w:eastAsia="Times New Roman" w:hAnsi="GHEA Grapalat" w:cs="Arial"/>
          <w:b/>
          <w:bCs/>
          <w:sz w:val="20"/>
          <w:szCs w:val="20"/>
          <w:lang w:val="hy-AM" w:eastAsia="ru-RU"/>
        </w:rPr>
        <w:t>2.</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Պաշտոնի</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բնութագիրը</w:t>
      </w:r>
    </w:p>
    <w:p w:rsidR="00E94B3A" w:rsidRPr="009B709B" w:rsidRDefault="00E94B3A" w:rsidP="00E94B3A">
      <w:pPr>
        <w:spacing w:after="0" w:line="240" w:lineRule="auto"/>
        <w:ind w:firstLine="426"/>
        <w:jc w:val="both"/>
        <w:rPr>
          <w:rFonts w:ascii="GHEA Grapalat" w:eastAsia="Times New Roman" w:hAnsi="GHEA Grapalat" w:cs="Arial"/>
          <w:sz w:val="20"/>
          <w:szCs w:val="20"/>
          <w:lang w:val="hy-AM" w:eastAsia="ru-RU"/>
        </w:rPr>
      </w:pPr>
    </w:p>
    <w:p w:rsidR="00E94B3A"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2.1. Աշխատանքի բնույթը, իրավունքները, պարտականությունները</w:t>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Բաժնի գլխավոր մասնագետը</w:t>
      </w:r>
      <w:r w:rsidRPr="009B709B">
        <w:rPr>
          <w:rFonts w:ascii="Cambria Math" w:hAnsi="Cambria Math" w:cs="Cambria Math"/>
          <w:i/>
          <w:sz w:val="20"/>
          <w:szCs w:val="20"/>
          <w:lang w:val="hy-AM"/>
        </w:rPr>
        <w:t>․</w:t>
      </w:r>
      <w:r w:rsidRPr="009B709B">
        <w:rPr>
          <w:rFonts w:ascii="GHEA Grapalat" w:hAnsi="GHEA Grapalat" w:cs="Sylfaen"/>
          <w:i/>
          <w:sz w:val="20"/>
          <w:szCs w:val="20"/>
          <w:lang w:val="fr-FR"/>
        </w:rPr>
        <w:t xml:space="preserve"> ա) կատարում է բաժնի պետի հանձնարարությունները` ժամանակին և պատշաճ որակով</w:t>
      </w:r>
      <w:r w:rsidRPr="009B709B">
        <w:rPr>
          <w:rFonts w:ascii="GHEA Grapalat" w:hAnsi="GHEA Grapalat" w:cs="Sylfaen"/>
          <w:i/>
          <w:sz w:val="20"/>
          <w:szCs w:val="20"/>
          <w:lang w:val="hy-AM"/>
        </w:rPr>
        <w:t>,</w:t>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բ)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w:t>
      </w:r>
      <w:r w:rsidRPr="009B709B">
        <w:rPr>
          <w:rFonts w:ascii="GHEA Grapalat" w:hAnsi="GHEA Grapalat" w:cs="Sylfaen"/>
          <w:i/>
          <w:sz w:val="20"/>
          <w:szCs w:val="20"/>
          <w:lang w:val="hy-AM"/>
        </w:rPr>
        <w:t>,</w:t>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գ)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r w:rsidRPr="009B709B">
        <w:rPr>
          <w:rFonts w:ascii="GHEA Grapalat" w:hAnsi="GHEA Grapalat" w:cs="Sylfaen"/>
          <w:i/>
          <w:sz w:val="20"/>
          <w:szCs w:val="20"/>
          <w:lang w:val="hy-AM"/>
        </w:rPr>
        <w:t>,</w:t>
      </w:r>
      <w:r w:rsidRPr="009B709B">
        <w:rPr>
          <w:rFonts w:ascii="GHEA Grapalat" w:hAnsi="GHEA Grapalat" w:cs="Sylfaen"/>
          <w:i/>
          <w:sz w:val="20"/>
          <w:szCs w:val="20"/>
          <w:lang w:val="hy-AM"/>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դ) անհրաժեշտության դեպքում, իր լիազորությունների սահմաններում նախապատրաստում և բաժնի պետին է ներկայացնում  առաջարկություններ, տեղեկանքներ, հաշվետվություններ, միջնորդագրեր, զեկուցագրեր և այլ գրություններ</w:t>
      </w:r>
      <w:r w:rsidRPr="009B709B">
        <w:rPr>
          <w:rFonts w:ascii="GHEA Grapalat" w:hAnsi="GHEA Grapalat" w:cs="Sylfaen"/>
          <w:i/>
          <w:sz w:val="20"/>
          <w:szCs w:val="20"/>
          <w:lang w:val="hy-AM"/>
        </w:rPr>
        <w:t>,</w:t>
      </w:r>
      <w:r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ե) զբաղվում է ծրագրերի իրականացման գործընթացով</w:t>
      </w:r>
      <w:r w:rsidRPr="009B709B">
        <w:rPr>
          <w:rFonts w:ascii="GHEA Grapalat" w:hAnsi="GHEA Grapalat" w:cs="Sylfaen"/>
          <w:i/>
          <w:sz w:val="20"/>
          <w:szCs w:val="20"/>
          <w:lang w:val="hy-AM"/>
        </w:rPr>
        <w:t>,</w:t>
      </w:r>
      <w:r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զ)իրականացնում է քաղաքացիների դիմում-բողոքների սահմանված կարգով քննարկումը և արդյունքները ներկայացնում է բաժնի պետին</w:t>
      </w:r>
      <w:r w:rsidRPr="009B709B">
        <w:rPr>
          <w:rFonts w:ascii="GHEA Grapalat" w:hAnsi="GHEA Grapalat" w:cs="Sylfaen"/>
          <w:i/>
          <w:sz w:val="20"/>
          <w:szCs w:val="20"/>
          <w:lang w:val="hy-AM"/>
        </w:rPr>
        <w:t>,</w:t>
      </w:r>
      <w:r w:rsidR="00E94B3A"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lastRenderedPageBreak/>
        <w:t>է)ստորագրում է իր կողմից պատրաստվող փաստաթղթերը</w:t>
      </w:r>
      <w:r w:rsidRPr="009B709B">
        <w:rPr>
          <w:rFonts w:ascii="GHEA Grapalat" w:hAnsi="GHEA Grapalat" w:cs="Sylfaen"/>
          <w:i/>
          <w:sz w:val="20"/>
          <w:szCs w:val="20"/>
          <w:lang w:val="hy-AM"/>
        </w:rPr>
        <w:t>,</w:t>
      </w:r>
      <w:r w:rsidRPr="009B709B">
        <w:rPr>
          <w:rFonts w:ascii="GHEA Grapalat" w:hAnsi="GHEA Grapalat" w:cs="Sylfaen"/>
          <w:i/>
          <w:sz w:val="20"/>
          <w:szCs w:val="20"/>
          <w:lang w:val="hy-AM"/>
        </w:rPr>
        <w:tab/>
      </w:r>
      <w:r w:rsidRPr="009B709B">
        <w:rPr>
          <w:rFonts w:ascii="GHEA Grapalat" w:hAnsi="GHEA Grapalat" w:cs="Sylfaen"/>
          <w:i/>
          <w:sz w:val="20"/>
          <w:szCs w:val="20"/>
          <w:lang w:val="hy-AM"/>
        </w:rPr>
        <w:br/>
        <w:t xml:space="preserve">   Աշխատակազմի քարտուղարի հանձնարարությամբ և վերահսկողությամբ</w:t>
      </w:r>
      <w:r w:rsidRPr="009B709B">
        <w:rPr>
          <w:rFonts w:ascii="Cambria Math" w:hAnsi="Cambria Math" w:cs="Cambria Math"/>
          <w:i/>
          <w:sz w:val="20"/>
          <w:szCs w:val="20"/>
          <w:lang w:val="hy-AM"/>
        </w:rPr>
        <w:t>․</w:t>
      </w:r>
      <w:r w:rsidRPr="009B709B">
        <w:rPr>
          <w:rFonts w:ascii="GHEA Grapalat" w:hAnsi="GHEA Grapalat" w:cs="Sylfaen"/>
          <w:i/>
          <w:sz w:val="20"/>
          <w:szCs w:val="20"/>
          <w:lang w:val="hy-AM"/>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hy-AM"/>
        </w:rPr>
        <w:t>ը</w:t>
      </w:r>
      <w:r w:rsidRPr="009B709B">
        <w:rPr>
          <w:rFonts w:ascii="GHEA Grapalat" w:hAnsi="GHEA Grapalat" w:cs="Sylfaen"/>
          <w:i/>
          <w:sz w:val="20"/>
          <w:szCs w:val="20"/>
          <w:lang w:val="fr-FR"/>
        </w:rPr>
        <w:t>) մասնակցում է համայնքի զինապարտների գրանցամատյանի օրենքով սահմանված կարգով վարման աշխատանքներին, նախապատրաստում և աշխատակազմի քարտուղարին է ներկայացնում առաջարկություն զինապարտների ցուցակների վերաբերյալ, ինչպես նաև ըստ բնակության վայրի հաշվառումից հանելու, աշխատանքի ընդունվելու և աշխատանքից ազատվելու վերաբերյալ տվյալները տարածքային զինվորական կոմիսարիատ ներկայացնելու համար</w:t>
      </w:r>
      <w:r w:rsidRPr="009B709B">
        <w:rPr>
          <w:rFonts w:ascii="GHEA Grapalat" w:hAnsi="GHEA Grapalat" w:cs="Sylfaen"/>
          <w:i/>
          <w:sz w:val="20"/>
          <w:szCs w:val="20"/>
          <w:lang w:val="hy-AM"/>
        </w:rPr>
        <w:t>,</w:t>
      </w:r>
      <w:r w:rsidR="00E94B3A"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hy-AM"/>
        </w:rPr>
        <w:t>թ</w:t>
      </w:r>
      <w:r w:rsidRPr="009B709B">
        <w:rPr>
          <w:rFonts w:ascii="GHEA Grapalat" w:hAnsi="GHEA Grapalat" w:cs="Sylfaen"/>
          <w:i/>
          <w:sz w:val="20"/>
          <w:szCs w:val="20"/>
          <w:lang w:val="fr-FR"/>
        </w:rPr>
        <w:t>) իր իրավասության սահմաններում մասնակցում է զորակոչի, զորահավաքի ու վարժական հավաքների կազմակերպման աշխատանքներին,</w:t>
      </w:r>
      <w:r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ժ) իրենց պարտականությունները խախտած զինապարտ քաղաքացիների վերաբերյալ տեղեկություններ ունենալու դեպքում անհապաղ տեղեկացնում է աշխատակազմի քարտուղարին</w:t>
      </w:r>
      <w:r w:rsidRPr="009B709B">
        <w:rPr>
          <w:rFonts w:ascii="GHEA Grapalat" w:hAnsi="GHEA Grapalat" w:cs="Sylfaen"/>
          <w:i/>
          <w:sz w:val="20"/>
          <w:szCs w:val="20"/>
          <w:lang w:val="hy-AM"/>
        </w:rPr>
        <w:t>,</w:t>
      </w:r>
      <w:r w:rsidRPr="009B709B">
        <w:rPr>
          <w:rFonts w:ascii="GHEA Grapalat" w:hAnsi="GHEA Grapalat" w:cs="Sylfaen"/>
          <w:i/>
          <w:sz w:val="20"/>
          <w:szCs w:val="20"/>
          <w:lang w:val="hy-AM"/>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ժ</w:t>
      </w:r>
      <w:r w:rsidRPr="009B709B">
        <w:rPr>
          <w:rFonts w:ascii="GHEA Grapalat" w:hAnsi="GHEA Grapalat" w:cs="Sylfaen"/>
          <w:i/>
          <w:sz w:val="20"/>
          <w:szCs w:val="20"/>
          <w:lang w:val="hy-AM"/>
        </w:rPr>
        <w:t>ա</w:t>
      </w:r>
      <w:r w:rsidRPr="009B709B">
        <w:rPr>
          <w:rFonts w:ascii="GHEA Grapalat" w:hAnsi="GHEA Grapalat" w:cs="Sylfaen"/>
          <w:i/>
          <w:sz w:val="20"/>
          <w:szCs w:val="20"/>
          <w:lang w:val="fr-FR"/>
        </w:rPr>
        <w:t>) իր իրավասության սահմաններում մասնակցում է նախազորակոչային, զորակոչային տարիքի անձանց և պահեստազորայինների զինվորական հաշվառման բնագավառում Հայաստանի Հանրապետության օրենսդրությամբ տեղական ինքնակառավարման մարմինների պաշտոնատար անձանց վերապահված լիազորությունների իրականացման աշխատանքներին</w:t>
      </w:r>
      <w:r w:rsidRPr="009B709B">
        <w:rPr>
          <w:rFonts w:ascii="GHEA Grapalat" w:hAnsi="GHEA Grapalat" w:cs="Sylfaen"/>
          <w:i/>
          <w:sz w:val="20"/>
          <w:szCs w:val="20"/>
          <w:lang w:val="hy-AM"/>
        </w:rPr>
        <w:t>,</w:t>
      </w:r>
      <w:r w:rsidRPr="009B709B">
        <w:rPr>
          <w:rFonts w:ascii="GHEA Grapalat" w:hAnsi="GHEA Grapalat" w:cs="Sylfaen"/>
          <w:i/>
          <w:sz w:val="20"/>
          <w:szCs w:val="20"/>
          <w:lang w:val="fr-FR"/>
        </w:rPr>
        <w:t xml:space="preserve"> </w:t>
      </w:r>
      <w:r w:rsidRPr="009B709B">
        <w:rPr>
          <w:rFonts w:ascii="GHEA Grapalat" w:hAnsi="GHEA Grapalat" w:cs="Sylfaen"/>
          <w:i/>
          <w:sz w:val="20"/>
          <w:szCs w:val="20"/>
          <w:lang w:val="fr-FR"/>
        </w:rPr>
        <w:tab/>
      </w:r>
      <w:r w:rsidR="00E94B3A" w:rsidRPr="009B709B">
        <w:rPr>
          <w:rFonts w:ascii="GHEA Grapalat" w:hAnsi="GHEA Grapalat" w:cs="Sylfaen"/>
          <w:i/>
          <w:sz w:val="20"/>
          <w:szCs w:val="20"/>
          <w:lang w:val="fr-FR"/>
        </w:rPr>
        <w:t xml:space="preserve"> </w:t>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ժ</w:t>
      </w:r>
      <w:r w:rsidRPr="009B709B">
        <w:rPr>
          <w:rFonts w:ascii="GHEA Grapalat" w:hAnsi="GHEA Grapalat" w:cs="Sylfaen"/>
          <w:i/>
          <w:sz w:val="20"/>
          <w:szCs w:val="20"/>
          <w:lang w:val="hy-AM"/>
        </w:rPr>
        <w:t>բ</w:t>
      </w:r>
      <w:r w:rsidRPr="009B709B">
        <w:rPr>
          <w:rFonts w:ascii="GHEA Grapalat" w:hAnsi="GHEA Grapalat" w:cs="Sylfaen"/>
          <w:i/>
          <w:sz w:val="20"/>
          <w:szCs w:val="20"/>
          <w:lang w:val="fr-FR"/>
        </w:rPr>
        <w:t>) իրականացնում է աշխատանքներ զորահավաքային նախապատրաստության, զորահավաքի, քաղաքացիական պաշտպանության և արտակարգ իրավիճակների բնագավառներում</w:t>
      </w:r>
      <w:r w:rsidRPr="009B709B">
        <w:rPr>
          <w:rFonts w:ascii="GHEA Grapalat" w:hAnsi="GHEA Grapalat" w:cs="Sylfaen"/>
          <w:i/>
          <w:sz w:val="20"/>
          <w:szCs w:val="20"/>
          <w:lang w:val="hy-AM"/>
        </w:rPr>
        <w:t>,</w:t>
      </w:r>
      <w:r w:rsidRPr="009B709B">
        <w:rPr>
          <w:rFonts w:ascii="GHEA Grapalat" w:hAnsi="GHEA Grapalat" w:cs="Sylfaen"/>
          <w:i/>
          <w:sz w:val="20"/>
          <w:szCs w:val="20"/>
          <w:lang w:val="fr-FR"/>
        </w:rPr>
        <w:t xml:space="preserve"> </w:t>
      </w:r>
      <w:r w:rsidR="00E94B3A" w:rsidRPr="009B709B">
        <w:rPr>
          <w:rFonts w:ascii="GHEA Grapalat" w:hAnsi="GHEA Grapalat" w:cs="Sylfaen"/>
          <w:i/>
          <w:sz w:val="20"/>
          <w:szCs w:val="20"/>
          <w:lang w:val="fr-FR"/>
        </w:rPr>
        <w:tab/>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ժ</w:t>
      </w:r>
      <w:r w:rsidRPr="009B709B">
        <w:rPr>
          <w:rFonts w:ascii="GHEA Grapalat" w:hAnsi="GHEA Grapalat" w:cs="Sylfaen"/>
          <w:i/>
          <w:sz w:val="20"/>
          <w:szCs w:val="20"/>
          <w:lang w:val="hy-AM"/>
        </w:rPr>
        <w:t>գ</w:t>
      </w:r>
      <w:r w:rsidRPr="009B709B">
        <w:rPr>
          <w:rFonts w:ascii="GHEA Grapalat" w:hAnsi="GHEA Grapalat" w:cs="Sylfaen"/>
          <w:i/>
          <w:sz w:val="20"/>
          <w:szCs w:val="20"/>
          <w:lang w:val="fr-FR"/>
        </w:rPr>
        <w:t>) կատարում է լիազոր մարմինների կողմից բնակչության տվյալների հաշվառման գրանցման գործընթացը</w:t>
      </w:r>
      <w:r w:rsidR="00E94B3A" w:rsidRPr="009B709B">
        <w:rPr>
          <w:rFonts w:ascii="GHEA Grapalat" w:hAnsi="GHEA Grapalat" w:cs="Sylfaen"/>
          <w:i/>
          <w:sz w:val="20"/>
          <w:szCs w:val="20"/>
          <w:lang w:val="hy-AM"/>
        </w:rPr>
        <w:t>,</w:t>
      </w:r>
    </w:p>
    <w:p w:rsidR="00E94B3A"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hy-AM"/>
        </w:rPr>
        <w:t>ժդ)</w:t>
      </w:r>
      <w:r w:rsidRPr="009B709B">
        <w:rPr>
          <w:rFonts w:ascii="GHEA Grapalat" w:hAnsi="GHEA Grapalat" w:cs="Sylfaen"/>
          <w:i/>
          <w:sz w:val="20"/>
          <w:szCs w:val="20"/>
          <w:lang w:val="fr-FR"/>
        </w:rPr>
        <w:t>իրականացնում է սույն պաշտոնի անձնագրով սահմանված այլ լիազորություններ</w:t>
      </w:r>
      <w:r w:rsidRPr="009B709B">
        <w:rPr>
          <w:rFonts w:ascii="GHEA Grapalat" w:hAnsi="GHEA Grapalat" w:cs="Sylfaen"/>
          <w:i/>
          <w:sz w:val="20"/>
          <w:szCs w:val="20"/>
          <w:lang w:val="hy-AM"/>
        </w:rPr>
        <w:t>։</w:t>
      </w:r>
      <w:r w:rsidRPr="009B709B">
        <w:rPr>
          <w:rFonts w:ascii="GHEA Grapalat" w:hAnsi="GHEA Grapalat" w:cs="Sylfaen"/>
          <w:i/>
          <w:sz w:val="20"/>
          <w:szCs w:val="20"/>
          <w:lang w:val="hy-AM"/>
        </w:rPr>
        <w:tab/>
      </w:r>
    </w:p>
    <w:p w:rsidR="00E166E2" w:rsidRPr="009B709B" w:rsidRDefault="00E166E2" w:rsidP="00E94B3A">
      <w:pPr>
        <w:spacing w:after="0" w:line="240" w:lineRule="auto"/>
        <w:ind w:firstLine="426"/>
        <w:jc w:val="both"/>
        <w:rPr>
          <w:rFonts w:ascii="GHEA Grapalat" w:hAnsi="GHEA Grapalat" w:cs="Sylfaen"/>
          <w:i/>
          <w:sz w:val="20"/>
          <w:szCs w:val="20"/>
          <w:lang w:val="hy-AM"/>
        </w:rPr>
      </w:pPr>
      <w:r w:rsidRPr="009B709B">
        <w:rPr>
          <w:rFonts w:ascii="GHEA Grapalat" w:hAnsi="GHEA Grapalat" w:cs="Sylfaen"/>
          <w:i/>
          <w:sz w:val="20"/>
          <w:szCs w:val="20"/>
          <w:lang w:val="fr-FR"/>
        </w:rPr>
        <w:t>Բաժնի գլխավոր մասնագետն ունի oրենքով, իրավական այլ ակտերով նախատեսված այլ իրավունքներ և կրում է այդ  ակտերով նախատեսված այլ պարտականություններ։</w:t>
      </w:r>
    </w:p>
    <w:p w:rsidR="00E94B3A" w:rsidRPr="009B709B" w:rsidRDefault="00E94B3A" w:rsidP="00E94B3A">
      <w:pPr>
        <w:spacing w:after="0" w:line="240" w:lineRule="auto"/>
        <w:ind w:firstLine="426"/>
        <w:jc w:val="both"/>
        <w:rPr>
          <w:rFonts w:ascii="GHEA Grapalat" w:hAnsi="GHEA Grapalat" w:cs="Sylfaen"/>
          <w:i/>
          <w:sz w:val="20"/>
          <w:szCs w:val="20"/>
          <w:lang w:val="hy-AM"/>
        </w:rPr>
      </w:pPr>
    </w:p>
    <w:p w:rsidR="00333451" w:rsidRPr="009B709B" w:rsidRDefault="00333451" w:rsidP="00E94B3A">
      <w:pPr>
        <w:spacing w:after="0" w:line="240" w:lineRule="auto"/>
        <w:ind w:firstLine="426"/>
        <w:jc w:val="both"/>
        <w:rPr>
          <w:rFonts w:ascii="GHEA Grapalat" w:eastAsia="Times New Roman" w:hAnsi="GHEA Grapalat" w:cs="GHEA Grapalat"/>
          <w:b/>
          <w:bCs/>
          <w:sz w:val="20"/>
          <w:szCs w:val="20"/>
          <w:lang w:val="hy-AM" w:eastAsia="ru-RU"/>
        </w:rPr>
      </w:pPr>
      <w:r w:rsidRPr="009B709B">
        <w:rPr>
          <w:rFonts w:ascii="GHEA Grapalat" w:eastAsia="Times New Roman" w:hAnsi="GHEA Grapalat" w:cs="Arial"/>
          <w:b/>
          <w:bCs/>
          <w:sz w:val="20"/>
          <w:szCs w:val="20"/>
          <w:lang w:val="hy-AM" w:eastAsia="ru-RU"/>
        </w:rPr>
        <w:t>3.</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Պաշտոնին</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ներկայացվող</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պահանջները</w:t>
      </w:r>
    </w:p>
    <w:p w:rsidR="00E94B3A" w:rsidRPr="009B709B" w:rsidRDefault="00E94B3A" w:rsidP="00E94B3A">
      <w:pPr>
        <w:spacing w:after="0" w:line="240" w:lineRule="auto"/>
        <w:ind w:firstLine="426"/>
        <w:jc w:val="both"/>
        <w:rPr>
          <w:rFonts w:ascii="GHEA Grapalat" w:eastAsia="Times New Roman" w:hAnsi="GHEA Grapalat" w:cs="Arial"/>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3.1. Կրթություն, որակավորման աստիճանը</w:t>
      </w:r>
      <w:r w:rsidRPr="009B709B">
        <w:rPr>
          <w:rFonts w:ascii="Courier New" w:eastAsia="Times New Roman" w:hAnsi="Courier New" w:cs="Courier New"/>
          <w:sz w:val="20"/>
          <w:szCs w:val="20"/>
          <w:lang w:val="hy-AM" w:eastAsia="ru-RU"/>
        </w:rPr>
        <w:t> </w:t>
      </w:r>
    </w:p>
    <w:p w:rsidR="00E166E2" w:rsidRPr="009B709B" w:rsidRDefault="00E166E2" w:rsidP="00E94B3A">
      <w:pPr>
        <w:shd w:val="clear" w:color="auto" w:fill="FFFFFF"/>
        <w:spacing w:before="10" w:line="240" w:lineRule="auto"/>
        <w:ind w:right="91" w:firstLine="426"/>
        <w:jc w:val="both"/>
        <w:rPr>
          <w:rFonts w:ascii="GHEA Grapalat" w:hAnsi="GHEA Grapalat" w:cs="Sylfaen"/>
          <w:i/>
          <w:sz w:val="20"/>
          <w:szCs w:val="20"/>
          <w:lang w:val="fr-FR"/>
        </w:rPr>
      </w:pPr>
      <w:r w:rsidRPr="009B709B">
        <w:rPr>
          <w:rFonts w:ascii="GHEA Grapalat" w:hAnsi="GHEA Grapalat" w:cs="Sylfaen"/>
          <w:i/>
          <w:sz w:val="20"/>
          <w:szCs w:val="20"/>
          <w:lang w:val="fr-FR"/>
        </w:rPr>
        <w:t>Բաժնի գլխավոր մասնագետն ունի բարձրագույն կրթություն</w:t>
      </w:r>
      <w:r w:rsidRPr="009B709B">
        <w:rPr>
          <w:rFonts w:ascii="GHEA Grapalat" w:hAnsi="GHEA Grapalat" w:cs="Sylfaen"/>
          <w:i/>
          <w:sz w:val="20"/>
          <w:szCs w:val="20"/>
          <w:lang w:val="hy-AM"/>
        </w:rPr>
        <w:t>։</w:t>
      </w:r>
      <w:r w:rsidRPr="009B709B">
        <w:rPr>
          <w:rFonts w:ascii="GHEA Grapalat" w:hAnsi="GHEA Grapalat" w:cs="Sylfaen"/>
          <w:i/>
          <w:sz w:val="20"/>
          <w:szCs w:val="20"/>
          <w:lang w:val="fr-FR"/>
        </w:rPr>
        <w:t xml:space="preserve"> </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3.2. Մասնագիտական գիտելիքները</w:t>
      </w:r>
      <w:r w:rsidRPr="009B709B">
        <w:rPr>
          <w:rFonts w:ascii="Courier New" w:eastAsia="Times New Roman" w:hAnsi="Courier New" w:cs="Courier New"/>
          <w:sz w:val="20"/>
          <w:szCs w:val="20"/>
          <w:lang w:val="hy-AM" w:eastAsia="ru-RU"/>
        </w:rPr>
        <w:t> </w:t>
      </w:r>
    </w:p>
    <w:p w:rsidR="005C07FE" w:rsidRPr="009B709B" w:rsidRDefault="00E166E2" w:rsidP="00E94B3A">
      <w:pPr>
        <w:widowControl w:val="0"/>
        <w:shd w:val="clear" w:color="auto" w:fill="FFFFFF"/>
        <w:spacing w:line="240" w:lineRule="auto"/>
        <w:ind w:left="58" w:firstLine="426"/>
        <w:jc w:val="both"/>
        <w:rPr>
          <w:rFonts w:ascii="GHEA Grapalat" w:eastAsia="Times New Roman" w:hAnsi="GHEA Grapalat" w:cs="Arial"/>
          <w:sz w:val="20"/>
          <w:szCs w:val="20"/>
          <w:lang w:val="hy-AM" w:eastAsia="ru-RU"/>
        </w:rPr>
      </w:pPr>
      <w:r w:rsidRPr="009B709B">
        <w:rPr>
          <w:rFonts w:ascii="GHEA Grapalat" w:hAnsi="GHEA Grapalat" w:cs="Sylfaen"/>
          <w:i/>
          <w:sz w:val="20"/>
          <w:szCs w:val="20"/>
          <w:lang w:val="fr-FR"/>
        </w:rPr>
        <w:t xml:space="preserve">Բաժնի գլխավոր մասնագետն ունի </w:t>
      </w:r>
      <w:r w:rsidRPr="009B709B">
        <w:rPr>
          <w:rFonts w:ascii="GHEA Grapalat" w:hAnsi="GHEA Grapalat" w:cs="Sylfaen"/>
          <w:i/>
          <w:sz w:val="20"/>
          <w:szCs w:val="20"/>
          <w:lang w:val="hy-AM"/>
        </w:rPr>
        <w:t>ՀՀ</w:t>
      </w:r>
      <w:r w:rsidRPr="009B709B">
        <w:rPr>
          <w:rFonts w:ascii="GHEA Grapalat" w:hAnsi="GHEA Grapalat" w:cs="Sylfaen"/>
          <w:i/>
          <w:sz w:val="20"/>
          <w:szCs w:val="20"/>
          <w:lang w:val="fr-FR"/>
        </w:rPr>
        <w:t xml:space="preserve"> Սահմանադրության, «Համայնքային ծառայության մասին», «Տեղական ինքնակառավարման մասին», «Հանրային ծառայության մասին», «Նորմատիվ իրավական ակտերի մասին», «Վարչարարության  հիմունքների և վարչական վարույթի  մասին», «</w:t>
      </w:r>
      <w:r w:rsidRPr="009B709B">
        <w:rPr>
          <w:rFonts w:ascii="GHEA Grapalat" w:hAnsi="GHEA Grapalat" w:cs="Sylfaen"/>
          <w:i/>
          <w:sz w:val="20"/>
          <w:szCs w:val="20"/>
          <w:lang w:val="hy-AM"/>
        </w:rPr>
        <w:t>Քաղաքացիական պաշտպանության մասին</w:t>
      </w:r>
      <w:r w:rsidRPr="009B709B">
        <w:rPr>
          <w:rFonts w:ascii="GHEA Grapalat" w:hAnsi="GHEA Grapalat" w:cs="Sylfaen"/>
          <w:i/>
          <w:sz w:val="20"/>
          <w:szCs w:val="20"/>
          <w:lang w:val="fr-FR"/>
        </w:rPr>
        <w:t>»</w:t>
      </w:r>
      <w:r w:rsidRPr="009B709B">
        <w:rPr>
          <w:rFonts w:ascii="GHEA Grapalat" w:hAnsi="GHEA Grapalat" w:cs="Sylfaen"/>
          <w:i/>
          <w:sz w:val="20"/>
          <w:szCs w:val="20"/>
          <w:lang w:val="hy-AM"/>
        </w:rPr>
        <w:t xml:space="preserve">, </w:t>
      </w:r>
      <w:r w:rsidRPr="009B709B">
        <w:rPr>
          <w:rFonts w:ascii="GHEA Grapalat" w:eastAsia="Times New Roman" w:hAnsi="GHEA Grapalat" w:cs="Times New Roman"/>
          <w:i/>
          <w:iCs/>
          <w:sz w:val="20"/>
          <w:szCs w:val="20"/>
          <w:lang w:val="hy-AM" w:eastAsia="ru-RU"/>
        </w:rPr>
        <w:t xml:space="preserve">«Զինվորական ծառայության և զինապարտության մասին», </w:t>
      </w:r>
      <w:r w:rsidRPr="009B709B">
        <w:rPr>
          <w:rFonts w:ascii="GHEA Grapalat" w:hAnsi="GHEA Grapalat" w:cs="Sylfaen"/>
          <w:i/>
          <w:sz w:val="20"/>
          <w:szCs w:val="20"/>
          <w:lang w:val="fr-FR"/>
        </w:rPr>
        <w:t>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տիրապետում է անհրաժեշտ տեղեկատվությանը, տիրապետում է ռուսերենին (ազատ) և մեկ այլ օտար (կարդում, կարողանում է բացատրվել) լեզվի։</w:t>
      </w:r>
      <w:r w:rsidR="00E94B3A" w:rsidRPr="009B709B">
        <w:rPr>
          <w:rFonts w:ascii="GHEA Grapalat" w:hAnsi="GHEA Grapalat" w:cs="Sylfaen"/>
          <w:i/>
          <w:sz w:val="20"/>
          <w:szCs w:val="20"/>
          <w:lang w:val="hy-AM"/>
        </w:rPr>
        <w:t xml:space="preserve"> </w:t>
      </w:r>
      <w:r w:rsidR="00333451" w:rsidRPr="009B709B">
        <w:rPr>
          <w:rFonts w:ascii="GHEA Grapalat" w:eastAsia="Times New Roman" w:hAnsi="GHEA Grapalat" w:cs="Arial"/>
          <w:i/>
          <w:sz w:val="20"/>
          <w:szCs w:val="20"/>
          <w:lang w:val="hy-AM" w:eastAsia="ru-RU"/>
        </w:rPr>
        <w:t>Ունի գործառույթների իրականացման համար անհրաժեշտ գիտելիքներ</w:t>
      </w:r>
      <w:r w:rsidR="005C07FE" w:rsidRPr="009B709B">
        <w:rPr>
          <w:rFonts w:ascii="GHEA Grapalat" w:eastAsia="Times New Roman" w:hAnsi="GHEA Grapalat" w:cs="Arial"/>
          <w:i/>
          <w:sz w:val="20"/>
          <w:szCs w:val="20"/>
          <w:lang w:val="hy-AM" w:eastAsia="ru-RU"/>
        </w:rPr>
        <w:t>։</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3.3.</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Arial"/>
          <w:sz w:val="20"/>
          <w:szCs w:val="20"/>
          <w:lang w:val="hy-AM" w:eastAsia="ru-RU"/>
        </w:rPr>
        <w:t>Աշխատանքային ստաժը, աշխատանքի բնագավառում փորձը</w:t>
      </w:r>
    </w:p>
    <w:p w:rsidR="00442532" w:rsidRPr="009B709B" w:rsidRDefault="00442532" w:rsidP="00E94B3A">
      <w:pPr>
        <w:shd w:val="clear" w:color="auto" w:fill="FFFFFF"/>
        <w:spacing w:before="10" w:line="240" w:lineRule="auto"/>
        <w:ind w:right="91" w:firstLine="426"/>
        <w:jc w:val="both"/>
        <w:rPr>
          <w:rFonts w:ascii="GHEA Grapalat" w:hAnsi="GHEA Grapalat" w:cs="Sylfaen"/>
          <w:i/>
          <w:sz w:val="20"/>
          <w:szCs w:val="20"/>
          <w:lang w:val="hy-AM"/>
        </w:rPr>
      </w:pPr>
      <w:r w:rsidRPr="009B709B">
        <w:rPr>
          <w:rFonts w:ascii="GHEA Grapalat" w:hAnsi="GHEA Grapalat" w:cs="Sylfaen"/>
          <w:i/>
          <w:sz w:val="20"/>
          <w:szCs w:val="20"/>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3</w:t>
      </w:r>
      <w:r w:rsidRPr="009B709B">
        <w:rPr>
          <w:rFonts w:ascii="Cambria Math" w:eastAsia="Times New Roman" w:hAnsi="Cambria Math" w:cs="Cambria Math"/>
          <w:sz w:val="20"/>
          <w:szCs w:val="20"/>
          <w:lang w:val="hy-AM" w:eastAsia="ru-RU"/>
        </w:rPr>
        <w:t>․</w:t>
      </w:r>
      <w:r w:rsidRPr="009B709B">
        <w:rPr>
          <w:rFonts w:ascii="GHEA Grapalat" w:eastAsia="Times New Roman" w:hAnsi="GHEA Grapalat" w:cs="Arial"/>
          <w:sz w:val="20"/>
          <w:szCs w:val="20"/>
          <w:lang w:val="hy-AM" w:eastAsia="ru-RU"/>
        </w:rPr>
        <w:t>4 Դասային աստիճան</w:t>
      </w:r>
    </w:p>
    <w:p w:rsidR="009B709B" w:rsidRPr="009B709B" w:rsidRDefault="00442532" w:rsidP="009B709B">
      <w:pPr>
        <w:spacing w:line="240" w:lineRule="auto"/>
        <w:ind w:firstLine="426"/>
        <w:jc w:val="both"/>
        <w:rPr>
          <w:rFonts w:ascii="GHEA Grapalat" w:hAnsi="GHEA Grapalat"/>
          <w:i/>
          <w:sz w:val="20"/>
          <w:szCs w:val="20"/>
          <w:lang w:val="hy-AM"/>
        </w:rPr>
      </w:pPr>
      <w:r w:rsidRPr="009B709B">
        <w:rPr>
          <w:rFonts w:ascii="GHEA Grapalat" w:hAnsi="GHEA Grapalat"/>
          <w:i/>
          <w:sz w:val="20"/>
          <w:szCs w:val="20"/>
          <w:lang w:val="hy-AM"/>
        </w:rPr>
        <w:t>Բաժնի</w:t>
      </w:r>
      <w:r w:rsidRPr="009B709B">
        <w:rPr>
          <w:rFonts w:ascii="GHEA Grapalat" w:hAnsi="GHEA Grapalat"/>
          <w:i/>
          <w:sz w:val="20"/>
          <w:szCs w:val="20"/>
          <w:lang w:val="fr-FR"/>
        </w:rPr>
        <w:t xml:space="preserve"> գլխավոր մասնագետին օրենքով սահմանված կարգով շնորհվում է </w:t>
      </w:r>
      <w:r w:rsidR="009B709B" w:rsidRPr="009B709B">
        <w:rPr>
          <w:rFonts w:ascii="GHEA Grapalat" w:hAnsi="GHEA Grapalat"/>
          <w:i/>
          <w:sz w:val="20"/>
          <w:szCs w:val="20"/>
          <w:lang w:val="hy-AM"/>
        </w:rPr>
        <w:t>Հայաստանի Հանրապետության համայնքային ծառայության 3-րդ դասի առաջատար ծառայողի դասային աստիճան, ինչպես նաև ավելի բարձր` Հայաստանի Հանրապետության համայնքային ծառայության 2-րդ դասի առաջատար ծառայողի դասային աստիճան։</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3.5. Անհրաժեշտ կոմպետենցիաներ</w:t>
      </w:r>
      <w:r w:rsidRPr="009B709B">
        <w:rPr>
          <w:rFonts w:ascii="Courier New" w:eastAsia="Times New Roman" w:hAnsi="Courier New" w:cs="Courier New"/>
          <w:sz w:val="20"/>
          <w:szCs w:val="20"/>
          <w:lang w:val="hy-AM" w:eastAsia="ru-RU"/>
        </w:rPr>
        <w:t> </w:t>
      </w:r>
    </w:p>
    <w:p w:rsidR="005C07FE" w:rsidRPr="009B709B" w:rsidRDefault="005C07FE" w:rsidP="00E94B3A">
      <w:pPr>
        <w:spacing w:after="0" w:line="240" w:lineRule="auto"/>
        <w:ind w:firstLine="426"/>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1. Ծրագրերի մշակում</w:t>
      </w:r>
    </w:p>
    <w:p w:rsidR="005C07FE" w:rsidRPr="009B709B" w:rsidRDefault="005C07FE" w:rsidP="00E94B3A">
      <w:pPr>
        <w:spacing w:after="0" w:line="240" w:lineRule="auto"/>
        <w:ind w:firstLine="426"/>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2. Խնդրի լուծում</w:t>
      </w:r>
    </w:p>
    <w:p w:rsidR="005C07FE" w:rsidRPr="009B709B" w:rsidRDefault="005C07FE" w:rsidP="00E94B3A">
      <w:pPr>
        <w:spacing w:after="0" w:line="240" w:lineRule="auto"/>
        <w:ind w:firstLine="426"/>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3. Հաշվետվությունների մշակում</w:t>
      </w:r>
    </w:p>
    <w:p w:rsidR="005C07FE" w:rsidRPr="009B709B" w:rsidRDefault="005C07FE" w:rsidP="00E94B3A">
      <w:pPr>
        <w:spacing w:after="0" w:line="240" w:lineRule="auto"/>
        <w:ind w:firstLine="426"/>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4. Տեղեկատվության հավաքագրում, վերլուծություն</w:t>
      </w:r>
    </w:p>
    <w:p w:rsidR="0073051A" w:rsidRPr="009B709B" w:rsidRDefault="005C07FE" w:rsidP="00E94B3A">
      <w:pPr>
        <w:spacing w:after="0" w:line="240" w:lineRule="auto"/>
        <w:ind w:firstLine="426"/>
        <w:jc w:val="both"/>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5. Բարեվարքություն</w:t>
      </w:r>
    </w:p>
    <w:p w:rsidR="009B709B" w:rsidRPr="009B709B" w:rsidRDefault="009B709B" w:rsidP="009B709B">
      <w:pPr>
        <w:shd w:val="clear" w:color="auto" w:fill="FFFFFF"/>
        <w:spacing w:after="0" w:line="240" w:lineRule="auto"/>
        <w:ind w:firstLine="375"/>
        <w:rPr>
          <w:rFonts w:ascii="GHEA Grapalat" w:eastAsia="Times New Roman" w:hAnsi="GHEA Grapalat" w:cs="Arial"/>
          <w:b/>
          <w:bCs/>
          <w:sz w:val="20"/>
          <w:szCs w:val="20"/>
          <w:lang w:val="hy-AM" w:eastAsia="ru-RU"/>
        </w:rPr>
      </w:pPr>
      <w:r w:rsidRPr="009B709B">
        <w:rPr>
          <w:rFonts w:ascii="GHEA Grapalat" w:eastAsia="Times New Roman" w:hAnsi="GHEA Grapalat" w:cs="Arial"/>
          <w:b/>
          <w:bCs/>
          <w:sz w:val="20"/>
          <w:szCs w:val="20"/>
          <w:lang w:val="hy-AM" w:eastAsia="ru-RU"/>
        </w:rPr>
        <w:lastRenderedPageBreak/>
        <w:t>Ընտրանքային կոմպետենցիաներ</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1. Կառավարում արտակարգ իրավիճակներում</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2. Հասարակության հետ կապերի ապահովում</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3. Տեղեկատվական տեխնոլոգիաներ և հեռահաղորդակցություն</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4. Ծառայությունների մատուցում</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5. Բողոքների բավարարում</w:t>
      </w:r>
    </w:p>
    <w:p w:rsidR="009B709B"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6. Ժամանակի կառավարում</w:t>
      </w:r>
    </w:p>
    <w:p w:rsidR="005C07FE" w:rsidRPr="009B709B" w:rsidRDefault="009B709B" w:rsidP="009B709B">
      <w:pPr>
        <w:shd w:val="clear" w:color="auto" w:fill="FFFFFF"/>
        <w:spacing w:after="0" w:line="240" w:lineRule="auto"/>
        <w:ind w:firstLine="375"/>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7. Փաստաթղթերի նախապատրաստում</w:t>
      </w:r>
      <w:r w:rsidR="005C07FE" w:rsidRPr="009B709B">
        <w:rPr>
          <w:rFonts w:ascii="Courier New" w:eastAsia="Times New Roman" w:hAnsi="Courier New" w:cs="Courier New"/>
          <w:sz w:val="20"/>
          <w:szCs w:val="20"/>
          <w:lang w:val="hy-AM" w:eastAsia="ru-RU"/>
        </w:rPr>
        <w:t> </w:t>
      </w:r>
    </w:p>
    <w:p w:rsidR="005C07FE" w:rsidRPr="009B709B" w:rsidRDefault="005C07FE" w:rsidP="00E94B3A">
      <w:pPr>
        <w:spacing w:after="0" w:line="240" w:lineRule="auto"/>
        <w:ind w:firstLine="426"/>
        <w:jc w:val="both"/>
        <w:rPr>
          <w:rFonts w:ascii="GHEA Grapalat" w:eastAsia="Times New Roman" w:hAnsi="GHEA Grapalat" w:cs="Arial"/>
          <w:b/>
          <w:bCs/>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GHEA Grapalat"/>
          <w:b/>
          <w:bCs/>
          <w:sz w:val="20"/>
          <w:szCs w:val="20"/>
          <w:lang w:val="hy-AM" w:eastAsia="ru-RU"/>
        </w:rPr>
      </w:pPr>
      <w:r w:rsidRPr="009B709B">
        <w:rPr>
          <w:rFonts w:ascii="GHEA Grapalat" w:eastAsia="Times New Roman" w:hAnsi="GHEA Grapalat" w:cs="Arial"/>
          <w:b/>
          <w:bCs/>
          <w:sz w:val="20"/>
          <w:szCs w:val="20"/>
          <w:lang w:val="hy-AM" w:eastAsia="ru-RU"/>
        </w:rPr>
        <w:t>4.</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Կազմակերպական</w:t>
      </w:r>
      <w:r w:rsidRPr="009B709B">
        <w:rPr>
          <w:rFonts w:ascii="Courier New" w:eastAsia="Times New Roman" w:hAnsi="Courier New" w:cs="Courier New"/>
          <w:b/>
          <w:bCs/>
          <w:sz w:val="20"/>
          <w:szCs w:val="20"/>
          <w:lang w:val="hy-AM" w:eastAsia="ru-RU"/>
        </w:rPr>
        <w:t> </w:t>
      </w:r>
      <w:r w:rsidRPr="009B709B">
        <w:rPr>
          <w:rFonts w:ascii="GHEA Grapalat" w:eastAsia="Times New Roman" w:hAnsi="GHEA Grapalat" w:cs="GHEA Grapalat"/>
          <w:b/>
          <w:bCs/>
          <w:sz w:val="20"/>
          <w:szCs w:val="20"/>
          <w:lang w:val="hy-AM" w:eastAsia="ru-RU"/>
        </w:rPr>
        <w:t>շրջանակը</w:t>
      </w:r>
    </w:p>
    <w:p w:rsidR="00E94B3A" w:rsidRPr="009B709B" w:rsidRDefault="00E94B3A" w:rsidP="00E94B3A">
      <w:pPr>
        <w:spacing w:after="0" w:line="240" w:lineRule="auto"/>
        <w:ind w:firstLine="426"/>
        <w:jc w:val="both"/>
        <w:rPr>
          <w:rFonts w:ascii="GHEA Grapalat" w:eastAsia="Times New Roman" w:hAnsi="GHEA Grapalat" w:cs="Arial"/>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4.1. Աշխատանքի կազմակերպման և ղեկավարման պատասխանատվությունը</w:t>
      </w:r>
    </w:p>
    <w:p w:rsidR="005C07FE" w:rsidRPr="009B709B" w:rsidRDefault="004A584B" w:rsidP="00E94B3A">
      <w:pPr>
        <w:spacing w:after="0" w:line="240" w:lineRule="auto"/>
        <w:ind w:firstLine="426"/>
        <w:jc w:val="both"/>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Courier New" w:eastAsia="Times New Roman" w:hAnsi="Courier New" w:cs="Courier New"/>
          <w:sz w:val="20"/>
          <w:szCs w:val="20"/>
          <w:lang w:val="hy-AM" w:eastAsia="ru-RU"/>
        </w:rPr>
        <w:t> </w:t>
      </w: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4.2. Որոշումներ կայացնելու լիազորությունները</w:t>
      </w:r>
      <w:r w:rsidRPr="009B709B">
        <w:rPr>
          <w:rFonts w:ascii="Courier New" w:eastAsia="Times New Roman" w:hAnsi="Courier New" w:cs="Courier New"/>
          <w:sz w:val="20"/>
          <w:szCs w:val="20"/>
          <w:lang w:val="hy-AM" w:eastAsia="ru-RU"/>
        </w:rPr>
        <w:t> </w:t>
      </w:r>
    </w:p>
    <w:p w:rsidR="005C07FE" w:rsidRPr="009B709B" w:rsidRDefault="005C07FE" w:rsidP="00E94B3A">
      <w:pPr>
        <w:spacing w:after="0" w:line="240" w:lineRule="auto"/>
        <w:ind w:firstLine="426"/>
        <w:jc w:val="both"/>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p>
    <w:p w:rsidR="005C07FE" w:rsidRPr="009B709B" w:rsidRDefault="005C07FE" w:rsidP="00E94B3A">
      <w:pPr>
        <w:spacing w:after="0" w:line="240" w:lineRule="auto"/>
        <w:ind w:firstLine="426"/>
        <w:jc w:val="both"/>
        <w:rPr>
          <w:rFonts w:ascii="GHEA Grapalat" w:eastAsia="Times New Roman" w:hAnsi="GHEA Grapalat" w:cs="Arial"/>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4.3. Գործունեության ազդեցությունը</w:t>
      </w:r>
      <w:r w:rsidRPr="009B709B">
        <w:rPr>
          <w:rFonts w:ascii="Courier New" w:eastAsia="Times New Roman" w:hAnsi="Courier New" w:cs="Courier New"/>
          <w:sz w:val="20"/>
          <w:szCs w:val="20"/>
          <w:lang w:val="hy-AM" w:eastAsia="ru-RU"/>
        </w:rPr>
        <w:t> </w:t>
      </w:r>
    </w:p>
    <w:p w:rsidR="005C07FE" w:rsidRPr="009B709B" w:rsidRDefault="005C07FE" w:rsidP="00E94B3A">
      <w:pPr>
        <w:spacing w:after="0" w:line="240" w:lineRule="auto"/>
        <w:ind w:firstLine="426"/>
        <w:jc w:val="both"/>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Ունի ազդեցություն մասնագիտական աշխատանքների ապահովման և որոշակի մասնագիտական գործառույթների իրականացման շրջանակներում:</w:t>
      </w:r>
    </w:p>
    <w:p w:rsidR="005C07FE" w:rsidRPr="009B709B" w:rsidRDefault="005C07FE" w:rsidP="00E94B3A">
      <w:pPr>
        <w:spacing w:after="0" w:line="240" w:lineRule="auto"/>
        <w:ind w:firstLine="426"/>
        <w:jc w:val="both"/>
        <w:rPr>
          <w:rFonts w:ascii="GHEA Grapalat" w:eastAsia="Times New Roman" w:hAnsi="GHEA Grapalat" w:cs="Arial"/>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4.4. Շփումները և ներկայացուցչությունը</w:t>
      </w:r>
      <w:r w:rsidRPr="009B709B">
        <w:rPr>
          <w:rFonts w:ascii="Courier New" w:eastAsia="Times New Roman" w:hAnsi="Courier New" w:cs="Courier New"/>
          <w:sz w:val="20"/>
          <w:szCs w:val="20"/>
          <w:lang w:val="hy-AM" w:eastAsia="ru-RU"/>
        </w:rPr>
        <w:t> </w:t>
      </w:r>
    </w:p>
    <w:p w:rsidR="005C07FE" w:rsidRPr="009B709B" w:rsidRDefault="005C07FE" w:rsidP="00E94B3A">
      <w:pPr>
        <w:spacing w:after="0" w:line="240" w:lineRule="auto"/>
        <w:ind w:firstLine="426"/>
        <w:jc w:val="both"/>
        <w:rPr>
          <w:rFonts w:ascii="GHEA Grapalat" w:eastAsia="Times New Roman" w:hAnsi="GHEA Grapalat" w:cs="Arial"/>
          <w:i/>
          <w:sz w:val="20"/>
          <w:szCs w:val="20"/>
          <w:lang w:val="hy-AM" w:eastAsia="ru-RU"/>
        </w:rPr>
      </w:pPr>
      <w:r w:rsidRPr="009B709B">
        <w:rPr>
          <w:rFonts w:ascii="GHEA Grapalat" w:eastAsia="Times New Roman" w:hAnsi="GHEA Grapalat" w:cs="Arial"/>
          <w:i/>
          <w:sz w:val="20"/>
          <w:szCs w:val="20"/>
          <w:lang w:val="hy-AM" w:eastAsia="ru-RU"/>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rsidR="005C07FE" w:rsidRPr="009B709B" w:rsidRDefault="005C07FE" w:rsidP="00E94B3A">
      <w:pPr>
        <w:spacing w:after="0" w:line="240" w:lineRule="auto"/>
        <w:ind w:firstLine="426"/>
        <w:jc w:val="both"/>
        <w:rPr>
          <w:rFonts w:ascii="GHEA Grapalat" w:eastAsia="Times New Roman" w:hAnsi="GHEA Grapalat" w:cs="Arial"/>
          <w:sz w:val="20"/>
          <w:szCs w:val="20"/>
          <w:lang w:val="hy-AM" w:eastAsia="ru-RU"/>
        </w:rPr>
      </w:pPr>
    </w:p>
    <w:p w:rsidR="00333451" w:rsidRPr="009B709B" w:rsidRDefault="00333451" w:rsidP="00E94B3A">
      <w:pPr>
        <w:spacing w:after="0" w:line="240" w:lineRule="auto"/>
        <w:ind w:firstLine="426"/>
        <w:jc w:val="both"/>
        <w:rPr>
          <w:rFonts w:ascii="GHEA Grapalat" w:eastAsia="Times New Roman" w:hAnsi="GHEA Grapalat" w:cs="Arial"/>
          <w:sz w:val="20"/>
          <w:szCs w:val="20"/>
          <w:lang w:val="hy-AM" w:eastAsia="ru-RU"/>
        </w:rPr>
      </w:pPr>
      <w:r w:rsidRPr="009B709B">
        <w:rPr>
          <w:rFonts w:ascii="GHEA Grapalat" w:eastAsia="Times New Roman" w:hAnsi="GHEA Grapalat" w:cs="Arial"/>
          <w:sz w:val="20"/>
          <w:szCs w:val="20"/>
          <w:lang w:val="hy-AM" w:eastAsia="ru-RU"/>
        </w:rPr>
        <w:t>4.5. Խնդիրների բարդությունը և դրանց լուծումը</w:t>
      </w:r>
      <w:r w:rsidRPr="009B709B">
        <w:rPr>
          <w:rFonts w:ascii="Courier New" w:eastAsia="Times New Roman" w:hAnsi="Courier New" w:cs="Courier New"/>
          <w:sz w:val="20"/>
          <w:szCs w:val="20"/>
          <w:lang w:val="hy-AM" w:eastAsia="ru-RU"/>
        </w:rPr>
        <w:t> </w:t>
      </w:r>
    </w:p>
    <w:p w:rsidR="006343B3" w:rsidRPr="009B709B" w:rsidRDefault="005C07FE" w:rsidP="00E94B3A">
      <w:pPr>
        <w:spacing w:line="240" w:lineRule="auto"/>
        <w:ind w:firstLine="426"/>
        <w:jc w:val="both"/>
        <w:rPr>
          <w:rFonts w:ascii="GHEA Grapalat" w:hAnsi="GHEA Grapalat"/>
          <w:i/>
          <w:sz w:val="20"/>
          <w:szCs w:val="20"/>
          <w:lang w:val="hy-AM"/>
        </w:rPr>
      </w:pPr>
      <w:r w:rsidRPr="009B709B">
        <w:rPr>
          <w:rFonts w:ascii="GHEA Grapalat" w:eastAsia="Times New Roman" w:hAnsi="GHEA Grapalat" w:cs="Arial"/>
          <w:i/>
          <w:sz w:val="20"/>
          <w:szCs w:val="20"/>
          <w:lang w:val="hy-AM" w:eastAsia="ru-RU"/>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sectPr w:rsidR="006343B3" w:rsidRPr="009B709B" w:rsidSect="00DD0A73">
      <w:pgSz w:w="11906" w:h="16838"/>
      <w:pgMar w:top="567"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27F"/>
    <w:rsid w:val="00083F84"/>
    <w:rsid w:val="0013184A"/>
    <w:rsid w:val="002F39E3"/>
    <w:rsid w:val="00333451"/>
    <w:rsid w:val="003758F8"/>
    <w:rsid w:val="00442532"/>
    <w:rsid w:val="004A584B"/>
    <w:rsid w:val="005C07FE"/>
    <w:rsid w:val="006343B3"/>
    <w:rsid w:val="0073051A"/>
    <w:rsid w:val="008D5B38"/>
    <w:rsid w:val="009B709B"/>
    <w:rsid w:val="00BB3B3F"/>
    <w:rsid w:val="00BC627F"/>
    <w:rsid w:val="00C95B0B"/>
    <w:rsid w:val="00D216BD"/>
    <w:rsid w:val="00DD0A73"/>
    <w:rsid w:val="00E166E2"/>
    <w:rsid w:val="00E94B3A"/>
    <w:rsid w:val="00FC4C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66E2"/>
    <w:pPr>
      <w:spacing w:after="160" w:line="259" w:lineRule="auto"/>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34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66E2"/>
    <w:pPr>
      <w:spacing w:after="160" w:line="259"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035">
      <w:bodyDiv w:val="1"/>
      <w:marLeft w:val="0"/>
      <w:marRight w:val="0"/>
      <w:marTop w:val="0"/>
      <w:marBottom w:val="0"/>
      <w:divBdr>
        <w:top w:val="none" w:sz="0" w:space="0" w:color="auto"/>
        <w:left w:val="none" w:sz="0" w:space="0" w:color="auto"/>
        <w:bottom w:val="none" w:sz="0" w:space="0" w:color="auto"/>
        <w:right w:val="none" w:sz="0" w:space="0" w:color="auto"/>
      </w:divBdr>
    </w:div>
    <w:div w:id="1357317841">
      <w:bodyDiv w:val="1"/>
      <w:marLeft w:val="0"/>
      <w:marRight w:val="0"/>
      <w:marTop w:val="0"/>
      <w:marBottom w:val="0"/>
      <w:divBdr>
        <w:top w:val="none" w:sz="0" w:space="0" w:color="auto"/>
        <w:left w:val="none" w:sz="0" w:space="0" w:color="auto"/>
        <w:bottom w:val="none" w:sz="0" w:space="0" w:color="auto"/>
        <w:right w:val="none" w:sz="0" w:space="0" w:color="auto"/>
      </w:divBdr>
    </w:div>
    <w:div w:id="156868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1155</Words>
  <Characters>6585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2026-03-05T08:45:00Z</cp:lastPrinted>
  <dcterms:created xsi:type="dcterms:W3CDTF">2026-02-25T06:28:00Z</dcterms:created>
  <dcterms:modified xsi:type="dcterms:W3CDTF">2026-03-05T08:45:00Z</dcterms:modified>
</cp:coreProperties>
</file>