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A2" w:rsidRPr="00250030" w:rsidRDefault="00FA7EA2" w:rsidP="00FA7EA2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FA7EA2" w:rsidRPr="00250030" w:rsidRDefault="00FA7EA2" w:rsidP="00FA7EA2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ՀԱՅՏԱՐԱՐՈՒԹՅՈՒՆ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A7EA2" w:rsidRPr="00250030" w:rsidRDefault="00FA7EA2" w:rsidP="00FA7EA2">
      <w:pPr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t xml:space="preserve">ՀՀ ԱՐՄԱՎԻՐԻ ՄԱՐԶԻ ՓԱՐԱՔԱՐԻ ՀԱՄԱՅՆՔԱՊԵՏԱՐԱՆԸ ՀԱՅՏԱՐԱՐՈՒՄ Է ՄՐՑՈՒՅԹ 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ՔԱՂԱՔԱՇԻՆՈՒԹՅԱՆ, ՀՈՂԱՇԻՆՈՒԹՅԱՆ, ԳՅՈՒՂԱՏՆՏԵՍՈՒԹՅԱՆ ԵՎ ԲՆԱՊԱՀՊԱՆՈՒԹՅԱՆ ԲԱԺՆԻ ԱՌԱՋ</w:t>
      </w:r>
      <w:r w:rsidR="00F61FA2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ՄԱՍՆԱԳԵՏԻ (ծածկագիր Փ Հ 3</w:t>
      </w:r>
      <w:r w:rsidRPr="00250030">
        <w:rPr>
          <w:rFonts w:ascii="Cambria Math" w:hAnsi="Cambria Math" w:cs="Cambria Math"/>
          <w:bCs/>
          <w:color w:val="000000"/>
          <w:sz w:val="24"/>
          <w:szCs w:val="24"/>
          <w:shd w:val="clear" w:color="auto" w:fill="FFFFFF"/>
          <w:lang w:val="hy-AM"/>
        </w:rPr>
        <w:t>․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C83418" w:rsidRPr="00C8341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9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) ԹԱՓՈՒՐ ՊԱՇՏՈՆ ԶԲԱՂԵՑՆԵԼՈՒ ՀԱՄԱՐ </w:t>
      </w:r>
    </w:p>
    <w:p w:rsidR="00646590" w:rsidRPr="007D2BE8" w:rsidRDefault="00FA7EA2" w:rsidP="00646590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646590"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646590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1. Աշխատակազմի </w:t>
      </w:r>
      <w:r w:rsidR="00646590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Քաղաքաշինության,  հողաշինության, գյուղատնտեսության և բնապահպանության բաժնի </w:t>
      </w:r>
      <w:r w:rsidR="00646590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="00646590"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="00646590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</w:t>
      </w:r>
      <w:r w:rsidR="00646590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/ծածկագիր 3.</w:t>
      </w:r>
      <w:r w:rsidR="00646590"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="00646590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646590" w:rsidRPr="0064659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9</w:t>
      </w:r>
      <w:r w:rsidR="00646590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/՝ թափուր պաշտոնն առաջացել է /հիմք Հայաստանի Հանրապետության տարածքային կառավարման և ենթակառուցվածքների նախարարի 2026 թվականի հունվարի 20-ի </w:t>
      </w:r>
      <w:r w:rsidR="00646590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46590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թիվ 82-Ա հրաման/: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Բաժնի 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Pr="00E71DF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մասնագետը՝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ա) </w:t>
      </w:r>
      <w:r w:rsidRPr="00E5675F">
        <w:rPr>
          <w:rFonts w:ascii="GHEA Grapalat" w:hAnsi="GHEA Grapalat" w:cs="Sylfaen"/>
          <w:sz w:val="24"/>
          <w:szCs w:val="24"/>
          <w:lang w:val="hy-AM"/>
        </w:rPr>
        <w:t>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646590" w:rsidRPr="00E5675F" w:rsidRDefault="00646590" w:rsidP="00646590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բ) </w:t>
      </w:r>
      <w:r w:rsidRPr="00250030">
        <w:rPr>
          <w:rFonts w:ascii="Calibri" w:hAnsi="Calibri" w:cs="Calibri"/>
          <w:sz w:val="24"/>
          <w:szCs w:val="24"/>
          <w:lang w:val="hy-AM"/>
        </w:rPr>
        <w:t> </w:t>
      </w:r>
      <w:r w:rsidRPr="00E5675F">
        <w:rPr>
          <w:rFonts w:ascii="GHEA Grapalat" w:hAnsi="GHEA Grapalat" w:cs="Sylfaen"/>
          <w:sz w:val="24"/>
          <w:szCs w:val="24"/>
          <w:lang w:val="hy-AM"/>
        </w:rPr>
        <w:t>պատրաստում է բաժնի պետի կողմից մակագրված, հանձնարարված գրությունների պատասխանները, անհրաժեշտության դեպքում կատարում տեղազննում և զեկուցում բաժնի պետին,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գ) </w:t>
      </w:r>
      <w:r w:rsidRPr="00E5675F">
        <w:rPr>
          <w:rFonts w:ascii="GHEA Grapalat" w:hAnsi="GHEA Grapalat" w:cs="Sylfaen"/>
          <w:sz w:val="24"/>
          <w:szCs w:val="24"/>
          <w:lang w:val="hy-AM"/>
        </w:rPr>
        <w:t>բաժնի պետին է ներկայացնում հաստատված ճարտարապետահատակագծային առաջադրանքի հիման վրա համաձայնեցման ենթակա մշակված աշխատանքային նախագծերը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դ) </w:t>
      </w:r>
      <w:r w:rsidRPr="00E5675F">
        <w:rPr>
          <w:rFonts w:ascii="GHEA Grapalat" w:hAnsi="GHEA Grapalat" w:cs="Sylfaen"/>
          <w:sz w:val="24"/>
          <w:szCs w:val="24"/>
          <w:lang w:val="hy-AM"/>
        </w:rPr>
        <w:t>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646590" w:rsidRPr="00E5675F" w:rsidRDefault="00646590" w:rsidP="00646590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ե) </w:t>
      </w:r>
      <w:r w:rsidRPr="00E5675F">
        <w:rPr>
          <w:rFonts w:ascii="GHEA Grapalat" w:hAnsi="GHEA Grapalat"/>
          <w:sz w:val="24"/>
          <w:szCs w:val="24"/>
          <w:lang w:val="hy-AM"/>
        </w:rPr>
        <w:t>բաժնի պետի հանձնարարությամբ կատարում է ֆիզիկական և իրավաբանական անձանցից դիմումների ընդունումը, դիմումների և գրությունների ուսումնասիրությունը և դրանց վերաբերյալ ներկայացնում մասնագիտական եզրակացություններ,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զ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կատարում է բաժնի պետի հանձնարարականները՝ ժամանակին և պատշաճ որակով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646590" w:rsidRPr="00941A43" w:rsidRDefault="00646590" w:rsidP="00646590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է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ապահովում է բաժնի փաստաթղթաշրջանառությունը և լրացնում համապատասխան փաստաթղթերը,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ը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իր լիազորությունների սահմաններում, անհրաժեշտության դեպքում,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թ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բաժնի պետի հանձնարարությամբ մասնակցում է բաժնի աշխատանքային ծրագրերի մշակման աշխատանքներին</w:t>
      </w:r>
      <w:r w:rsidRPr="00250030">
        <w:rPr>
          <w:rFonts w:ascii="GHEA Grapalat" w:hAnsi="GHEA Grapalat"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t xml:space="preserve">ժ) </w:t>
      </w:r>
      <w:r w:rsidRPr="00687E02">
        <w:rPr>
          <w:rFonts w:ascii="GHEA Grapalat" w:hAnsi="GHEA Grapalat" w:cs="Sylfaen"/>
          <w:sz w:val="24"/>
          <w:szCs w:val="24"/>
          <w:lang w:val="hy-AM"/>
        </w:rPr>
        <w:t>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</w:t>
      </w:r>
      <w:r w:rsidRPr="00250030">
        <w:rPr>
          <w:rFonts w:ascii="GHEA Grapalat" w:hAnsi="GHEA Grapalat"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lastRenderedPageBreak/>
        <w:t>ժ</w:t>
      </w:r>
      <w:r w:rsidRPr="005F4127">
        <w:rPr>
          <w:rFonts w:ascii="GHEA Grapalat" w:hAnsi="GHEA Grapalat" w:cs="Sylfaen"/>
          <w:sz w:val="24"/>
          <w:szCs w:val="24"/>
          <w:lang w:val="hy-AM"/>
        </w:rPr>
        <w:t>ա</w:t>
      </w:r>
      <w:r w:rsidRPr="00250030">
        <w:rPr>
          <w:rFonts w:ascii="GHEA Grapalat" w:hAnsi="GHEA Grapalat"/>
          <w:sz w:val="24"/>
          <w:szCs w:val="24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սահմանափակումներին,</w:t>
      </w:r>
    </w:p>
    <w:p w:rsidR="00646590" w:rsidRPr="00250030" w:rsidRDefault="00646590" w:rsidP="00646590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>ժ</w:t>
      </w:r>
      <w:r w:rsidRPr="005F4127">
        <w:rPr>
          <w:rFonts w:ascii="GHEA Grapalat" w:hAnsi="GHEA Grapalat" w:cs="Sylfaen"/>
          <w:sz w:val="24"/>
          <w:szCs w:val="24"/>
          <w:lang w:val="hy-AM"/>
        </w:rPr>
        <w:t>բ</w:t>
      </w:r>
      <w:r w:rsidRPr="00250030">
        <w:rPr>
          <w:rFonts w:ascii="GHEA Grapalat" w:hAnsi="GHEA Grapalat"/>
          <w:sz w:val="24"/>
          <w:szCs w:val="24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Փարաքար համայնքի ավագանու որոշմամբ հաստատված համայնքային պաշտոն զբաղեցնող անձի և համայնքային ծառայողի վարքագծի կանոնագրքին: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Քաղաքաշինության,  հողաշինության, գյուղատնտեսության և բնապահպանության  բ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աժնի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առաջ</w:t>
      </w:r>
      <w:r>
        <w:rPr>
          <w:rFonts w:ascii="GHEA Grapalat" w:hAnsi="GHEA Grapalat" w:cs="Sylfaen"/>
          <w:sz w:val="24"/>
          <w:szCs w:val="24"/>
          <w:lang w:val="hy-AM"/>
        </w:rPr>
        <w:t>ին կարգի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 մասնագետն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կրում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է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այդ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250030">
        <w:rPr>
          <w:rFonts w:ascii="GHEA Grapalat" w:hAnsi="GHEA Grapalat"/>
          <w:sz w:val="24"/>
          <w:szCs w:val="24"/>
          <w:lang w:val="hy-AM"/>
        </w:rPr>
        <w:t>:</w:t>
      </w:r>
    </w:p>
    <w:p w:rsidR="00646590" w:rsidRPr="00250030" w:rsidRDefault="00646590" w:rsidP="00646590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646590" w:rsidRPr="004B4FB9" w:rsidRDefault="00646590" w:rsidP="0064659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B4FB9">
        <w:rPr>
          <w:rFonts w:ascii="GHEA Grapalat" w:hAnsi="GHEA Grapalat"/>
          <w:sz w:val="24"/>
          <w:szCs w:val="24"/>
          <w:lang w:val="hy-AM"/>
        </w:rPr>
        <w:t>2. Նշված թափուր պաշտոնը զբաղեցնելու համար պահանջվում է</w:t>
      </w:r>
      <w:r w:rsidRPr="004B4FB9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646590" w:rsidRPr="00250030" w:rsidRDefault="00646590" w:rsidP="00646590">
      <w:pPr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միջնակար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կրթություն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բ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ՀՀ Սահմանադրության, Վարչական իրավախախտումների վերաբերյալ ՀՀ օրենսգրքի, ՀՀ քաղաքացիական օրենսգրքի, ՀՀ հողային օրենսգրքի,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Քաղաքաշինության 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», «</w:t>
      </w:r>
      <w:r w:rsidRPr="00250030">
        <w:rPr>
          <w:rStyle w:val="a3"/>
          <w:rFonts w:ascii="GHEA Grapalat" w:hAnsi="GHEA Grapalat"/>
          <w:b w:val="0"/>
          <w:sz w:val="24"/>
          <w:szCs w:val="24"/>
          <w:lang w:val="hy-AM"/>
        </w:rPr>
        <w:t>Քաղաքաշինության բնագավառում իրավախախտումների համար պատասխանատվության 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», «</w:t>
      </w:r>
      <w:r w:rsidRPr="00250030">
        <w:rPr>
          <w:rStyle w:val="a3"/>
          <w:rFonts w:ascii="GHEA Grapalat" w:hAnsi="GHEA Grapalat"/>
          <w:b w:val="0"/>
          <w:sz w:val="24"/>
          <w:szCs w:val="24"/>
          <w:lang w:val="hy-AM"/>
        </w:rPr>
        <w:t>Գույքի նկատմամբ իրավունքների պետական գրանցման մասին</w:t>
      </w:r>
      <w:r w:rsidRPr="00250030">
        <w:rPr>
          <w:rStyle w:val="a3"/>
          <w:rFonts w:ascii="GHEA Grapalat" w:hAnsi="GHEA Grapalat" w:cs="Calibri"/>
          <w:b w:val="0"/>
          <w:sz w:val="24"/>
          <w:szCs w:val="24"/>
          <w:lang w:val="hy-AM"/>
        </w:rPr>
        <w:t xml:space="preserve">», </w:t>
      </w:r>
      <w:r w:rsidRPr="00250030">
        <w:rPr>
          <w:rFonts w:ascii="GHEA Grapalat" w:hAnsi="GHEA Grapalat" w:cs="Calibri"/>
          <w:sz w:val="24"/>
          <w:szCs w:val="24"/>
          <w:lang w:val="hy-AM"/>
        </w:rPr>
        <w:t xml:space="preserve"> 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Հանրային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Նորմատիվ իրավական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color w:val="000000"/>
          <w:sz w:val="24"/>
          <w:szCs w:val="24"/>
          <w:lang w:val="hy-AM"/>
        </w:rPr>
        <w:t>ՀՀ կառավարության՝ իր իրավունքների և պարտականությունների կատարմանն առնչվող համապատասխան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որոշումների, աշխատակազմի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կանոնադրության  և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հետ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անհրաժեշտ իմացություն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նաև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տրամաբանելու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տարբեր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իրավիճակներում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կողմնորոշվելու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գ)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տիրապետել անհրաժեշտ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տեղեկատվությանը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646590" w:rsidRPr="00250030" w:rsidRDefault="00646590" w:rsidP="00646590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դ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համակար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չով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ժամանակակից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տեխնիկական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միջոցներով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աշխատելու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ունակություն։</w:t>
      </w:r>
    </w:p>
    <w:p w:rsidR="00646590" w:rsidRPr="007D2BE8" w:rsidRDefault="00646590" w:rsidP="00646590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Բաժնի 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առաջին կարգի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 մասնագետի համար հիմնական աշխատավարձի դրույքաչափը կազմում է 2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5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>0000 ՀՀ դրամ:</w:t>
      </w:r>
    </w:p>
    <w:p w:rsidR="00646590" w:rsidRPr="006836B0" w:rsidRDefault="00646590" w:rsidP="00646590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հայտարարված մրցույթը կանցկացվի Փարաքարի համայնքապետարանի շենքում /ՀՀ Արմավիրի մարզ, Փարաքար համայնք,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</w:t>
      </w:r>
      <w:r>
        <w:rPr>
          <w:rFonts w:ascii="GHEA Grapalat" w:hAnsi="GHEA Grapalat"/>
          <w:sz w:val="24"/>
          <w:szCs w:val="24"/>
          <w:lang w:val="hy-AM"/>
        </w:rPr>
        <w:t>Նաիրի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42/։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Դիմող քաղաքացիները Փարաքարի համայնքապետարան /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Նաիրիր 42 հեռ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0231 6-0042/ կամ Արմավիրի </w:t>
      </w:r>
      <w:r>
        <w:rPr>
          <w:rFonts w:ascii="GHEA Grapalat" w:hAnsi="GHEA Grapalat"/>
          <w:sz w:val="24"/>
          <w:szCs w:val="24"/>
          <w:lang w:val="hy-AM"/>
        </w:rPr>
        <w:t>մարզպետարան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/ ք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Արմավիր Աբովյան փ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71/ անձամբ պետք է ներկայացնեն հետևյալ փաստաթղթերը՝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ա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գրավոր դիմում (տրվում է հանձնաժողովի անունով՝ նշելով այն պաշտոնը, որին հավակնում է դիմողը)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lastRenderedPageBreak/>
        <w:t>բ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քաղաքացու դեպքում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գ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դիպլոմի լուսապատճեն.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դ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առնվազն միջնակարգ կրթության պահանջի դեպքում՝ կրթությունը հավաստող փաստաթուղթ /ատեստատ/.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աշխատանքային գործունեությունը հավաստող փաստաթղթի պատճեն.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 w:cs="Calibri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զ) 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«Համայնքային ծառայության մասին» ՀՀ օրենքի 12-րդ հոդվածի 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 xml:space="preserve"> կետի պահանջը բավարարելու նպատակով արական սեռի անձինք ներկայացնում են նաև զինգրքույկի կամ դրան փոխարինող ժամանակավոր և զորակոչային տեղամ</w:t>
      </w:r>
      <w:r w:rsidRPr="00930528">
        <w:rPr>
          <w:rFonts w:ascii="GHEA Grapalat" w:hAnsi="GHEA Grapalat" w:cs="Calibri"/>
          <w:bCs/>
          <w:sz w:val="24"/>
          <w:szCs w:val="24"/>
          <w:lang w:val="hy-AM"/>
        </w:rPr>
        <w:t>ա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սին կցագրման վկայականի պատճենները կամ համապատասխան տեղեկանք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646590" w:rsidRPr="002D2C81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է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մեկ լուսանկար՝ 3</w:t>
      </w:r>
      <w:r w:rsidRPr="00E92CF3">
        <w:rPr>
          <w:rFonts w:ascii="GHEA Grapalat" w:hAnsi="GHEA Grapalat"/>
          <w:bCs/>
          <w:sz w:val="24"/>
          <w:szCs w:val="24"/>
          <w:lang w:val="hy-AM"/>
        </w:rPr>
        <w:t>x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4 սմ չափի</w:t>
      </w:r>
      <w:r w:rsidRPr="002D2C81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ը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չի տառապում Հայաստանի Հանրապետության կառավարության 2019 թվականի փետրվարի 15-ի N 98-Ն որոշմամբ հաստատված ցանկում ընդգրկված </w:t>
      </w:r>
      <w:r>
        <w:rPr>
          <w:rFonts w:ascii="GHEA Grapalat" w:hAnsi="GHEA Grapalat"/>
          <w:bCs/>
          <w:sz w:val="24"/>
          <w:szCs w:val="24"/>
          <w:lang w:val="hy-AM"/>
        </w:rPr>
        <w:t>հիվանդություններից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որևէ մեկով, որը հանրային ծառայության պաշտոնում նշանակվելու դեպքում կարող է խոչընդոտել ծառայողական </w:t>
      </w:r>
      <w:r>
        <w:rPr>
          <w:rFonts w:ascii="GHEA Grapalat" w:hAnsi="GHEA Grapalat"/>
          <w:bCs/>
          <w:sz w:val="24"/>
          <w:szCs w:val="24"/>
          <w:lang w:val="hy-AM"/>
        </w:rPr>
        <w:t>պարտականությունների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կատարմանն ու լիազորությունների իրականացմանը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թ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դատական կարգով չի ճանաչվել անգործունակ կամ </w:t>
      </w:r>
      <w:r>
        <w:rPr>
          <w:rFonts w:ascii="GHEA Grapalat" w:hAnsi="GHEA Grapalat"/>
          <w:bCs/>
          <w:sz w:val="24"/>
          <w:szCs w:val="24"/>
          <w:lang w:val="hy-AM"/>
        </w:rPr>
        <w:t>սա</w:t>
      </w:r>
      <w:r w:rsidRPr="00930528">
        <w:rPr>
          <w:rFonts w:ascii="GHEA Grapalat" w:hAnsi="GHEA Grapalat"/>
          <w:bCs/>
          <w:sz w:val="24"/>
          <w:szCs w:val="24"/>
          <w:lang w:val="hy-AM"/>
        </w:rPr>
        <w:t>հ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մանափակ գործունակ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հայտարարություն այն մասին դատվածությունը սահմանված կարգով հանված կամ մարված չեն: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Մրցույթին մասնակցելու իրավունք ունեն համայնքային ծառայության տվյալ պաշտոնի անձնագրով ներկայացվող պահանջները բավարարող, հայերենին տիրապետող, 18 տարին լրացած Հայաստանի Հանրապետության քաղաքացիները և Հայաստանի Հանրապետությունում փախստականի կարգավիճակ ունեցող անձինք (այսուհետ՝ քաղաքացիներ)։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Քաղաքացիները մրցույթին մասնակցելու համար փաստաթղթերը հանձնում են անձամբ՝ ներկայացնելով անձնագիրը կամ անձը հաստատող փաստաթուղթը։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Մրցույթներին մասնակցելու համար քաղաքացիների ներկայացրած փաստաթղթերի պատճենները ետ չեն վերադարձվում։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զգացում։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Թեստում և բանավոր հարցաշարում ընդգրկվող մասնագիտական գիտելիքների վերաբերյալ</w:t>
      </w:r>
      <w:r w:rsidRPr="009305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թեստային առաջադրանքները կազմված են հետևյալ բնագավառներից՝ 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ՀՀ Սահմանադրություն,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Հայաստանի Հանրապետության քաղաքացիական օրենսգիրք, Հայաստանի Հանրապետության աշխատանքային օրենսգիրք, Հայաստանի Հանրապետության հարկային օրենսգիրք, ՀՀ վարչական իրավախախտումների վերաբերյալ ՀՀ օրենսգիրք,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Բյուջետային համակարգի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տուրքերի և վճարների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Վարչարարության </w:t>
      </w:r>
      <w:r w:rsidRPr="006836B0">
        <w:rPr>
          <w:rFonts w:ascii="GHEA Grapalat" w:hAnsi="GHEA Grapalat"/>
          <w:sz w:val="24"/>
          <w:szCs w:val="24"/>
          <w:lang w:val="hy-AM"/>
        </w:rPr>
        <w:lastRenderedPageBreak/>
        <w:t>հիմունքների և վարչական վարույթի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Հանրային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օրենքներ, ՀՀ կառավարության՝ իր իրավունքների և պարտականությունների կատարմանն առնչվող</w:t>
      </w:r>
      <w:r w:rsidRPr="006836B0">
        <w:rPr>
          <w:rFonts w:ascii="Calibri" w:hAnsi="Calibri" w:cs="Calibri"/>
          <w:sz w:val="24"/>
          <w:szCs w:val="24"/>
          <w:lang w:val="hy-AM"/>
        </w:rPr>
        <w:t>  </w:t>
      </w:r>
      <w:r w:rsidRPr="006836B0">
        <w:rPr>
          <w:rFonts w:ascii="GHEA Grapalat" w:hAnsi="GHEA Grapalat"/>
          <w:sz w:val="24"/>
          <w:szCs w:val="24"/>
          <w:lang w:val="hy-AM"/>
        </w:rPr>
        <w:t>համապատասխան</w:t>
      </w:r>
      <w:r w:rsidRPr="006836B0">
        <w:rPr>
          <w:rFonts w:ascii="Calibri" w:hAnsi="Calibri" w:cs="Calibri"/>
          <w:sz w:val="24"/>
          <w:szCs w:val="24"/>
          <w:lang w:val="hy-AM"/>
        </w:rPr>
        <w:t>   </w:t>
      </w:r>
      <w:r w:rsidRPr="006836B0">
        <w:rPr>
          <w:rFonts w:ascii="GHEA Grapalat" w:hAnsi="GHEA Grapalat"/>
          <w:sz w:val="24"/>
          <w:szCs w:val="24"/>
          <w:lang w:val="hy-AM"/>
        </w:rPr>
        <w:t>որոշումներ:</w:t>
      </w:r>
      <w:r w:rsidRPr="006836B0">
        <w:rPr>
          <w:rFonts w:ascii="GHEA Grapalat" w:hAnsi="GHEA Grapalat"/>
          <w:sz w:val="24"/>
          <w:szCs w:val="24"/>
          <w:lang w:val="hy-AM"/>
        </w:rPr>
        <w:br/>
      </w:r>
      <w:r w:rsidRPr="000238A2">
        <w:rPr>
          <w:rFonts w:ascii="GHEA Grapalat" w:hAnsi="GHEA Grapalat"/>
          <w:sz w:val="24"/>
          <w:szCs w:val="24"/>
          <w:lang w:val="hy-AM"/>
        </w:rPr>
        <w:t xml:space="preserve">Վերը նշված մրցույթը կկայան 2026 թվականի մարտի </w:t>
      </w:r>
      <w:r w:rsidR="005C021E" w:rsidRPr="005C021E">
        <w:rPr>
          <w:rFonts w:ascii="GHEA Grapalat" w:hAnsi="GHEA Grapalat"/>
          <w:sz w:val="24"/>
          <w:szCs w:val="24"/>
          <w:lang w:val="hy-AM"/>
        </w:rPr>
        <w:t>5</w:t>
      </w:r>
      <w:r w:rsidRPr="005C021E">
        <w:rPr>
          <w:rFonts w:ascii="GHEA Grapalat" w:hAnsi="GHEA Grapalat"/>
          <w:sz w:val="24"/>
          <w:szCs w:val="24"/>
          <w:lang w:val="hy-AM"/>
        </w:rPr>
        <w:t>-ին ժամը 1</w:t>
      </w:r>
      <w:r w:rsidR="005C021E" w:rsidRPr="005C021E">
        <w:rPr>
          <w:rFonts w:ascii="GHEA Grapalat" w:hAnsi="GHEA Grapalat"/>
          <w:sz w:val="24"/>
          <w:szCs w:val="24"/>
          <w:lang w:val="hy-AM"/>
        </w:rPr>
        <w:t>1</w:t>
      </w:r>
      <w:r w:rsidRPr="005C021E">
        <w:rPr>
          <w:rFonts w:ascii="GHEA Grapalat" w:hAnsi="GHEA Grapalat"/>
          <w:sz w:val="24"/>
          <w:szCs w:val="24"/>
          <w:lang w:val="hy-AM"/>
        </w:rPr>
        <w:t>։30-ին։</w:t>
      </w:r>
    </w:p>
    <w:p w:rsidR="00646590" w:rsidRPr="007D2BE8" w:rsidRDefault="00646590" w:rsidP="0064659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/>
          <w:sz w:val="24"/>
          <w:szCs w:val="24"/>
          <w:lang w:val="hy-AM"/>
        </w:rPr>
        <w:t xml:space="preserve">Մրցույթին մասնակցելու դիմումների ընդունման վերջնաժամկետն է 2026 թ. </w:t>
      </w:r>
      <w:r w:rsidRPr="005C021E">
        <w:rPr>
          <w:rFonts w:ascii="GHEA Grapalat" w:hAnsi="GHEA Grapalat"/>
          <w:sz w:val="24"/>
          <w:szCs w:val="24"/>
          <w:lang w:val="hy-AM"/>
        </w:rPr>
        <w:t>փետրվարի 16-ը, մինչև ժամը 18.00-ն:</w:t>
      </w:r>
    </w:p>
    <w:p w:rsidR="00646590" w:rsidRPr="006836B0" w:rsidRDefault="00646590" w:rsidP="00646590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Փաստաթղթերը ընդունվում են ամեն օր ժամը 10։00-13։00 և 14։00-18։00-ը, բացի շաբաթ և կիրակի օրերից։ </w:t>
      </w:r>
    </w:p>
    <w:p w:rsidR="00646590" w:rsidRPr="000238A2" w:rsidRDefault="00646590" w:rsidP="0064659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Մրցույթին մասնակցել ցանկացող քաղաքացիները լրացուցիչ տեղեկություններ ստանալու, ինչպես նաև պաշտոնի անձնագրին և հարցաշարերին ծանոթանալու համար կարող են դիմել Փարաքարի համայնքապետարանի աշխատակազմ /գ. Փարաքար, Նաիրի փողոց թիվ 42, հեռ. 0231-6-0042/ կամ Արմավիրի մարզպետարան /ք.Արմավիր, Աբովյան փ.71</w:t>
      </w:r>
      <w:r w:rsidRPr="000238A2">
        <w:rPr>
          <w:rFonts w:ascii="GHEA Grapalat" w:hAnsi="GHEA Grapalat"/>
          <w:sz w:val="24"/>
          <w:szCs w:val="24"/>
          <w:lang w:val="hy-AM"/>
        </w:rPr>
        <w:t>, հեռ. 060901010</w:t>
      </w:r>
      <w:r w:rsidRPr="006836B0">
        <w:rPr>
          <w:rFonts w:ascii="GHEA Grapalat" w:hAnsi="GHEA Grapalat"/>
          <w:sz w:val="24"/>
          <w:szCs w:val="24"/>
          <w:lang w:val="hy-AM"/>
        </w:rPr>
        <w:t>/:</w:t>
      </w:r>
    </w:p>
    <w:p w:rsidR="00FA7EA2" w:rsidRPr="00250030" w:rsidRDefault="00FA7EA2" w:rsidP="00646590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br/>
      </w:r>
    </w:p>
    <w:p w:rsidR="003A2B1C" w:rsidRPr="00FA7EA2" w:rsidRDefault="003A2B1C">
      <w:pPr>
        <w:rPr>
          <w:lang w:val="hy-AM"/>
        </w:rPr>
      </w:pPr>
    </w:p>
    <w:sectPr w:rsidR="003A2B1C" w:rsidRPr="00FA7EA2" w:rsidSect="00FA7EA2">
      <w:pgSz w:w="11906" w:h="16838"/>
      <w:pgMar w:top="568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E"/>
    <w:rsid w:val="000B27A5"/>
    <w:rsid w:val="001B425B"/>
    <w:rsid w:val="0021313B"/>
    <w:rsid w:val="00222597"/>
    <w:rsid w:val="002E2480"/>
    <w:rsid w:val="00334106"/>
    <w:rsid w:val="00390982"/>
    <w:rsid w:val="003A2B1C"/>
    <w:rsid w:val="003D3BA7"/>
    <w:rsid w:val="00493965"/>
    <w:rsid w:val="005C021E"/>
    <w:rsid w:val="00646590"/>
    <w:rsid w:val="00655EA1"/>
    <w:rsid w:val="00687E02"/>
    <w:rsid w:val="00692DDE"/>
    <w:rsid w:val="006F17A7"/>
    <w:rsid w:val="008F5223"/>
    <w:rsid w:val="009410E6"/>
    <w:rsid w:val="00941A43"/>
    <w:rsid w:val="009660BE"/>
    <w:rsid w:val="009A4214"/>
    <w:rsid w:val="00A45A69"/>
    <w:rsid w:val="00AC341D"/>
    <w:rsid w:val="00AF6543"/>
    <w:rsid w:val="00B07CFE"/>
    <w:rsid w:val="00B258E7"/>
    <w:rsid w:val="00C83418"/>
    <w:rsid w:val="00DF28B5"/>
    <w:rsid w:val="00E024AA"/>
    <w:rsid w:val="00E5675F"/>
    <w:rsid w:val="00F61FA2"/>
    <w:rsid w:val="00F97694"/>
    <w:rsid w:val="00FA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03A571-6E1B-4A67-9E22-8575FF17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EA2"/>
    <w:rPr>
      <w:kern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Sargsyan</dc:creator>
  <cp:lastModifiedBy>anahit</cp:lastModifiedBy>
  <cp:revision>2</cp:revision>
  <dcterms:created xsi:type="dcterms:W3CDTF">2026-02-04T12:16:00Z</dcterms:created>
  <dcterms:modified xsi:type="dcterms:W3CDTF">2026-02-04T12:16:00Z</dcterms:modified>
</cp:coreProperties>
</file>