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376E" w:rsidRPr="007B4033" w:rsidRDefault="00A3376E" w:rsidP="00A3376E">
      <w:pPr>
        <w:shd w:val="clear" w:color="auto" w:fill="FFFFFF"/>
        <w:tabs>
          <w:tab w:val="left" w:pos="540"/>
          <w:tab w:val="left" w:pos="630"/>
        </w:tabs>
        <w:ind w:right="-1" w:firstLine="360"/>
        <w:jc w:val="right"/>
        <w:rPr>
          <w:rFonts w:ascii="GHEA Grapalat" w:hAnsi="GHEA Grapalat"/>
          <w:bCs/>
          <w:sz w:val="18"/>
          <w:szCs w:val="18"/>
          <w:lang w:val="hy-AM"/>
        </w:rPr>
      </w:pPr>
      <w:r w:rsidRPr="00C5694D">
        <w:rPr>
          <w:rFonts w:ascii="GHEA Grapalat" w:hAnsi="GHEA Grapalat" w:cs="Sylfaen"/>
          <w:bCs/>
          <w:sz w:val="18"/>
          <w:szCs w:val="18"/>
          <w:lang w:val="hy-AM"/>
        </w:rPr>
        <w:t>Հավելված</w:t>
      </w:r>
      <w:r w:rsidRPr="00C5694D">
        <w:rPr>
          <w:rFonts w:ascii="GHEA Grapalat" w:hAnsi="GHEA Grapalat"/>
          <w:bCs/>
          <w:sz w:val="18"/>
          <w:szCs w:val="18"/>
          <w:lang w:val="hy-AM"/>
        </w:rPr>
        <w:t xml:space="preserve"> N</w:t>
      </w:r>
      <w:r w:rsidRPr="00C5694D">
        <w:rPr>
          <w:rFonts w:ascii="GHEA Grapalat" w:hAnsi="GHEA Grapalat"/>
          <w:bCs/>
          <w:sz w:val="18"/>
          <w:szCs w:val="18"/>
          <w:lang w:val="en-US"/>
        </w:rPr>
        <w:t xml:space="preserve"> </w:t>
      </w:r>
      <w:r w:rsidR="007B4033">
        <w:rPr>
          <w:rFonts w:ascii="GHEA Grapalat" w:hAnsi="GHEA Grapalat"/>
          <w:bCs/>
          <w:sz w:val="18"/>
          <w:szCs w:val="18"/>
          <w:lang w:val="hy-AM"/>
        </w:rPr>
        <w:t>5</w:t>
      </w:r>
    </w:p>
    <w:p w:rsidR="00A3376E" w:rsidRPr="00C5694D" w:rsidRDefault="00A3376E" w:rsidP="00A3376E">
      <w:pPr>
        <w:shd w:val="clear" w:color="auto" w:fill="FFFFFF"/>
        <w:tabs>
          <w:tab w:val="left" w:pos="540"/>
          <w:tab w:val="left" w:pos="630"/>
        </w:tabs>
        <w:ind w:right="-1" w:firstLine="360"/>
        <w:jc w:val="right"/>
        <w:rPr>
          <w:rFonts w:ascii="GHEA Grapalat" w:hAnsi="GHEA Grapalat"/>
          <w:bCs/>
          <w:sz w:val="18"/>
          <w:szCs w:val="18"/>
          <w:lang w:val="hy-AM"/>
        </w:rPr>
      </w:pPr>
      <w:r w:rsidRPr="00C5694D">
        <w:rPr>
          <w:rFonts w:ascii="GHEA Grapalat" w:hAnsi="GHEA Grapalat" w:cs="Sylfaen"/>
          <w:bCs/>
          <w:sz w:val="18"/>
          <w:szCs w:val="18"/>
          <w:lang w:val="hy-AM"/>
        </w:rPr>
        <w:t>Երևանի</w:t>
      </w:r>
      <w:r w:rsidRPr="00C5694D">
        <w:rPr>
          <w:rFonts w:ascii="GHEA Grapalat" w:hAnsi="GHEA Grapalat"/>
          <w:bCs/>
          <w:sz w:val="18"/>
          <w:szCs w:val="18"/>
          <w:lang w:val="hy-AM"/>
        </w:rPr>
        <w:t xml:space="preserve"> </w:t>
      </w:r>
      <w:r w:rsidRPr="00C5694D">
        <w:rPr>
          <w:rFonts w:ascii="GHEA Grapalat" w:hAnsi="GHEA Grapalat" w:cs="Sylfaen"/>
          <w:bCs/>
          <w:sz w:val="18"/>
          <w:szCs w:val="18"/>
          <w:lang w:val="hy-AM"/>
        </w:rPr>
        <w:t>քաղաքապետի</w:t>
      </w:r>
    </w:p>
    <w:p w:rsidR="003E4DBC" w:rsidRPr="00C5694D" w:rsidRDefault="00A3376E" w:rsidP="003E4DBC">
      <w:pPr>
        <w:shd w:val="clear" w:color="auto" w:fill="FFFFFF"/>
        <w:tabs>
          <w:tab w:val="left" w:pos="540"/>
          <w:tab w:val="left" w:pos="630"/>
        </w:tabs>
        <w:ind w:right="-1" w:firstLine="360"/>
        <w:jc w:val="right"/>
        <w:rPr>
          <w:rFonts w:ascii="GHEA Grapalat" w:hAnsi="GHEA Grapalat"/>
          <w:bCs/>
          <w:sz w:val="18"/>
          <w:szCs w:val="18"/>
          <w:lang w:val="hy-AM"/>
        </w:rPr>
      </w:pPr>
      <w:r w:rsidRPr="00C5694D">
        <w:rPr>
          <w:rFonts w:ascii="GHEA Grapalat" w:hAnsi="GHEA Grapalat"/>
          <w:bCs/>
          <w:sz w:val="18"/>
          <w:szCs w:val="18"/>
          <w:lang w:val="hy-AM"/>
        </w:rPr>
        <w:t xml:space="preserve"> </w:t>
      </w:r>
      <w:r w:rsidR="003E4DBC" w:rsidRPr="00C5694D">
        <w:rPr>
          <w:rFonts w:ascii="GHEA Grapalat" w:hAnsi="GHEA Grapalat"/>
          <w:bCs/>
          <w:sz w:val="18"/>
          <w:szCs w:val="18"/>
          <w:lang w:val="hy-AM"/>
        </w:rPr>
        <w:t xml:space="preserve"> 2023 </w:t>
      </w:r>
      <w:r w:rsidR="003E4DBC" w:rsidRPr="00C5694D">
        <w:rPr>
          <w:rFonts w:ascii="GHEA Grapalat" w:hAnsi="GHEA Grapalat" w:cs="Sylfaen"/>
          <w:bCs/>
          <w:sz w:val="18"/>
          <w:szCs w:val="18"/>
          <w:lang w:val="hy-AM"/>
        </w:rPr>
        <w:t xml:space="preserve">թվականի </w:t>
      </w:r>
      <w:r w:rsidR="002B32A5" w:rsidRPr="00C5694D">
        <w:rPr>
          <w:rFonts w:ascii="GHEA Grapalat" w:hAnsi="GHEA Grapalat" w:cs="Sylfaen"/>
          <w:bCs/>
          <w:sz w:val="18"/>
          <w:szCs w:val="18"/>
          <w:lang w:val="hy-AM"/>
        </w:rPr>
        <w:t>____________</w:t>
      </w:r>
      <w:r w:rsidR="003E4DBC" w:rsidRPr="00C5694D">
        <w:rPr>
          <w:rFonts w:ascii="GHEA Grapalat" w:hAnsi="GHEA Grapalat" w:cs="Sylfaen"/>
          <w:bCs/>
          <w:sz w:val="18"/>
          <w:szCs w:val="18"/>
          <w:lang w:val="hy-AM"/>
        </w:rPr>
        <w:t xml:space="preserve"> -ի</w:t>
      </w:r>
    </w:p>
    <w:p w:rsidR="003E4DBC" w:rsidRPr="00C5694D" w:rsidRDefault="002B32A5" w:rsidP="003E4DBC">
      <w:pPr>
        <w:shd w:val="clear" w:color="auto" w:fill="FFFFFF"/>
        <w:tabs>
          <w:tab w:val="left" w:pos="540"/>
          <w:tab w:val="left" w:pos="630"/>
        </w:tabs>
        <w:ind w:right="-1" w:firstLine="360"/>
        <w:jc w:val="right"/>
        <w:rPr>
          <w:rFonts w:ascii="GHEA Grapalat" w:hAnsi="GHEA Grapalat"/>
          <w:bCs/>
          <w:sz w:val="18"/>
          <w:szCs w:val="18"/>
          <w:lang w:val="hy-AM"/>
        </w:rPr>
      </w:pPr>
      <w:r w:rsidRPr="00C5694D">
        <w:rPr>
          <w:rFonts w:ascii="GHEA Grapalat" w:hAnsi="GHEA Grapalat"/>
          <w:bCs/>
          <w:sz w:val="18"/>
          <w:szCs w:val="18"/>
          <w:lang w:val="hy-AM"/>
        </w:rPr>
        <w:t xml:space="preserve"> N _________</w:t>
      </w:r>
      <w:r w:rsidR="003E4DBC" w:rsidRPr="00C5694D">
        <w:rPr>
          <w:rFonts w:ascii="GHEA Grapalat" w:hAnsi="GHEA Grapalat"/>
          <w:bCs/>
          <w:sz w:val="18"/>
          <w:szCs w:val="18"/>
          <w:lang w:val="hy-AM"/>
        </w:rPr>
        <w:t xml:space="preserve"> -</w:t>
      </w:r>
      <w:r w:rsidR="003E4DBC" w:rsidRPr="00C5694D">
        <w:rPr>
          <w:rFonts w:ascii="GHEA Grapalat" w:hAnsi="GHEA Grapalat" w:cs="Sylfaen"/>
          <w:bCs/>
          <w:sz w:val="18"/>
          <w:szCs w:val="18"/>
          <w:lang w:val="hy-AM"/>
        </w:rPr>
        <w:t>Ա</w:t>
      </w:r>
      <w:r w:rsidR="003E4DBC" w:rsidRPr="00C5694D">
        <w:rPr>
          <w:rFonts w:ascii="GHEA Grapalat" w:hAnsi="GHEA Grapalat"/>
          <w:bCs/>
          <w:sz w:val="18"/>
          <w:szCs w:val="18"/>
          <w:lang w:val="hy-AM"/>
        </w:rPr>
        <w:t xml:space="preserve"> </w:t>
      </w:r>
      <w:r w:rsidR="003E4DBC" w:rsidRPr="00C5694D">
        <w:rPr>
          <w:rFonts w:ascii="GHEA Grapalat" w:hAnsi="GHEA Grapalat" w:cs="Sylfaen"/>
          <w:bCs/>
          <w:sz w:val="18"/>
          <w:szCs w:val="18"/>
          <w:lang w:val="hy-AM"/>
        </w:rPr>
        <w:t>որոշման</w:t>
      </w:r>
    </w:p>
    <w:p w:rsidR="00665193" w:rsidRPr="00C5694D" w:rsidRDefault="00665193" w:rsidP="003E4DBC">
      <w:pPr>
        <w:shd w:val="clear" w:color="auto" w:fill="FFFFFF"/>
        <w:tabs>
          <w:tab w:val="left" w:pos="540"/>
          <w:tab w:val="left" w:pos="630"/>
        </w:tabs>
        <w:ind w:right="-1" w:firstLine="360"/>
        <w:jc w:val="right"/>
        <w:rPr>
          <w:rFonts w:ascii="GHEA Grapalat" w:hAnsi="GHEA Grapalat" w:cs="Sylfaen"/>
          <w:b/>
          <w:bCs/>
          <w:sz w:val="22"/>
          <w:szCs w:val="22"/>
          <w:lang w:val="hy-AM"/>
        </w:rPr>
      </w:pPr>
    </w:p>
    <w:p w:rsidR="008308E6" w:rsidRPr="00C5694D" w:rsidRDefault="008308E6" w:rsidP="00327410">
      <w:pPr>
        <w:shd w:val="clear" w:color="auto" w:fill="FFFFFF"/>
        <w:tabs>
          <w:tab w:val="left" w:pos="900"/>
        </w:tabs>
        <w:ind w:right="-1" w:firstLine="360"/>
        <w:jc w:val="center"/>
        <w:rPr>
          <w:rFonts w:ascii="GHEA Grapalat" w:hAnsi="GHEA Grapalat" w:cs="Sylfaen"/>
          <w:b/>
          <w:bCs/>
          <w:sz w:val="22"/>
          <w:szCs w:val="22"/>
          <w:lang w:val="hy-AM"/>
        </w:rPr>
      </w:pPr>
      <w:r w:rsidRPr="00C5694D">
        <w:rPr>
          <w:rFonts w:ascii="GHEA Grapalat" w:hAnsi="GHEA Grapalat" w:cs="Sylfaen"/>
          <w:b/>
          <w:bCs/>
          <w:sz w:val="22"/>
          <w:szCs w:val="22"/>
          <w:lang w:val="hy-AM"/>
        </w:rPr>
        <w:t>ՀԱՄԱՅՆՔԱՅԻՆ</w:t>
      </w:r>
      <w:r w:rsidRPr="00C5694D">
        <w:rPr>
          <w:rFonts w:ascii="GHEA Grapalat" w:hAnsi="GHEA Grapalat"/>
          <w:b/>
          <w:bCs/>
          <w:sz w:val="22"/>
          <w:szCs w:val="22"/>
          <w:lang w:val="hy-AM"/>
        </w:rPr>
        <w:t xml:space="preserve"> </w:t>
      </w:r>
      <w:r w:rsidRPr="00C5694D">
        <w:rPr>
          <w:rFonts w:ascii="GHEA Grapalat" w:hAnsi="GHEA Grapalat" w:cs="Sylfaen"/>
          <w:b/>
          <w:bCs/>
          <w:sz w:val="22"/>
          <w:szCs w:val="22"/>
          <w:lang w:val="hy-AM"/>
        </w:rPr>
        <w:t>ԾԱՌԱՅՈՒԹՅԱՆ</w:t>
      </w:r>
      <w:r w:rsidRPr="00C5694D">
        <w:rPr>
          <w:rFonts w:ascii="GHEA Grapalat" w:hAnsi="GHEA Grapalat"/>
          <w:b/>
          <w:bCs/>
          <w:sz w:val="22"/>
          <w:szCs w:val="22"/>
          <w:lang w:val="hy-AM"/>
        </w:rPr>
        <w:t xml:space="preserve"> </w:t>
      </w:r>
      <w:r w:rsidRPr="00C5694D">
        <w:rPr>
          <w:rFonts w:ascii="GHEA Grapalat" w:hAnsi="GHEA Grapalat" w:cs="Sylfaen"/>
          <w:b/>
          <w:bCs/>
          <w:sz w:val="22"/>
          <w:szCs w:val="22"/>
          <w:lang w:val="hy-AM"/>
        </w:rPr>
        <w:t>ՊԱՇՏՈՆԻ</w:t>
      </w:r>
      <w:r w:rsidRPr="00C5694D">
        <w:rPr>
          <w:rFonts w:ascii="GHEA Grapalat" w:hAnsi="GHEA Grapalat"/>
          <w:b/>
          <w:bCs/>
          <w:sz w:val="22"/>
          <w:szCs w:val="22"/>
          <w:lang w:val="hy-AM"/>
        </w:rPr>
        <w:t xml:space="preserve"> </w:t>
      </w:r>
      <w:r w:rsidRPr="00C5694D">
        <w:rPr>
          <w:rFonts w:ascii="GHEA Grapalat" w:hAnsi="GHEA Grapalat" w:cs="Sylfaen"/>
          <w:b/>
          <w:bCs/>
          <w:sz w:val="22"/>
          <w:szCs w:val="22"/>
          <w:lang w:val="hy-AM"/>
        </w:rPr>
        <w:t>ԱՆՁՆԱԳԻՐ</w:t>
      </w:r>
    </w:p>
    <w:p w:rsidR="008308E6" w:rsidRPr="00C5694D" w:rsidRDefault="008308E6" w:rsidP="00327410">
      <w:pPr>
        <w:shd w:val="clear" w:color="auto" w:fill="FFFFFF"/>
        <w:tabs>
          <w:tab w:val="left" w:pos="90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C5694D" w:rsidTr="008132C2">
        <w:tc>
          <w:tcPr>
            <w:tcW w:w="10690" w:type="dxa"/>
          </w:tcPr>
          <w:p w:rsidR="00741E95" w:rsidRPr="00C5694D" w:rsidRDefault="00741E95" w:rsidP="00327410">
            <w:pPr>
              <w:numPr>
                <w:ilvl w:val="0"/>
                <w:numId w:val="5"/>
              </w:numPr>
              <w:shd w:val="clear" w:color="auto" w:fill="FFFFFF"/>
              <w:tabs>
                <w:tab w:val="left" w:pos="900"/>
                <w:tab w:val="left" w:pos="1602"/>
              </w:tabs>
              <w:ind w:left="0" w:right="-1" w:firstLine="360"/>
              <w:jc w:val="center"/>
              <w:rPr>
                <w:rFonts w:ascii="GHEA Grapalat" w:hAnsi="GHEA Grapalat"/>
                <w:b/>
                <w:sz w:val="22"/>
                <w:szCs w:val="22"/>
                <w:lang w:val="hy-AM"/>
              </w:rPr>
            </w:pPr>
            <w:r w:rsidRPr="00C5694D">
              <w:rPr>
                <w:rFonts w:ascii="GHEA Grapalat" w:hAnsi="GHEA Grapalat"/>
                <w:b/>
                <w:sz w:val="22"/>
                <w:szCs w:val="22"/>
                <w:lang w:val="hy-AM"/>
              </w:rPr>
              <w:t xml:space="preserve"> </w:t>
            </w:r>
            <w:r w:rsidR="0032255B" w:rsidRPr="00C5694D">
              <w:rPr>
                <w:rFonts w:ascii="GHEA Grapalat" w:hAnsi="GHEA Grapalat" w:cs="Sylfaen"/>
                <w:b/>
                <w:sz w:val="22"/>
                <w:szCs w:val="22"/>
                <w:lang w:val="hy-AM"/>
              </w:rPr>
              <w:t>Ընդհանուր</w:t>
            </w:r>
            <w:r w:rsidR="0032255B" w:rsidRPr="00C5694D">
              <w:rPr>
                <w:rFonts w:ascii="GHEA Grapalat" w:hAnsi="GHEA Grapalat"/>
                <w:b/>
                <w:sz w:val="22"/>
                <w:szCs w:val="22"/>
                <w:lang w:val="hy-AM"/>
              </w:rPr>
              <w:t xml:space="preserve"> </w:t>
            </w:r>
            <w:r w:rsidR="0032255B" w:rsidRPr="00C5694D">
              <w:rPr>
                <w:rFonts w:ascii="GHEA Grapalat" w:hAnsi="GHEA Grapalat" w:cs="Sylfaen"/>
                <w:b/>
                <w:sz w:val="22"/>
                <w:szCs w:val="22"/>
                <w:lang w:val="hy-AM"/>
              </w:rPr>
              <w:t>դրույթներ</w:t>
            </w:r>
          </w:p>
        </w:tc>
      </w:tr>
      <w:tr w:rsidR="00741E95" w:rsidRPr="00C5694D" w:rsidTr="008132C2">
        <w:tc>
          <w:tcPr>
            <w:tcW w:w="10690" w:type="dxa"/>
          </w:tcPr>
          <w:p w:rsidR="00017E64" w:rsidRPr="00C5694D" w:rsidRDefault="00017E64" w:rsidP="00327410">
            <w:pPr>
              <w:tabs>
                <w:tab w:val="left" w:pos="900"/>
              </w:tabs>
              <w:ind w:right="-1" w:firstLine="360"/>
              <w:jc w:val="both"/>
              <w:rPr>
                <w:rFonts w:ascii="GHEA Grapalat" w:hAnsi="GHEA Grapalat" w:cs="Arial Armenian"/>
                <w:bCs/>
                <w:sz w:val="22"/>
                <w:szCs w:val="22"/>
                <w:lang w:val="hy-AM"/>
              </w:rPr>
            </w:pPr>
          </w:p>
          <w:p w:rsidR="006D2F24" w:rsidRPr="00C5694D" w:rsidRDefault="006D2F24" w:rsidP="00327410">
            <w:pPr>
              <w:numPr>
                <w:ilvl w:val="1"/>
                <w:numId w:val="4"/>
              </w:numPr>
              <w:tabs>
                <w:tab w:val="left" w:pos="900"/>
              </w:tabs>
              <w:ind w:left="0" w:right="-1" w:firstLine="360"/>
              <w:jc w:val="both"/>
              <w:rPr>
                <w:rFonts w:ascii="GHEA Grapalat" w:hAnsi="GHEA Grapalat" w:cs="Arial Armenian"/>
                <w:bCs/>
                <w:sz w:val="22"/>
                <w:szCs w:val="22"/>
                <w:lang w:val="hy-AM"/>
              </w:rPr>
            </w:pPr>
            <w:r w:rsidRPr="00C5694D">
              <w:rPr>
                <w:rFonts w:ascii="GHEA Grapalat" w:hAnsi="GHEA Grapalat" w:cs="Sylfaen"/>
                <w:b/>
                <w:sz w:val="22"/>
                <w:szCs w:val="22"/>
                <w:lang w:val="hy-AM" w:eastAsia="ru-RU"/>
              </w:rPr>
              <w:t>Պաշտոնի</w:t>
            </w:r>
            <w:r w:rsidRPr="00C5694D">
              <w:rPr>
                <w:rFonts w:ascii="GHEA Grapalat" w:hAnsi="GHEA Grapalat" w:cs="Arial"/>
                <w:b/>
                <w:sz w:val="22"/>
                <w:szCs w:val="22"/>
                <w:lang w:val="hy-AM" w:eastAsia="ru-RU"/>
              </w:rPr>
              <w:t xml:space="preserve"> անվանումը,</w:t>
            </w:r>
            <w:r w:rsidRPr="00C5694D">
              <w:rPr>
                <w:rFonts w:ascii="GHEA Grapalat" w:hAnsi="GHEA Grapalat" w:cs="Sylfaen"/>
                <w:b/>
                <w:sz w:val="22"/>
                <w:szCs w:val="22"/>
                <w:lang w:val="hy-AM" w:eastAsia="ru-RU"/>
              </w:rPr>
              <w:t xml:space="preserve"> ծածկագիրը</w:t>
            </w:r>
            <w:r w:rsidRPr="00C5694D">
              <w:rPr>
                <w:rFonts w:ascii="GHEA Grapalat" w:hAnsi="GHEA Grapalat" w:cs="Arial Armenian"/>
                <w:bCs/>
                <w:sz w:val="22"/>
                <w:szCs w:val="22"/>
                <w:lang w:val="hy-AM"/>
              </w:rPr>
              <w:t xml:space="preserve"> </w:t>
            </w:r>
          </w:p>
          <w:p w:rsidR="00DD20E4" w:rsidRPr="00C5694D" w:rsidRDefault="00455718" w:rsidP="00327410">
            <w:pPr>
              <w:tabs>
                <w:tab w:val="left" w:pos="900"/>
              </w:tabs>
              <w:ind w:right="-1" w:firstLine="360"/>
              <w:jc w:val="both"/>
              <w:rPr>
                <w:rFonts w:ascii="GHEA Grapalat" w:hAnsi="GHEA Grapalat" w:cs="Arial Armenian"/>
                <w:bCs/>
                <w:sz w:val="22"/>
                <w:szCs w:val="22"/>
                <w:lang w:val="hy-AM"/>
              </w:rPr>
            </w:pPr>
            <w:r w:rsidRPr="00C5694D">
              <w:rPr>
                <w:rFonts w:ascii="GHEA Grapalat" w:hAnsi="GHEA Grapalat" w:cs="Arial Armenian"/>
                <w:bCs/>
                <w:sz w:val="22"/>
                <w:szCs w:val="22"/>
                <w:lang w:val="hy-AM"/>
              </w:rPr>
              <w:t xml:space="preserve">Երևանի քաղաքապետարանի աշխատակազմի </w:t>
            </w:r>
            <w:r w:rsidR="00147679" w:rsidRPr="00C5694D">
              <w:rPr>
                <w:rFonts w:ascii="GHEA Grapalat" w:hAnsi="GHEA Grapalat" w:cs="Arial Armenian"/>
                <w:bCs/>
                <w:sz w:val="22"/>
                <w:szCs w:val="22"/>
                <w:lang w:val="hy-AM"/>
              </w:rPr>
              <w:t>քարտուղարության</w:t>
            </w:r>
            <w:r w:rsidRPr="00C5694D">
              <w:rPr>
                <w:rFonts w:ascii="GHEA Grapalat" w:hAnsi="GHEA Grapalat" w:cs="Arial Armenian"/>
                <w:bCs/>
                <w:sz w:val="22"/>
                <w:szCs w:val="22"/>
                <w:lang w:val="hy-AM"/>
              </w:rPr>
              <w:t xml:space="preserve"> </w:t>
            </w:r>
            <w:r w:rsidR="00257548" w:rsidRPr="00C5694D">
              <w:rPr>
                <w:rFonts w:ascii="GHEA Grapalat" w:hAnsi="GHEA Grapalat" w:cs="Arial Armenian"/>
                <w:bCs/>
                <w:sz w:val="22"/>
                <w:szCs w:val="22"/>
                <w:lang w:val="hy-AM"/>
              </w:rPr>
              <w:t xml:space="preserve">(այսուհետ՝ </w:t>
            </w:r>
            <w:r w:rsidR="006A71A0" w:rsidRPr="00C5694D">
              <w:rPr>
                <w:rFonts w:ascii="GHEA Grapalat" w:hAnsi="GHEA Grapalat" w:cs="Arial Armenian"/>
                <w:bCs/>
                <w:sz w:val="22"/>
                <w:szCs w:val="22"/>
                <w:lang w:val="hy-AM"/>
              </w:rPr>
              <w:t>քարտուղար</w:t>
            </w:r>
            <w:r w:rsidR="00257548" w:rsidRPr="00C5694D">
              <w:rPr>
                <w:rFonts w:ascii="GHEA Grapalat" w:hAnsi="GHEA Grapalat" w:cs="Arial Armenian"/>
                <w:bCs/>
                <w:sz w:val="22"/>
                <w:szCs w:val="22"/>
                <w:lang w:val="hy-AM"/>
              </w:rPr>
              <w:t xml:space="preserve">ություն) </w:t>
            </w:r>
            <w:r w:rsidR="00620F9C" w:rsidRPr="00C5694D">
              <w:rPr>
                <w:rFonts w:ascii="GHEA Grapalat" w:hAnsi="GHEA Grapalat" w:cs="Arial Armenian"/>
                <w:bCs/>
                <w:sz w:val="22"/>
                <w:szCs w:val="22"/>
                <w:lang w:val="hy-AM"/>
              </w:rPr>
              <w:t xml:space="preserve">առաջատար </w:t>
            </w:r>
            <w:r w:rsidR="00F42385" w:rsidRPr="00C5694D">
              <w:rPr>
                <w:rFonts w:ascii="GHEA Grapalat" w:hAnsi="GHEA Grapalat" w:cs="Arial Armenian"/>
                <w:bCs/>
                <w:sz w:val="22"/>
                <w:szCs w:val="22"/>
                <w:lang w:val="hy-AM"/>
              </w:rPr>
              <w:t>մասնագետ</w:t>
            </w:r>
            <w:r w:rsidR="00257548" w:rsidRPr="00C5694D">
              <w:rPr>
                <w:rFonts w:ascii="GHEA Grapalat" w:hAnsi="GHEA Grapalat" w:cs="Arial Armenian"/>
                <w:bCs/>
                <w:sz w:val="22"/>
                <w:szCs w:val="22"/>
                <w:lang w:val="hy-AM"/>
              </w:rPr>
              <w:t xml:space="preserve"> </w:t>
            </w:r>
            <w:r w:rsidR="0041477C" w:rsidRPr="00C5694D">
              <w:rPr>
                <w:rFonts w:ascii="GHEA Grapalat" w:hAnsi="GHEA Grapalat" w:cs="Arial Armenian"/>
                <w:bCs/>
                <w:sz w:val="22"/>
                <w:szCs w:val="22"/>
                <w:lang w:val="hy-AM"/>
              </w:rPr>
              <w:t>(</w:t>
            </w:r>
            <w:r w:rsidR="0041477C" w:rsidRPr="00C5694D">
              <w:rPr>
                <w:rFonts w:ascii="GHEA Grapalat" w:hAnsi="GHEA Grapalat" w:cs="Sylfaen"/>
                <w:bCs/>
                <w:sz w:val="22"/>
                <w:szCs w:val="22"/>
                <w:lang w:val="hy-AM"/>
              </w:rPr>
              <w:t xml:space="preserve">ծածկագիր՝ </w:t>
            </w:r>
            <w:r w:rsidR="00393712" w:rsidRPr="00C5694D">
              <w:rPr>
                <w:rFonts w:ascii="GHEA Grapalat" w:hAnsi="GHEA Grapalat" w:cs="Sylfaen"/>
                <w:bCs/>
                <w:sz w:val="22"/>
                <w:szCs w:val="22"/>
                <w:lang w:val="hy-AM"/>
              </w:rPr>
              <w:t>2.</w:t>
            </w:r>
            <w:r w:rsidR="000D562C" w:rsidRPr="00C5694D">
              <w:rPr>
                <w:rFonts w:ascii="GHEA Grapalat" w:hAnsi="GHEA Grapalat" w:cs="Sylfaen"/>
                <w:bCs/>
                <w:sz w:val="22"/>
                <w:szCs w:val="22"/>
                <w:lang w:val="hy-AM"/>
              </w:rPr>
              <w:t>3</w:t>
            </w:r>
            <w:r w:rsidR="00257548" w:rsidRPr="00C5694D">
              <w:rPr>
                <w:rFonts w:ascii="GHEA Grapalat" w:hAnsi="GHEA Grapalat" w:cs="Sylfaen"/>
                <w:bCs/>
                <w:sz w:val="22"/>
                <w:szCs w:val="22"/>
                <w:lang w:val="hy-AM"/>
              </w:rPr>
              <w:t>-</w:t>
            </w:r>
            <w:r w:rsidR="002B32A5" w:rsidRPr="00C5694D">
              <w:rPr>
                <w:rFonts w:ascii="GHEA Grapalat" w:hAnsi="GHEA Grapalat" w:cs="Sylfaen"/>
                <w:bCs/>
                <w:sz w:val="22"/>
                <w:szCs w:val="22"/>
                <w:lang w:val="hy-AM"/>
              </w:rPr>
              <w:t>70</w:t>
            </w:r>
            <w:r w:rsidR="007B4033">
              <w:rPr>
                <w:rFonts w:ascii="GHEA Grapalat" w:hAnsi="GHEA Grapalat" w:cs="Sylfaen"/>
                <w:bCs/>
                <w:sz w:val="22"/>
                <w:szCs w:val="22"/>
                <w:lang w:val="hy-AM"/>
              </w:rPr>
              <w:t>1</w:t>
            </w:r>
            <w:r w:rsidR="0041477C" w:rsidRPr="00C5694D">
              <w:rPr>
                <w:rFonts w:ascii="GHEA Grapalat" w:hAnsi="GHEA Grapalat" w:cs="Sylfaen"/>
                <w:bCs/>
                <w:sz w:val="22"/>
                <w:szCs w:val="22"/>
                <w:lang w:val="hy-AM"/>
              </w:rPr>
              <w:t>)</w:t>
            </w:r>
            <w:r w:rsidR="00BA3050" w:rsidRPr="00C5694D">
              <w:rPr>
                <w:rFonts w:ascii="GHEA Grapalat" w:hAnsi="GHEA Grapalat" w:cs="Sylfaen"/>
                <w:bCs/>
                <w:sz w:val="22"/>
                <w:szCs w:val="22"/>
                <w:lang w:val="hy-AM"/>
              </w:rPr>
              <w:t>:</w:t>
            </w:r>
          </w:p>
          <w:p w:rsidR="006D2F24" w:rsidRPr="00C5694D" w:rsidRDefault="006D2F24" w:rsidP="00327410">
            <w:pPr>
              <w:numPr>
                <w:ilvl w:val="1"/>
                <w:numId w:val="4"/>
              </w:numPr>
              <w:tabs>
                <w:tab w:val="left" w:pos="900"/>
              </w:tabs>
              <w:ind w:left="0" w:right="-1" w:firstLine="360"/>
              <w:jc w:val="both"/>
              <w:rPr>
                <w:rFonts w:ascii="GHEA Grapalat" w:hAnsi="GHEA Grapalat" w:cs="Arial"/>
                <w:b/>
                <w:sz w:val="22"/>
                <w:szCs w:val="22"/>
                <w:lang w:eastAsia="ru-RU"/>
              </w:rPr>
            </w:pPr>
            <w:r w:rsidRPr="00C5694D">
              <w:rPr>
                <w:rFonts w:ascii="GHEA Grapalat" w:hAnsi="GHEA Grapalat" w:cs="Arial"/>
                <w:b/>
                <w:sz w:val="22"/>
                <w:szCs w:val="22"/>
                <w:lang w:val="hy-AM" w:eastAsia="ru-RU"/>
              </w:rPr>
              <w:t xml:space="preserve"> Ենթակա և հաշվետու է </w:t>
            </w:r>
          </w:p>
          <w:p w:rsidR="00257548" w:rsidRPr="00C5694D" w:rsidRDefault="002B32A5" w:rsidP="00327410">
            <w:pPr>
              <w:tabs>
                <w:tab w:val="left" w:pos="900"/>
              </w:tabs>
              <w:ind w:right="-1" w:firstLine="360"/>
              <w:jc w:val="both"/>
              <w:rPr>
                <w:rFonts w:ascii="GHEA Grapalat" w:hAnsi="GHEA Grapalat" w:cs="Arial Armenian"/>
                <w:bCs/>
                <w:sz w:val="22"/>
                <w:szCs w:val="22"/>
                <w:lang w:val="en-US"/>
              </w:rPr>
            </w:pPr>
            <w:r w:rsidRPr="00C5694D">
              <w:rPr>
                <w:rFonts w:ascii="GHEA Grapalat" w:hAnsi="GHEA Grapalat" w:cs="Arial Armenian"/>
                <w:bCs/>
                <w:sz w:val="22"/>
                <w:szCs w:val="22"/>
                <w:lang w:val="hy-AM"/>
              </w:rPr>
              <w:t>Առաջատար</w:t>
            </w:r>
            <w:r w:rsidRPr="00C5694D">
              <w:rPr>
                <w:rFonts w:ascii="GHEA Grapalat" w:hAnsi="GHEA Grapalat" w:cs="Sylfaen"/>
                <w:bCs/>
                <w:sz w:val="22"/>
                <w:szCs w:val="22"/>
                <w:lang w:val="hy-AM"/>
              </w:rPr>
              <w:t xml:space="preserve"> </w:t>
            </w:r>
            <w:r w:rsidR="00F05F24" w:rsidRPr="00C5694D">
              <w:rPr>
                <w:rFonts w:ascii="GHEA Grapalat" w:hAnsi="GHEA Grapalat" w:cs="Sylfaen"/>
                <w:bCs/>
                <w:sz w:val="22"/>
                <w:szCs w:val="22"/>
                <w:lang w:val="hy-AM"/>
              </w:rPr>
              <w:t>մասնագետն</w:t>
            </w:r>
            <w:r w:rsidR="00257548" w:rsidRPr="00C5694D">
              <w:rPr>
                <w:rFonts w:ascii="GHEA Grapalat" w:hAnsi="GHEA Grapalat" w:cs="Sylfaen"/>
                <w:bCs/>
                <w:sz w:val="22"/>
                <w:szCs w:val="22"/>
                <w:lang w:val="hy-AM"/>
              </w:rPr>
              <w:t xml:space="preserve"> անմիջականորեն ենթակա և հաշվետու է </w:t>
            </w:r>
            <w:r w:rsidR="00F05F24" w:rsidRPr="00C5694D">
              <w:rPr>
                <w:rFonts w:ascii="GHEA Grapalat" w:hAnsi="GHEA Grapalat" w:cs="Sylfaen"/>
                <w:bCs/>
                <w:sz w:val="22"/>
                <w:szCs w:val="22"/>
                <w:lang w:val="hy-AM"/>
              </w:rPr>
              <w:t>քարտուղարության</w:t>
            </w:r>
            <w:r w:rsidR="00257548" w:rsidRPr="00C5694D">
              <w:rPr>
                <w:rFonts w:ascii="GHEA Grapalat" w:hAnsi="GHEA Grapalat" w:cs="Sylfaen"/>
                <w:bCs/>
                <w:sz w:val="22"/>
                <w:szCs w:val="22"/>
                <w:lang w:val="hy-AM"/>
              </w:rPr>
              <w:t xml:space="preserve"> պետին</w:t>
            </w:r>
            <w:r w:rsidR="00C5374B" w:rsidRPr="00C5694D">
              <w:rPr>
                <w:rFonts w:ascii="GHEA Grapalat" w:hAnsi="GHEA Grapalat" w:cs="Sylfaen"/>
                <w:bCs/>
                <w:sz w:val="22"/>
                <w:szCs w:val="22"/>
                <w:lang w:val="en-US"/>
              </w:rPr>
              <w:t>.</w:t>
            </w:r>
          </w:p>
          <w:p w:rsidR="006D2F24" w:rsidRPr="00C5694D" w:rsidRDefault="006D2F24" w:rsidP="00327410">
            <w:pPr>
              <w:numPr>
                <w:ilvl w:val="1"/>
                <w:numId w:val="4"/>
              </w:numPr>
              <w:tabs>
                <w:tab w:val="left" w:pos="900"/>
              </w:tabs>
              <w:ind w:left="0" w:right="-1" w:firstLine="360"/>
              <w:jc w:val="both"/>
              <w:rPr>
                <w:rFonts w:ascii="GHEA Grapalat" w:hAnsi="GHEA Grapalat" w:cs="Arial Armenian"/>
                <w:bCs/>
                <w:sz w:val="22"/>
                <w:szCs w:val="22"/>
                <w:lang w:val="hy-AM"/>
              </w:rPr>
            </w:pPr>
            <w:r w:rsidRPr="00C5694D">
              <w:rPr>
                <w:rFonts w:ascii="GHEA Grapalat" w:hAnsi="GHEA Grapalat" w:cs="Arial"/>
                <w:b/>
                <w:sz w:val="22"/>
                <w:szCs w:val="22"/>
                <w:lang w:val="hy-AM" w:eastAsia="ru-RU"/>
              </w:rPr>
              <w:t xml:space="preserve">Փոխարինող պաշտոնի կամ պաշտոնների անվանումները </w:t>
            </w:r>
          </w:p>
          <w:p w:rsidR="00F017FF" w:rsidRPr="00C5694D" w:rsidRDefault="00620F9C"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Առաջատար</w:t>
            </w:r>
            <w:r w:rsidR="00F05F24" w:rsidRPr="00C5694D">
              <w:rPr>
                <w:rFonts w:ascii="GHEA Grapalat" w:hAnsi="GHEA Grapalat" w:cs="Sylfaen"/>
                <w:bCs/>
                <w:sz w:val="22"/>
                <w:szCs w:val="22"/>
                <w:lang w:val="hy-AM"/>
              </w:rPr>
              <w:t xml:space="preserve"> մասնագետի </w:t>
            </w:r>
            <w:r w:rsidR="00F017FF" w:rsidRPr="00C5694D">
              <w:rPr>
                <w:rFonts w:ascii="GHEA Grapalat" w:hAnsi="GHEA Grapalat" w:cs="Sylfaen"/>
                <w:bCs/>
                <w:sz w:val="22"/>
                <w:szCs w:val="22"/>
                <w:lang w:val="hy-AM"/>
              </w:rPr>
              <w:t xml:space="preserve">բացակայության դեպքում նրան փոխարինում է </w:t>
            </w:r>
            <w:r w:rsidR="00F42385" w:rsidRPr="00C5694D">
              <w:rPr>
                <w:rFonts w:ascii="GHEA Grapalat" w:hAnsi="GHEA Grapalat" w:cs="Sylfaen"/>
                <w:bCs/>
                <w:sz w:val="22"/>
                <w:szCs w:val="22"/>
                <w:lang w:val="hy-AM"/>
              </w:rPr>
              <w:t>քարտուղարության մյուս</w:t>
            </w:r>
            <w:r w:rsidR="00F05F24" w:rsidRPr="00C5694D">
              <w:rPr>
                <w:rFonts w:ascii="GHEA Grapalat" w:hAnsi="GHEA Grapalat" w:cs="Sylfaen"/>
                <w:bCs/>
                <w:sz w:val="22"/>
                <w:szCs w:val="22"/>
                <w:lang w:val="hy-AM"/>
              </w:rPr>
              <w:t xml:space="preserve"> </w:t>
            </w:r>
            <w:r w:rsidRPr="00C5694D">
              <w:rPr>
                <w:rFonts w:ascii="GHEA Grapalat" w:hAnsi="GHEA Grapalat" w:cs="Sylfaen"/>
                <w:bCs/>
                <w:sz w:val="22"/>
                <w:szCs w:val="22"/>
                <w:lang w:val="hy-AM"/>
              </w:rPr>
              <w:t xml:space="preserve">առաջատար </w:t>
            </w:r>
            <w:r w:rsidR="00F05F24" w:rsidRPr="00C5694D">
              <w:rPr>
                <w:rFonts w:ascii="GHEA Grapalat" w:hAnsi="GHEA Grapalat" w:cs="Sylfaen"/>
                <w:bCs/>
                <w:sz w:val="22"/>
                <w:szCs w:val="22"/>
                <w:lang w:val="hy-AM"/>
              </w:rPr>
              <w:t>մասնագետ</w:t>
            </w:r>
            <w:r w:rsidR="00C5374B" w:rsidRPr="00C5694D">
              <w:rPr>
                <w:rFonts w:ascii="GHEA Grapalat" w:hAnsi="GHEA Grapalat" w:cs="Sylfaen"/>
                <w:bCs/>
                <w:sz w:val="22"/>
                <w:szCs w:val="22"/>
                <w:lang w:val="hy-AM"/>
              </w:rPr>
              <w:t>ը</w:t>
            </w:r>
            <w:r w:rsidR="0037661C" w:rsidRPr="00C5694D">
              <w:rPr>
                <w:rFonts w:ascii="GHEA Grapalat" w:hAnsi="GHEA Grapalat" w:cs="Sylfaen"/>
                <w:bCs/>
                <w:sz w:val="22"/>
                <w:szCs w:val="22"/>
                <w:lang w:val="hy-AM"/>
              </w:rPr>
              <w:t xml:space="preserve"> կամ </w:t>
            </w:r>
            <w:r w:rsidR="00397023" w:rsidRPr="00C5694D">
              <w:rPr>
                <w:rFonts w:ascii="GHEA Grapalat" w:hAnsi="GHEA Grapalat" w:cs="Sylfaen"/>
                <w:bCs/>
                <w:sz w:val="22"/>
                <w:szCs w:val="22"/>
                <w:lang w:val="hy-AM"/>
              </w:rPr>
              <w:t xml:space="preserve">քարտուղարության </w:t>
            </w:r>
            <w:r w:rsidRPr="00C5694D">
              <w:rPr>
                <w:rFonts w:ascii="GHEA Grapalat" w:hAnsi="GHEA Grapalat" w:cs="Sylfaen"/>
                <w:bCs/>
                <w:sz w:val="22"/>
                <w:szCs w:val="22"/>
                <w:lang w:val="hy-AM"/>
              </w:rPr>
              <w:t>գլխավոր մասնագետներից</w:t>
            </w:r>
            <w:r w:rsidR="007B1A70" w:rsidRPr="00C5694D">
              <w:rPr>
                <w:rFonts w:ascii="GHEA Grapalat" w:hAnsi="GHEA Grapalat" w:cs="Sylfaen"/>
                <w:bCs/>
                <w:sz w:val="22"/>
                <w:szCs w:val="22"/>
                <w:lang w:val="hy-AM"/>
              </w:rPr>
              <w:t xml:space="preserve"> մեկը</w:t>
            </w:r>
            <w:r w:rsidR="00397023" w:rsidRPr="00C5694D">
              <w:rPr>
                <w:rFonts w:ascii="GHEA Grapalat" w:hAnsi="GHEA Grapalat" w:cs="Sylfaen"/>
                <w:bCs/>
                <w:sz w:val="22"/>
                <w:szCs w:val="22"/>
                <w:lang w:val="hy-AM"/>
              </w:rPr>
              <w:t>:</w:t>
            </w:r>
          </w:p>
          <w:p w:rsidR="006D2F24" w:rsidRPr="00C5694D" w:rsidRDefault="006D2F24" w:rsidP="00327410">
            <w:pPr>
              <w:numPr>
                <w:ilvl w:val="1"/>
                <w:numId w:val="4"/>
              </w:numPr>
              <w:tabs>
                <w:tab w:val="left" w:pos="900"/>
              </w:tabs>
              <w:ind w:left="0" w:right="-1" w:firstLine="360"/>
              <w:jc w:val="both"/>
              <w:rPr>
                <w:rFonts w:ascii="GHEA Grapalat" w:hAnsi="GHEA Grapalat" w:cs="Arial Armenian"/>
                <w:bCs/>
                <w:sz w:val="22"/>
                <w:szCs w:val="22"/>
                <w:lang w:val="hy-AM"/>
              </w:rPr>
            </w:pPr>
            <w:r w:rsidRPr="00C5694D">
              <w:rPr>
                <w:rFonts w:ascii="GHEA Grapalat" w:hAnsi="GHEA Grapalat" w:cs="Arial"/>
                <w:b/>
                <w:sz w:val="22"/>
                <w:szCs w:val="22"/>
                <w:lang w:val="hy-AM" w:eastAsia="ru-RU"/>
              </w:rPr>
              <w:t>Աշխատավայրը</w:t>
            </w:r>
            <w:r w:rsidRPr="00C5694D">
              <w:rPr>
                <w:rFonts w:ascii="GHEA Grapalat" w:hAnsi="GHEA Grapalat" w:cs="Arial Armenian"/>
                <w:bCs/>
                <w:sz w:val="22"/>
                <w:szCs w:val="22"/>
                <w:lang w:val="hy-AM"/>
              </w:rPr>
              <w:t xml:space="preserve"> </w:t>
            </w:r>
          </w:p>
          <w:p w:rsidR="00017E64" w:rsidRPr="00C5694D" w:rsidRDefault="00293E2C" w:rsidP="00397023">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 xml:space="preserve">Հայաստանի Հանրապետություն, ք. Երևան, </w:t>
            </w:r>
            <w:r w:rsidR="00455718" w:rsidRPr="00C5694D">
              <w:rPr>
                <w:rFonts w:ascii="GHEA Grapalat" w:hAnsi="GHEA Grapalat" w:cs="Arial Armenian"/>
                <w:bCs/>
                <w:sz w:val="22"/>
                <w:szCs w:val="22"/>
                <w:lang w:val="hy-AM"/>
              </w:rPr>
              <w:t xml:space="preserve">Կենտրոն </w:t>
            </w:r>
            <w:r w:rsidR="00455718" w:rsidRPr="00C5694D">
              <w:rPr>
                <w:rFonts w:ascii="GHEA Grapalat" w:hAnsi="GHEA Grapalat" w:cs="Sylfaen"/>
                <w:bCs/>
                <w:sz w:val="22"/>
                <w:szCs w:val="22"/>
                <w:lang w:val="hy-AM"/>
              </w:rPr>
              <w:t xml:space="preserve">վարչական շրջան, </w:t>
            </w:r>
            <w:r w:rsidR="00A476BD" w:rsidRPr="00C5694D">
              <w:rPr>
                <w:rFonts w:ascii="GHEA Grapalat" w:hAnsi="GHEA Grapalat" w:cs="Sylfaen"/>
                <w:bCs/>
                <w:sz w:val="22"/>
                <w:szCs w:val="22"/>
                <w:lang w:val="hy-AM"/>
              </w:rPr>
              <w:t>Բուզանդի 1/3</w:t>
            </w:r>
            <w:r w:rsidR="00397023" w:rsidRPr="00C5694D">
              <w:rPr>
                <w:rFonts w:ascii="GHEA Grapalat" w:hAnsi="GHEA Grapalat" w:cs="Sylfaen"/>
                <w:bCs/>
                <w:sz w:val="22"/>
                <w:szCs w:val="22"/>
                <w:lang w:val="hy-AM"/>
              </w:rPr>
              <w:t xml:space="preserve"> կամ</w:t>
            </w:r>
            <w:r w:rsidR="00F42385" w:rsidRPr="00C5694D">
              <w:rPr>
                <w:rFonts w:ascii="GHEA Grapalat" w:hAnsi="GHEA Grapalat" w:cs="Sylfaen"/>
                <w:bCs/>
                <w:sz w:val="22"/>
                <w:szCs w:val="22"/>
                <w:lang w:val="hy-AM"/>
              </w:rPr>
              <w:t xml:space="preserve"> Արգիշտի</w:t>
            </w:r>
            <w:r w:rsidR="00397023" w:rsidRPr="00C5694D">
              <w:rPr>
                <w:rFonts w:ascii="GHEA Grapalat" w:hAnsi="GHEA Grapalat" w:cs="Sylfaen"/>
                <w:bCs/>
                <w:sz w:val="22"/>
                <w:szCs w:val="22"/>
                <w:lang w:val="hy-AM"/>
              </w:rPr>
              <w:t>ի</w:t>
            </w:r>
            <w:r w:rsidR="00F42385" w:rsidRPr="00C5694D">
              <w:rPr>
                <w:rFonts w:ascii="GHEA Grapalat" w:hAnsi="GHEA Grapalat" w:cs="Sylfaen"/>
                <w:bCs/>
                <w:sz w:val="22"/>
                <w:szCs w:val="22"/>
                <w:lang w:val="hy-AM"/>
              </w:rPr>
              <w:t xml:space="preserve"> 1</w:t>
            </w:r>
          </w:p>
        </w:tc>
      </w:tr>
      <w:tr w:rsidR="0032255B" w:rsidRPr="00C5694D" w:rsidTr="008132C2">
        <w:tc>
          <w:tcPr>
            <w:tcW w:w="10690" w:type="dxa"/>
          </w:tcPr>
          <w:p w:rsidR="0032255B" w:rsidRPr="00C5694D" w:rsidRDefault="0032255B" w:rsidP="00327410">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5694D">
              <w:rPr>
                <w:rFonts w:ascii="GHEA Grapalat" w:hAnsi="GHEA Grapalat"/>
                <w:b/>
                <w:sz w:val="22"/>
                <w:szCs w:val="22"/>
                <w:lang w:val="hy-AM"/>
              </w:rPr>
              <w:t>Պաշտոնի բնութագիրը</w:t>
            </w:r>
          </w:p>
        </w:tc>
      </w:tr>
      <w:tr w:rsidR="0032255B" w:rsidRPr="00C5694D" w:rsidTr="008132C2">
        <w:tc>
          <w:tcPr>
            <w:tcW w:w="10690" w:type="dxa"/>
          </w:tcPr>
          <w:p w:rsidR="00017E64" w:rsidRPr="00C5694D" w:rsidRDefault="00017E64" w:rsidP="006A03AB">
            <w:pPr>
              <w:tabs>
                <w:tab w:val="left" w:pos="900"/>
              </w:tabs>
              <w:ind w:right="-1" w:firstLine="360"/>
              <w:jc w:val="both"/>
              <w:rPr>
                <w:rFonts w:ascii="GHEA Grapalat" w:hAnsi="GHEA Grapalat" w:cs="Sylfaen"/>
                <w:iCs/>
                <w:sz w:val="22"/>
                <w:szCs w:val="22"/>
                <w:lang w:val="hy-AM"/>
              </w:rPr>
            </w:pPr>
          </w:p>
          <w:p w:rsidR="006D2F24" w:rsidRPr="00C5694D" w:rsidRDefault="006D2F24" w:rsidP="004B36F3">
            <w:pPr>
              <w:numPr>
                <w:ilvl w:val="1"/>
                <w:numId w:val="5"/>
              </w:numPr>
              <w:tabs>
                <w:tab w:val="left" w:pos="900"/>
              </w:tabs>
              <w:ind w:left="0" w:right="-1" w:firstLine="360"/>
              <w:jc w:val="both"/>
              <w:rPr>
                <w:rFonts w:ascii="GHEA Grapalat" w:hAnsi="GHEA Grapalat" w:cs="Sylfaen"/>
                <w:iCs/>
                <w:sz w:val="22"/>
                <w:szCs w:val="22"/>
                <w:lang w:val="hy-AM"/>
              </w:rPr>
            </w:pPr>
            <w:r w:rsidRPr="00C5694D">
              <w:rPr>
                <w:rFonts w:ascii="GHEA Grapalat" w:hAnsi="GHEA Grapalat" w:cs="Sylfaen"/>
                <w:iCs/>
                <w:sz w:val="22"/>
                <w:szCs w:val="22"/>
                <w:lang w:val="hy-AM"/>
              </w:rPr>
              <w:t xml:space="preserve">Աշխատանքի բնույթը, իրավունքները, պարտականությունները </w:t>
            </w:r>
          </w:p>
          <w:p w:rsidR="00884228" w:rsidRPr="00C5694D" w:rsidRDefault="00620F9C" w:rsidP="004B36F3">
            <w:pPr>
              <w:tabs>
                <w:tab w:val="left" w:pos="900"/>
              </w:tabs>
              <w:ind w:right="-1" w:firstLine="360"/>
              <w:jc w:val="both"/>
              <w:rPr>
                <w:rFonts w:ascii="GHEA Grapalat" w:hAnsi="GHEA Grapalat" w:cs="Sylfaen"/>
                <w:iCs/>
                <w:sz w:val="22"/>
                <w:szCs w:val="22"/>
                <w:lang w:val="hy-AM"/>
              </w:rPr>
            </w:pPr>
            <w:r w:rsidRPr="00C5694D">
              <w:rPr>
                <w:rFonts w:ascii="GHEA Grapalat" w:hAnsi="GHEA Grapalat" w:cs="Sylfaen"/>
                <w:iCs/>
                <w:sz w:val="22"/>
                <w:szCs w:val="22"/>
                <w:lang w:val="hy-AM"/>
              </w:rPr>
              <w:t>ա</w:t>
            </w:r>
            <w:r w:rsidR="00884228" w:rsidRPr="00C5694D">
              <w:rPr>
                <w:rFonts w:ascii="GHEA Grapalat" w:hAnsi="GHEA Grapalat" w:cs="Sylfaen"/>
                <w:iCs/>
                <w:sz w:val="22"/>
                <w:szCs w:val="22"/>
                <w:lang w:val="hy-AM"/>
              </w:rPr>
              <w:t xml:space="preserve">) </w:t>
            </w:r>
            <w:r w:rsidR="00F42385" w:rsidRPr="00C5694D">
              <w:rPr>
                <w:rFonts w:ascii="GHEA Grapalat" w:hAnsi="GHEA Grapalat" w:cs="Sylfaen"/>
                <w:iCs/>
                <w:sz w:val="22"/>
                <w:szCs w:val="22"/>
                <w:lang w:val="hy-AM"/>
              </w:rPr>
              <w:t>քարտուղարության պետի</w:t>
            </w:r>
            <w:r w:rsidR="00B612F2" w:rsidRPr="00C5694D">
              <w:rPr>
                <w:rFonts w:ascii="GHEA Grapalat" w:hAnsi="GHEA Grapalat" w:cs="Sylfaen"/>
                <w:iCs/>
                <w:sz w:val="22"/>
                <w:szCs w:val="22"/>
                <w:lang w:val="hy-AM"/>
              </w:rPr>
              <w:t xml:space="preserve"> հանձնարարությամբ իրականացնում է</w:t>
            </w:r>
            <w:r w:rsidR="00884228" w:rsidRPr="00C5694D">
              <w:rPr>
                <w:rFonts w:ascii="GHEA Grapalat" w:hAnsi="GHEA Grapalat" w:cs="Sylfaen"/>
                <w:iCs/>
                <w:sz w:val="22"/>
                <w:szCs w:val="22"/>
                <w:lang w:val="hy-AM"/>
              </w:rPr>
              <w:t xml:space="preserve"> խորհրդատվություն՝ </w:t>
            </w:r>
            <w:r w:rsidR="005B580B" w:rsidRPr="00C5694D">
              <w:rPr>
                <w:rFonts w:ascii="GHEA Grapalat" w:hAnsi="GHEA Grapalat" w:cs="Sylfaen"/>
                <w:iCs/>
                <w:sz w:val="22"/>
                <w:szCs w:val="22"/>
                <w:lang w:val="hy-AM"/>
              </w:rPr>
              <w:t>քարտուղարություն</w:t>
            </w:r>
            <w:r w:rsidR="00884228" w:rsidRPr="00C5694D">
              <w:rPr>
                <w:rFonts w:ascii="GHEA Grapalat" w:hAnsi="GHEA Grapalat" w:cs="Sylfaen"/>
                <w:iCs/>
                <w:sz w:val="22"/>
                <w:szCs w:val="22"/>
                <w:lang w:val="hy-AM"/>
              </w:rPr>
              <w:t xml:space="preserve"> դիմող քաղաքացիներին օրենքներով և այլ իրավական ակտերով, ինչպես նաև Երևանի քաղաքապետարանի կանոնադրությամբ Երևանի քաղաքապետին վերապահված լիազորությունների և իրավասությունների շրջանակներում իրականացվող գործունեության բնագավառներին վերաբերող հարցերի առնչությամբ.</w:t>
            </w:r>
          </w:p>
          <w:p w:rsidR="007236EA" w:rsidRPr="00C5694D" w:rsidRDefault="00861F3A" w:rsidP="006F5BB0">
            <w:pPr>
              <w:spacing w:line="280" w:lineRule="exact"/>
              <w:ind w:right="-1" w:firstLine="360"/>
              <w:jc w:val="both"/>
              <w:rPr>
                <w:rFonts w:ascii="GHEA Grapalat" w:hAnsi="GHEA Grapalat" w:cs="Sylfaen"/>
                <w:iCs/>
                <w:sz w:val="22"/>
                <w:szCs w:val="22"/>
                <w:lang w:val="hy-AM"/>
              </w:rPr>
            </w:pPr>
            <w:r w:rsidRPr="00C5694D">
              <w:rPr>
                <w:rFonts w:ascii="GHEA Grapalat" w:hAnsi="GHEA Grapalat" w:cs="Sylfaen"/>
                <w:iCs/>
                <w:sz w:val="22"/>
                <w:szCs w:val="22"/>
                <w:lang w:val="hy-AM"/>
              </w:rPr>
              <w:t>բ</w:t>
            </w:r>
            <w:r w:rsidR="00884228" w:rsidRPr="00C5694D">
              <w:rPr>
                <w:rFonts w:ascii="GHEA Grapalat" w:hAnsi="GHEA Grapalat" w:cs="Sylfaen"/>
                <w:iCs/>
                <w:sz w:val="22"/>
                <w:szCs w:val="22"/>
                <w:lang w:val="hy-AM"/>
              </w:rPr>
              <w:t xml:space="preserve">) </w:t>
            </w:r>
            <w:r w:rsidR="00F42385" w:rsidRPr="00C5694D">
              <w:rPr>
                <w:rFonts w:ascii="GHEA Grapalat" w:hAnsi="GHEA Grapalat" w:cs="Sylfaen"/>
                <w:iCs/>
                <w:sz w:val="22"/>
                <w:szCs w:val="22"/>
                <w:lang w:val="hy-AM"/>
              </w:rPr>
              <w:t>քարտուղարության պետի</w:t>
            </w:r>
            <w:r w:rsidR="00B612F2" w:rsidRPr="00C5694D">
              <w:rPr>
                <w:rFonts w:ascii="GHEA Grapalat" w:hAnsi="GHEA Grapalat" w:cs="Sylfaen"/>
                <w:iCs/>
                <w:sz w:val="22"/>
                <w:szCs w:val="22"/>
                <w:lang w:val="hy-AM"/>
              </w:rPr>
              <w:t xml:space="preserve"> հանձնարարությամբ </w:t>
            </w:r>
            <w:r w:rsidR="00620F9C" w:rsidRPr="00C5694D">
              <w:rPr>
                <w:rFonts w:ascii="GHEA Grapalat" w:hAnsi="GHEA Grapalat" w:cs="Sylfaen"/>
                <w:iCs/>
                <w:sz w:val="22"/>
                <w:szCs w:val="22"/>
                <w:lang w:val="hy-AM"/>
              </w:rPr>
              <w:t>իրականացնում</w:t>
            </w:r>
            <w:r w:rsidR="00FC6F67" w:rsidRPr="00C5694D">
              <w:rPr>
                <w:rFonts w:ascii="GHEA Grapalat" w:hAnsi="GHEA Grapalat" w:cs="Sylfaen"/>
                <w:iCs/>
                <w:sz w:val="22"/>
                <w:szCs w:val="22"/>
                <w:lang w:val="hy-AM"/>
              </w:rPr>
              <w:t xml:space="preserve"> է </w:t>
            </w:r>
            <w:r w:rsidR="00884228" w:rsidRPr="00C5694D">
              <w:rPr>
                <w:rFonts w:ascii="GHEA Grapalat" w:hAnsi="GHEA Grapalat" w:cs="Sylfaen"/>
                <w:iCs/>
                <w:sz w:val="22"/>
                <w:szCs w:val="22"/>
                <w:lang w:val="hy-AM"/>
              </w:rPr>
              <w:t>Երևանի քաղաքապետարան հասցեագրված դիմումների, գրությունների և դրանց քննարկման ու ընթացք տալու համար անհրաժեշտ իրավական ակտերով սահմանված փաստաթղթերի ամբողջականության ուսումնասիրության</w:t>
            </w:r>
            <w:r w:rsidR="00977C96" w:rsidRPr="00C5694D">
              <w:rPr>
                <w:rFonts w:ascii="GHEA Grapalat" w:hAnsi="GHEA Grapalat" w:cs="Sylfaen"/>
                <w:iCs/>
                <w:sz w:val="22"/>
                <w:szCs w:val="22"/>
                <w:lang w:val="hy-AM"/>
              </w:rPr>
              <w:t xml:space="preserve">, </w:t>
            </w:r>
            <w:r w:rsidR="00B3326F" w:rsidRPr="00C5694D">
              <w:rPr>
                <w:rFonts w:ascii="GHEA Grapalat" w:hAnsi="GHEA Grapalat" w:cs="Sylfaen"/>
                <w:iCs/>
                <w:sz w:val="22"/>
                <w:szCs w:val="22"/>
                <w:lang w:val="hy-AM"/>
              </w:rPr>
              <w:t xml:space="preserve">դրանք </w:t>
            </w:r>
            <w:r w:rsidR="00977C96" w:rsidRPr="00C5694D">
              <w:rPr>
                <w:rFonts w:ascii="GHEA Grapalat" w:hAnsi="GHEA Grapalat" w:cs="Sylfaen"/>
                <w:iCs/>
                <w:sz w:val="22"/>
                <w:szCs w:val="22"/>
                <w:lang w:val="hy-AM"/>
              </w:rPr>
              <w:t>փաստաթղթաշրջանառության էլեկտրոնային համակարգ (այսուհետ՝ Համակարգ)</w:t>
            </w:r>
            <w:r w:rsidR="00B3326F" w:rsidRPr="00C5694D">
              <w:rPr>
                <w:rFonts w:ascii="GHEA Grapalat" w:hAnsi="GHEA Grapalat" w:cs="Sylfaen"/>
                <w:iCs/>
                <w:sz w:val="22"/>
                <w:szCs w:val="22"/>
                <w:lang w:val="hy-AM"/>
              </w:rPr>
              <w:t xml:space="preserve"> մուտքագրման և հանձնարարականների հուշման</w:t>
            </w:r>
            <w:r w:rsidR="00884228" w:rsidRPr="00C5694D">
              <w:rPr>
                <w:rFonts w:ascii="GHEA Grapalat" w:hAnsi="GHEA Grapalat" w:cs="Sylfaen"/>
                <w:iCs/>
                <w:sz w:val="22"/>
                <w:szCs w:val="22"/>
                <w:lang w:val="hy-AM"/>
              </w:rPr>
              <w:t xml:space="preserve"> աշխատանքները.</w:t>
            </w:r>
          </w:p>
          <w:p w:rsidR="00620F9C" w:rsidRPr="00C5694D" w:rsidRDefault="006801B8" w:rsidP="00620F9C">
            <w:pPr>
              <w:shd w:val="clear" w:color="auto" w:fill="FFFFFF"/>
              <w:ind w:right="-1" w:firstLine="360"/>
              <w:jc w:val="both"/>
              <w:rPr>
                <w:rFonts w:ascii="GHEA Grapalat" w:hAnsi="GHEA Grapalat" w:cs="Sylfaen"/>
                <w:iCs/>
                <w:sz w:val="22"/>
                <w:szCs w:val="22"/>
                <w:lang w:val="hy-AM"/>
              </w:rPr>
            </w:pPr>
            <w:r w:rsidRPr="00C5694D">
              <w:rPr>
                <w:rFonts w:ascii="GHEA Grapalat" w:hAnsi="GHEA Grapalat" w:cs="Sylfaen"/>
                <w:iCs/>
                <w:sz w:val="22"/>
                <w:szCs w:val="22"/>
                <w:lang w:val="hy-AM"/>
              </w:rPr>
              <w:t>գ</w:t>
            </w:r>
            <w:r w:rsidR="00884228" w:rsidRPr="00C5694D">
              <w:rPr>
                <w:rFonts w:ascii="GHEA Grapalat" w:hAnsi="GHEA Grapalat" w:cs="Sylfaen"/>
                <w:iCs/>
                <w:sz w:val="22"/>
                <w:szCs w:val="22"/>
                <w:lang w:val="hy-AM"/>
              </w:rPr>
              <w:t>)</w:t>
            </w:r>
            <w:r w:rsidR="00B612F2" w:rsidRPr="00C5694D">
              <w:rPr>
                <w:rFonts w:ascii="GHEA Grapalat" w:hAnsi="GHEA Grapalat" w:cs="Sylfaen"/>
                <w:iCs/>
                <w:sz w:val="22"/>
                <w:szCs w:val="22"/>
                <w:lang w:val="hy-AM"/>
              </w:rPr>
              <w:t xml:space="preserve"> </w:t>
            </w:r>
            <w:r w:rsidR="00620F9C" w:rsidRPr="00C5694D">
              <w:rPr>
                <w:rFonts w:ascii="GHEA Grapalat" w:hAnsi="GHEA Grapalat" w:cs="Sylfaen"/>
                <w:iCs/>
                <w:sz w:val="22"/>
                <w:szCs w:val="22"/>
                <w:lang w:val="hy-AM"/>
              </w:rPr>
              <w:t xml:space="preserve">քարտուղարության պետի հանձնարարությամբ մասնակցում է Երևանի </w:t>
            </w:r>
            <w:r w:rsidR="00620F9C" w:rsidRPr="00C5694D">
              <w:rPr>
                <w:rFonts w:ascii="GHEA Grapalat" w:hAnsi="GHEA Grapalat"/>
                <w:sz w:val="22"/>
                <w:szCs w:val="22"/>
                <w:lang w:val="hy-AM"/>
              </w:rPr>
              <w:t>քաղաքապետարան մուտքագրված</w:t>
            </w:r>
            <w:r w:rsidR="00620F9C" w:rsidRPr="00C5694D">
              <w:rPr>
                <w:rFonts w:ascii="GHEA Grapalat" w:hAnsi="GHEA Grapalat"/>
                <w:spacing w:val="1"/>
                <w:sz w:val="22"/>
                <w:szCs w:val="22"/>
                <w:lang w:val="hy-AM"/>
              </w:rPr>
              <w:t xml:space="preserve"> </w:t>
            </w:r>
            <w:r w:rsidR="00620F9C" w:rsidRPr="00C5694D">
              <w:rPr>
                <w:rFonts w:ascii="GHEA Grapalat" w:hAnsi="GHEA Grapalat"/>
                <w:sz w:val="22"/>
                <w:szCs w:val="22"/>
                <w:lang w:val="hy-AM"/>
              </w:rPr>
              <w:t>փաստաթղթերի</w:t>
            </w:r>
            <w:r w:rsidR="00620F9C" w:rsidRPr="00C5694D">
              <w:rPr>
                <w:rFonts w:ascii="GHEA Grapalat" w:hAnsi="GHEA Grapalat"/>
                <w:spacing w:val="1"/>
                <w:sz w:val="22"/>
                <w:szCs w:val="22"/>
                <w:lang w:val="hy-AM"/>
              </w:rPr>
              <w:t xml:space="preserve"> </w:t>
            </w:r>
            <w:r w:rsidR="00620F9C" w:rsidRPr="00C5694D">
              <w:rPr>
                <w:rFonts w:ascii="GHEA Grapalat" w:hAnsi="GHEA Grapalat"/>
                <w:sz w:val="22"/>
                <w:szCs w:val="22"/>
                <w:lang w:val="hy-AM"/>
              </w:rPr>
              <w:t>առնչությամբ</w:t>
            </w:r>
            <w:r w:rsidR="00620F9C" w:rsidRPr="00C5694D">
              <w:rPr>
                <w:rFonts w:ascii="GHEA Grapalat" w:hAnsi="GHEA Grapalat"/>
                <w:spacing w:val="8"/>
                <w:sz w:val="22"/>
                <w:szCs w:val="22"/>
                <w:lang w:val="hy-AM"/>
              </w:rPr>
              <w:t xml:space="preserve"> </w:t>
            </w:r>
            <w:r w:rsidR="00620F9C" w:rsidRPr="00C5694D">
              <w:rPr>
                <w:rFonts w:ascii="GHEA Grapalat" w:hAnsi="GHEA Grapalat"/>
                <w:sz w:val="22"/>
                <w:szCs w:val="22"/>
                <w:lang w:val="hy-AM"/>
              </w:rPr>
              <w:t>տրված</w:t>
            </w:r>
            <w:r w:rsidR="00620F9C" w:rsidRPr="00C5694D">
              <w:rPr>
                <w:rFonts w:ascii="GHEA Grapalat" w:hAnsi="GHEA Grapalat"/>
                <w:spacing w:val="93"/>
                <w:sz w:val="22"/>
                <w:szCs w:val="22"/>
                <w:lang w:val="hy-AM"/>
              </w:rPr>
              <w:t xml:space="preserve"> </w:t>
            </w:r>
            <w:r w:rsidR="00620F9C" w:rsidRPr="00C5694D">
              <w:rPr>
                <w:rFonts w:ascii="GHEA Grapalat" w:hAnsi="GHEA Grapalat"/>
                <w:sz w:val="22"/>
                <w:szCs w:val="22"/>
                <w:lang w:val="hy-AM"/>
              </w:rPr>
              <w:t>հանձնարարականների կատարման,</w:t>
            </w:r>
            <w:r w:rsidR="00620F9C" w:rsidRPr="00C5694D">
              <w:rPr>
                <w:rFonts w:ascii="GHEA Grapalat" w:hAnsi="GHEA Grapalat"/>
                <w:spacing w:val="47"/>
                <w:sz w:val="22"/>
                <w:szCs w:val="22"/>
                <w:lang w:val="hy-AM"/>
              </w:rPr>
              <w:t xml:space="preserve"> </w:t>
            </w:r>
            <w:r w:rsidR="00620F9C" w:rsidRPr="00C5694D">
              <w:rPr>
                <w:rFonts w:ascii="GHEA Grapalat" w:hAnsi="GHEA Grapalat"/>
                <w:sz w:val="22"/>
                <w:szCs w:val="22"/>
                <w:lang w:val="hy-AM"/>
              </w:rPr>
              <w:t>կատարողական կարգապահության, փաստաթղթաշրջանառության գործընթացների, քաղաքացիների և իրավաբանական անձանց</w:t>
            </w:r>
            <w:r w:rsidR="00620F9C" w:rsidRPr="00C5694D">
              <w:rPr>
                <w:rFonts w:ascii="GHEA Grapalat" w:hAnsi="GHEA Grapalat"/>
                <w:spacing w:val="1"/>
                <w:sz w:val="22"/>
                <w:szCs w:val="22"/>
                <w:lang w:val="hy-AM"/>
              </w:rPr>
              <w:t xml:space="preserve"> </w:t>
            </w:r>
            <w:r w:rsidR="00620F9C" w:rsidRPr="00C5694D">
              <w:rPr>
                <w:rFonts w:ascii="GHEA Grapalat" w:hAnsi="GHEA Grapalat"/>
                <w:sz w:val="22"/>
                <w:szCs w:val="22"/>
                <w:lang w:val="hy-AM"/>
              </w:rPr>
              <w:t>տրված պատասխանների</w:t>
            </w:r>
            <w:r w:rsidR="00620F9C" w:rsidRPr="00C5694D">
              <w:rPr>
                <w:rFonts w:ascii="GHEA Grapalat" w:hAnsi="GHEA Grapalat"/>
                <w:spacing w:val="1"/>
                <w:sz w:val="22"/>
                <w:szCs w:val="22"/>
                <w:lang w:val="hy-AM"/>
              </w:rPr>
              <w:t xml:space="preserve"> </w:t>
            </w:r>
            <w:r w:rsidR="00620F9C" w:rsidRPr="00C5694D">
              <w:rPr>
                <w:rFonts w:ascii="GHEA Grapalat" w:hAnsi="GHEA Grapalat"/>
                <w:sz w:val="22"/>
                <w:szCs w:val="22"/>
                <w:lang w:val="hy-AM"/>
              </w:rPr>
              <w:t>հիմնավորվածության ու ժամկետների նկատմամբ հ</w:t>
            </w:r>
            <w:r w:rsidR="00C5261A" w:rsidRPr="00C5694D">
              <w:rPr>
                <w:rFonts w:ascii="GHEA Grapalat" w:hAnsi="GHEA Grapalat"/>
                <w:sz w:val="22"/>
                <w:szCs w:val="22"/>
                <w:lang w:val="hy-AM"/>
              </w:rPr>
              <w:t>սկողությանը</w:t>
            </w:r>
            <w:r w:rsidR="00620F9C" w:rsidRPr="00C5694D">
              <w:rPr>
                <w:rFonts w:ascii="GHEA Grapalat" w:hAnsi="GHEA Grapalat" w:cs="Sylfaen"/>
                <w:iCs/>
                <w:sz w:val="22"/>
                <w:szCs w:val="22"/>
                <w:lang w:val="hy-AM"/>
              </w:rPr>
              <w:tab/>
            </w:r>
          </w:p>
          <w:p w:rsidR="00884228" w:rsidRPr="00C5694D" w:rsidRDefault="006801B8" w:rsidP="004B36F3">
            <w:pPr>
              <w:ind w:right="-1" w:firstLine="360"/>
              <w:jc w:val="both"/>
              <w:rPr>
                <w:rFonts w:ascii="GHEA Grapalat" w:hAnsi="GHEA Grapalat" w:cs="Sylfaen"/>
                <w:iCs/>
                <w:sz w:val="22"/>
                <w:szCs w:val="22"/>
                <w:lang w:val="hy-AM"/>
              </w:rPr>
            </w:pPr>
            <w:r w:rsidRPr="00C5694D">
              <w:rPr>
                <w:rFonts w:ascii="GHEA Grapalat" w:hAnsi="GHEA Grapalat" w:cs="Sylfaen"/>
                <w:iCs/>
                <w:sz w:val="22"/>
                <w:szCs w:val="22"/>
                <w:lang w:val="hy-AM"/>
              </w:rPr>
              <w:t>դ</w:t>
            </w:r>
            <w:r w:rsidR="00884228" w:rsidRPr="00C5694D">
              <w:rPr>
                <w:rFonts w:ascii="GHEA Grapalat" w:hAnsi="GHEA Grapalat" w:cs="Sylfaen"/>
                <w:iCs/>
                <w:sz w:val="22"/>
                <w:szCs w:val="22"/>
                <w:lang w:val="hy-AM"/>
              </w:rPr>
              <w:t xml:space="preserve">)  </w:t>
            </w:r>
            <w:r w:rsidR="00F42385" w:rsidRPr="00C5694D">
              <w:rPr>
                <w:rFonts w:ascii="GHEA Grapalat" w:hAnsi="GHEA Grapalat" w:cs="Sylfaen"/>
                <w:iCs/>
                <w:sz w:val="22"/>
                <w:szCs w:val="22"/>
                <w:lang w:val="hy-AM"/>
              </w:rPr>
              <w:t>քարտուղարության պետի</w:t>
            </w:r>
            <w:r w:rsidR="00B612F2" w:rsidRPr="00C5694D">
              <w:rPr>
                <w:rFonts w:ascii="GHEA Grapalat" w:hAnsi="GHEA Grapalat" w:cs="Sylfaen"/>
                <w:iCs/>
                <w:sz w:val="22"/>
                <w:szCs w:val="22"/>
                <w:lang w:val="hy-AM"/>
              </w:rPr>
              <w:t xml:space="preserve"> հանձնարարությամբ </w:t>
            </w:r>
            <w:r w:rsidR="006F5BB0" w:rsidRPr="00C5694D">
              <w:rPr>
                <w:rFonts w:ascii="GHEA Grapalat" w:hAnsi="GHEA Grapalat" w:cs="Sylfaen"/>
                <w:iCs/>
                <w:sz w:val="22"/>
                <w:szCs w:val="22"/>
                <w:lang w:val="hy-AM"/>
              </w:rPr>
              <w:t xml:space="preserve">մասնակցում </w:t>
            </w:r>
            <w:r w:rsidR="00884228" w:rsidRPr="00C5694D">
              <w:rPr>
                <w:rFonts w:ascii="GHEA Grapalat" w:hAnsi="GHEA Grapalat" w:cs="Sylfaen"/>
                <w:iCs/>
                <w:sz w:val="22"/>
                <w:szCs w:val="22"/>
                <w:lang w:val="hy-AM"/>
              </w:rPr>
              <w:t>է սահմանված կարգով քաղաքացիների ընդունելության կազմակերպ</w:t>
            </w:r>
            <w:r w:rsidR="002709C8" w:rsidRPr="00C5694D">
              <w:rPr>
                <w:rFonts w:ascii="GHEA Grapalat" w:hAnsi="GHEA Grapalat" w:cs="Sylfaen"/>
                <w:iCs/>
                <w:sz w:val="22"/>
                <w:szCs w:val="22"/>
                <w:lang w:val="hy-AM"/>
              </w:rPr>
              <w:t>մանը</w:t>
            </w:r>
            <w:r w:rsidR="00884228" w:rsidRPr="00C5694D">
              <w:rPr>
                <w:rFonts w:ascii="GHEA Grapalat" w:hAnsi="GHEA Grapalat" w:cs="Sylfaen"/>
                <w:iCs/>
                <w:sz w:val="22"/>
                <w:szCs w:val="22"/>
                <w:lang w:val="hy-AM"/>
              </w:rPr>
              <w:t xml:space="preserve"> Աշխատակազմի կառուցվածքային սպորաբաժանումների ղեկավարների մոտ.</w:t>
            </w:r>
          </w:p>
          <w:p w:rsidR="009D4002" w:rsidRPr="00C5694D" w:rsidRDefault="006801B8" w:rsidP="004B36F3">
            <w:pPr>
              <w:ind w:right="-1" w:firstLine="360"/>
              <w:jc w:val="both"/>
              <w:rPr>
                <w:rFonts w:ascii="GHEA Grapalat" w:hAnsi="GHEA Grapalat"/>
                <w:sz w:val="22"/>
                <w:szCs w:val="22"/>
                <w:lang w:val="hy-AM"/>
              </w:rPr>
            </w:pPr>
            <w:r w:rsidRPr="00C5694D">
              <w:rPr>
                <w:rFonts w:ascii="GHEA Grapalat" w:hAnsi="GHEA Grapalat"/>
                <w:sz w:val="22"/>
                <w:szCs w:val="22"/>
                <w:lang w:val="hy-AM"/>
              </w:rPr>
              <w:t>ե</w:t>
            </w:r>
            <w:r w:rsidR="009D4002" w:rsidRPr="00C5694D">
              <w:rPr>
                <w:rFonts w:ascii="GHEA Grapalat" w:hAnsi="GHEA Grapalat"/>
                <w:sz w:val="22"/>
                <w:szCs w:val="22"/>
                <w:lang w:val="hy-AM"/>
              </w:rPr>
              <w:t>)</w:t>
            </w:r>
            <w:r w:rsidR="009D4002" w:rsidRPr="00C5694D">
              <w:rPr>
                <w:rFonts w:ascii="GHEA Grapalat" w:hAnsi="GHEA Grapalat"/>
                <w:sz w:val="22"/>
                <w:szCs w:val="22"/>
                <w:lang w:val="hy-AM"/>
              </w:rPr>
              <w:tab/>
            </w:r>
            <w:r w:rsidR="009D4002" w:rsidRPr="00C5694D">
              <w:rPr>
                <w:rFonts w:ascii="GHEA Grapalat" w:hAnsi="GHEA Grapalat" w:cs="Sylfaen"/>
                <w:sz w:val="22"/>
                <w:szCs w:val="22"/>
                <w:lang w:val="hy-AM"/>
              </w:rPr>
              <w:t>կատարում</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է</w:t>
            </w:r>
            <w:r w:rsidR="009D4002" w:rsidRPr="00C5694D">
              <w:rPr>
                <w:rFonts w:ascii="GHEA Grapalat" w:hAnsi="GHEA Grapalat"/>
                <w:sz w:val="22"/>
                <w:szCs w:val="22"/>
                <w:lang w:val="hy-AM"/>
              </w:rPr>
              <w:t xml:space="preserve"> </w:t>
            </w:r>
            <w:r w:rsidR="001910C1" w:rsidRPr="00C5694D">
              <w:rPr>
                <w:rFonts w:ascii="GHEA Grapalat" w:hAnsi="GHEA Grapalat" w:cs="Sylfaen"/>
                <w:sz w:val="22"/>
                <w:szCs w:val="22"/>
                <w:lang w:val="hy-AM"/>
              </w:rPr>
              <w:t>ք</w:t>
            </w:r>
            <w:r w:rsidR="00F42385" w:rsidRPr="00C5694D">
              <w:rPr>
                <w:rFonts w:ascii="GHEA Grapalat" w:hAnsi="GHEA Grapalat" w:cs="Sylfaen"/>
                <w:sz w:val="22"/>
                <w:szCs w:val="22"/>
                <w:lang w:val="hy-AM"/>
              </w:rPr>
              <w:t>արտուղարության պետի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հանձնարարությունները</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ժամանակին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և</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պատշաճ</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որակով</w:t>
            </w:r>
            <w:r w:rsidR="009D4002" w:rsidRPr="00C5694D">
              <w:rPr>
                <w:rFonts w:ascii="GHEA Grapalat" w:hAnsi="GHEA Grapalat"/>
                <w:sz w:val="22"/>
                <w:szCs w:val="22"/>
                <w:lang w:val="hy-AM"/>
              </w:rPr>
              <w:t>.</w:t>
            </w:r>
          </w:p>
          <w:p w:rsidR="009D4002" w:rsidRPr="00C5694D" w:rsidRDefault="006801B8" w:rsidP="004B36F3">
            <w:pPr>
              <w:ind w:right="-1" w:firstLine="360"/>
              <w:jc w:val="both"/>
              <w:rPr>
                <w:rFonts w:ascii="GHEA Grapalat" w:hAnsi="GHEA Grapalat"/>
                <w:sz w:val="22"/>
                <w:szCs w:val="22"/>
                <w:lang w:val="hy-AM"/>
              </w:rPr>
            </w:pPr>
            <w:r w:rsidRPr="00C5694D">
              <w:rPr>
                <w:rFonts w:ascii="GHEA Grapalat" w:hAnsi="GHEA Grapalat"/>
                <w:sz w:val="22"/>
                <w:szCs w:val="22"/>
                <w:lang w:val="hy-AM"/>
              </w:rPr>
              <w:t>զ</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իր</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կողմից</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մշակված</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իրավական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ակտերի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նախագծերի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ծրագրային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փաստաթղթերի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և</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նյութերի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փորձաքննության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ուղարկելու</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անհրաժեշտության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մասին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առաջարկություններ</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է</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ներկայացնում</w:t>
            </w:r>
            <w:r w:rsidR="009D4002" w:rsidRPr="00C5694D">
              <w:rPr>
                <w:rFonts w:ascii="GHEA Grapalat" w:hAnsi="GHEA Grapalat"/>
                <w:sz w:val="22"/>
                <w:szCs w:val="22"/>
                <w:lang w:val="hy-AM"/>
              </w:rPr>
              <w:t xml:space="preserve"> </w:t>
            </w:r>
            <w:r w:rsidR="001910C1" w:rsidRPr="00C5694D">
              <w:rPr>
                <w:rFonts w:ascii="GHEA Grapalat" w:hAnsi="GHEA Grapalat"/>
                <w:sz w:val="22"/>
                <w:szCs w:val="22"/>
                <w:lang w:val="hy-AM"/>
              </w:rPr>
              <w:t>ք</w:t>
            </w:r>
            <w:r w:rsidR="00F42385" w:rsidRPr="00C5694D">
              <w:rPr>
                <w:rFonts w:ascii="GHEA Grapalat" w:hAnsi="GHEA Grapalat"/>
                <w:sz w:val="22"/>
                <w:szCs w:val="22"/>
                <w:lang w:val="hy-AM"/>
              </w:rPr>
              <w:t>արտուղարության պետի</w:t>
            </w:r>
            <w:r w:rsidR="009D4002" w:rsidRPr="00C5694D">
              <w:rPr>
                <w:rFonts w:ascii="GHEA Grapalat" w:hAnsi="GHEA Grapalat" w:cs="Sylfaen"/>
                <w:sz w:val="22"/>
                <w:szCs w:val="22"/>
                <w:lang w:val="hy-AM"/>
              </w:rPr>
              <w:t>ն</w:t>
            </w:r>
            <w:r w:rsidR="009D4002" w:rsidRPr="00C5694D">
              <w:rPr>
                <w:rFonts w:ascii="GHEA Grapalat" w:hAnsi="GHEA Grapalat"/>
                <w:sz w:val="22"/>
                <w:szCs w:val="22"/>
                <w:lang w:val="hy-AM"/>
              </w:rPr>
              <w:t>.</w:t>
            </w:r>
          </w:p>
          <w:p w:rsidR="009D4002" w:rsidRPr="00C5694D" w:rsidRDefault="006801B8" w:rsidP="004B36F3">
            <w:pPr>
              <w:ind w:right="-1" w:firstLine="360"/>
              <w:jc w:val="both"/>
              <w:rPr>
                <w:rFonts w:ascii="GHEA Grapalat" w:hAnsi="GHEA Grapalat"/>
                <w:sz w:val="22"/>
                <w:szCs w:val="22"/>
                <w:lang w:val="hy-AM"/>
              </w:rPr>
            </w:pPr>
            <w:r w:rsidRPr="00C5694D">
              <w:rPr>
                <w:rFonts w:ascii="GHEA Grapalat" w:hAnsi="GHEA Grapalat"/>
                <w:sz w:val="22"/>
                <w:szCs w:val="22"/>
                <w:lang w:val="hy-AM"/>
              </w:rPr>
              <w:t>է</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անհրաժեշտության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դեպքում</w:t>
            </w:r>
            <w:r w:rsidR="009D4002" w:rsidRPr="00C5694D">
              <w:rPr>
                <w:rFonts w:ascii="GHEA Grapalat" w:hAnsi="GHEA Grapalat"/>
                <w:sz w:val="22"/>
                <w:szCs w:val="22"/>
                <w:lang w:val="hy-AM"/>
              </w:rPr>
              <w:t xml:space="preserve">` </w:t>
            </w:r>
            <w:r w:rsidR="001910C1" w:rsidRPr="00C5694D">
              <w:rPr>
                <w:rFonts w:ascii="GHEA Grapalat" w:hAnsi="GHEA Grapalat" w:cs="Sylfaen"/>
                <w:sz w:val="22"/>
                <w:szCs w:val="22"/>
                <w:lang w:val="hy-AM"/>
              </w:rPr>
              <w:t>ք</w:t>
            </w:r>
            <w:r w:rsidR="00F42385" w:rsidRPr="00C5694D">
              <w:rPr>
                <w:rFonts w:ascii="GHEA Grapalat" w:hAnsi="GHEA Grapalat" w:cs="Sylfaen"/>
                <w:sz w:val="22"/>
                <w:szCs w:val="22"/>
                <w:lang w:val="hy-AM"/>
              </w:rPr>
              <w:t>արտուղարության պետի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համաձայնությամբ</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կամ</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հանձնարարությամբ</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մասնակցում</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է</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համապատասխան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տեղական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ինքնակառավարման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մարմինների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և</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այլ</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կազմակերպությունների</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կողմից</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կազմակերպվող</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քննարկումներին</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և</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այլ</w:t>
            </w:r>
            <w:r w:rsidR="009D4002" w:rsidRPr="00C5694D">
              <w:rPr>
                <w:rFonts w:ascii="GHEA Grapalat" w:hAnsi="GHEA Grapalat"/>
                <w:sz w:val="22"/>
                <w:szCs w:val="22"/>
                <w:lang w:val="hy-AM"/>
              </w:rPr>
              <w:t xml:space="preserve"> </w:t>
            </w:r>
            <w:r w:rsidR="009D4002" w:rsidRPr="00C5694D">
              <w:rPr>
                <w:rFonts w:ascii="GHEA Grapalat" w:hAnsi="GHEA Grapalat" w:cs="Sylfaen"/>
                <w:sz w:val="22"/>
                <w:szCs w:val="22"/>
                <w:lang w:val="hy-AM"/>
              </w:rPr>
              <w:t>միջոցառումներին</w:t>
            </w:r>
            <w:r w:rsidR="009D4002" w:rsidRPr="00C5694D">
              <w:rPr>
                <w:rFonts w:ascii="GHEA Grapalat" w:hAnsi="GHEA Grapalat"/>
                <w:sz w:val="22"/>
                <w:szCs w:val="22"/>
                <w:lang w:val="hy-AM"/>
              </w:rPr>
              <w:t>.</w:t>
            </w:r>
          </w:p>
          <w:p w:rsidR="007236EA" w:rsidRPr="00C5694D" w:rsidRDefault="006801B8" w:rsidP="007236EA">
            <w:pPr>
              <w:tabs>
                <w:tab w:val="left" w:pos="630"/>
                <w:tab w:val="left" w:pos="720"/>
                <w:tab w:val="left" w:pos="900"/>
              </w:tabs>
              <w:ind w:right="52" w:firstLine="360"/>
              <w:jc w:val="both"/>
              <w:rPr>
                <w:rFonts w:ascii="GHEA Grapalat" w:hAnsi="GHEA Grapalat"/>
                <w:sz w:val="22"/>
                <w:szCs w:val="22"/>
                <w:lang w:val="fr-FR"/>
              </w:rPr>
            </w:pPr>
            <w:r w:rsidRPr="00C5694D">
              <w:rPr>
                <w:rFonts w:ascii="GHEA Grapalat" w:hAnsi="GHEA Grapalat"/>
                <w:sz w:val="22"/>
                <w:szCs w:val="22"/>
                <w:lang w:val="hy-AM"/>
              </w:rPr>
              <w:t>ը</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hy-AM"/>
              </w:rPr>
              <w:t>քարտուղար</w:t>
            </w:r>
            <w:r w:rsidR="007236EA" w:rsidRPr="00C5694D">
              <w:rPr>
                <w:rFonts w:ascii="GHEA Grapalat" w:hAnsi="GHEA Grapalat" w:cs="Sylfaen"/>
                <w:sz w:val="22"/>
                <w:szCs w:val="22"/>
                <w:lang w:val="de-DE"/>
              </w:rPr>
              <w:t>ության</w:t>
            </w:r>
            <w:r w:rsidR="007236EA" w:rsidRPr="00C5694D">
              <w:rPr>
                <w:rFonts w:ascii="GHEA Grapalat" w:hAnsi="GHEA Grapalat"/>
                <w:sz w:val="22"/>
                <w:szCs w:val="22"/>
                <w:lang w:val="de-DE"/>
              </w:rPr>
              <w:t xml:space="preserve"> </w:t>
            </w:r>
            <w:r w:rsidR="007236EA" w:rsidRPr="00C5694D">
              <w:rPr>
                <w:rFonts w:ascii="GHEA Grapalat" w:hAnsi="GHEA Grapalat" w:cs="Sylfaen"/>
                <w:sz w:val="22"/>
                <w:szCs w:val="22"/>
                <w:lang w:val="fr-FR"/>
              </w:rPr>
              <w:t>պետին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ըստ</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անհրաժեշտության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ներկայացնում</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է</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առաջարկություններ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de-DE"/>
              </w:rPr>
              <w:lastRenderedPageBreak/>
              <w:t>վարչության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աշխատանքներին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մասնագետներ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փորձագետներ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գիտական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հաստատությունների</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ներկայացուցիչներ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ներգրավելու</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և</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աշխատանքային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խմբեր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կազմավորելու</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համար</w:t>
            </w:r>
            <w:r w:rsidR="007236EA" w:rsidRPr="00C5694D">
              <w:rPr>
                <w:rFonts w:ascii="GHEA Grapalat" w:hAnsi="GHEA Grapalat"/>
                <w:sz w:val="22"/>
                <w:szCs w:val="22"/>
                <w:lang w:val="fr-FR"/>
              </w:rPr>
              <w:t>.</w:t>
            </w:r>
          </w:p>
          <w:p w:rsidR="007236EA" w:rsidRPr="00C5694D" w:rsidRDefault="006801B8" w:rsidP="007236EA">
            <w:pPr>
              <w:pStyle w:val="BodyTextIndent"/>
              <w:tabs>
                <w:tab w:val="left" w:pos="630"/>
                <w:tab w:val="left" w:pos="720"/>
                <w:tab w:val="left" w:pos="900"/>
              </w:tabs>
              <w:spacing w:after="0"/>
              <w:ind w:left="0" w:right="52" w:firstLine="360"/>
              <w:jc w:val="both"/>
              <w:rPr>
                <w:rFonts w:ascii="GHEA Grapalat" w:hAnsi="GHEA Grapalat"/>
                <w:sz w:val="22"/>
                <w:szCs w:val="22"/>
                <w:lang w:val="fr-FR" w:eastAsia="en-US"/>
              </w:rPr>
            </w:pPr>
            <w:r w:rsidRPr="00C5694D">
              <w:rPr>
                <w:rFonts w:ascii="GHEA Grapalat" w:hAnsi="GHEA Grapalat"/>
                <w:sz w:val="22"/>
                <w:szCs w:val="22"/>
                <w:lang w:val="hy-AM" w:eastAsia="en-US"/>
              </w:rPr>
              <w:t>թ</w:t>
            </w:r>
            <w:r w:rsidR="007236EA" w:rsidRPr="00C5694D">
              <w:rPr>
                <w:rFonts w:ascii="GHEA Grapalat" w:hAnsi="GHEA Grapalat"/>
                <w:sz w:val="22"/>
                <w:szCs w:val="22"/>
                <w:lang w:val="fr-FR" w:eastAsia="en-US"/>
              </w:rPr>
              <w:t xml:space="preserve">) </w:t>
            </w:r>
            <w:r w:rsidR="007236EA" w:rsidRPr="00C5694D">
              <w:rPr>
                <w:rFonts w:ascii="GHEA Grapalat" w:hAnsi="GHEA Grapalat"/>
                <w:sz w:val="22"/>
                <w:szCs w:val="22"/>
                <w:lang w:val="hy-AM" w:eastAsia="en-US"/>
              </w:rPr>
              <w:t>քարտուղար</w:t>
            </w:r>
            <w:r w:rsidR="007236EA" w:rsidRPr="00C5694D">
              <w:rPr>
                <w:rFonts w:ascii="GHEA Grapalat" w:hAnsi="GHEA Grapalat" w:cs="Sylfaen"/>
                <w:sz w:val="22"/>
                <w:szCs w:val="22"/>
                <w:lang w:val="de-DE" w:eastAsia="en-US"/>
              </w:rPr>
              <w:t>ության</w:t>
            </w:r>
            <w:r w:rsidR="007236EA" w:rsidRPr="00C5694D">
              <w:rPr>
                <w:rFonts w:ascii="GHEA Grapalat" w:hAnsi="GHEA Grapalat"/>
                <w:sz w:val="22"/>
                <w:szCs w:val="22"/>
                <w:lang w:val="de-DE" w:eastAsia="en-US"/>
              </w:rPr>
              <w:t xml:space="preserve"> </w:t>
            </w:r>
            <w:r w:rsidR="007236EA" w:rsidRPr="00C5694D">
              <w:rPr>
                <w:rFonts w:ascii="GHEA Grapalat" w:hAnsi="GHEA Grapalat" w:cs="Sylfaen"/>
                <w:sz w:val="22"/>
                <w:szCs w:val="22"/>
                <w:lang w:val="fr-FR" w:eastAsia="en-US"/>
              </w:rPr>
              <w:t>պետին</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ըստ</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անհրաժեշտության</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ներկայացնում</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է</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զեկո</w:t>
            </w:r>
            <w:r w:rsidR="0096514F" w:rsidRPr="00C5694D">
              <w:rPr>
                <w:rFonts w:ascii="GHEA Grapalat" w:hAnsi="GHEA Grapalat" w:cs="Sylfaen"/>
                <w:sz w:val="22"/>
                <w:szCs w:val="22"/>
                <w:lang w:val="hy-AM" w:eastAsia="en-US"/>
              </w:rPr>
              <w:t>ւյցներ</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իր</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կողմից</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սպասարկվող</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ոլորտին</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առնչվող</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համապատասխան</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մարմիններում</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կատարվող</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աշխատանքների</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վիճակի</w:t>
            </w:r>
            <w:r w:rsidR="007236EA" w:rsidRPr="00C5694D">
              <w:rPr>
                <w:rFonts w:ascii="GHEA Grapalat" w:hAnsi="GHEA Grapalat"/>
                <w:sz w:val="22"/>
                <w:szCs w:val="22"/>
                <w:lang w:val="fr-FR" w:eastAsia="en-US"/>
              </w:rPr>
              <w:t xml:space="preserve"> </w:t>
            </w:r>
            <w:r w:rsidR="007236EA" w:rsidRPr="00C5694D">
              <w:rPr>
                <w:rFonts w:ascii="GHEA Grapalat" w:hAnsi="GHEA Grapalat" w:cs="Sylfaen"/>
                <w:sz w:val="22"/>
                <w:szCs w:val="22"/>
                <w:lang w:val="fr-FR" w:eastAsia="en-US"/>
              </w:rPr>
              <w:t>մասին</w:t>
            </w:r>
            <w:r w:rsidR="007236EA" w:rsidRPr="00C5694D">
              <w:rPr>
                <w:rFonts w:ascii="GHEA Grapalat" w:hAnsi="GHEA Grapalat"/>
                <w:sz w:val="22"/>
                <w:szCs w:val="22"/>
                <w:lang w:val="fr-FR" w:eastAsia="en-US"/>
              </w:rPr>
              <w:t>.</w:t>
            </w:r>
          </w:p>
          <w:p w:rsidR="007236EA" w:rsidRPr="00C5694D" w:rsidRDefault="007236EA" w:rsidP="007236EA">
            <w:pPr>
              <w:tabs>
                <w:tab w:val="left" w:pos="720"/>
              </w:tabs>
              <w:ind w:right="52" w:firstLine="360"/>
              <w:jc w:val="both"/>
              <w:rPr>
                <w:rFonts w:ascii="GHEA Grapalat" w:hAnsi="GHEA Grapalat"/>
                <w:sz w:val="22"/>
                <w:szCs w:val="22"/>
                <w:lang w:val="hy-AM"/>
              </w:rPr>
            </w:pPr>
            <w:r w:rsidRPr="00C5694D">
              <w:rPr>
                <w:rFonts w:ascii="GHEA Grapalat" w:hAnsi="GHEA Grapalat"/>
                <w:sz w:val="22"/>
                <w:szCs w:val="22"/>
                <w:lang w:val="hy-AM"/>
              </w:rPr>
              <w:t xml:space="preserve">ժ) </w:t>
            </w:r>
            <w:r w:rsidRPr="00C5694D">
              <w:rPr>
                <w:rFonts w:ascii="GHEA Grapalat" w:hAnsi="GHEA Grapalat" w:cs="Sylfaen"/>
                <w:sz w:val="22"/>
                <w:szCs w:val="22"/>
                <w:lang w:val="hy-AM"/>
              </w:rPr>
              <w:t>անհրաժեշտության</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դեպքում</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իր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լիազորությունների</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սահմաններում</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նախապատրաստում</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և</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քարտուղար</w:t>
            </w:r>
            <w:r w:rsidRPr="00C5694D">
              <w:rPr>
                <w:rFonts w:ascii="GHEA Grapalat" w:hAnsi="GHEA Grapalat" w:cs="Sylfaen"/>
                <w:sz w:val="22"/>
                <w:szCs w:val="22"/>
                <w:lang w:val="en-US"/>
              </w:rPr>
              <w:t>ության</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պետին</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է</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ներկայացնում</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առաջարկություններ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տեղեկանքներ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հաշվետվություններ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միջնորդագրեր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զեկուցագրեր</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և</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այլ</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գրություններ</w:t>
            </w:r>
            <w:r w:rsidRPr="00C5694D">
              <w:rPr>
                <w:rFonts w:ascii="GHEA Grapalat" w:hAnsi="GHEA Grapalat"/>
                <w:sz w:val="22"/>
                <w:szCs w:val="22"/>
                <w:lang w:val="hy-AM"/>
              </w:rPr>
              <w:t>.</w:t>
            </w:r>
          </w:p>
          <w:p w:rsidR="007236EA" w:rsidRPr="00C5694D" w:rsidRDefault="007236EA" w:rsidP="007236EA">
            <w:pPr>
              <w:tabs>
                <w:tab w:val="left" w:pos="720"/>
                <w:tab w:val="left" w:pos="792"/>
                <w:tab w:val="left" w:pos="1062"/>
              </w:tabs>
              <w:ind w:right="52" w:firstLine="360"/>
              <w:jc w:val="both"/>
              <w:rPr>
                <w:rFonts w:ascii="GHEA Grapalat" w:hAnsi="GHEA Grapalat"/>
                <w:sz w:val="22"/>
                <w:szCs w:val="22"/>
                <w:lang w:val="hy-AM"/>
              </w:rPr>
            </w:pPr>
            <w:r w:rsidRPr="00C5694D">
              <w:rPr>
                <w:rFonts w:ascii="GHEA Grapalat" w:hAnsi="GHEA Grapalat" w:cs="Sylfaen"/>
                <w:sz w:val="22"/>
                <w:szCs w:val="22"/>
                <w:lang w:val="hy-AM"/>
              </w:rPr>
              <w:t>ժ</w:t>
            </w:r>
            <w:r w:rsidR="006801B8" w:rsidRPr="00C5694D">
              <w:rPr>
                <w:rFonts w:ascii="GHEA Grapalat" w:hAnsi="GHEA Grapalat" w:cs="Sylfaen"/>
                <w:sz w:val="22"/>
                <w:szCs w:val="22"/>
                <w:lang w:val="hy-AM"/>
              </w:rPr>
              <w:t>ա</w:t>
            </w:r>
            <w:r w:rsidRPr="00C5694D">
              <w:rPr>
                <w:rFonts w:ascii="GHEA Grapalat" w:hAnsi="GHEA Grapalat"/>
                <w:sz w:val="22"/>
                <w:szCs w:val="22"/>
                <w:lang w:val="hy-AM"/>
              </w:rPr>
              <w:t>)</w:t>
            </w:r>
            <w:r w:rsidRPr="00C5694D">
              <w:rPr>
                <w:rFonts w:ascii="GHEA Grapalat" w:hAnsi="GHEA Grapalat"/>
                <w:sz w:val="22"/>
                <w:szCs w:val="22"/>
                <w:lang w:val="hy-AM"/>
              </w:rPr>
              <w:tab/>
            </w:r>
            <w:r w:rsidRPr="00C5694D">
              <w:rPr>
                <w:rFonts w:ascii="GHEA Grapalat" w:hAnsi="GHEA Grapalat" w:cs="Sylfaen"/>
                <w:sz w:val="22"/>
                <w:szCs w:val="22"/>
                <w:lang w:val="hy-AM"/>
              </w:rPr>
              <w:t>իրականացնում է</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քաղաքացիների</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դիմում</w:t>
            </w:r>
            <w:r w:rsidRPr="00C5694D">
              <w:rPr>
                <w:rFonts w:ascii="GHEA Grapalat" w:hAnsi="GHEA Grapalat"/>
                <w:sz w:val="22"/>
                <w:szCs w:val="22"/>
                <w:lang w:val="hy-AM"/>
              </w:rPr>
              <w:t>-</w:t>
            </w:r>
            <w:r w:rsidRPr="00C5694D">
              <w:rPr>
                <w:rFonts w:ascii="GHEA Grapalat" w:hAnsi="GHEA Grapalat" w:cs="Sylfaen"/>
                <w:sz w:val="22"/>
                <w:szCs w:val="22"/>
                <w:lang w:val="hy-AM"/>
              </w:rPr>
              <w:t>բողոքների</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սահմանված</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կարգով</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քննարկում</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և</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արդյունքները</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ներկայացնում</w:t>
            </w:r>
            <w:r w:rsidRPr="00C5694D">
              <w:rPr>
                <w:rFonts w:ascii="GHEA Grapalat" w:hAnsi="GHEA Grapalat"/>
                <w:sz w:val="22"/>
                <w:szCs w:val="22"/>
                <w:lang w:val="hy-AM"/>
              </w:rPr>
              <w:t xml:space="preserve"> քարտուղարության </w:t>
            </w:r>
            <w:r w:rsidRPr="00C5694D">
              <w:rPr>
                <w:rFonts w:ascii="GHEA Grapalat" w:hAnsi="GHEA Grapalat" w:cs="Sylfaen"/>
                <w:sz w:val="22"/>
                <w:szCs w:val="22"/>
                <w:lang w:val="hy-AM"/>
              </w:rPr>
              <w:t>պետին</w:t>
            </w:r>
            <w:r w:rsidRPr="00C5694D">
              <w:rPr>
                <w:rFonts w:ascii="GHEA Grapalat" w:hAnsi="GHEA Grapalat"/>
                <w:sz w:val="22"/>
                <w:szCs w:val="22"/>
                <w:lang w:val="hy-AM"/>
              </w:rPr>
              <w:t>.</w:t>
            </w:r>
          </w:p>
          <w:p w:rsidR="007236EA" w:rsidRPr="00C5694D" w:rsidRDefault="007236EA" w:rsidP="007236EA">
            <w:pPr>
              <w:tabs>
                <w:tab w:val="left" w:pos="630"/>
                <w:tab w:val="left" w:pos="720"/>
                <w:tab w:val="left" w:pos="900"/>
              </w:tabs>
              <w:ind w:right="52" w:firstLine="360"/>
              <w:jc w:val="both"/>
              <w:rPr>
                <w:rFonts w:ascii="GHEA Grapalat" w:hAnsi="GHEA Grapalat"/>
                <w:sz w:val="22"/>
                <w:szCs w:val="22"/>
                <w:lang w:val="fr-FR"/>
              </w:rPr>
            </w:pPr>
            <w:r w:rsidRPr="00C5694D">
              <w:rPr>
                <w:rFonts w:ascii="GHEA Grapalat" w:hAnsi="GHEA Grapalat"/>
                <w:sz w:val="22"/>
                <w:szCs w:val="22"/>
                <w:lang w:val="hy-AM"/>
              </w:rPr>
              <w:t>ժ</w:t>
            </w:r>
            <w:r w:rsidR="006801B8" w:rsidRPr="00C5694D">
              <w:rPr>
                <w:rFonts w:ascii="GHEA Grapalat" w:hAnsi="GHEA Grapalat"/>
                <w:sz w:val="22"/>
                <w:szCs w:val="22"/>
                <w:lang w:val="hy-AM"/>
              </w:rPr>
              <w:t>բ</w:t>
            </w:r>
            <w:r w:rsidRPr="00C5694D">
              <w:rPr>
                <w:rFonts w:ascii="GHEA Grapalat" w:hAnsi="GHEA Grapalat"/>
                <w:sz w:val="22"/>
                <w:szCs w:val="22"/>
                <w:lang w:val="fr-FR"/>
              </w:rPr>
              <w:t>)</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քարտուղար</w:t>
            </w:r>
            <w:r w:rsidRPr="00C5694D">
              <w:rPr>
                <w:rFonts w:ascii="GHEA Grapalat" w:hAnsi="GHEA Grapalat" w:cs="Sylfaen"/>
                <w:sz w:val="22"/>
                <w:szCs w:val="22"/>
                <w:lang w:val="de-DE"/>
              </w:rPr>
              <w:t>ության</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պետի</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հանձնարարությամբ</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մասնակցում</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է</w:t>
            </w:r>
            <w:r w:rsidRPr="00C5694D">
              <w:rPr>
                <w:rFonts w:ascii="GHEA Grapalat" w:hAnsi="GHEA Grapalat"/>
                <w:sz w:val="22"/>
                <w:szCs w:val="22"/>
                <w:lang w:val="fr-FR"/>
              </w:rPr>
              <w:t xml:space="preserve"> </w:t>
            </w:r>
            <w:r w:rsidRPr="00C5694D">
              <w:rPr>
                <w:rFonts w:ascii="GHEA Grapalat" w:hAnsi="GHEA Grapalat"/>
                <w:sz w:val="22"/>
                <w:szCs w:val="22"/>
                <w:lang w:val="hy-AM"/>
              </w:rPr>
              <w:t>վ</w:t>
            </w:r>
            <w:r w:rsidRPr="00C5694D">
              <w:rPr>
                <w:rFonts w:ascii="GHEA Grapalat" w:hAnsi="GHEA Grapalat" w:cs="Sylfaen"/>
                <w:sz w:val="22"/>
                <w:szCs w:val="22"/>
                <w:lang w:val="de-DE"/>
              </w:rPr>
              <w:t>արչության</w:t>
            </w:r>
            <w:r w:rsidRPr="00C5694D">
              <w:rPr>
                <w:rFonts w:ascii="GHEA Grapalat" w:hAnsi="GHEA Grapalat" w:cs="Sylfaen"/>
                <w:sz w:val="22"/>
                <w:szCs w:val="22"/>
                <w:lang w:val="fr-FR"/>
              </w:rPr>
              <w:t xml:space="preserve"> աշխատանքային</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ծրագրերի</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մշակման</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աշխատանքներին</w:t>
            </w:r>
            <w:r w:rsidRPr="00C5694D">
              <w:rPr>
                <w:rFonts w:ascii="GHEA Grapalat" w:hAnsi="GHEA Grapalat"/>
                <w:sz w:val="22"/>
                <w:szCs w:val="22"/>
                <w:lang w:val="fr-FR"/>
              </w:rPr>
              <w:t>.</w:t>
            </w:r>
          </w:p>
          <w:p w:rsidR="007236EA" w:rsidRPr="00C5694D" w:rsidRDefault="007236EA" w:rsidP="007236EA">
            <w:pPr>
              <w:tabs>
                <w:tab w:val="left" w:pos="720"/>
              </w:tabs>
              <w:ind w:right="52" w:firstLine="360"/>
              <w:jc w:val="both"/>
              <w:rPr>
                <w:rFonts w:ascii="GHEA Grapalat" w:hAnsi="GHEA Grapalat"/>
                <w:sz w:val="22"/>
                <w:szCs w:val="22"/>
                <w:lang w:val="fr-FR"/>
              </w:rPr>
            </w:pPr>
            <w:r w:rsidRPr="00C5694D">
              <w:rPr>
                <w:rFonts w:ascii="GHEA Grapalat" w:hAnsi="GHEA Grapalat"/>
                <w:sz w:val="22"/>
                <w:szCs w:val="22"/>
                <w:lang w:val="hy-AM"/>
              </w:rPr>
              <w:t>ժ</w:t>
            </w:r>
            <w:r w:rsidR="006801B8" w:rsidRPr="00C5694D">
              <w:rPr>
                <w:rFonts w:ascii="GHEA Grapalat" w:hAnsi="GHEA Grapalat"/>
                <w:sz w:val="22"/>
                <w:szCs w:val="22"/>
                <w:lang w:val="hy-AM"/>
              </w:rPr>
              <w:t>գ</w:t>
            </w:r>
            <w:r w:rsidRPr="00C5694D">
              <w:rPr>
                <w:rFonts w:ascii="GHEA Grapalat" w:hAnsi="GHEA Grapalat"/>
                <w:sz w:val="22"/>
                <w:szCs w:val="22"/>
                <w:lang w:val="fr-FR"/>
              </w:rPr>
              <w:t>)</w:t>
            </w:r>
            <w:r w:rsidRPr="00C5694D">
              <w:rPr>
                <w:rFonts w:ascii="GHEA Grapalat" w:hAnsi="GHEA Grapalat"/>
                <w:sz w:val="22"/>
                <w:szCs w:val="22"/>
                <w:lang w:val="hy-AM"/>
              </w:rPr>
              <w:t xml:space="preserve"> </w:t>
            </w:r>
            <w:r w:rsidRPr="00C5694D">
              <w:rPr>
                <w:rFonts w:ascii="GHEA Grapalat" w:hAnsi="GHEA Grapalat" w:cs="Sylfaen"/>
                <w:sz w:val="22"/>
                <w:szCs w:val="22"/>
                <w:lang w:val="fr-FR"/>
              </w:rPr>
              <w:t>իրականացնում</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է</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սույն</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պաշտոնի</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անձնագրով</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սահմանված</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այլ</w:t>
            </w:r>
            <w:r w:rsidRPr="00C5694D">
              <w:rPr>
                <w:rFonts w:ascii="GHEA Grapalat" w:hAnsi="GHEA Grapalat"/>
                <w:sz w:val="22"/>
                <w:szCs w:val="22"/>
                <w:lang w:val="fr-FR"/>
              </w:rPr>
              <w:t xml:space="preserve"> </w:t>
            </w:r>
            <w:r w:rsidRPr="00C5694D">
              <w:rPr>
                <w:rFonts w:ascii="GHEA Grapalat" w:hAnsi="GHEA Grapalat" w:cs="Sylfaen"/>
                <w:sz w:val="22"/>
                <w:szCs w:val="22"/>
                <w:lang w:val="fr-FR"/>
              </w:rPr>
              <w:t>լիազորություններ</w:t>
            </w:r>
            <w:r w:rsidRPr="00C5694D">
              <w:rPr>
                <w:rFonts w:ascii="GHEA Grapalat" w:hAnsi="GHEA Grapalat" w:cs="Arial LatArm"/>
                <w:sz w:val="22"/>
                <w:szCs w:val="22"/>
                <w:lang w:val="fr-FR"/>
              </w:rPr>
              <w:t>։</w:t>
            </w:r>
          </w:p>
          <w:p w:rsidR="007236EA" w:rsidRPr="00C5694D" w:rsidRDefault="002E340D" w:rsidP="007236EA">
            <w:pPr>
              <w:tabs>
                <w:tab w:val="left" w:pos="720"/>
              </w:tabs>
              <w:ind w:right="52" w:firstLine="360"/>
              <w:jc w:val="both"/>
              <w:rPr>
                <w:rFonts w:ascii="GHEA Grapalat" w:hAnsi="GHEA Grapalat"/>
                <w:sz w:val="22"/>
                <w:szCs w:val="22"/>
                <w:lang w:val="fr-FR"/>
              </w:rPr>
            </w:pPr>
            <w:r w:rsidRPr="00C5694D">
              <w:rPr>
                <w:rFonts w:ascii="GHEA Grapalat" w:hAnsi="GHEA Grapalat"/>
                <w:sz w:val="22"/>
                <w:szCs w:val="22"/>
                <w:lang w:val="hy-AM"/>
              </w:rPr>
              <w:t>Ք</w:t>
            </w:r>
            <w:r w:rsidR="0096514F" w:rsidRPr="00C5694D">
              <w:rPr>
                <w:rFonts w:ascii="GHEA Grapalat" w:hAnsi="GHEA Grapalat"/>
                <w:sz w:val="22"/>
                <w:szCs w:val="22"/>
                <w:lang w:val="hy-AM"/>
              </w:rPr>
              <w:t>արտուղարության</w:t>
            </w:r>
            <w:r w:rsidR="007236EA" w:rsidRPr="00C5694D">
              <w:rPr>
                <w:rFonts w:ascii="GHEA Grapalat" w:hAnsi="GHEA Grapalat"/>
                <w:sz w:val="22"/>
                <w:szCs w:val="22"/>
                <w:lang w:val="fr-FR"/>
              </w:rPr>
              <w:t xml:space="preserve"> </w:t>
            </w:r>
            <w:r w:rsidR="006801B8" w:rsidRPr="00C5694D">
              <w:rPr>
                <w:rFonts w:ascii="GHEA Grapalat" w:hAnsi="GHEA Grapalat" w:cs="Sylfaen"/>
                <w:sz w:val="22"/>
                <w:szCs w:val="22"/>
                <w:lang w:val="hy-AM"/>
              </w:rPr>
              <w:t>առաջատար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hy-AM"/>
              </w:rPr>
              <w:t>մասնագետն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ունի</w:t>
            </w:r>
            <w:r w:rsidR="007236EA" w:rsidRPr="00C5694D">
              <w:rPr>
                <w:rFonts w:ascii="GHEA Grapalat" w:hAnsi="GHEA Grapalat"/>
                <w:sz w:val="22"/>
                <w:szCs w:val="22"/>
                <w:lang w:val="fr-FR"/>
              </w:rPr>
              <w:t xml:space="preserve"> </w:t>
            </w:r>
            <w:r w:rsidR="007236EA" w:rsidRPr="00C5694D">
              <w:rPr>
                <w:rFonts w:ascii="GHEA Grapalat" w:hAnsi="GHEA Grapalat"/>
                <w:sz w:val="22"/>
                <w:szCs w:val="22"/>
                <w:lang w:val="hy-AM"/>
              </w:rPr>
              <w:t>Օ</w:t>
            </w:r>
            <w:r w:rsidR="007236EA" w:rsidRPr="00C5694D">
              <w:rPr>
                <w:rFonts w:ascii="GHEA Grapalat" w:hAnsi="GHEA Grapalat" w:cs="Sylfaen"/>
                <w:sz w:val="22"/>
                <w:szCs w:val="22"/>
                <w:lang w:val="fr-FR"/>
              </w:rPr>
              <w:t>րենքով</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իրավական</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այլ</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ակտերով</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նախատեսված</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այլ</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իրավունքներ</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և</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կրում</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է</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այդ</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ակտերով</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նախատեսված</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այլ</w:t>
            </w:r>
            <w:r w:rsidR="007236EA" w:rsidRPr="00C5694D">
              <w:rPr>
                <w:rFonts w:ascii="GHEA Grapalat" w:hAnsi="GHEA Grapalat"/>
                <w:sz w:val="22"/>
                <w:szCs w:val="22"/>
                <w:lang w:val="fr-FR"/>
              </w:rPr>
              <w:t xml:space="preserve"> </w:t>
            </w:r>
            <w:r w:rsidR="007236EA" w:rsidRPr="00C5694D">
              <w:rPr>
                <w:rFonts w:ascii="GHEA Grapalat" w:hAnsi="GHEA Grapalat" w:cs="Sylfaen"/>
                <w:sz w:val="22"/>
                <w:szCs w:val="22"/>
                <w:lang w:val="fr-FR"/>
              </w:rPr>
              <w:t>պարտականություններ</w:t>
            </w:r>
            <w:r w:rsidR="007236EA" w:rsidRPr="00C5694D">
              <w:rPr>
                <w:rFonts w:ascii="GHEA Grapalat" w:hAnsi="GHEA Grapalat" w:cs="Arial LatArm"/>
                <w:sz w:val="22"/>
                <w:szCs w:val="22"/>
                <w:lang w:val="fr-FR"/>
              </w:rPr>
              <w:t>։</w:t>
            </w:r>
          </w:p>
          <w:p w:rsidR="00C5374B" w:rsidRPr="00C5694D" w:rsidRDefault="00C5374B" w:rsidP="006A03AB">
            <w:pPr>
              <w:tabs>
                <w:tab w:val="left" w:pos="900"/>
              </w:tabs>
              <w:ind w:right="-1" w:firstLine="360"/>
              <w:jc w:val="both"/>
              <w:rPr>
                <w:rFonts w:ascii="GHEA Grapalat" w:hAnsi="GHEA Grapalat" w:cs="Sylfaen"/>
                <w:iCs/>
                <w:sz w:val="22"/>
                <w:szCs w:val="22"/>
                <w:lang w:val="hy-AM"/>
              </w:rPr>
            </w:pPr>
          </w:p>
        </w:tc>
      </w:tr>
      <w:tr w:rsidR="00CF3932" w:rsidRPr="00C5694D" w:rsidTr="008132C2">
        <w:tc>
          <w:tcPr>
            <w:tcW w:w="10690" w:type="dxa"/>
          </w:tcPr>
          <w:p w:rsidR="00CF3932" w:rsidRPr="00C5694D" w:rsidRDefault="00CF3932" w:rsidP="00327410">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5694D">
              <w:rPr>
                <w:rFonts w:ascii="GHEA Grapalat" w:hAnsi="GHEA Grapalat"/>
                <w:b/>
                <w:sz w:val="22"/>
                <w:szCs w:val="22"/>
                <w:lang w:val="hy-AM"/>
              </w:rPr>
              <w:lastRenderedPageBreak/>
              <w:t>Կազմակերպական շրջանակը</w:t>
            </w:r>
          </w:p>
        </w:tc>
      </w:tr>
      <w:tr w:rsidR="00CF3932" w:rsidRPr="00C5694D" w:rsidTr="008132C2">
        <w:tc>
          <w:tcPr>
            <w:tcW w:w="10690" w:type="dxa"/>
          </w:tcPr>
          <w:p w:rsidR="00017E64" w:rsidRPr="00C5694D" w:rsidRDefault="00017E64" w:rsidP="00327410">
            <w:pPr>
              <w:tabs>
                <w:tab w:val="left" w:pos="900"/>
              </w:tabs>
              <w:ind w:right="-1" w:firstLine="360"/>
              <w:jc w:val="both"/>
              <w:rPr>
                <w:rFonts w:ascii="GHEA Grapalat" w:hAnsi="GHEA Grapalat" w:cs="Sylfaen"/>
                <w:bCs/>
                <w:sz w:val="22"/>
                <w:szCs w:val="22"/>
                <w:lang w:val="hy-AM"/>
              </w:rPr>
            </w:pPr>
          </w:p>
          <w:p w:rsidR="00822149" w:rsidRPr="00C5694D" w:rsidRDefault="00BF6F78" w:rsidP="00327410">
            <w:pPr>
              <w:numPr>
                <w:ilvl w:val="1"/>
                <w:numId w:val="5"/>
              </w:numPr>
              <w:tabs>
                <w:tab w:val="left" w:pos="900"/>
              </w:tabs>
              <w:ind w:left="0" w:right="-1" w:firstLine="360"/>
              <w:jc w:val="both"/>
              <w:rPr>
                <w:rFonts w:ascii="GHEA Grapalat" w:hAnsi="GHEA Grapalat" w:cs="Sylfaen"/>
                <w:bCs/>
                <w:sz w:val="22"/>
                <w:szCs w:val="22"/>
                <w:lang w:val="hy-AM"/>
              </w:rPr>
            </w:pPr>
            <w:r w:rsidRPr="00C5694D">
              <w:rPr>
                <w:rFonts w:ascii="GHEA Grapalat" w:hAnsi="GHEA Grapalat" w:cs="Sylfaen"/>
                <w:b/>
                <w:bCs/>
                <w:sz w:val="22"/>
                <w:szCs w:val="22"/>
                <w:lang w:val="hy-AM"/>
              </w:rPr>
              <w:t>Աշխատանքի կազմակերպման և ղեկավարման պատասխանատվությունը</w:t>
            </w:r>
            <w:r w:rsidR="00822149" w:rsidRPr="00C5694D">
              <w:rPr>
                <w:rFonts w:ascii="GHEA Grapalat" w:hAnsi="GHEA Grapalat" w:cs="Sylfaen"/>
                <w:bCs/>
                <w:sz w:val="22"/>
                <w:szCs w:val="22"/>
                <w:lang w:val="hy-AM"/>
              </w:rPr>
              <w:t>՝</w:t>
            </w:r>
          </w:p>
          <w:p w:rsidR="00A63543" w:rsidRPr="00C5694D" w:rsidRDefault="00312AF7" w:rsidP="000D562C">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C47C44" w:rsidRPr="00C5694D" w:rsidRDefault="00C47C44" w:rsidP="00327410">
            <w:pPr>
              <w:numPr>
                <w:ilvl w:val="1"/>
                <w:numId w:val="5"/>
              </w:numPr>
              <w:tabs>
                <w:tab w:val="left" w:pos="900"/>
              </w:tabs>
              <w:ind w:left="0" w:right="-1" w:firstLine="360"/>
              <w:jc w:val="both"/>
              <w:rPr>
                <w:rFonts w:ascii="GHEA Grapalat" w:hAnsi="GHEA Grapalat" w:cs="Sylfaen"/>
                <w:b/>
                <w:bCs/>
                <w:sz w:val="22"/>
                <w:szCs w:val="22"/>
                <w:lang w:val="hy-AM"/>
              </w:rPr>
            </w:pPr>
            <w:r w:rsidRPr="00C5694D">
              <w:rPr>
                <w:rFonts w:ascii="GHEA Grapalat" w:hAnsi="GHEA Grapalat" w:cs="Sylfaen"/>
                <w:b/>
                <w:bCs/>
                <w:sz w:val="22"/>
                <w:szCs w:val="22"/>
                <w:lang w:val="hy-AM"/>
              </w:rPr>
              <w:t>Որոշումներ կայացնելու լիազորությունները</w:t>
            </w:r>
          </w:p>
          <w:p w:rsidR="00312AF7" w:rsidRPr="00C5694D" w:rsidRDefault="0096514F"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քարտուղարության</w:t>
            </w:r>
            <w:r w:rsidR="00A3706B" w:rsidRPr="00C5694D">
              <w:rPr>
                <w:rFonts w:ascii="GHEA Grapalat" w:hAnsi="GHEA Grapalat" w:cs="Sylfaen"/>
                <w:bCs/>
                <w:sz w:val="22"/>
                <w:szCs w:val="22"/>
                <w:lang w:val="hy-AM"/>
              </w:rPr>
              <w:t xml:space="preserve"> </w:t>
            </w:r>
            <w:r w:rsidR="000F52B0" w:rsidRPr="00C5694D">
              <w:rPr>
                <w:rFonts w:ascii="GHEA Grapalat" w:hAnsi="GHEA Grapalat" w:cs="Sylfaen"/>
                <w:bCs/>
                <w:sz w:val="22"/>
                <w:szCs w:val="22"/>
                <w:lang w:val="hy-AM"/>
              </w:rPr>
              <w:t>պետի հանձնարարությամբ մասնակցում է</w:t>
            </w:r>
            <w:r w:rsidR="00312AF7" w:rsidRPr="00C5694D">
              <w:rPr>
                <w:rFonts w:ascii="GHEA Grapalat" w:hAnsi="GHEA Grapalat" w:cs="Sylfaen"/>
                <w:bCs/>
                <w:sz w:val="22"/>
                <w:szCs w:val="22"/>
                <w:lang w:val="hy-AM"/>
              </w:rPr>
              <w:t xml:space="preserve"> հիմնախնդիրներ</w:t>
            </w:r>
            <w:r w:rsidR="000F52B0" w:rsidRPr="00C5694D">
              <w:rPr>
                <w:rFonts w:ascii="GHEA Grapalat" w:hAnsi="GHEA Grapalat" w:cs="Sylfaen"/>
                <w:bCs/>
                <w:sz w:val="22"/>
                <w:szCs w:val="22"/>
                <w:lang w:val="hy-AM"/>
              </w:rPr>
              <w:t>ի լուծմանը</w:t>
            </w:r>
            <w:r w:rsidR="00312AF7" w:rsidRPr="00C5694D">
              <w:rPr>
                <w:rFonts w:ascii="GHEA Grapalat" w:hAnsi="GHEA Grapalat" w:cs="Sylfaen"/>
                <w:bCs/>
                <w:sz w:val="22"/>
                <w:szCs w:val="22"/>
                <w:lang w:val="hy-AM"/>
              </w:rPr>
              <w:t>, որոշումներ</w:t>
            </w:r>
            <w:r w:rsidR="000F52B0" w:rsidRPr="00C5694D">
              <w:rPr>
                <w:rFonts w:ascii="GHEA Grapalat" w:hAnsi="GHEA Grapalat" w:cs="Sylfaen"/>
                <w:bCs/>
                <w:sz w:val="22"/>
                <w:szCs w:val="22"/>
                <w:lang w:val="hy-AM"/>
              </w:rPr>
              <w:t>ի ընդունմանը</w:t>
            </w:r>
            <w:r w:rsidR="00312AF7" w:rsidRPr="00C5694D">
              <w:rPr>
                <w:rFonts w:ascii="GHEA Grapalat" w:hAnsi="GHEA Grapalat" w:cs="Sylfaen"/>
                <w:bCs/>
                <w:sz w:val="22"/>
                <w:szCs w:val="22"/>
                <w:lang w:val="hy-AM"/>
              </w:rPr>
              <w:t xml:space="preserve"> և հանձնարարականներ</w:t>
            </w:r>
            <w:r w:rsidR="000F52B0" w:rsidRPr="00C5694D">
              <w:rPr>
                <w:rFonts w:ascii="GHEA Grapalat" w:hAnsi="GHEA Grapalat" w:cs="Sylfaen"/>
                <w:bCs/>
                <w:sz w:val="22"/>
                <w:szCs w:val="22"/>
                <w:lang w:val="hy-AM"/>
              </w:rPr>
              <w:t>ի կատարմանը</w:t>
            </w:r>
            <w:r w:rsidR="00312AF7" w:rsidRPr="00C5694D">
              <w:rPr>
                <w:rFonts w:ascii="GHEA Grapalat" w:hAnsi="GHEA Grapalat" w:cs="Sylfaen"/>
                <w:bCs/>
                <w:sz w:val="22"/>
                <w:szCs w:val="22"/>
                <w:lang w:val="hy-AM"/>
              </w:rPr>
              <w:t>։</w:t>
            </w:r>
          </w:p>
          <w:p w:rsidR="00C47C44" w:rsidRPr="00C5694D" w:rsidRDefault="00C47C44" w:rsidP="00327410">
            <w:pPr>
              <w:numPr>
                <w:ilvl w:val="1"/>
                <w:numId w:val="5"/>
              </w:numPr>
              <w:tabs>
                <w:tab w:val="left" w:pos="900"/>
              </w:tabs>
              <w:ind w:left="0" w:right="-1" w:firstLine="360"/>
              <w:jc w:val="both"/>
              <w:rPr>
                <w:rFonts w:ascii="GHEA Grapalat" w:hAnsi="GHEA Grapalat" w:cs="Sylfaen"/>
                <w:b/>
                <w:bCs/>
                <w:sz w:val="22"/>
                <w:szCs w:val="22"/>
                <w:lang w:val="hy-AM"/>
              </w:rPr>
            </w:pPr>
            <w:r w:rsidRPr="00C5694D">
              <w:rPr>
                <w:rFonts w:ascii="GHEA Grapalat" w:hAnsi="GHEA Grapalat" w:cs="Sylfaen"/>
                <w:b/>
                <w:bCs/>
                <w:sz w:val="22"/>
                <w:szCs w:val="22"/>
                <w:lang w:val="hy-AM"/>
              </w:rPr>
              <w:t>Շփումները և ներկայացուցչությունը</w:t>
            </w:r>
          </w:p>
          <w:p w:rsidR="00312AF7" w:rsidRPr="00C5694D" w:rsidRDefault="00312AF7"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 xml:space="preserve">աշխատակազմի ներսում շփվում է իր լիազորությունների շրջանակներում, </w:t>
            </w:r>
            <w:r w:rsidR="0096514F" w:rsidRPr="00C5694D">
              <w:rPr>
                <w:rFonts w:ascii="GHEA Grapalat" w:hAnsi="GHEA Grapalat" w:cs="Sylfaen"/>
                <w:bCs/>
                <w:sz w:val="22"/>
                <w:szCs w:val="22"/>
                <w:lang w:val="hy-AM"/>
              </w:rPr>
              <w:t xml:space="preserve">քարտուղարությաքն </w:t>
            </w:r>
            <w:r w:rsidRPr="00C5694D">
              <w:rPr>
                <w:rFonts w:ascii="GHEA Grapalat" w:hAnsi="GHEA Grapalat" w:cs="Sylfaen"/>
                <w:bCs/>
                <w:sz w:val="22"/>
                <w:szCs w:val="22"/>
                <w:lang w:val="hy-AM"/>
              </w:rPr>
              <w:t>պետի հանձնարարությամբ աշխատակազմից դուրս իր լիազորությունների շրջանակներում շփվում և հանդես է գալիս որպես ներկայացուցիչ</w:t>
            </w:r>
            <w:r w:rsidR="006A03AB" w:rsidRPr="00C5694D">
              <w:rPr>
                <w:rFonts w:ascii="GHEA Grapalat" w:hAnsi="GHEA Grapalat" w:cs="Sylfaen"/>
                <w:bCs/>
                <w:sz w:val="22"/>
                <w:szCs w:val="22"/>
                <w:lang w:val="hy-AM"/>
              </w:rPr>
              <w:t>:</w:t>
            </w:r>
          </w:p>
          <w:p w:rsidR="00C47C44" w:rsidRPr="00C5694D" w:rsidRDefault="00C47C44" w:rsidP="00327410">
            <w:pPr>
              <w:numPr>
                <w:ilvl w:val="1"/>
                <w:numId w:val="5"/>
              </w:numPr>
              <w:tabs>
                <w:tab w:val="left" w:pos="900"/>
              </w:tabs>
              <w:ind w:left="0" w:right="-1" w:firstLine="360"/>
              <w:jc w:val="both"/>
              <w:rPr>
                <w:rFonts w:ascii="GHEA Grapalat" w:hAnsi="GHEA Grapalat" w:cs="Sylfaen"/>
                <w:b/>
                <w:bCs/>
                <w:sz w:val="22"/>
                <w:szCs w:val="22"/>
                <w:lang w:val="hy-AM"/>
              </w:rPr>
            </w:pPr>
            <w:r w:rsidRPr="00C5694D">
              <w:rPr>
                <w:rFonts w:ascii="GHEA Grapalat" w:hAnsi="GHEA Grapalat" w:cs="Sylfaen"/>
                <w:b/>
                <w:bCs/>
                <w:sz w:val="22"/>
                <w:szCs w:val="22"/>
                <w:lang w:val="hy-AM"/>
              </w:rPr>
              <w:t>Խնդիրների բարդությունը և դրանց լուծումը</w:t>
            </w:r>
          </w:p>
          <w:p w:rsidR="00291F1D" w:rsidRPr="00C5694D" w:rsidRDefault="00312AF7"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 xml:space="preserve">իր լիազորությունների շրջանակներում </w:t>
            </w:r>
            <w:r w:rsidR="006A03AB" w:rsidRPr="00C5694D">
              <w:rPr>
                <w:rFonts w:ascii="GHEA Grapalat" w:hAnsi="GHEA Grapalat" w:cs="Sylfaen"/>
                <w:bCs/>
                <w:sz w:val="22"/>
                <w:szCs w:val="22"/>
                <w:lang w:val="hy-AM"/>
              </w:rPr>
              <w:t xml:space="preserve">մասնակցում է </w:t>
            </w:r>
            <w:r w:rsidR="0096514F" w:rsidRPr="00C5694D">
              <w:rPr>
                <w:rFonts w:ascii="GHEA Grapalat" w:hAnsi="GHEA Grapalat" w:cs="Sylfaen"/>
                <w:bCs/>
                <w:sz w:val="22"/>
                <w:szCs w:val="22"/>
                <w:lang w:val="hy-AM"/>
              </w:rPr>
              <w:t xml:space="preserve"> քարտուղարության</w:t>
            </w:r>
            <w:r w:rsidR="006A03AB" w:rsidRPr="00C5694D">
              <w:rPr>
                <w:rFonts w:ascii="GHEA Grapalat" w:hAnsi="GHEA Grapalat" w:cs="Sylfaen"/>
                <w:bCs/>
                <w:sz w:val="22"/>
                <w:szCs w:val="22"/>
                <w:lang w:val="hy-AM"/>
              </w:rPr>
              <w:t xml:space="preserve"> առջև դրված խնդիրների բացահայտմանը, վերլուծմանը և գնահատմանը, </w:t>
            </w:r>
            <w:r w:rsidRPr="00C5694D">
              <w:rPr>
                <w:rFonts w:ascii="GHEA Grapalat" w:hAnsi="GHEA Grapalat" w:cs="Sylfaen"/>
                <w:bCs/>
                <w:sz w:val="22"/>
                <w:szCs w:val="22"/>
                <w:lang w:val="hy-AM"/>
              </w:rPr>
              <w:t>ինչպես նաև դրանց ստեղծագործական և այլընտրանքային լուծումներ</w:t>
            </w:r>
            <w:r w:rsidR="006A03AB" w:rsidRPr="00C5694D">
              <w:rPr>
                <w:rFonts w:ascii="GHEA Grapalat" w:hAnsi="GHEA Grapalat" w:cs="Sylfaen"/>
                <w:bCs/>
                <w:sz w:val="22"/>
                <w:szCs w:val="22"/>
                <w:lang w:val="hy-AM"/>
              </w:rPr>
              <w:t>ին</w:t>
            </w:r>
            <w:r w:rsidRPr="00C5694D">
              <w:rPr>
                <w:rFonts w:ascii="GHEA Grapalat" w:hAnsi="GHEA Grapalat" w:cs="Sylfaen"/>
                <w:bCs/>
                <w:sz w:val="22"/>
                <w:szCs w:val="22"/>
                <w:lang w:val="hy-AM"/>
              </w:rPr>
              <w:t>:</w:t>
            </w:r>
          </w:p>
          <w:p w:rsidR="00017E64" w:rsidRPr="00C5694D" w:rsidRDefault="00017E64" w:rsidP="00327410">
            <w:pPr>
              <w:tabs>
                <w:tab w:val="left" w:pos="900"/>
              </w:tabs>
              <w:ind w:right="-1" w:firstLine="360"/>
              <w:jc w:val="both"/>
              <w:rPr>
                <w:rFonts w:ascii="GHEA Grapalat" w:hAnsi="GHEA Grapalat" w:cs="Sylfaen"/>
                <w:bCs/>
                <w:sz w:val="22"/>
                <w:szCs w:val="22"/>
                <w:lang w:val="hy-AM"/>
              </w:rPr>
            </w:pPr>
          </w:p>
        </w:tc>
      </w:tr>
      <w:tr w:rsidR="00291F1D" w:rsidRPr="00C5694D" w:rsidTr="008132C2">
        <w:tc>
          <w:tcPr>
            <w:tcW w:w="10690" w:type="dxa"/>
          </w:tcPr>
          <w:p w:rsidR="00291F1D" w:rsidRPr="00C5694D" w:rsidRDefault="00291F1D" w:rsidP="00327410">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5694D">
              <w:rPr>
                <w:rFonts w:ascii="GHEA Grapalat" w:hAnsi="GHEA Grapalat"/>
                <w:b/>
                <w:sz w:val="22"/>
                <w:szCs w:val="22"/>
                <w:lang w:val="hy-AM"/>
              </w:rPr>
              <w:t>Պաշտոնին ներկայացվող պահանջները</w:t>
            </w:r>
          </w:p>
        </w:tc>
      </w:tr>
      <w:tr w:rsidR="00291F1D" w:rsidRPr="00C5694D" w:rsidTr="008132C2">
        <w:tc>
          <w:tcPr>
            <w:tcW w:w="10690" w:type="dxa"/>
          </w:tcPr>
          <w:p w:rsidR="00017E64" w:rsidRPr="00C5694D" w:rsidRDefault="00017E64" w:rsidP="00327410">
            <w:pPr>
              <w:tabs>
                <w:tab w:val="left" w:pos="900"/>
              </w:tabs>
              <w:ind w:right="-1" w:firstLine="360"/>
              <w:jc w:val="both"/>
              <w:rPr>
                <w:rFonts w:ascii="GHEA Grapalat" w:hAnsi="GHEA Grapalat" w:cs="Sylfaen"/>
                <w:bCs/>
                <w:sz w:val="22"/>
                <w:szCs w:val="22"/>
                <w:lang w:val="hy-AM"/>
              </w:rPr>
            </w:pPr>
          </w:p>
          <w:p w:rsidR="006D2F24" w:rsidRPr="00C5694D" w:rsidRDefault="006D2F24" w:rsidP="00327410">
            <w:pPr>
              <w:numPr>
                <w:ilvl w:val="1"/>
                <w:numId w:val="5"/>
              </w:numPr>
              <w:tabs>
                <w:tab w:val="left" w:pos="900"/>
              </w:tabs>
              <w:ind w:left="0" w:right="-1" w:firstLine="360"/>
              <w:jc w:val="both"/>
              <w:rPr>
                <w:rFonts w:ascii="GHEA Grapalat" w:hAnsi="GHEA Grapalat" w:cs="Sylfaen"/>
                <w:bCs/>
                <w:sz w:val="22"/>
                <w:szCs w:val="22"/>
                <w:lang w:val="hy-AM"/>
              </w:rPr>
            </w:pPr>
            <w:r w:rsidRPr="00C5694D">
              <w:rPr>
                <w:rFonts w:ascii="GHEA Grapalat" w:hAnsi="GHEA Grapalat" w:cs="Arial"/>
                <w:b/>
                <w:sz w:val="22"/>
                <w:szCs w:val="22"/>
                <w:lang w:val="hy-AM" w:eastAsia="ru-RU"/>
              </w:rPr>
              <w:t>Կրթություն, որակավորման աստիճանը</w:t>
            </w:r>
            <w:r w:rsidRPr="00C5694D">
              <w:rPr>
                <w:rFonts w:ascii="GHEA Grapalat" w:hAnsi="GHEA Grapalat" w:cs="Sylfaen"/>
                <w:bCs/>
                <w:sz w:val="22"/>
                <w:szCs w:val="22"/>
                <w:lang w:val="hy-AM"/>
              </w:rPr>
              <w:t xml:space="preserve"> </w:t>
            </w:r>
          </w:p>
          <w:p w:rsidR="00662CEC" w:rsidRPr="00C5694D" w:rsidRDefault="00FA1E73"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ունի բարձրագույն կրթություն</w:t>
            </w:r>
            <w:r w:rsidR="00662CEC" w:rsidRPr="00C5694D">
              <w:rPr>
                <w:rFonts w:ascii="GHEA Grapalat" w:hAnsi="GHEA Grapalat" w:cs="Sylfaen"/>
                <w:bCs/>
                <w:sz w:val="22"/>
                <w:szCs w:val="22"/>
                <w:lang w:val="hy-AM"/>
              </w:rPr>
              <w:t>:</w:t>
            </w:r>
          </w:p>
          <w:p w:rsidR="006D2F24" w:rsidRPr="00C5694D" w:rsidRDefault="006D2F24" w:rsidP="00327410">
            <w:pPr>
              <w:numPr>
                <w:ilvl w:val="1"/>
                <w:numId w:val="5"/>
              </w:numPr>
              <w:tabs>
                <w:tab w:val="left" w:pos="900"/>
              </w:tabs>
              <w:ind w:left="0" w:right="-1" w:firstLine="360"/>
              <w:jc w:val="both"/>
              <w:rPr>
                <w:rFonts w:ascii="GHEA Grapalat" w:hAnsi="GHEA Grapalat" w:cs="Arial"/>
                <w:b/>
                <w:sz w:val="22"/>
                <w:szCs w:val="22"/>
                <w:lang w:val="hy-AM" w:eastAsia="ru-RU"/>
              </w:rPr>
            </w:pPr>
            <w:r w:rsidRPr="00C5694D">
              <w:rPr>
                <w:rFonts w:ascii="GHEA Grapalat" w:hAnsi="GHEA Grapalat" w:cs="Arial"/>
                <w:b/>
                <w:sz w:val="22"/>
                <w:szCs w:val="22"/>
                <w:lang w:val="hy-AM" w:eastAsia="ru-RU"/>
              </w:rPr>
              <w:t>Մասնագիտական գիտելիքները</w:t>
            </w:r>
            <w:r w:rsidR="0020188D" w:rsidRPr="00C5694D">
              <w:rPr>
                <w:rFonts w:ascii="GHEA Grapalat" w:hAnsi="GHEA Grapalat" w:cs="Arial"/>
                <w:b/>
                <w:sz w:val="22"/>
                <w:szCs w:val="22"/>
                <w:lang w:val="hy-AM" w:eastAsia="ru-RU"/>
              </w:rPr>
              <w:t xml:space="preserve"> և հմտությունները</w:t>
            </w:r>
          </w:p>
          <w:p w:rsidR="00662CEC" w:rsidRPr="00C5694D" w:rsidRDefault="00397023" w:rsidP="00327410">
            <w:pPr>
              <w:tabs>
                <w:tab w:val="left" w:pos="900"/>
              </w:tabs>
              <w:ind w:right="-1" w:firstLine="360"/>
              <w:jc w:val="both"/>
              <w:rPr>
                <w:rFonts w:ascii="GHEA Grapalat" w:hAnsi="GHEA Grapalat"/>
                <w:bCs/>
                <w:sz w:val="22"/>
                <w:szCs w:val="22"/>
                <w:lang w:val="hy-AM"/>
              </w:rPr>
            </w:pPr>
            <w:r w:rsidRPr="00C5694D">
              <w:rPr>
                <w:rFonts w:ascii="GHEA Grapalat" w:hAnsi="GHEA Grapalat" w:cs="Arial LatArm"/>
                <w:sz w:val="22"/>
                <w:szCs w:val="22"/>
                <w:lang w:val="hy-AM"/>
              </w:rPr>
              <w:t xml:space="preserve">Ունի «Տեղական ինքնակառավարման մասին», «Երևան քաղաքում տեղական ինքնակառավարման մասին», «Համայնքային ծառայության մասին», «Վարչարարության հիմունքների և վարչական վարույթի մասին» «Արխիվային գործի մասին» օրենքների, </w:t>
            </w:r>
            <w:r w:rsidRPr="00C5694D">
              <w:rPr>
                <w:rFonts w:ascii="GHEA Grapalat" w:hAnsi="GHEA Grapalat" w:cs="Sylfaen"/>
                <w:sz w:val="22"/>
                <w:szCs w:val="22"/>
                <w:lang w:val="hy-AM"/>
              </w:rPr>
              <w:t>աշխատակազմի</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և</w:t>
            </w:r>
            <w:r w:rsidRPr="00C5694D">
              <w:rPr>
                <w:rFonts w:ascii="GHEA Grapalat" w:hAnsi="GHEA Grapalat" w:cs="Arial LatArm"/>
                <w:sz w:val="22"/>
                <w:szCs w:val="22"/>
                <w:lang w:val="hy-AM"/>
              </w:rPr>
              <w:t xml:space="preserve"> </w:t>
            </w:r>
            <w:r w:rsidR="001910C1" w:rsidRPr="00C5694D">
              <w:rPr>
                <w:rFonts w:ascii="GHEA Grapalat" w:hAnsi="GHEA Grapalat" w:cs="Sylfaen"/>
                <w:sz w:val="22"/>
                <w:szCs w:val="22"/>
                <w:lang w:val="hy-AM"/>
              </w:rPr>
              <w:t>ք</w:t>
            </w:r>
            <w:r w:rsidRPr="00C5694D">
              <w:rPr>
                <w:rFonts w:ascii="GHEA Grapalat" w:hAnsi="GHEA Grapalat" w:cs="Sylfaen"/>
                <w:sz w:val="22"/>
                <w:szCs w:val="22"/>
                <w:lang w:val="hy-AM"/>
              </w:rPr>
              <w:t>արտուղարության</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կանոնադրությունների</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ու</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իր</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լիազորությունների</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հետ</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կապված</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իրավական</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այլ</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ակտերի</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անհրաժեշտ</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իմացություն</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ինչպես</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նաև</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տրամաբանելու</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տարբեր</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իրավիճակներում</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կողմնորոշվելու</w:t>
            </w:r>
            <w:r w:rsidRPr="00C5694D">
              <w:rPr>
                <w:rFonts w:ascii="GHEA Grapalat" w:hAnsi="GHEA Grapalat" w:cs="Arial LatArm"/>
                <w:sz w:val="22"/>
                <w:szCs w:val="22"/>
                <w:lang w:val="hy-AM"/>
              </w:rPr>
              <w:t xml:space="preserve"> </w:t>
            </w:r>
            <w:r w:rsidRPr="00C5694D">
              <w:rPr>
                <w:rFonts w:ascii="GHEA Grapalat" w:hAnsi="GHEA Grapalat" w:cs="Sylfaen"/>
                <w:sz w:val="22"/>
                <w:szCs w:val="22"/>
                <w:lang w:val="hy-AM"/>
              </w:rPr>
              <w:t>ունակություն</w:t>
            </w:r>
            <w:r w:rsidRPr="00C5694D">
              <w:rPr>
                <w:rFonts w:ascii="GHEA Grapalat" w:hAnsi="GHEA Grapalat" w:cs="Arial LatArm"/>
                <w:sz w:val="22"/>
                <w:szCs w:val="22"/>
                <w:lang w:val="hy-AM"/>
              </w:rPr>
              <w:t>,</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համակարգչով</w:t>
            </w:r>
            <w:r w:rsidRPr="00C5694D">
              <w:rPr>
                <w:rFonts w:ascii="GHEA Grapalat" w:hAnsi="GHEA Grapalat"/>
                <w:sz w:val="22"/>
                <w:szCs w:val="22"/>
                <w:lang w:val="hy-AM"/>
              </w:rPr>
              <w:t xml:space="preserve"> </w:t>
            </w:r>
            <w:r w:rsidRPr="00C5694D">
              <w:rPr>
                <w:rFonts w:ascii="GHEA Grapalat" w:hAnsi="GHEA Grapalat" w:cs="Sylfaen"/>
                <w:sz w:val="22"/>
                <w:szCs w:val="22"/>
                <w:lang w:val="hy-AM"/>
              </w:rPr>
              <w:t>և</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ժամանակակից</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այլ</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տեխնիկական</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միջոցներով</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աշխատելու</w:t>
            </w:r>
            <w:r w:rsidRPr="00C5694D">
              <w:rPr>
                <w:rFonts w:ascii="GHEA Grapalat" w:hAnsi="GHEA Grapalat"/>
                <w:sz w:val="22"/>
                <w:szCs w:val="22"/>
                <w:lang w:val="hy-AM"/>
              </w:rPr>
              <w:t xml:space="preserve"> </w:t>
            </w:r>
            <w:r w:rsidRPr="00C5694D">
              <w:rPr>
                <w:rFonts w:ascii="GHEA Grapalat" w:hAnsi="GHEA Grapalat" w:cs="Sylfaen"/>
                <w:sz w:val="22"/>
                <w:szCs w:val="22"/>
                <w:lang w:val="hy-AM"/>
              </w:rPr>
              <w:t>ունակություն</w:t>
            </w:r>
            <w:r w:rsidR="00925A4B" w:rsidRPr="00C5694D">
              <w:rPr>
                <w:rFonts w:ascii="GHEA Grapalat" w:hAnsi="GHEA Grapalat" w:cs="Arial Armenian"/>
                <w:bCs/>
                <w:sz w:val="22"/>
                <w:szCs w:val="22"/>
                <w:lang w:val="hy-AM"/>
              </w:rPr>
              <w:t>:</w:t>
            </w:r>
          </w:p>
          <w:p w:rsidR="0020188D" w:rsidRPr="00C5694D" w:rsidRDefault="0020188D" w:rsidP="00327410">
            <w:pPr>
              <w:numPr>
                <w:ilvl w:val="1"/>
                <w:numId w:val="5"/>
              </w:numPr>
              <w:tabs>
                <w:tab w:val="left" w:pos="900"/>
              </w:tabs>
              <w:ind w:left="0" w:right="-1" w:firstLine="360"/>
              <w:jc w:val="both"/>
              <w:rPr>
                <w:rFonts w:ascii="GHEA Grapalat" w:hAnsi="GHEA Grapalat" w:cs="Sylfaen"/>
                <w:bCs/>
                <w:sz w:val="22"/>
                <w:szCs w:val="22"/>
                <w:lang w:val="hy-AM"/>
              </w:rPr>
            </w:pPr>
            <w:r w:rsidRPr="00C5694D">
              <w:rPr>
                <w:rFonts w:ascii="GHEA Grapalat" w:hAnsi="GHEA Grapalat" w:cs="Arial"/>
                <w:b/>
                <w:sz w:val="22"/>
                <w:szCs w:val="22"/>
                <w:lang w:val="hy-AM" w:eastAsia="ru-RU"/>
              </w:rPr>
              <w:t>Աշխատանքային ստաժը, աշխատանքի բնագավառում փորձը</w:t>
            </w:r>
          </w:p>
          <w:p w:rsidR="006F1F77" w:rsidRPr="00C5694D" w:rsidRDefault="00B53E9B" w:rsidP="00327410">
            <w:pPr>
              <w:tabs>
                <w:tab w:val="left" w:pos="900"/>
              </w:tabs>
              <w:ind w:right="-1" w:firstLine="360"/>
              <w:jc w:val="both"/>
              <w:rPr>
                <w:rFonts w:ascii="GHEA Grapalat" w:hAnsi="GHEA Grapalat"/>
                <w:sz w:val="22"/>
                <w:szCs w:val="22"/>
                <w:lang w:val="hy-AM"/>
              </w:rPr>
            </w:pPr>
            <w:r w:rsidRPr="00C5694D">
              <w:rPr>
                <w:rFonts w:ascii="GHEA Grapalat" w:hAnsi="GHEA Grapalat" w:cs="Sylfaen"/>
                <w:sz w:val="22"/>
                <w:szCs w:val="22"/>
                <w:lang w:val="hy-AM"/>
              </w:rPr>
              <w:t xml:space="preserve">Ունի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w:t>
            </w:r>
            <w:r w:rsidRPr="00C5694D">
              <w:rPr>
                <w:rFonts w:ascii="GHEA Grapalat" w:hAnsi="GHEA Grapalat" w:cs="Sylfaen"/>
                <w:sz w:val="22"/>
                <w:szCs w:val="22"/>
                <w:lang w:val="hy-AM"/>
              </w:rPr>
              <w:lastRenderedPageBreak/>
              <w:t>տարվա փորձ կամ առնվազն երեք տարվա մասնագիտական աշխատանքային ստաժ:</w:t>
            </w:r>
          </w:p>
          <w:p w:rsidR="00017E64" w:rsidRPr="00C5694D" w:rsidRDefault="00017E64" w:rsidP="00327410">
            <w:pPr>
              <w:tabs>
                <w:tab w:val="left" w:pos="900"/>
              </w:tabs>
              <w:ind w:right="-1" w:firstLine="360"/>
              <w:jc w:val="both"/>
              <w:rPr>
                <w:rFonts w:ascii="GHEA Grapalat" w:hAnsi="GHEA Grapalat" w:cs="Sylfaen"/>
                <w:bCs/>
                <w:sz w:val="22"/>
                <w:szCs w:val="22"/>
                <w:lang w:val="hy-AM"/>
              </w:rPr>
            </w:pPr>
          </w:p>
        </w:tc>
      </w:tr>
      <w:tr w:rsidR="00902E28" w:rsidRPr="00C5694D" w:rsidTr="008132C2">
        <w:tc>
          <w:tcPr>
            <w:tcW w:w="10690" w:type="dxa"/>
          </w:tcPr>
          <w:p w:rsidR="00902E28" w:rsidRPr="00C5694D" w:rsidRDefault="00902E28" w:rsidP="00327410">
            <w:pPr>
              <w:numPr>
                <w:ilvl w:val="0"/>
                <w:numId w:val="5"/>
              </w:numPr>
              <w:shd w:val="clear" w:color="auto" w:fill="FFFFFF"/>
              <w:tabs>
                <w:tab w:val="left" w:pos="900"/>
                <w:tab w:val="left" w:pos="1602"/>
              </w:tabs>
              <w:ind w:left="0" w:right="-1" w:firstLine="360"/>
              <w:jc w:val="center"/>
              <w:rPr>
                <w:rFonts w:ascii="GHEA Grapalat" w:hAnsi="GHEA Grapalat" w:cs="Arial Armenian"/>
                <w:b/>
                <w:bCs/>
                <w:sz w:val="22"/>
                <w:szCs w:val="22"/>
                <w:lang w:val="hy-AM"/>
              </w:rPr>
            </w:pPr>
            <w:r w:rsidRPr="00C5694D">
              <w:rPr>
                <w:rFonts w:ascii="GHEA Grapalat" w:hAnsi="GHEA Grapalat"/>
                <w:b/>
                <w:sz w:val="22"/>
                <w:szCs w:val="22"/>
                <w:lang w:val="hy-AM"/>
              </w:rPr>
              <w:lastRenderedPageBreak/>
              <w:t>Համայնքային ծառայության դասային աստիճանը</w:t>
            </w:r>
          </w:p>
        </w:tc>
      </w:tr>
      <w:tr w:rsidR="00902E28" w:rsidRPr="00C5694D" w:rsidTr="008132C2">
        <w:trPr>
          <w:trHeight w:val="134"/>
        </w:trPr>
        <w:tc>
          <w:tcPr>
            <w:tcW w:w="10690" w:type="dxa"/>
          </w:tcPr>
          <w:p w:rsidR="00017E64" w:rsidRPr="00C5694D" w:rsidRDefault="00160D49" w:rsidP="00327410">
            <w:pPr>
              <w:tabs>
                <w:tab w:val="left" w:pos="900"/>
              </w:tabs>
              <w:ind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 xml:space="preserve"> </w:t>
            </w:r>
          </w:p>
          <w:p w:rsidR="00902E28" w:rsidRPr="00C5694D" w:rsidRDefault="00C5374B" w:rsidP="00327410">
            <w:pPr>
              <w:numPr>
                <w:ilvl w:val="1"/>
                <w:numId w:val="5"/>
              </w:numPr>
              <w:tabs>
                <w:tab w:val="left" w:pos="900"/>
              </w:tabs>
              <w:ind w:left="0" w:right="-1" w:firstLine="360"/>
              <w:jc w:val="both"/>
              <w:rPr>
                <w:rFonts w:ascii="GHEA Grapalat" w:hAnsi="GHEA Grapalat" w:cs="Sylfaen"/>
                <w:bCs/>
                <w:sz w:val="22"/>
                <w:szCs w:val="22"/>
                <w:lang w:val="hy-AM"/>
              </w:rPr>
            </w:pPr>
            <w:r w:rsidRPr="00C5694D">
              <w:rPr>
                <w:rFonts w:ascii="GHEA Grapalat" w:hAnsi="GHEA Grapalat" w:cs="Sylfaen"/>
                <w:bCs/>
                <w:sz w:val="22"/>
                <w:szCs w:val="22"/>
                <w:lang w:val="hy-AM"/>
              </w:rPr>
              <w:t xml:space="preserve"> </w:t>
            </w:r>
            <w:r w:rsidR="00160D49" w:rsidRPr="00C5694D">
              <w:rPr>
                <w:rFonts w:ascii="GHEA Grapalat" w:hAnsi="GHEA Grapalat" w:cs="Sylfaen"/>
                <w:bCs/>
                <w:sz w:val="22"/>
                <w:szCs w:val="22"/>
                <w:lang w:val="hy-AM"/>
              </w:rPr>
              <w:t>Օ</w:t>
            </w:r>
            <w:r w:rsidR="00BE42E0" w:rsidRPr="00C5694D">
              <w:rPr>
                <w:rFonts w:ascii="GHEA Grapalat" w:hAnsi="GHEA Grapalat" w:cs="Sylfaen"/>
                <w:bCs/>
                <w:sz w:val="22"/>
                <w:szCs w:val="22"/>
                <w:lang w:val="hy-AM"/>
              </w:rPr>
              <w:t xml:space="preserve">րենքով սահմանված կարգով շնորհվում է Հայաստանի Հանրապետության </w:t>
            </w:r>
            <w:r w:rsidR="002B32A5" w:rsidRPr="00C5694D">
              <w:rPr>
                <w:rFonts w:ascii="GHEA Grapalat" w:hAnsi="GHEA Grapalat" w:cs="Sylfaen"/>
                <w:bCs/>
                <w:sz w:val="22"/>
                <w:szCs w:val="22"/>
                <w:lang w:val="hy-AM"/>
              </w:rPr>
              <w:t>համայնքային ծառայության 3</w:t>
            </w:r>
            <w:r w:rsidR="00797DF0" w:rsidRPr="00C5694D">
              <w:rPr>
                <w:rFonts w:ascii="GHEA Grapalat" w:hAnsi="GHEA Grapalat" w:cs="Sylfaen"/>
                <w:bCs/>
                <w:sz w:val="22"/>
                <w:szCs w:val="22"/>
                <w:lang w:val="hy-AM"/>
              </w:rPr>
              <w:t>-րդ դասի առաջատար ծառայողի դասային աստիճան</w:t>
            </w:r>
            <w:r w:rsidR="00BE42E0" w:rsidRPr="00C5694D">
              <w:rPr>
                <w:rFonts w:ascii="GHEA Grapalat" w:hAnsi="GHEA Grapalat" w:cs="Sylfaen"/>
                <w:bCs/>
                <w:sz w:val="22"/>
                <w:szCs w:val="22"/>
                <w:lang w:val="hy-AM"/>
              </w:rPr>
              <w:t>։</w:t>
            </w:r>
          </w:p>
          <w:p w:rsidR="00017E64" w:rsidRPr="00C5694D" w:rsidRDefault="00017E64" w:rsidP="00327410">
            <w:pPr>
              <w:tabs>
                <w:tab w:val="left" w:pos="900"/>
              </w:tabs>
              <w:ind w:right="-1" w:firstLine="360"/>
              <w:jc w:val="both"/>
              <w:rPr>
                <w:rFonts w:ascii="GHEA Grapalat" w:hAnsi="GHEA Grapalat" w:cs="Sylfaen"/>
                <w:bCs/>
                <w:sz w:val="22"/>
                <w:szCs w:val="22"/>
                <w:lang w:val="hy-AM"/>
              </w:rPr>
            </w:pPr>
          </w:p>
        </w:tc>
      </w:tr>
    </w:tbl>
    <w:p w:rsidR="00CC1C7B" w:rsidRPr="00C5694D" w:rsidRDefault="00CC1C7B" w:rsidP="00327410">
      <w:pPr>
        <w:tabs>
          <w:tab w:val="left" w:pos="900"/>
        </w:tabs>
        <w:ind w:right="-1" w:firstLine="360"/>
        <w:rPr>
          <w:rFonts w:ascii="GHEA Grapalat" w:hAnsi="GHEA Grapalat" w:cs="Sylfaen"/>
          <w:bCs/>
          <w:sz w:val="22"/>
          <w:szCs w:val="22"/>
          <w:lang w:val="hy-AM"/>
        </w:rPr>
      </w:pPr>
    </w:p>
    <w:sectPr w:rsidR="00CC1C7B" w:rsidRPr="00C5694D"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1E28" w:rsidRDefault="00FE1E28" w:rsidP="000B1FF2">
      <w:r>
        <w:separator/>
      </w:r>
    </w:p>
  </w:endnote>
  <w:endnote w:type="continuationSeparator" w:id="0">
    <w:p w:rsidR="00FE1E28" w:rsidRDefault="00FE1E28"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LatArm">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1E28" w:rsidRDefault="00FE1E28" w:rsidP="000B1FF2">
      <w:r>
        <w:separator/>
      </w:r>
    </w:p>
  </w:footnote>
  <w:footnote w:type="continuationSeparator" w:id="0">
    <w:p w:rsidR="00FE1E28" w:rsidRDefault="00FE1E28"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A2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6301970">
    <w:abstractNumId w:val="7"/>
  </w:num>
  <w:num w:numId="2" w16cid:durableId="140737797">
    <w:abstractNumId w:val="4"/>
  </w:num>
  <w:num w:numId="3" w16cid:durableId="232014034">
    <w:abstractNumId w:val="2"/>
  </w:num>
  <w:num w:numId="4" w16cid:durableId="1851211483">
    <w:abstractNumId w:val="3"/>
  </w:num>
  <w:num w:numId="5" w16cid:durableId="116146110">
    <w:abstractNumId w:val="5"/>
  </w:num>
  <w:num w:numId="6" w16cid:durableId="213464380">
    <w:abstractNumId w:val="1"/>
  </w:num>
  <w:num w:numId="7" w16cid:durableId="2101219541">
    <w:abstractNumId w:val="6"/>
  </w:num>
  <w:num w:numId="8" w16cid:durableId="1539008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17E64"/>
    <w:rsid w:val="00022A76"/>
    <w:rsid w:val="00022FF6"/>
    <w:rsid w:val="000333EE"/>
    <w:rsid w:val="00046036"/>
    <w:rsid w:val="00065467"/>
    <w:rsid w:val="000A656E"/>
    <w:rsid w:val="000A6603"/>
    <w:rsid w:val="000B1FF2"/>
    <w:rsid w:val="000D1AB7"/>
    <w:rsid w:val="000D22E8"/>
    <w:rsid w:val="000D562C"/>
    <w:rsid w:val="000F1EA5"/>
    <w:rsid w:val="000F2F22"/>
    <w:rsid w:val="000F40CB"/>
    <w:rsid w:val="000F52B0"/>
    <w:rsid w:val="00120198"/>
    <w:rsid w:val="0012535C"/>
    <w:rsid w:val="001348D2"/>
    <w:rsid w:val="00134D91"/>
    <w:rsid w:val="00137A8A"/>
    <w:rsid w:val="00141B74"/>
    <w:rsid w:val="00147679"/>
    <w:rsid w:val="0015035E"/>
    <w:rsid w:val="00155B60"/>
    <w:rsid w:val="00160D49"/>
    <w:rsid w:val="00161E10"/>
    <w:rsid w:val="001655C7"/>
    <w:rsid w:val="001679F3"/>
    <w:rsid w:val="0018386D"/>
    <w:rsid w:val="001910C1"/>
    <w:rsid w:val="001B0E43"/>
    <w:rsid w:val="001B2E9D"/>
    <w:rsid w:val="001B3F46"/>
    <w:rsid w:val="001C44C4"/>
    <w:rsid w:val="001C69EA"/>
    <w:rsid w:val="001E6907"/>
    <w:rsid w:val="0020188D"/>
    <w:rsid w:val="00210745"/>
    <w:rsid w:val="00226698"/>
    <w:rsid w:val="0022672A"/>
    <w:rsid w:val="00234FD2"/>
    <w:rsid w:val="002446DC"/>
    <w:rsid w:val="00244A77"/>
    <w:rsid w:val="00257548"/>
    <w:rsid w:val="002709C8"/>
    <w:rsid w:val="002718CB"/>
    <w:rsid w:val="00281428"/>
    <w:rsid w:val="00291F1D"/>
    <w:rsid w:val="00293E2C"/>
    <w:rsid w:val="0029466C"/>
    <w:rsid w:val="00296C13"/>
    <w:rsid w:val="002A0C7D"/>
    <w:rsid w:val="002B32A5"/>
    <w:rsid w:val="002B5300"/>
    <w:rsid w:val="002E340D"/>
    <w:rsid w:val="00307006"/>
    <w:rsid w:val="00312AF7"/>
    <w:rsid w:val="00313075"/>
    <w:rsid w:val="00314655"/>
    <w:rsid w:val="0032255B"/>
    <w:rsid w:val="00323447"/>
    <w:rsid w:val="00324857"/>
    <w:rsid w:val="00327410"/>
    <w:rsid w:val="00333CE9"/>
    <w:rsid w:val="003459A6"/>
    <w:rsid w:val="00350A11"/>
    <w:rsid w:val="00351A15"/>
    <w:rsid w:val="0037031A"/>
    <w:rsid w:val="00373E4B"/>
    <w:rsid w:val="0037661C"/>
    <w:rsid w:val="00377DBC"/>
    <w:rsid w:val="00380023"/>
    <w:rsid w:val="00393712"/>
    <w:rsid w:val="00397023"/>
    <w:rsid w:val="003A085F"/>
    <w:rsid w:val="003A4723"/>
    <w:rsid w:val="003B30E4"/>
    <w:rsid w:val="003B7E8C"/>
    <w:rsid w:val="003C3F6D"/>
    <w:rsid w:val="003E3B00"/>
    <w:rsid w:val="003E4DBC"/>
    <w:rsid w:val="003F30DF"/>
    <w:rsid w:val="003F47BF"/>
    <w:rsid w:val="00400E67"/>
    <w:rsid w:val="004071DA"/>
    <w:rsid w:val="0041477C"/>
    <w:rsid w:val="00414F69"/>
    <w:rsid w:val="00415CA6"/>
    <w:rsid w:val="00433E87"/>
    <w:rsid w:val="00434EAA"/>
    <w:rsid w:val="00437C3D"/>
    <w:rsid w:val="00455718"/>
    <w:rsid w:val="00483E28"/>
    <w:rsid w:val="0048403D"/>
    <w:rsid w:val="00486F53"/>
    <w:rsid w:val="004A2BD4"/>
    <w:rsid w:val="004B183E"/>
    <w:rsid w:val="004B36F3"/>
    <w:rsid w:val="004C2879"/>
    <w:rsid w:val="004D30B7"/>
    <w:rsid w:val="004F01DD"/>
    <w:rsid w:val="004F59FF"/>
    <w:rsid w:val="0050075D"/>
    <w:rsid w:val="00512451"/>
    <w:rsid w:val="005366E2"/>
    <w:rsid w:val="005502EE"/>
    <w:rsid w:val="00563B9F"/>
    <w:rsid w:val="00571109"/>
    <w:rsid w:val="00580034"/>
    <w:rsid w:val="0058051D"/>
    <w:rsid w:val="005B580B"/>
    <w:rsid w:val="005B77F6"/>
    <w:rsid w:val="005C3D2C"/>
    <w:rsid w:val="005D106C"/>
    <w:rsid w:val="005D57AC"/>
    <w:rsid w:val="005E1EDA"/>
    <w:rsid w:val="005E74C7"/>
    <w:rsid w:val="005F3833"/>
    <w:rsid w:val="00620F9C"/>
    <w:rsid w:val="00624292"/>
    <w:rsid w:val="0062515B"/>
    <w:rsid w:val="006306A7"/>
    <w:rsid w:val="00631224"/>
    <w:rsid w:val="0063125B"/>
    <w:rsid w:val="00635858"/>
    <w:rsid w:val="00640A43"/>
    <w:rsid w:val="00662CEC"/>
    <w:rsid w:val="00665193"/>
    <w:rsid w:val="006801B8"/>
    <w:rsid w:val="0068044E"/>
    <w:rsid w:val="006A03AB"/>
    <w:rsid w:val="006A188F"/>
    <w:rsid w:val="006A2E54"/>
    <w:rsid w:val="006A3428"/>
    <w:rsid w:val="006A46C8"/>
    <w:rsid w:val="006A71A0"/>
    <w:rsid w:val="006C3715"/>
    <w:rsid w:val="006D2F24"/>
    <w:rsid w:val="006E3E0A"/>
    <w:rsid w:val="006E4614"/>
    <w:rsid w:val="006E6426"/>
    <w:rsid w:val="006F1F77"/>
    <w:rsid w:val="006F550F"/>
    <w:rsid w:val="006F5BB0"/>
    <w:rsid w:val="00711B92"/>
    <w:rsid w:val="0071591B"/>
    <w:rsid w:val="007236EA"/>
    <w:rsid w:val="00741183"/>
    <w:rsid w:val="00741E95"/>
    <w:rsid w:val="007423EF"/>
    <w:rsid w:val="00760DB4"/>
    <w:rsid w:val="00760EBE"/>
    <w:rsid w:val="0078050D"/>
    <w:rsid w:val="007811B2"/>
    <w:rsid w:val="00797DF0"/>
    <w:rsid w:val="007A00DA"/>
    <w:rsid w:val="007A04DD"/>
    <w:rsid w:val="007B1A70"/>
    <w:rsid w:val="007B248C"/>
    <w:rsid w:val="007B4033"/>
    <w:rsid w:val="007C2FB7"/>
    <w:rsid w:val="007D5858"/>
    <w:rsid w:val="008056DA"/>
    <w:rsid w:val="008132C2"/>
    <w:rsid w:val="00822149"/>
    <w:rsid w:val="008308E6"/>
    <w:rsid w:val="00841FC6"/>
    <w:rsid w:val="00847008"/>
    <w:rsid w:val="008573EC"/>
    <w:rsid w:val="00861F3A"/>
    <w:rsid w:val="00862823"/>
    <w:rsid w:val="0086476C"/>
    <w:rsid w:val="008712CF"/>
    <w:rsid w:val="00884228"/>
    <w:rsid w:val="0088765E"/>
    <w:rsid w:val="00891E91"/>
    <w:rsid w:val="008935C0"/>
    <w:rsid w:val="00894B5A"/>
    <w:rsid w:val="008A1F77"/>
    <w:rsid w:val="008B1FE9"/>
    <w:rsid w:val="008B23FE"/>
    <w:rsid w:val="008B3C08"/>
    <w:rsid w:val="008B5B67"/>
    <w:rsid w:val="008C018D"/>
    <w:rsid w:val="008C6448"/>
    <w:rsid w:val="008D705C"/>
    <w:rsid w:val="008E08F6"/>
    <w:rsid w:val="008E6B6F"/>
    <w:rsid w:val="00902E28"/>
    <w:rsid w:val="009125CD"/>
    <w:rsid w:val="00912A77"/>
    <w:rsid w:val="00925A4B"/>
    <w:rsid w:val="009404E8"/>
    <w:rsid w:val="00944507"/>
    <w:rsid w:val="0095451F"/>
    <w:rsid w:val="009567B8"/>
    <w:rsid w:val="00956CAD"/>
    <w:rsid w:val="0096514F"/>
    <w:rsid w:val="00977C96"/>
    <w:rsid w:val="009A1A81"/>
    <w:rsid w:val="009B647F"/>
    <w:rsid w:val="009D4002"/>
    <w:rsid w:val="009F7D12"/>
    <w:rsid w:val="00A201A8"/>
    <w:rsid w:val="00A266B0"/>
    <w:rsid w:val="00A3376E"/>
    <w:rsid w:val="00A3464D"/>
    <w:rsid w:val="00A35FC4"/>
    <w:rsid w:val="00A3706B"/>
    <w:rsid w:val="00A476BD"/>
    <w:rsid w:val="00A5198D"/>
    <w:rsid w:val="00A63543"/>
    <w:rsid w:val="00A65737"/>
    <w:rsid w:val="00A71C31"/>
    <w:rsid w:val="00A867B5"/>
    <w:rsid w:val="00AE3AF2"/>
    <w:rsid w:val="00AE7CA7"/>
    <w:rsid w:val="00AF2FD4"/>
    <w:rsid w:val="00B00B09"/>
    <w:rsid w:val="00B05D27"/>
    <w:rsid w:val="00B07E99"/>
    <w:rsid w:val="00B16648"/>
    <w:rsid w:val="00B3326F"/>
    <w:rsid w:val="00B4222C"/>
    <w:rsid w:val="00B53E9B"/>
    <w:rsid w:val="00B612F2"/>
    <w:rsid w:val="00B91104"/>
    <w:rsid w:val="00BA303F"/>
    <w:rsid w:val="00BA3050"/>
    <w:rsid w:val="00BB195D"/>
    <w:rsid w:val="00BE066F"/>
    <w:rsid w:val="00BE42E0"/>
    <w:rsid w:val="00BE58FF"/>
    <w:rsid w:val="00BF6F78"/>
    <w:rsid w:val="00C00A1B"/>
    <w:rsid w:val="00C037C0"/>
    <w:rsid w:val="00C1520F"/>
    <w:rsid w:val="00C24BCA"/>
    <w:rsid w:val="00C25D18"/>
    <w:rsid w:val="00C330A2"/>
    <w:rsid w:val="00C379B2"/>
    <w:rsid w:val="00C41682"/>
    <w:rsid w:val="00C47C44"/>
    <w:rsid w:val="00C5261A"/>
    <w:rsid w:val="00C5374B"/>
    <w:rsid w:val="00C5694D"/>
    <w:rsid w:val="00C62555"/>
    <w:rsid w:val="00C715DE"/>
    <w:rsid w:val="00C8449C"/>
    <w:rsid w:val="00C85329"/>
    <w:rsid w:val="00C87285"/>
    <w:rsid w:val="00C873EC"/>
    <w:rsid w:val="00CB7488"/>
    <w:rsid w:val="00CC1C7B"/>
    <w:rsid w:val="00CC4857"/>
    <w:rsid w:val="00CC7CC0"/>
    <w:rsid w:val="00CE08E5"/>
    <w:rsid w:val="00CE2581"/>
    <w:rsid w:val="00CE3AC1"/>
    <w:rsid w:val="00CF0059"/>
    <w:rsid w:val="00CF1369"/>
    <w:rsid w:val="00CF3932"/>
    <w:rsid w:val="00D2621B"/>
    <w:rsid w:val="00D27B2A"/>
    <w:rsid w:val="00D31D38"/>
    <w:rsid w:val="00D326C2"/>
    <w:rsid w:val="00D331FF"/>
    <w:rsid w:val="00D3484C"/>
    <w:rsid w:val="00D35B35"/>
    <w:rsid w:val="00D45A1C"/>
    <w:rsid w:val="00D47362"/>
    <w:rsid w:val="00D510F1"/>
    <w:rsid w:val="00D6572D"/>
    <w:rsid w:val="00D71B10"/>
    <w:rsid w:val="00D76C7D"/>
    <w:rsid w:val="00D9475F"/>
    <w:rsid w:val="00DA14DB"/>
    <w:rsid w:val="00DB100F"/>
    <w:rsid w:val="00DC0ED9"/>
    <w:rsid w:val="00DD20E4"/>
    <w:rsid w:val="00DD2E03"/>
    <w:rsid w:val="00DF1B22"/>
    <w:rsid w:val="00DF4414"/>
    <w:rsid w:val="00DF5A60"/>
    <w:rsid w:val="00E35AE1"/>
    <w:rsid w:val="00E57FDD"/>
    <w:rsid w:val="00E622E6"/>
    <w:rsid w:val="00E66725"/>
    <w:rsid w:val="00E8503F"/>
    <w:rsid w:val="00EA01F2"/>
    <w:rsid w:val="00EA343D"/>
    <w:rsid w:val="00EA3D95"/>
    <w:rsid w:val="00EB2FDF"/>
    <w:rsid w:val="00EC32F7"/>
    <w:rsid w:val="00ED59C1"/>
    <w:rsid w:val="00EE35B1"/>
    <w:rsid w:val="00EE5B83"/>
    <w:rsid w:val="00EF1075"/>
    <w:rsid w:val="00F017FF"/>
    <w:rsid w:val="00F02ABC"/>
    <w:rsid w:val="00F05F24"/>
    <w:rsid w:val="00F22BC4"/>
    <w:rsid w:val="00F2779B"/>
    <w:rsid w:val="00F42385"/>
    <w:rsid w:val="00F52DAD"/>
    <w:rsid w:val="00F6611A"/>
    <w:rsid w:val="00F8409B"/>
    <w:rsid w:val="00F94D1E"/>
    <w:rsid w:val="00FA0B10"/>
    <w:rsid w:val="00FA1E73"/>
    <w:rsid w:val="00FC6F67"/>
    <w:rsid w:val="00FD4DA7"/>
    <w:rsid w:val="00FE1E28"/>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1B58599-989E-4E59-AE06-682E357D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
    <w:name w:val="Body Text"/>
    <w:basedOn w:val="Normal"/>
    <w:link w:val="BodyTextChar"/>
    <w:rsid w:val="00C5374B"/>
    <w:pPr>
      <w:jc w:val="center"/>
    </w:pPr>
    <w:rPr>
      <w:szCs w:val="24"/>
      <w:lang w:val="x-none" w:eastAsia="x-none"/>
    </w:rPr>
  </w:style>
  <w:style w:type="character" w:customStyle="1" w:styleId="BodyTextChar">
    <w:name w:val="Body Text Char"/>
    <w:link w:val="BodyText"/>
    <w:rsid w:val="00C5374B"/>
    <w:rPr>
      <w:rFonts w:ascii="Times Armenian" w:hAnsi="Times Armenian" w:cs="Times Armenian"/>
      <w:sz w:val="24"/>
      <w:szCs w:val="24"/>
    </w:rPr>
  </w:style>
  <w:style w:type="paragraph" w:styleId="BodyTextIndent">
    <w:name w:val="Body Text Indent"/>
    <w:basedOn w:val="Normal"/>
    <w:link w:val="BodyTextIndentChar"/>
    <w:rsid w:val="00C5374B"/>
    <w:pPr>
      <w:spacing w:after="120"/>
      <w:ind w:left="283"/>
    </w:pPr>
    <w:rPr>
      <w:lang w:eastAsia="x-none"/>
    </w:rPr>
  </w:style>
  <w:style w:type="character" w:customStyle="1" w:styleId="BodyTextIndentChar">
    <w:name w:val="Body Text Indent Char"/>
    <w:link w:val="BodyTextIndent"/>
    <w:rsid w:val="00C5374B"/>
    <w:rPr>
      <w:rFonts w:ascii="Times Armenian" w:hAnsi="Times Armeni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873">
      <w:bodyDiv w:val="1"/>
      <w:marLeft w:val="0"/>
      <w:marRight w:val="0"/>
      <w:marTop w:val="0"/>
      <w:marBottom w:val="0"/>
      <w:divBdr>
        <w:top w:val="none" w:sz="0" w:space="0" w:color="auto"/>
        <w:left w:val="none" w:sz="0" w:space="0" w:color="auto"/>
        <w:bottom w:val="none" w:sz="0" w:space="0" w:color="auto"/>
        <w:right w:val="none" w:sz="0" w:space="0" w:color="auto"/>
      </w:divBdr>
    </w:div>
    <w:div w:id="146363285">
      <w:bodyDiv w:val="1"/>
      <w:marLeft w:val="0"/>
      <w:marRight w:val="0"/>
      <w:marTop w:val="0"/>
      <w:marBottom w:val="0"/>
      <w:divBdr>
        <w:top w:val="none" w:sz="0" w:space="0" w:color="auto"/>
        <w:left w:val="none" w:sz="0" w:space="0" w:color="auto"/>
        <w:bottom w:val="none" w:sz="0" w:space="0" w:color="auto"/>
        <w:right w:val="none" w:sz="0" w:space="0" w:color="auto"/>
      </w:divBdr>
    </w:div>
    <w:div w:id="257562870">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213995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2026-01-07T13:06:00Z</dcterms:created>
  <dcterms:modified xsi:type="dcterms:W3CDTF">2026-01-07T13:06:00Z</dcterms:modified>
</cp:coreProperties>
</file>