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3CF" w:rsidRPr="003543CF" w:rsidRDefault="003543CF" w:rsidP="001948ED">
      <w:pPr>
        <w:ind w:firstLine="0"/>
        <w:jc w:val="both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C0382A" w:rsidRDefault="003543CF" w:rsidP="001F5C28">
      <w:pPr>
        <w:jc w:val="center"/>
        <w:rPr>
          <w:b/>
          <w:i/>
          <w:sz w:val="24"/>
          <w:szCs w:val="24"/>
          <w:lang w:val="ru-RU"/>
        </w:rPr>
      </w:pPr>
      <w:r w:rsidRPr="00C0382A">
        <w:rPr>
          <w:rFonts w:cs="Sylfaen"/>
          <w:b/>
          <w:i/>
          <w:sz w:val="24"/>
          <w:szCs w:val="24"/>
          <w:lang w:val="ru-RU"/>
        </w:rPr>
        <w:t>Համայնք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` </w:t>
      </w:r>
      <w:r w:rsidR="00785B96" w:rsidRPr="00C0382A">
        <w:rPr>
          <w:rFonts w:cs="Sylfaen"/>
          <w:b/>
          <w:i/>
          <w:sz w:val="24"/>
          <w:szCs w:val="24"/>
        </w:rPr>
        <w:t>Ստեփանավան</w:t>
      </w:r>
      <w:r w:rsidR="001F5C28" w:rsidRPr="00C0382A">
        <w:rPr>
          <w:b/>
          <w:i/>
          <w:sz w:val="24"/>
          <w:szCs w:val="24"/>
          <w:lang w:val="ru-RU"/>
        </w:rPr>
        <w:t xml:space="preserve"> (</w:t>
      </w:r>
      <w:r w:rsidR="000E11DC" w:rsidRPr="00C0382A">
        <w:rPr>
          <w:rFonts w:cs="Sylfaen"/>
          <w:b/>
          <w:i/>
          <w:sz w:val="24"/>
          <w:szCs w:val="24"/>
          <w:lang w:val="hy-AM"/>
        </w:rPr>
        <w:t>20</w:t>
      </w:r>
      <w:r w:rsidR="00A927A1" w:rsidRPr="00C0382A">
        <w:rPr>
          <w:rFonts w:cs="Sylfaen"/>
          <w:b/>
          <w:i/>
          <w:sz w:val="24"/>
          <w:szCs w:val="24"/>
          <w:lang w:val="ru-RU"/>
        </w:rPr>
        <w:t>2</w:t>
      </w:r>
      <w:r w:rsidR="00D22B6C" w:rsidRPr="00C0382A">
        <w:rPr>
          <w:rFonts w:cs="Sylfaen"/>
          <w:b/>
          <w:i/>
          <w:sz w:val="24"/>
          <w:szCs w:val="24"/>
          <w:lang w:val="ru-RU"/>
        </w:rPr>
        <w:t>3</w:t>
      </w:r>
      <w:r w:rsidR="000922EB" w:rsidRPr="00C0382A">
        <w:rPr>
          <w:rFonts w:cs="Sylfaen"/>
          <w:b/>
          <w:i/>
          <w:sz w:val="24"/>
          <w:szCs w:val="24"/>
          <w:lang w:val="ru-RU"/>
        </w:rPr>
        <w:t>թ</w:t>
      </w:r>
      <w:r w:rsidR="0019591E" w:rsidRPr="00C0382A">
        <w:rPr>
          <w:rFonts w:cs="Sylfaen"/>
          <w:b/>
          <w:i/>
          <w:sz w:val="24"/>
          <w:szCs w:val="24"/>
          <w:lang w:val="ru-RU"/>
        </w:rPr>
        <w:t xml:space="preserve">. </w:t>
      </w:r>
      <w:r w:rsidR="00B07407" w:rsidRPr="00B07407">
        <w:rPr>
          <w:rFonts w:cs="Sylfaen"/>
          <w:b/>
          <w:i/>
          <w:sz w:val="24"/>
          <w:szCs w:val="24"/>
          <w:lang w:val="ru-RU"/>
        </w:rPr>
        <w:t>3</w:t>
      </w:r>
      <w:r w:rsidR="00CB3B94" w:rsidRPr="00CB3B94">
        <w:rPr>
          <w:rFonts w:cs="Sylfaen"/>
          <w:b/>
          <w:i/>
          <w:sz w:val="24"/>
          <w:szCs w:val="24"/>
          <w:lang w:val="ru-RU"/>
        </w:rPr>
        <w:t>-</w:t>
      </w:r>
      <w:r w:rsidR="00CB3B94">
        <w:rPr>
          <w:rFonts w:cs="Sylfaen"/>
          <w:b/>
          <w:i/>
          <w:sz w:val="24"/>
          <w:szCs w:val="24"/>
        </w:rPr>
        <w:t>րդ</w:t>
      </w:r>
      <w:r w:rsidR="00A927A1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7C302C" w:rsidRPr="00C0382A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C0382A">
        <w:rPr>
          <w:rFonts w:cs="Sylfaen"/>
          <w:b/>
          <w:i/>
          <w:sz w:val="24"/>
          <w:szCs w:val="24"/>
          <w:lang w:val="ru-RU"/>
        </w:rPr>
        <w:t>կ</w:t>
      </w:r>
      <w:r w:rsidR="001F5C28" w:rsidRPr="00C0382A">
        <w:rPr>
          <w:b/>
          <w:i/>
          <w:sz w:val="24"/>
          <w:szCs w:val="24"/>
          <w:lang w:val="ru-RU"/>
        </w:rPr>
        <w:t>)</w:t>
      </w:r>
    </w:p>
    <w:p w:rsidR="001F5C28" w:rsidRPr="00C0382A" w:rsidRDefault="007F2291" w:rsidP="001F5C28">
      <w:pPr>
        <w:jc w:val="both"/>
        <w:rPr>
          <w:sz w:val="24"/>
          <w:szCs w:val="24"/>
          <w:lang w:val="ru-RU"/>
        </w:rPr>
      </w:pPr>
      <w:r w:rsidRPr="00C0382A">
        <w:rPr>
          <w:rFonts w:cs="Sylfaen"/>
          <w:b/>
          <w:i/>
          <w:sz w:val="24"/>
          <w:szCs w:val="24"/>
          <w:lang w:val="ru-RU"/>
        </w:rPr>
        <w:t>1.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C0382A">
        <w:rPr>
          <w:rFonts w:cs="Sylfaen"/>
          <w:sz w:val="24"/>
          <w:szCs w:val="24"/>
          <w:lang w:val="ru-RU"/>
        </w:rPr>
        <w:t>՝</w:t>
      </w:r>
      <w:r w:rsidR="00B92347" w:rsidRPr="00C0382A">
        <w:rPr>
          <w:rFonts w:cs="Sylfaen"/>
          <w:sz w:val="24"/>
          <w:szCs w:val="24"/>
          <w:lang w:val="ru-RU"/>
        </w:rPr>
        <w:t xml:space="preserve"> </w:t>
      </w:r>
      <w:r w:rsidR="00B92347" w:rsidRPr="00C0382A">
        <w:rPr>
          <w:b/>
          <w:sz w:val="24"/>
          <w:szCs w:val="24"/>
          <w:lang w:val="ru-RU"/>
        </w:rPr>
        <w:t>3</w:t>
      </w:r>
      <w:r w:rsidR="00F4187C" w:rsidRPr="00C0382A">
        <w:rPr>
          <w:b/>
          <w:sz w:val="24"/>
          <w:szCs w:val="24"/>
          <w:lang w:val="ru-RU"/>
        </w:rPr>
        <w:t>:</w:t>
      </w:r>
    </w:p>
    <w:p w:rsidR="001F5C28" w:rsidRPr="00C0382A" w:rsidRDefault="007F2291" w:rsidP="001F5C28">
      <w:pPr>
        <w:jc w:val="both"/>
        <w:rPr>
          <w:sz w:val="24"/>
          <w:szCs w:val="24"/>
          <w:lang w:val="ru-RU"/>
        </w:rPr>
      </w:pPr>
      <w:r w:rsidRPr="00C0382A">
        <w:rPr>
          <w:rFonts w:cs="Sylfaen"/>
          <w:b/>
          <w:i/>
          <w:sz w:val="24"/>
          <w:szCs w:val="24"/>
          <w:lang w:val="ru-RU"/>
        </w:rPr>
        <w:t>2.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Հրավիրված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C0382A">
        <w:rPr>
          <w:rFonts w:cs="Sylfaen"/>
          <w:sz w:val="24"/>
          <w:szCs w:val="24"/>
          <w:lang w:val="ru-RU"/>
        </w:rPr>
        <w:t>՝</w:t>
      </w:r>
      <w:r w:rsidR="0001364B" w:rsidRPr="00C0382A">
        <w:rPr>
          <w:rFonts w:cs="Sylfaen"/>
          <w:sz w:val="24"/>
          <w:szCs w:val="24"/>
          <w:lang w:val="ru-RU"/>
        </w:rPr>
        <w:t xml:space="preserve"> </w:t>
      </w:r>
      <w:r w:rsidR="00B07407" w:rsidRPr="00B07407">
        <w:rPr>
          <w:rFonts w:cs="Sylfaen"/>
          <w:b/>
          <w:i/>
          <w:sz w:val="24"/>
          <w:szCs w:val="24"/>
          <w:lang w:val="ru-RU"/>
        </w:rPr>
        <w:t>7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:</w:t>
      </w:r>
    </w:p>
    <w:p w:rsidR="001F5C28" w:rsidRPr="00C0382A" w:rsidRDefault="007F2291" w:rsidP="001F5C28">
      <w:pPr>
        <w:jc w:val="both"/>
        <w:rPr>
          <w:sz w:val="24"/>
          <w:szCs w:val="24"/>
          <w:lang w:val="ru-RU"/>
        </w:rPr>
      </w:pPr>
      <w:r w:rsidRPr="00C0382A">
        <w:rPr>
          <w:rFonts w:cs="Sylfaen"/>
          <w:b/>
          <w:i/>
          <w:sz w:val="24"/>
          <w:szCs w:val="24"/>
          <w:lang w:val="ru-RU"/>
        </w:rPr>
        <w:t>3.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Համայնքի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բնակիչների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քանակը՝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D22B6C" w:rsidRPr="00C0382A">
        <w:rPr>
          <w:b/>
          <w:sz w:val="24"/>
          <w:szCs w:val="24"/>
          <w:lang w:val="ru-RU"/>
        </w:rPr>
        <w:t>4</w:t>
      </w:r>
      <w:r w:rsidR="00B07407" w:rsidRPr="00B07407">
        <w:rPr>
          <w:b/>
          <w:sz w:val="24"/>
          <w:szCs w:val="24"/>
          <w:lang w:val="ru-RU"/>
        </w:rPr>
        <w:t>5</w:t>
      </w:r>
      <w:r w:rsidR="001F5C28" w:rsidRPr="00C0382A">
        <w:rPr>
          <w:sz w:val="24"/>
          <w:szCs w:val="24"/>
          <w:lang w:val="ru-RU"/>
        </w:rPr>
        <w:t>:</w:t>
      </w:r>
    </w:p>
    <w:p w:rsidR="001F5C28" w:rsidRPr="00C0382A" w:rsidRDefault="007F2291" w:rsidP="001F5C28">
      <w:pPr>
        <w:jc w:val="both"/>
        <w:rPr>
          <w:sz w:val="24"/>
          <w:szCs w:val="24"/>
          <w:lang w:val="ru-RU"/>
        </w:rPr>
      </w:pPr>
      <w:r w:rsidRPr="00C0382A">
        <w:rPr>
          <w:rFonts w:cs="Sylfaen"/>
          <w:b/>
          <w:i/>
          <w:sz w:val="24"/>
          <w:szCs w:val="24"/>
          <w:lang w:val="ru-RU"/>
        </w:rPr>
        <w:t>4.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C0382A">
        <w:rPr>
          <w:rFonts w:cs="Sylfaen"/>
          <w:sz w:val="24"/>
          <w:szCs w:val="24"/>
          <w:lang w:val="ru-RU"/>
        </w:rPr>
        <w:t>՝</w:t>
      </w:r>
      <w:r w:rsidR="00785B96" w:rsidRPr="00C0382A">
        <w:rPr>
          <w:rFonts w:cs="Sylfaen"/>
          <w:sz w:val="24"/>
          <w:szCs w:val="24"/>
          <w:lang w:val="ru-RU"/>
        </w:rPr>
        <w:t xml:space="preserve"> </w:t>
      </w:r>
      <w:r w:rsidR="00B07407" w:rsidRPr="00B07407">
        <w:rPr>
          <w:rFonts w:cs="Sylfaen"/>
          <w:sz w:val="24"/>
          <w:szCs w:val="24"/>
          <w:lang w:val="ru-RU"/>
        </w:rPr>
        <w:t>6</w:t>
      </w:r>
      <w:r w:rsidR="007D00C6" w:rsidRPr="007D00C6">
        <w:rPr>
          <w:rFonts w:cs="Sylfaen"/>
          <w:sz w:val="24"/>
          <w:szCs w:val="24"/>
          <w:lang w:val="ru-RU"/>
        </w:rPr>
        <w:t xml:space="preserve">, </w:t>
      </w:r>
      <w:r w:rsidR="007D00C6">
        <w:rPr>
          <w:rFonts w:cs="Sylfaen"/>
          <w:sz w:val="24"/>
          <w:szCs w:val="24"/>
        </w:rPr>
        <w:t>որից</w:t>
      </w:r>
      <w:r w:rsidR="00B07407">
        <w:rPr>
          <w:rFonts w:cs="Sylfaen"/>
          <w:sz w:val="24"/>
          <w:szCs w:val="24"/>
          <w:lang w:val="ru-RU"/>
        </w:rPr>
        <w:t xml:space="preserve"> </w:t>
      </w:r>
      <w:r w:rsidR="00B07407" w:rsidRPr="00B07407">
        <w:rPr>
          <w:rFonts w:cs="Sylfaen"/>
          <w:sz w:val="24"/>
          <w:szCs w:val="24"/>
          <w:lang w:val="ru-RU"/>
        </w:rPr>
        <w:t>2</w:t>
      </w:r>
      <w:r w:rsidR="007D00C6" w:rsidRPr="007D00C6">
        <w:rPr>
          <w:rFonts w:cs="Sylfaen"/>
          <w:sz w:val="24"/>
          <w:szCs w:val="24"/>
          <w:lang w:val="ru-RU"/>
        </w:rPr>
        <w:t>-</w:t>
      </w:r>
      <w:r w:rsidR="007D00C6">
        <w:rPr>
          <w:rFonts w:cs="Sylfaen"/>
          <w:sz w:val="24"/>
          <w:szCs w:val="24"/>
        </w:rPr>
        <w:t>ական</w:t>
      </w:r>
      <w:r w:rsidR="007D00C6" w:rsidRPr="007D00C6">
        <w:rPr>
          <w:rFonts w:cs="Sylfaen"/>
          <w:sz w:val="24"/>
          <w:szCs w:val="24"/>
          <w:lang w:val="ru-RU"/>
        </w:rPr>
        <w:t xml:space="preserve"> </w:t>
      </w:r>
      <w:r w:rsidR="00785B96" w:rsidRPr="00C0382A">
        <w:rPr>
          <w:b/>
          <w:sz w:val="24"/>
          <w:szCs w:val="24"/>
        </w:rPr>
        <w:t>Ուրասար</w:t>
      </w:r>
      <w:r w:rsidR="009D652F" w:rsidRPr="00C0382A">
        <w:rPr>
          <w:b/>
          <w:sz w:val="24"/>
          <w:szCs w:val="24"/>
          <w:lang w:val="ru-RU"/>
        </w:rPr>
        <w:t xml:space="preserve">, </w:t>
      </w:r>
      <w:r w:rsidR="009D652F" w:rsidRPr="00C0382A">
        <w:rPr>
          <w:b/>
          <w:sz w:val="24"/>
          <w:szCs w:val="24"/>
        </w:rPr>
        <w:t>Կաթնաղբյուր</w:t>
      </w:r>
      <w:r w:rsidR="007D00C6" w:rsidRPr="007D00C6">
        <w:rPr>
          <w:b/>
          <w:sz w:val="24"/>
          <w:szCs w:val="24"/>
          <w:lang w:val="ru-RU"/>
        </w:rPr>
        <w:t xml:space="preserve">, </w:t>
      </w:r>
      <w:r w:rsidR="008759F0" w:rsidRPr="00C0382A">
        <w:rPr>
          <w:b/>
          <w:sz w:val="24"/>
          <w:szCs w:val="24"/>
        </w:rPr>
        <w:t>Արմանիս</w:t>
      </w:r>
      <w:r w:rsidR="007D00C6" w:rsidRPr="007D00C6">
        <w:rPr>
          <w:b/>
          <w:sz w:val="24"/>
          <w:szCs w:val="24"/>
          <w:lang w:val="ru-RU"/>
        </w:rPr>
        <w:t xml:space="preserve"> </w:t>
      </w:r>
      <w:r w:rsidR="007D00C6">
        <w:rPr>
          <w:b/>
          <w:sz w:val="24"/>
          <w:szCs w:val="24"/>
        </w:rPr>
        <w:t>բնակավայրերում</w:t>
      </w:r>
      <w:r w:rsidR="003313D7" w:rsidRPr="00C0382A">
        <w:rPr>
          <w:b/>
          <w:sz w:val="24"/>
          <w:szCs w:val="24"/>
          <w:lang w:val="ru-RU"/>
        </w:rPr>
        <w:t>:</w:t>
      </w:r>
    </w:p>
    <w:p w:rsidR="001F5C28" w:rsidRPr="00C0382A" w:rsidRDefault="007F2291" w:rsidP="001F5C28">
      <w:pPr>
        <w:jc w:val="both"/>
        <w:rPr>
          <w:sz w:val="24"/>
          <w:szCs w:val="24"/>
          <w:lang w:val="ru-RU"/>
        </w:rPr>
      </w:pPr>
      <w:r w:rsidRPr="00C0382A">
        <w:rPr>
          <w:rFonts w:cs="Sylfaen"/>
          <w:b/>
          <w:i/>
          <w:sz w:val="24"/>
          <w:szCs w:val="24"/>
          <w:lang w:val="ru-RU"/>
        </w:rPr>
        <w:t>5.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Ավագանու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նիստերի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քանակը՝</w:t>
      </w:r>
      <w:r w:rsidR="00785B96" w:rsidRPr="00C0382A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sz w:val="24"/>
          <w:szCs w:val="24"/>
        </w:rPr>
        <w:t>թվով</w:t>
      </w:r>
      <w:r w:rsidR="0001364B" w:rsidRPr="00C0382A">
        <w:rPr>
          <w:rFonts w:cs="Sylfaen"/>
          <w:sz w:val="24"/>
          <w:szCs w:val="24"/>
          <w:lang w:val="ru-RU"/>
        </w:rPr>
        <w:t xml:space="preserve"> </w:t>
      </w:r>
      <w:r w:rsidR="008D7E7D" w:rsidRPr="00EF18D8">
        <w:rPr>
          <w:rFonts w:cs="Sylfaen"/>
          <w:b/>
          <w:sz w:val="24"/>
          <w:szCs w:val="24"/>
          <w:lang w:val="ru-RU"/>
        </w:rPr>
        <w:t>2</w:t>
      </w:r>
      <w:r w:rsidR="001F5C28" w:rsidRPr="00C0382A">
        <w:rPr>
          <w:sz w:val="24"/>
          <w:szCs w:val="24"/>
          <w:lang w:val="ru-RU"/>
        </w:rPr>
        <w:t>:</w:t>
      </w:r>
    </w:p>
    <w:p w:rsidR="000922EB" w:rsidRPr="007D00C6" w:rsidRDefault="007F2291" w:rsidP="000922EB">
      <w:pPr>
        <w:jc w:val="both"/>
        <w:rPr>
          <w:rFonts w:cs="Sylfaen"/>
          <w:b/>
          <w:sz w:val="24"/>
          <w:szCs w:val="24"/>
          <w:lang w:val="ru-RU"/>
        </w:rPr>
      </w:pPr>
      <w:r w:rsidRPr="00C0382A">
        <w:rPr>
          <w:rFonts w:cs="Sylfaen"/>
          <w:b/>
          <w:sz w:val="24"/>
          <w:szCs w:val="24"/>
          <w:lang w:val="ru-RU"/>
        </w:rPr>
        <w:t>6.</w:t>
      </w:r>
      <w:r w:rsidR="001F5C28" w:rsidRPr="00C0382A">
        <w:rPr>
          <w:rFonts w:cs="Sylfaen"/>
          <w:b/>
          <w:sz w:val="24"/>
          <w:szCs w:val="24"/>
          <w:lang w:val="ru-RU"/>
        </w:rPr>
        <w:t>Ավագանու</w:t>
      </w:r>
      <w:r w:rsidR="00785B96" w:rsidRPr="00C0382A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sz w:val="24"/>
          <w:szCs w:val="24"/>
          <w:lang w:val="ru-RU"/>
        </w:rPr>
        <w:t>մշտական</w:t>
      </w:r>
      <w:r w:rsidR="00785B96" w:rsidRPr="00C0382A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sz w:val="24"/>
          <w:szCs w:val="24"/>
          <w:lang w:val="ru-RU"/>
        </w:rPr>
        <w:t>հանձնաժողովների</w:t>
      </w:r>
      <w:r w:rsidR="00785B96" w:rsidRPr="00C0382A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C0382A">
        <w:rPr>
          <w:rFonts w:cs="Sylfaen"/>
          <w:b/>
          <w:sz w:val="24"/>
          <w:szCs w:val="24"/>
          <w:lang w:val="ru-RU"/>
        </w:rPr>
        <w:t>քանակը՝</w:t>
      </w:r>
      <w:r w:rsidR="00785B96" w:rsidRPr="00C0382A">
        <w:rPr>
          <w:rFonts w:cs="Sylfaen"/>
          <w:b/>
          <w:sz w:val="24"/>
          <w:szCs w:val="24"/>
          <w:lang w:val="ru-RU"/>
        </w:rPr>
        <w:t xml:space="preserve"> </w:t>
      </w:r>
      <w:r w:rsidRPr="00C0382A">
        <w:rPr>
          <w:rFonts w:cs="Sylfaen"/>
          <w:sz w:val="24"/>
          <w:szCs w:val="24"/>
        </w:rPr>
        <w:t>թվով</w:t>
      </w:r>
      <w:r w:rsidR="001F5C28" w:rsidRPr="00C0382A">
        <w:rPr>
          <w:rFonts w:cs="Sylfaen"/>
          <w:b/>
          <w:sz w:val="24"/>
          <w:szCs w:val="24"/>
          <w:lang w:val="ru-RU"/>
        </w:rPr>
        <w:t xml:space="preserve"> </w:t>
      </w:r>
      <w:r w:rsidR="0066045C" w:rsidRPr="0066045C">
        <w:rPr>
          <w:rFonts w:cs="Sylfaen"/>
          <w:b/>
          <w:sz w:val="24"/>
          <w:szCs w:val="24"/>
          <w:lang w:val="ru-RU"/>
        </w:rPr>
        <w:t>6</w:t>
      </w:r>
      <w:r w:rsidR="0001364B" w:rsidRPr="00C0382A">
        <w:rPr>
          <w:rFonts w:cs="Sylfaen"/>
          <w:b/>
          <w:sz w:val="24"/>
          <w:szCs w:val="24"/>
          <w:lang w:val="ru-RU"/>
        </w:rPr>
        <w:t>:</w:t>
      </w:r>
    </w:p>
    <w:p w:rsidR="007D00C6" w:rsidRPr="00CD2BD4" w:rsidRDefault="00D765F0" w:rsidP="006850F5">
      <w:pPr>
        <w:pStyle w:val="ListParagraph"/>
        <w:numPr>
          <w:ilvl w:val="0"/>
          <w:numId w:val="1"/>
        </w:numPr>
        <w:jc w:val="both"/>
        <w:rPr>
          <w:color w:val="333333"/>
          <w:shd w:val="clear" w:color="auto" w:fill="FFFFFF"/>
        </w:rPr>
      </w:pPr>
      <w:r w:rsidRPr="00CD2BD4">
        <w:rPr>
          <w:color w:val="333333"/>
          <w:shd w:val="clear" w:color="auto" w:fill="FFFFFF"/>
        </w:rPr>
        <w:t>Ֆ</w:t>
      </w:r>
      <w:r w:rsidR="006850F5" w:rsidRPr="00CD2BD4">
        <w:rPr>
          <w:color w:val="333333"/>
          <w:shd w:val="clear" w:color="auto" w:fill="FFFFFF"/>
        </w:rPr>
        <w:t>ինանսավարկային և տնտեսական հարցերի</w:t>
      </w:r>
    </w:p>
    <w:p w:rsidR="006850F5" w:rsidRPr="00CD2BD4" w:rsidRDefault="00D765F0" w:rsidP="006850F5">
      <w:pPr>
        <w:pStyle w:val="ListParagraph"/>
        <w:numPr>
          <w:ilvl w:val="0"/>
          <w:numId w:val="1"/>
        </w:numPr>
        <w:jc w:val="both"/>
        <w:rPr>
          <w:color w:val="333333"/>
          <w:shd w:val="clear" w:color="auto" w:fill="FFFFFF"/>
        </w:rPr>
      </w:pPr>
      <w:r w:rsidRPr="00CD2BD4">
        <w:rPr>
          <w:color w:val="333333"/>
          <w:shd w:val="clear" w:color="auto" w:fill="FFFFFF"/>
        </w:rPr>
        <w:t>Ի</w:t>
      </w:r>
      <w:r w:rsidR="006850F5" w:rsidRPr="00CD2BD4">
        <w:rPr>
          <w:color w:val="333333"/>
          <w:shd w:val="clear" w:color="auto" w:fill="FFFFFF"/>
        </w:rPr>
        <w:t>րավական</w:t>
      </w:r>
      <w:r w:rsidRPr="00CD2BD4">
        <w:rPr>
          <w:color w:val="333333"/>
          <w:shd w:val="clear" w:color="auto" w:fill="FFFFFF"/>
        </w:rPr>
        <w:t xml:space="preserve"> </w:t>
      </w:r>
      <w:r w:rsidR="006850F5" w:rsidRPr="00CD2BD4">
        <w:rPr>
          <w:color w:val="333333"/>
          <w:shd w:val="clear" w:color="auto" w:fill="FFFFFF"/>
        </w:rPr>
        <w:t>հարցերի</w:t>
      </w:r>
    </w:p>
    <w:p w:rsidR="006850F5" w:rsidRPr="00CD2BD4" w:rsidRDefault="006850F5" w:rsidP="006850F5">
      <w:pPr>
        <w:pStyle w:val="ListParagraph"/>
        <w:numPr>
          <w:ilvl w:val="0"/>
          <w:numId w:val="1"/>
        </w:numPr>
        <w:jc w:val="both"/>
        <w:rPr>
          <w:color w:val="333333"/>
          <w:shd w:val="clear" w:color="auto" w:fill="FFFFFF"/>
        </w:rPr>
      </w:pPr>
      <w:r w:rsidRPr="00CD2BD4">
        <w:rPr>
          <w:color w:val="333333"/>
          <w:sz w:val="21"/>
          <w:szCs w:val="21"/>
          <w:shd w:val="clear" w:color="auto" w:fill="FFFFFF"/>
        </w:rPr>
        <w:t>Համայնքի խնամակալության և հոգաբարձության հարցերի</w:t>
      </w:r>
    </w:p>
    <w:p w:rsidR="006850F5" w:rsidRPr="00CD2BD4" w:rsidRDefault="00937377" w:rsidP="006850F5">
      <w:pPr>
        <w:pStyle w:val="ListParagraph"/>
        <w:numPr>
          <w:ilvl w:val="0"/>
          <w:numId w:val="1"/>
        </w:numPr>
        <w:jc w:val="both"/>
        <w:rPr>
          <w:color w:val="333333"/>
          <w:shd w:val="clear" w:color="auto" w:fill="FFFFFF"/>
        </w:rPr>
      </w:pPr>
      <w:r w:rsidRPr="00CD2BD4">
        <w:rPr>
          <w:color w:val="333333"/>
        </w:rPr>
        <w:t>Է</w:t>
      </w:r>
      <w:r w:rsidR="00D16B73" w:rsidRPr="00CD2BD4">
        <w:rPr>
          <w:color w:val="333333"/>
          <w:lang w:val="hy-AM"/>
        </w:rPr>
        <w:t xml:space="preserve">թիկայի և վարքագծի </w:t>
      </w:r>
      <w:r w:rsidR="00D16B73" w:rsidRPr="00CD2BD4">
        <w:rPr>
          <w:color w:val="333333"/>
        </w:rPr>
        <w:t>հարցերի</w:t>
      </w:r>
    </w:p>
    <w:p w:rsidR="00937377" w:rsidRPr="00CD2BD4" w:rsidRDefault="00937377" w:rsidP="006850F5">
      <w:pPr>
        <w:pStyle w:val="ListParagraph"/>
        <w:numPr>
          <w:ilvl w:val="0"/>
          <w:numId w:val="1"/>
        </w:numPr>
        <w:jc w:val="both"/>
        <w:rPr>
          <w:color w:val="333333"/>
          <w:shd w:val="clear" w:color="auto" w:fill="FFFFFF"/>
        </w:rPr>
      </w:pPr>
      <w:r w:rsidRPr="00CD2BD4">
        <w:rPr>
          <w:rFonts w:cs="Sylfaen"/>
        </w:rPr>
        <w:t>Ք</w:t>
      </w:r>
      <w:r w:rsidRPr="00CD2BD4">
        <w:rPr>
          <w:rFonts w:eastAsia="Calibri" w:cs="Sylfaen"/>
        </w:rPr>
        <w:t>աղաքաշինության</w:t>
      </w:r>
      <w:r w:rsidR="00D765F0" w:rsidRPr="00CD2BD4">
        <w:rPr>
          <w:rFonts w:eastAsia="Calibri" w:cs="Sylfaen"/>
        </w:rPr>
        <w:t xml:space="preserve">, </w:t>
      </w:r>
      <w:r w:rsidRPr="00CD2BD4">
        <w:rPr>
          <w:rFonts w:eastAsia="Calibri" w:cs="Sylfaen"/>
        </w:rPr>
        <w:t>հողօգտագործման, տնտեսական ենթակառուցվածքների, կոմունալ տնտեսության, շրջակա միջավայրի պաշտպանության և տրանսպորտի հարցերի</w:t>
      </w:r>
    </w:p>
    <w:p w:rsidR="006850F5" w:rsidRPr="00CD2BD4" w:rsidRDefault="00937377" w:rsidP="0066045C">
      <w:pPr>
        <w:pStyle w:val="ListParagraph"/>
        <w:numPr>
          <w:ilvl w:val="0"/>
          <w:numId w:val="1"/>
        </w:numPr>
        <w:jc w:val="both"/>
        <w:rPr>
          <w:color w:val="333333"/>
          <w:shd w:val="clear" w:color="auto" w:fill="FFFFFF"/>
        </w:rPr>
      </w:pPr>
      <w:r w:rsidRPr="00CD2BD4">
        <w:t>Կ</w:t>
      </w:r>
      <w:r w:rsidRPr="00CD2BD4">
        <w:rPr>
          <w:rFonts w:eastAsia="Calibri" w:cs="Times New Roman"/>
          <w:lang w:val="hy-AM"/>
        </w:rPr>
        <w:t>անանց և երիտասարդության հարցե</w:t>
      </w:r>
      <w:r w:rsidRPr="00CD2BD4">
        <w:t>րի</w:t>
      </w:r>
    </w:p>
    <w:p w:rsidR="0019591E" w:rsidRPr="006850F5" w:rsidRDefault="007F2291" w:rsidP="00A34F83">
      <w:pPr>
        <w:jc w:val="both"/>
        <w:rPr>
          <w:b/>
          <w:sz w:val="24"/>
          <w:szCs w:val="24"/>
        </w:rPr>
      </w:pPr>
      <w:r w:rsidRPr="006850F5">
        <w:rPr>
          <w:rFonts w:cs="Sylfaen"/>
          <w:b/>
          <w:i/>
          <w:sz w:val="24"/>
          <w:szCs w:val="24"/>
        </w:rPr>
        <w:t>7.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Սոցիալական</w:t>
      </w:r>
      <w:r w:rsidR="00D319F4" w:rsidRPr="006850F5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աշխատողի</w:t>
      </w:r>
      <w:r w:rsidR="00D319F4" w:rsidRPr="006850F5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կողմից</w:t>
      </w:r>
      <w:r w:rsidR="00D319F4" w:rsidRPr="006850F5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տնային</w:t>
      </w:r>
      <w:r w:rsidR="00D319F4" w:rsidRPr="006850F5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D319F4" w:rsidRPr="006850F5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6850F5">
        <w:rPr>
          <w:sz w:val="24"/>
          <w:szCs w:val="24"/>
        </w:rPr>
        <w:t xml:space="preserve">` </w:t>
      </w:r>
      <w:r w:rsidRPr="00C0382A">
        <w:rPr>
          <w:sz w:val="24"/>
          <w:szCs w:val="24"/>
        </w:rPr>
        <w:t>թվով</w:t>
      </w:r>
      <w:r w:rsidR="00D319F4" w:rsidRPr="006850F5">
        <w:rPr>
          <w:sz w:val="24"/>
          <w:szCs w:val="24"/>
        </w:rPr>
        <w:t xml:space="preserve">` </w:t>
      </w:r>
      <w:r w:rsidR="00B07407">
        <w:rPr>
          <w:b/>
          <w:sz w:val="24"/>
          <w:szCs w:val="24"/>
        </w:rPr>
        <w:t>47</w:t>
      </w:r>
    </w:p>
    <w:p w:rsidR="006366BB" w:rsidRPr="00CB3B94" w:rsidRDefault="007F2291" w:rsidP="006366BB">
      <w:pPr>
        <w:ind w:left="720" w:firstLine="60"/>
        <w:jc w:val="both"/>
        <w:rPr>
          <w:rFonts w:cs="Sylfaen"/>
          <w:b/>
          <w:i/>
          <w:sz w:val="24"/>
          <w:szCs w:val="24"/>
        </w:rPr>
      </w:pPr>
      <w:r w:rsidRPr="00CB3B94">
        <w:rPr>
          <w:rFonts w:cs="Sylfaen"/>
          <w:b/>
          <w:i/>
          <w:sz w:val="24"/>
          <w:szCs w:val="24"/>
        </w:rPr>
        <w:t>8.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Նախադպրոցական</w:t>
      </w:r>
      <w:r w:rsidR="00D319F4" w:rsidRPr="00CB3B94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և</w:t>
      </w:r>
      <w:r w:rsidR="00D319F4" w:rsidRPr="00CB3B94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արտադպրոցական</w:t>
      </w:r>
      <w:r w:rsidR="00D319F4" w:rsidRPr="00CB3B94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կրթության</w:t>
      </w:r>
      <w:r w:rsidR="00D319F4" w:rsidRPr="00CB3B94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ru-RU"/>
        </w:rPr>
        <w:t>հաստատություններ</w:t>
      </w:r>
    </w:p>
    <w:p w:rsidR="008E073D" w:rsidRPr="008E073D" w:rsidRDefault="008E073D" w:rsidP="008E073D">
      <w:pPr>
        <w:ind w:firstLine="0"/>
        <w:jc w:val="both"/>
        <w:rPr>
          <w:sz w:val="24"/>
          <w:szCs w:val="24"/>
        </w:rPr>
      </w:pPr>
      <w:r>
        <w:rPr>
          <w:rFonts w:cs="Sylfaen"/>
          <w:b/>
          <w:sz w:val="24"/>
          <w:szCs w:val="24"/>
        </w:rPr>
        <w:t>Հուլիս</w:t>
      </w:r>
      <w:r w:rsidR="004714AE" w:rsidRPr="00C0382A">
        <w:rPr>
          <w:rFonts w:cs="Sylfaen"/>
          <w:b/>
          <w:sz w:val="24"/>
          <w:szCs w:val="24"/>
        </w:rPr>
        <w:t>՝</w:t>
      </w:r>
      <w:r w:rsidR="009D652F" w:rsidRPr="00CB3B94">
        <w:rPr>
          <w:rFonts w:cs="Sylfaen"/>
          <w:b/>
          <w:sz w:val="24"/>
          <w:szCs w:val="24"/>
        </w:rPr>
        <w:t xml:space="preserve"> </w:t>
      </w:r>
      <w:r w:rsidR="00EA4C6B" w:rsidRPr="00C0382A">
        <w:rPr>
          <w:sz w:val="24"/>
          <w:szCs w:val="24"/>
        </w:rPr>
        <w:t>այցելություններ</w:t>
      </w:r>
      <w:r w:rsidR="00EA4C6B" w:rsidRPr="00CB3B94">
        <w:rPr>
          <w:sz w:val="24"/>
          <w:szCs w:val="24"/>
        </w:rPr>
        <w:t xml:space="preserve"> </w:t>
      </w:r>
      <w:r w:rsidR="00EA4C6B" w:rsidRPr="00C0382A">
        <w:rPr>
          <w:sz w:val="24"/>
          <w:szCs w:val="24"/>
          <w:lang w:val="ru-RU"/>
        </w:rPr>
        <w:t>կապված</w:t>
      </w:r>
      <w:r w:rsidR="00EA4C6B" w:rsidRPr="00CB3B94">
        <w:rPr>
          <w:sz w:val="24"/>
          <w:szCs w:val="24"/>
        </w:rPr>
        <w:t xml:space="preserve"> </w:t>
      </w:r>
      <w:r w:rsidR="00EA4C6B" w:rsidRPr="00C0382A">
        <w:rPr>
          <w:sz w:val="24"/>
          <w:szCs w:val="24"/>
          <w:lang w:val="ru-RU"/>
        </w:rPr>
        <w:t>մանկապարտեզի</w:t>
      </w:r>
      <w:r w:rsidR="00EA4C6B" w:rsidRPr="00CB3B94">
        <w:rPr>
          <w:sz w:val="24"/>
          <w:szCs w:val="24"/>
        </w:rPr>
        <w:t xml:space="preserve"> </w:t>
      </w:r>
      <w:r w:rsidR="00EA4C6B" w:rsidRPr="00C0382A">
        <w:rPr>
          <w:sz w:val="24"/>
          <w:szCs w:val="24"/>
        </w:rPr>
        <w:t>ընթացիկ</w:t>
      </w:r>
      <w:r w:rsidR="00EA4C6B" w:rsidRPr="00CB3B94">
        <w:rPr>
          <w:sz w:val="24"/>
          <w:szCs w:val="24"/>
        </w:rPr>
        <w:t xml:space="preserve"> </w:t>
      </w:r>
      <w:r w:rsidR="00EA4C6B" w:rsidRPr="00C0382A">
        <w:rPr>
          <w:sz w:val="24"/>
          <w:szCs w:val="24"/>
        </w:rPr>
        <w:t>աշխատանքների</w:t>
      </w:r>
      <w:r w:rsidR="00EA4C6B" w:rsidRPr="00CB3B94">
        <w:rPr>
          <w:sz w:val="24"/>
          <w:szCs w:val="24"/>
        </w:rPr>
        <w:t xml:space="preserve"> </w:t>
      </w:r>
      <w:r w:rsidR="00EA4C6B" w:rsidRPr="00C0382A">
        <w:rPr>
          <w:sz w:val="24"/>
          <w:szCs w:val="24"/>
        </w:rPr>
        <w:t>հետ</w:t>
      </w:r>
      <w:r w:rsidR="00E21564">
        <w:rPr>
          <w:sz w:val="24"/>
          <w:szCs w:val="24"/>
        </w:rPr>
        <w:t>,</w:t>
      </w:r>
      <w:r w:rsidR="00F64E53" w:rsidRPr="00CB3B94">
        <w:rPr>
          <w:sz w:val="24"/>
          <w:szCs w:val="24"/>
        </w:rPr>
        <w:t xml:space="preserve"> </w:t>
      </w:r>
      <w:r w:rsidRPr="008E073D">
        <w:rPr>
          <w:sz w:val="24"/>
          <w:szCs w:val="24"/>
        </w:rPr>
        <w:t>4-ՆՈՒՀ-երում տարևերջյան հանդեսներ, Արվեստի դպրոցում միջոցառում նվիրված երեխաների պաշտպանության օրվան</w:t>
      </w:r>
      <w:r>
        <w:rPr>
          <w:sz w:val="24"/>
          <w:szCs w:val="24"/>
        </w:rPr>
        <w:t>, «</w:t>
      </w:r>
      <w:r w:rsidRPr="008E073D">
        <w:rPr>
          <w:sz w:val="24"/>
          <w:szCs w:val="24"/>
        </w:rPr>
        <w:t>Սոս Սարգսյանի անվան մշակույթի պալատ</w:t>
      </w:r>
      <w:r>
        <w:rPr>
          <w:sz w:val="24"/>
          <w:szCs w:val="24"/>
        </w:rPr>
        <w:t>»</w:t>
      </w:r>
      <w:r w:rsidRPr="008E073D">
        <w:rPr>
          <w:sz w:val="24"/>
          <w:szCs w:val="24"/>
        </w:rPr>
        <w:t xml:space="preserve"> միջոցառում նվիրված երեխաների պաշտպանության օրվան</w:t>
      </w:r>
      <w:r>
        <w:rPr>
          <w:sz w:val="24"/>
          <w:szCs w:val="24"/>
        </w:rPr>
        <w:t>:</w:t>
      </w:r>
    </w:p>
    <w:p w:rsidR="00754813" w:rsidRPr="00CB3B94" w:rsidRDefault="008E073D" w:rsidP="008E073D">
      <w:pPr>
        <w:ind w:firstLine="0"/>
        <w:jc w:val="both"/>
        <w:rPr>
          <w:sz w:val="24"/>
          <w:szCs w:val="24"/>
        </w:rPr>
      </w:pPr>
      <w:r w:rsidRPr="008E073D">
        <w:rPr>
          <w:sz w:val="24"/>
          <w:szCs w:val="24"/>
        </w:rPr>
        <w:t>«Սոս Սարգսյանի անվան կենտրոնական գրադարան» 4-օրյա կինոաշխատարան                          Մանկապատանեկան մարզադպրոցում ըմբշամարտի 2 միջհամայնքային մրցաշար</w:t>
      </w:r>
    </w:p>
    <w:p w:rsidR="001D6E24" w:rsidRPr="00CB3B94" w:rsidRDefault="008E073D" w:rsidP="00746762">
      <w:pPr>
        <w:ind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Օգոստոս</w:t>
      </w:r>
      <w:r w:rsidR="00C9793A" w:rsidRPr="00CB3B94">
        <w:rPr>
          <w:b/>
          <w:sz w:val="24"/>
          <w:szCs w:val="24"/>
        </w:rPr>
        <w:t xml:space="preserve"> </w:t>
      </w:r>
      <w:r w:rsidR="00EA4C6B" w:rsidRPr="00C0382A">
        <w:rPr>
          <w:sz w:val="24"/>
          <w:szCs w:val="24"/>
        </w:rPr>
        <w:t>այցելություններ</w:t>
      </w:r>
      <w:r w:rsidR="00EA4C6B" w:rsidRPr="00CB3B94">
        <w:rPr>
          <w:sz w:val="24"/>
          <w:szCs w:val="24"/>
        </w:rPr>
        <w:t xml:space="preserve"> </w:t>
      </w:r>
      <w:r w:rsidR="00EA4C6B" w:rsidRPr="00C0382A">
        <w:rPr>
          <w:sz w:val="24"/>
          <w:szCs w:val="24"/>
          <w:lang w:val="ru-RU"/>
        </w:rPr>
        <w:t>կապված</w:t>
      </w:r>
      <w:r w:rsidR="00EA4C6B" w:rsidRPr="00CB3B94">
        <w:rPr>
          <w:sz w:val="24"/>
          <w:szCs w:val="24"/>
        </w:rPr>
        <w:t xml:space="preserve"> </w:t>
      </w:r>
      <w:r w:rsidR="00EA4C6B" w:rsidRPr="00C0382A">
        <w:rPr>
          <w:sz w:val="24"/>
          <w:szCs w:val="24"/>
          <w:lang w:val="ru-RU"/>
        </w:rPr>
        <w:t>մանկապարտեզի</w:t>
      </w:r>
      <w:r w:rsidR="00EA4C6B" w:rsidRPr="00CB3B94">
        <w:rPr>
          <w:sz w:val="24"/>
          <w:szCs w:val="24"/>
        </w:rPr>
        <w:t xml:space="preserve"> </w:t>
      </w:r>
      <w:r w:rsidR="00EA4C6B" w:rsidRPr="00C0382A">
        <w:rPr>
          <w:sz w:val="24"/>
          <w:szCs w:val="24"/>
        </w:rPr>
        <w:t>ընթացիկ</w:t>
      </w:r>
      <w:r w:rsidR="00EA4C6B" w:rsidRPr="00CB3B94">
        <w:rPr>
          <w:sz w:val="24"/>
          <w:szCs w:val="24"/>
        </w:rPr>
        <w:t xml:space="preserve"> </w:t>
      </w:r>
      <w:r w:rsidR="00EA4C6B" w:rsidRPr="00C0382A">
        <w:rPr>
          <w:sz w:val="24"/>
          <w:szCs w:val="24"/>
        </w:rPr>
        <w:t>աշխատանքների</w:t>
      </w:r>
      <w:r w:rsidR="00EA4C6B" w:rsidRPr="00CB3B94">
        <w:rPr>
          <w:sz w:val="24"/>
          <w:szCs w:val="24"/>
        </w:rPr>
        <w:t xml:space="preserve"> </w:t>
      </w:r>
    </w:p>
    <w:p w:rsidR="0089076B" w:rsidRPr="00EA4C6B" w:rsidRDefault="008E073D" w:rsidP="00EA4C6B">
      <w:pPr>
        <w:ind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Սեպտեմբեր</w:t>
      </w:r>
      <w:r w:rsidR="001D6E24" w:rsidRPr="00C0382A">
        <w:rPr>
          <w:b/>
          <w:sz w:val="24"/>
          <w:szCs w:val="24"/>
        </w:rPr>
        <w:t>՝</w:t>
      </w:r>
      <w:r w:rsidR="001D6E24" w:rsidRPr="00CB3B94">
        <w:rPr>
          <w:b/>
          <w:sz w:val="24"/>
          <w:szCs w:val="24"/>
        </w:rPr>
        <w:t xml:space="preserve"> </w:t>
      </w:r>
      <w:r w:rsidR="0089076B" w:rsidRPr="00CB3B94">
        <w:rPr>
          <w:b/>
          <w:sz w:val="24"/>
          <w:szCs w:val="24"/>
        </w:rPr>
        <w:t xml:space="preserve"> </w:t>
      </w:r>
      <w:r w:rsidR="004714AE" w:rsidRPr="00C0382A">
        <w:rPr>
          <w:sz w:val="24"/>
          <w:szCs w:val="24"/>
        </w:rPr>
        <w:t>այցելություններ</w:t>
      </w:r>
      <w:r w:rsidR="004714AE" w:rsidRPr="00CB3B94">
        <w:rPr>
          <w:sz w:val="24"/>
          <w:szCs w:val="24"/>
        </w:rPr>
        <w:t xml:space="preserve"> </w:t>
      </w:r>
      <w:r w:rsidR="004714AE" w:rsidRPr="00C0382A">
        <w:rPr>
          <w:sz w:val="24"/>
          <w:szCs w:val="24"/>
          <w:lang w:val="ru-RU"/>
        </w:rPr>
        <w:t>կապված</w:t>
      </w:r>
      <w:r w:rsidR="004714AE" w:rsidRPr="00CB3B94">
        <w:rPr>
          <w:sz w:val="24"/>
          <w:szCs w:val="24"/>
        </w:rPr>
        <w:t xml:space="preserve"> </w:t>
      </w:r>
      <w:r w:rsidR="004714AE" w:rsidRPr="00C0382A">
        <w:rPr>
          <w:sz w:val="24"/>
          <w:szCs w:val="24"/>
          <w:lang w:val="ru-RU"/>
        </w:rPr>
        <w:t>մանկապարտեզի</w:t>
      </w:r>
      <w:r w:rsidR="004714AE" w:rsidRPr="00CB3B94">
        <w:rPr>
          <w:sz w:val="24"/>
          <w:szCs w:val="24"/>
        </w:rPr>
        <w:t xml:space="preserve"> </w:t>
      </w:r>
      <w:r w:rsidR="004714AE" w:rsidRPr="00C0382A">
        <w:rPr>
          <w:sz w:val="24"/>
          <w:szCs w:val="24"/>
        </w:rPr>
        <w:t>ընթացիկ</w:t>
      </w:r>
      <w:r w:rsidR="004714AE" w:rsidRPr="00CB3B94">
        <w:rPr>
          <w:sz w:val="24"/>
          <w:szCs w:val="24"/>
        </w:rPr>
        <w:t xml:space="preserve"> </w:t>
      </w:r>
      <w:r w:rsidR="004714AE" w:rsidRPr="00C0382A">
        <w:rPr>
          <w:sz w:val="24"/>
          <w:szCs w:val="24"/>
        </w:rPr>
        <w:t>աշխատանքների</w:t>
      </w:r>
      <w:r w:rsidR="004714AE" w:rsidRPr="00CB3B94">
        <w:rPr>
          <w:sz w:val="24"/>
          <w:szCs w:val="24"/>
        </w:rPr>
        <w:t xml:space="preserve"> </w:t>
      </w:r>
      <w:r w:rsidR="004714AE" w:rsidRPr="00C0382A">
        <w:rPr>
          <w:sz w:val="24"/>
          <w:szCs w:val="24"/>
        </w:rPr>
        <w:t>հետ</w:t>
      </w:r>
      <w:r>
        <w:rPr>
          <w:sz w:val="24"/>
          <w:szCs w:val="24"/>
        </w:rPr>
        <w:t>:</w:t>
      </w:r>
    </w:p>
    <w:p w:rsidR="004934C3" w:rsidRPr="00CB3B94" w:rsidRDefault="007F2291" w:rsidP="00514E1E">
      <w:pPr>
        <w:ind w:firstLine="0"/>
        <w:jc w:val="both"/>
        <w:rPr>
          <w:sz w:val="24"/>
          <w:szCs w:val="24"/>
        </w:rPr>
      </w:pPr>
      <w:r w:rsidRPr="00C0382A">
        <w:rPr>
          <w:rFonts w:cs="Sylfaen"/>
          <w:b/>
          <w:i/>
          <w:sz w:val="24"/>
          <w:szCs w:val="24"/>
          <w:lang w:val="hy-AM"/>
        </w:rPr>
        <w:t>9.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Դպրոցական</w:t>
      </w:r>
      <w:r w:rsidR="00776A47" w:rsidRPr="00CB3B94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տարիքի</w:t>
      </w:r>
      <w:r w:rsidR="00776A47" w:rsidRPr="00CB3B94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երեխաների</w:t>
      </w:r>
      <w:r w:rsidR="00776A47" w:rsidRPr="00CB3B94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0382A">
        <w:rPr>
          <w:b/>
          <w:i/>
          <w:sz w:val="24"/>
          <w:szCs w:val="24"/>
          <w:lang w:val="hy-AM"/>
        </w:rPr>
        <w:t xml:space="preserve">,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որոնք</w:t>
      </w:r>
      <w:r w:rsidR="00776A47" w:rsidRPr="00CB3B94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դուրս</w:t>
      </w:r>
      <w:r w:rsidR="00776A47" w:rsidRPr="00CB3B94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են</w:t>
      </w:r>
      <w:r w:rsidR="00776A47" w:rsidRPr="00CB3B94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մնացել</w:t>
      </w:r>
      <w:r w:rsidR="00776A47" w:rsidRPr="00CB3B94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ուսումնական</w:t>
      </w:r>
      <w:r w:rsidR="00776A47" w:rsidRPr="00CB3B94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պրոցեսից՝</w:t>
      </w:r>
      <w:r w:rsidR="00514E1E" w:rsidRPr="00CB3B94">
        <w:rPr>
          <w:rFonts w:cs="Sylfaen"/>
          <w:b/>
          <w:i/>
          <w:sz w:val="24"/>
          <w:szCs w:val="24"/>
        </w:rPr>
        <w:t xml:space="preserve"> </w:t>
      </w:r>
      <w:r w:rsidR="00930687" w:rsidRPr="00CB3B94">
        <w:rPr>
          <w:rFonts w:cs="Sylfaen"/>
          <w:sz w:val="24"/>
          <w:szCs w:val="24"/>
        </w:rPr>
        <w:t xml:space="preserve"> </w:t>
      </w:r>
      <w:r w:rsidR="00930687" w:rsidRPr="00C0382A">
        <w:rPr>
          <w:rFonts w:cs="Sylfaen"/>
          <w:sz w:val="24"/>
          <w:szCs w:val="24"/>
        </w:rPr>
        <w:t>ուսումնական</w:t>
      </w:r>
      <w:r w:rsidR="00930687" w:rsidRPr="00CB3B94">
        <w:rPr>
          <w:rFonts w:cs="Sylfaen"/>
          <w:sz w:val="24"/>
          <w:szCs w:val="24"/>
        </w:rPr>
        <w:t xml:space="preserve"> </w:t>
      </w:r>
      <w:r w:rsidR="00930687" w:rsidRPr="00C0382A">
        <w:rPr>
          <w:rFonts w:cs="Sylfaen"/>
          <w:sz w:val="24"/>
          <w:szCs w:val="24"/>
        </w:rPr>
        <w:t>պրոցեսից</w:t>
      </w:r>
      <w:r w:rsidR="00930687" w:rsidRPr="00CB3B94">
        <w:rPr>
          <w:rFonts w:cs="Sylfaen"/>
          <w:sz w:val="24"/>
          <w:szCs w:val="24"/>
        </w:rPr>
        <w:t xml:space="preserve"> </w:t>
      </w:r>
      <w:r w:rsidR="00930687" w:rsidRPr="00C0382A">
        <w:rPr>
          <w:rFonts w:cs="Sylfaen"/>
          <w:sz w:val="24"/>
          <w:szCs w:val="24"/>
        </w:rPr>
        <w:t>դուրս</w:t>
      </w:r>
      <w:r w:rsidR="00930687" w:rsidRPr="00CB3B94">
        <w:rPr>
          <w:rFonts w:cs="Sylfaen"/>
          <w:sz w:val="24"/>
          <w:szCs w:val="24"/>
        </w:rPr>
        <w:t xml:space="preserve"> </w:t>
      </w:r>
      <w:r w:rsidR="00930687" w:rsidRPr="00C0382A">
        <w:rPr>
          <w:rFonts w:cs="Sylfaen"/>
          <w:sz w:val="24"/>
          <w:szCs w:val="24"/>
        </w:rPr>
        <w:t>մնացած</w:t>
      </w:r>
      <w:r w:rsidR="00930687" w:rsidRPr="00CB3B94">
        <w:rPr>
          <w:rFonts w:cs="Sylfaen"/>
          <w:sz w:val="24"/>
          <w:szCs w:val="24"/>
        </w:rPr>
        <w:t xml:space="preserve"> </w:t>
      </w:r>
      <w:r w:rsidR="00930687" w:rsidRPr="00C0382A">
        <w:rPr>
          <w:rFonts w:cs="Sylfaen"/>
          <w:sz w:val="24"/>
          <w:szCs w:val="24"/>
        </w:rPr>
        <w:t>դպրոցական</w:t>
      </w:r>
      <w:r w:rsidR="00930687" w:rsidRPr="00CB3B94">
        <w:rPr>
          <w:rFonts w:cs="Sylfaen"/>
          <w:sz w:val="24"/>
          <w:szCs w:val="24"/>
        </w:rPr>
        <w:t xml:space="preserve"> </w:t>
      </w:r>
      <w:r w:rsidR="00930687" w:rsidRPr="00C0382A">
        <w:rPr>
          <w:rFonts w:cs="Sylfaen"/>
          <w:sz w:val="24"/>
          <w:szCs w:val="24"/>
        </w:rPr>
        <w:t>տարիքի</w:t>
      </w:r>
      <w:r w:rsidR="00930687" w:rsidRPr="00CB3B94">
        <w:rPr>
          <w:rFonts w:cs="Sylfaen"/>
          <w:sz w:val="24"/>
          <w:szCs w:val="24"/>
        </w:rPr>
        <w:t xml:space="preserve"> </w:t>
      </w:r>
      <w:r w:rsidR="00930687" w:rsidRPr="00C0382A">
        <w:rPr>
          <w:rFonts w:cs="Sylfaen"/>
          <w:sz w:val="24"/>
          <w:szCs w:val="24"/>
        </w:rPr>
        <w:t>երեխաներ</w:t>
      </w:r>
      <w:r w:rsidR="0066045C">
        <w:rPr>
          <w:rFonts w:cs="Sylfaen"/>
          <w:sz w:val="24"/>
          <w:szCs w:val="24"/>
        </w:rPr>
        <w:t>՝</w:t>
      </w:r>
      <w:r w:rsidR="00930687" w:rsidRPr="00CB3B94">
        <w:rPr>
          <w:rFonts w:cs="Sylfaen"/>
          <w:sz w:val="24"/>
          <w:szCs w:val="24"/>
        </w:rPr>
        <w:t xml:space="preserve"> </w:t>
      </w:r>
      <w:r w:rsidR="004714AE" w:rsidRPr="00CB3B94">
        <w:rPr>
          <w:rFonts w:cs="Sylfaen"/>
          <w:sz w:val="24"/>
          <w:szCs w:val="24"/>
        </w:rPr>
        <w:t>3</w:t>
      </w:r>
    </w:p>
    <w:p w:rsidR="0066045C" w:rsidRDefault="007F2291" w:rsidP="001D6E24">
      <w:pPr>
        <w:ind w:firstLine="0"/>
        <w:jc w:val="both"/>
        <w:rPr>
          <w:sz w:val="24"/>
          <w:szCs w:val="24"/>
        </w:rPr>
      </w:pPr>
      <w:r w:rsidRPr="00C0382A">
        <w:rPr>
          <w:rFonts w:cs="Sylfaen"/>
          <w:i/>
          <w:sz w:val="24"/>
          <w:szCs w:val="24"/>
          <w:lang w:val="hy-AM"/>
        </w:rPr>
        <w:t>10.</w:t>
      </w:r>
      <w:r w:rsidR="001F5C28" w:rsidRPr="00C0382A">
        <w:rPr>
          <w:rFonts w:cs="Sylfaen"/>
          <w:i/>
          <w:sz w:val="24"/>
          <w:szCs w:val="24"/>
          <w:lang w:val="hy-AM"/>
        </w:rPr>
        <w:t>Հանրային</w:t>
      </w:r>
      <w:r w:rsidR="00776A47" w:rsidRPr="00C0382A">
        <w:rPr>
          <w:rFonts w:cs="Sylfaen"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i/>
          <w:sz w:val="24"/>
          <w:szCs w:val="24"/>
          <w:lang w:val="hy-AM"/>
        </w:rPr>
        <w:t>միջոցառումներ՝</w:t>
      </w:r>
      <w:r w:rsidR="001D6E24" w:rsidRPr="00CB3B94">
        <w:rPr>
          <w:sz w:val="24"/>
          <w:szCs w:val="24"/>
        </w:rPr>
        <w:t xml:space="preserve"> </w:t>
      </w:r>
    </w:p>
    <w:p w:rsidR="008D7E7D" w:rsidRPr="008E073D" w:rsidRDefault="008D7E7D" w:rsidP="008D7E7D">
      <w:pPr>
        <w:ind w:firstLine="0"/>
        <w:jc w:val="both"/>
        <w:rPr>
          <w:sz w:val="24"/>
          <w:szCs w:val="24"/>
        </w:rPr>
      </w:pPr>
      <w:r>
        <w:rPr>
          <w:rFonts w:cs="Sylfaen"/>
          <w:b/>
          <w:sz w:val="24"/>
          <w:szCs w:val="24"/>
        </w:rPr>
        <w:t>Հուլիս</w:t>
      </w:r>
      <w:r w:rsidR="00EA4C6B" w:rsidRPr="00C0382A">
        <w:rPr>
          <w:rFonts w:cs="Sylfaen"/>
          <w:b/>
          <w:sz w:val="24"/>
          <w:szCs w:val="24"/>
        </w:rPr>
        <w:t>՝</w:t>
      </w:r>
      <w:r w:rsidR="00EA4C6B" w:rsidRPr="00CB3B94">
        <w:rPr>
          <w:rFonts w:cs="Sylfaen"/>
          <w:b/>
          <w:sz w:val="24"/>
          <w:szCs w:val="24"/>
        </w:rPr>
        <w:t xml:space="preserve"> </w:t>
      </w:r>
      <w:r w:rsidRPr="00C0382A">
        <w:rPr>
          <w:sz w:val="24"/>
          <w:szCs w:val="24"/>
        </w:rPr>
        <w:t>այցելություններ</w:t>
      </w:r>
      <w:r w:rsidRPr="00CB3B94">
        <w:rPr>
          <w:sz w:val="24"/>
          <w:szCs w:val="24"/>
        </w:rPr>
        <w:t xml:space="preserve"> </w:t>
      </w:r>
      <w:r w:rsidRPr="00C0382A">
        <w:rPr>
          <w:sz w:val="24"/>
          <w:szCs w:val="24"/>
          <w:lang w:val="ru-RU"/>
        </w:rPr>
        <w:t>կապված</w:t>
      </w:r>
      <w:r w:rsidRPr="00CB3B94">
        <w:rPr>
          <w:sz w:val="24"/>
          <w:szCs w:val="24"/>
        </w:rPr>
        <w:t xml:space="preserve"> </w:t>
      </w:r>
      <w:r w:rsidRPr="00C0382A">
        <w:rPr>
          <w:sz w:val="24"/>
          <w:szCs w:val="24"/>
          <w:lang w:val="ru-RU"/>
        </w:rPr>
        <w:t>մանկապարտեզի</w:t>
      </w:r>
      <w:r w:rsidRPr="00CB3B94">
        <w:rPr>
          <w:sz w:val="24"/>
          <w:szCs w:val="24"/>
        </w:rPr>
        <w:t xml:space="preserve"> </w:t>
      </w:r>
      <w:r w:rsidRPr="00C0382A">
        <w:rPr>
          <w:sz w:val="24"/>
          <w:szCs w:val="24"/>
        </w:rPr>
        <w:t>ընթացիկ</w:t>
      </w:r>
      <w:r w:rsidRPr="00CB3B94">
        <w:rPr>
          <w:sz w:val="24"/>
          <w:szCs w:val="24"/>
        </w:rPr>
        <w:t xml:space="preserve"> </w:t>
      </w:r>
      <w:r w:rsidRPr="00C0382A">
        <w:rPr>
          <w:sz w:val="24"/>
          <w:szCs w:val="24"/>
        </w:rPr>
        <w:t>աշխատանքների</w:t>
      </w:r>
      <w:r w:rsidRPr="00CB3B94">
        <w:rPr>
          <w:sz w:val="24"/>
          <w:szCs w:val="24"/>
        </w:rPr>
        <w:t xml:space="preserve"> </w:t>
      </w:r>
      <w:r w:rsidRPr="00C0382A">
        <w:rPr>
          <w:sz w:val="24"/>
          <w:szCs w:val="24"/>
        </w:rPr>
        <w:t>հետ</w:t>
      </w:r>
      <w:r w:rsidRPr="00CB3B94">
        <w:rPr>
          <w:sz w:val="24"/>
          <w:szCs w:val="24"/>
        </w:rPr>
        <w:t xml:space="preserve"> </w:t>
      </w:r>
      <w:r w:rsidRPr="008E073D">
        <w:rPr>
          <w:sz w:val="24"/>
          <w:szCs w:val="24"/>
        </w:rPr>
        <w:t>4-ՆՈՒՀ-երում տարևերջյան հանդեսներ, Արվեստի դպրոցում միջոցառում նվիրված երեխաների պաշտպանության օրվան</w:t>
      </w:r>
      <w:r>
        <w:rPr>
          <w:sz w:val="24"/>
          <w:szCs w:val="24"/>
        </w:rPr>
        <w:t>, «</w:t>
      </w:r>
      <w:r w:rsidRPr="008E073D">
        <w:rPr>
          <w:sz w:val="24"/>
          <w:szCs w:val="24"/>
        </w:rPr>
        <w:t>Սոս Սարգսյանի անվան մշակույթի պալատ</w:t>
      </w:r>
      <w:r>
        <w:rPr>
          <w:sz w:val="24"/>
          <w:szCs w:val="24"/>
        </w:rPr>
        <w:t>»</w:t>
      </w:r>
      <w:r w:rsidRPr="008E073D">
        <w:rPr>
          <w:sz w:val="24"/>
          <w:szCs w:val="24"/>
        </w:rPr>
        <w:t xml:space="preserve"> միջոցառում նվիրված երեխաների պաշտպանության օրվան</w:t>
      </w:r>
      <w:r>
        <w:rPr>
          <w:sz w:val="24"/>
          <w:szCs w:val="24"/>
        </w:rPr>
        <w:t>:</w:t>
      </w:r>
    </w:p>
    <w:p w:rsidR="004714AE" w:rsidRDefault="008D7E7D" w:rsidP="008D7E7D">
      <w:pPr>
        <w:ind w:firstLine="0"/>
        <w:jc w:val="both"/>
        <w:rPr>
          <w:sz w:val="24"/>
          <w:szCs w:val="24"/>
        </w:rPr>
      </w:pPr>
      <w:r w:rsidRPr="008E073D">
        <w:rPr>
          <w:sz w:val="24"/>
          <w:szCs w:val="24"/>
        </w:rPr>
        <w:t>«Սոս Սարգսյանի անվան կենտրոնական գրադարան» 4-օրյա կինոաշխատարան                          Մանկապատանեկան մարզադպրոցում ըմբշամարտի 2 միջհամայնքային մրցաշար</w:t>
      </w:r>
      <w:r w:rsidR="00E21564">
        <w:rPr>
          <w:sz w:val="24"/>
          <w:szCs w:val="24"/>
        </w:rPr>
        <w:t>:</w:t>
      </w:r>
    </w:p>
    <w:p w:rsidR="0066045C" w:rsidRDefault="008D7E7D" w:rsidP="001D6E24">
      <w:pPr>
        <w:ind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Օգոստոս</w:t>
      </w:r>
      <w:r w:rsidR="00EA4C6B" w:rsidRPr="00CB3B9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Հանրային միջոցառումներ չեն եղել</w:t>
      </w:r>
      <w:r w:rsidR="00E21564">
        <w:rPr>
          <w:sz w:val="24"/>
          <w:szCs w:val="24"/>
        </w:rPr>
        <w:t>:</w:t>
      </w:r>
    </w:p>
    <w:p w:rsidR="008D7E7D" w:rsidRDefault="008D7E7D" w:rsidP="001D6E24">
      <w:pPr>
        <w:ind w:firstLine="0"/>
        <w:jc w:val="both"/>
        <w:rPr>
          <w:rFonts w:cs="Sylfaen"/>
          <w:b/>
          <w:i/>
          <w:sz w:val="24"/>
          <w:szCs w:val="24"/>
        </w:rPr>
      </w:pPr>
      <w:r>
        <w:rPr>
          <w:b/>
          <w:sz w:val="24"/>
          <w:szCs w:val="24"/>
        </w:rPr>
        <w:t>Սեպտեմբեր</w:t>
      </w:r>
      <w:r w:rsidRPr="008D7E7D">
        <w:rPr>
          <w:sz w:val="24"/>
          <w:szCs w:val="24"/>
        </w:rPr>
        <w:t xml:space="preserve"> </w:t>
      </w:r>
      <w:r>
        <w:rPr>
          <w:sz w:val="24"/>
          <w:szCs w:val="24"/>
        </w:rPr>
        <w:t>Հանրային միջոցառումներ չեն եղել</w:t>
      </w:r>
      <w:r w:rsidR="00E21564">
        <w:rPr>
          <w:sz w:val="24"/>
          <w:szCs w:val="24"/>
        </w:rPr>
        <w:t>:</w:t>
      </w:r>
      <w:r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</w:p>
    <w:p w:rsidR="001F5C28" w:rsidRPr="00C0382A" w:rsidRDefault="007F2291" w:rsidP="001D6E24">
      <w:pPr>
        <w:ind w:firstLine="0"/>
        <w:jc w:val="both"/>
        <w:rPr>
          <w:b/>
          <w:i/>
          <w:sz w:val="24"/>
          <w:szCs w:val="24"/>
          <w:lang w:val="hy-AM"/>
        </w:rPr>
      </w:pPr>
      <w:r w:rsidRPr="00C0382A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Սահմանափակ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ֆիզիկական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ունեցող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ընտրողներ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ի</w:t>
      </w:r>
      <w:r w:rsidR="008D7E7D">
        <w:rPr>
          <w:rFonts w:cs="Sylfaen"/>
          <w:b/>
          <w:i/>
          <w:sz w:val="24"/>
          <w:szCs w:val="24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ընտրական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իրավունքի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իրականացման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ապահովելու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համար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տեղամասային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ձեռնարկված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C0382A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0382A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B564EB" w:rsidRPr="00C0382A">
        <w:rPr>
          <w:rFonts w:cs="Sylfaen"/>
          <w:sz w:val="24"/>
          <w:szCs w:val="24"/>
          <w:lang w:val="hy-AM"/>
        </w:rPr>
        <w:t>8</w:t>
      </w:r>
      <w:r w:rsidR="00312E74" w:rsidRPr="00C0382A">
        <w:rPr>
          <w:rFonts w:cs="Sylfaen"/>
          <w:sz w:val="24"/>
          <w:szCs w:val="24"/>
          <w:lang w:val="hy-AM"/>
        </w:rPr>
        <w:t>5</w:t>
      </w:r>
      <w:r w:rsidRPr="00C0382A">
        <w:rPr>
          <w:rFonts w:cs="Sylfaen"/>
          <w:sz w:val="24"/>
          <w:szCs w:val="24"/>
          <w:lang w:val="hy-AM"/>
        </w:rPr>
        <w:t>%-ով:</w:t>
      </w:r>
    </w:p>
    <w:p w:rsidR="001F5C28" w:rsidRPr="00C0382A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C0382A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և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սանիտարական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մաքրման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C0382A" w:rsidRDefault="00D30A59" w:rsidP="004F44F3">
      <w:pPr>
        <w:spacing w:line="276" w:lineRule="auto"/>
        <w:jc w:val="both"/>
        <w:rPr>
          <w:rFonts w:cs="Sylfaen"/>
          <w:sz w:val="24"/>
          <w:szCs w:val="24"/>
          <w:lang w:val="hy-AM"/>
        </w:rPr>
      </w:pPr>
      <w:r w:rsidRPr="00C0382A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</w:t>
      </w:r>
      <w:r w:rsidR="00B564EB" w:rsidRPr="00C0382A">
        <w:rPr>
          <w:rFonts w:cs="Sylfaen"/>
          <w:sz w:val="24"/>
          <w:szCs w:val="24"/>
          <w:lang w:val="hy-AM"/>
        </w:rPr>
        <w:t xml:space="preserve">, </w:t>
      </w:r>
      <w:r w:rsidR="004F44F3" w:rsidRPr="00C0382A">
        <w:rPr>
          <w:rFonts w:cs="Sylfaen"/>
          <w:sz w:val="24"/>
          <w:szCs w:val="24"/>
          <w:lang w:val="hy-AM"/>
        </w:rPr>
        <w:t xml:space="preserve">նոր բացված </w:t>
      </w:r>
      <w:r w:rsidR="004F44F3" w:rsidRPr="00C0382A">
        <w:rPr>
          <w:rFonts w:cs="Arial"/>
          <w:bCs/>
          <w:sz w:val="24"/>
          <w:szCs w:val="24"/>
          <w:lang w:val="hy-AM"/>
        </w:rPr>
        <w:t>«</w:t>
      </w:r>
      <w:r w:rsidR="004F44F3" w:rsidRPr="00C0382A">
        <w:rPr>
          <w:rFonts w:cs="Sylfaen"/>
          <w:bCs/>
          <w:sz w:val="24"/>
          <w:szCs w:val="24"/>
          <w:lang w:val="hy-AM"/>
        </w:rPr>
        <w:t>Ստեփանավան</w:t>
      </w:r>
      <w:r w:rsidR="004F44F3" w:rsidRPr="00C0382A">
        <w:rPr>
          <w:rFonts w:cs="Arial"/>
          <w:bCs/>
          <w:sz w:val="24"/>
          <w:szCs w:val="24"/>
          <w:lang w:val="hy-AM"/>
        </w:rPr>
        <w:t xml:space="preserve"> </w:t>
      </w:r>
      <w:r w:rsidR="004F44F3" w:rsidRPr="00C0382A">
        <w:rPr>
          <w:rFonts w:cs="Sylfaen"/>
          <w:bCs/>
          <w:sz w:val="24"/>
          <w:szCs w:val="24"/>
          <w:lang w:val="hy-AM"/>
        </w:rPr>
        <w:t>համայնքի</w:t>
      </w:r>
      <w:r w:rsidR="004F44F3" w:rsidRPr="00C0382A">
        <w:rPr>
          <w:rFonts w:cs="Arial"/>
          <w:bCs/>
          <w:sz w:val="24"/>
          <w:szCs w:val="24"/>
          <w:lang w:val="hy-AM"/>
        </w:rPr>
        <w:t xml:space="preserve"> </w:t>
      </w:r>
      <w:r w:rsidR="004F44F3" w:rsidRPr="00C0382A">
        <w:rPr>
          <w:rFonts w:cs="Sylfaen"/>
          <w:bCs/>
          <w:sz w:val="24"/>
          <w:szCs w:val="24"/>
          <w:lang w:val="hy-AM"/>
        </w:rPr>
        <w:t>կոմունալ</w:t>
      </w:r>
      <w:r w:rsidR="004F44F3" w:rsidRPr="00C0382A">
        <w:rPr>
          <w:rFonts w:cs="Arial"/>
          <w:bCs/>
          <w:sz w:val="24"/>
          <w:szCs w:val="24"/>
          <w:lang w:val="hy-AM"/>
        </w:rPr>
        <w:t xml:space="preserve"> </w:t>
      </w:r>
      <w:r w:rsidR="004F44F3" w:rsidRPr="00C0382A">
        <w:rPr>
          <w:rFonts w:cs="Sylfaen"/>
          <w:bCs/>
          <w:sz w:val="24"/>
          <w:szCs w:val="24"/>
          <w:lang w:val="hy-AM"/>
        </w:rPr>
        <w:t>սպասարկում</w:t>
      </w:r>
      <w:r w:rsidR="004F44F3" w:rsidRPr="00C0382A">
        <w:rPr>
          <w:rFonts w:cs="Arial"/>
          <w:bCs/>
          <w:sz w:val="24"/>
          <w:szCs w:val="24"/>
          <w:lang w:val="hy-AM"/>
        </w:rPr>
        <w:t xml:space="preserve"> </w:t>
      </w:r>
      <w:r w:rsidR="004F44F3" w:rsidRPr="00C0382A">
        <w:rPr>
          <w:rFonts w:cs="Sylfaen"/>
          <w:bCs/>
          <w:sz w:val="24"/>
          <w:szCs w:val="24"/>
          <w:lang w:val="hy-AM"/>
        </w:rPr>
        <w:t>և բարեկարգում</w:t>
      </w:r>
      <w:r w:rsidR="004F44F3" w:rsidRPr="00C0382A">
        <w:rPr>
          <w:rFonts w:cs="Arial"/>
          <w:bCs/>
          <w:sz w:val="24"/>
          <w:szCs w:val="24"/>
          <w:lang w:val="hy-AM"/>
        </w:rPr>
        <w:t>»</w:t>
      </w:r>
      <w:r w:rsidR="004F44F3" w:rsidRPr="00C0382A">
        <w:rPr>
          <w:rFonts w:cs="Sylfaen"/>
          <w:bCs/>
          <w:sz w:val="24"/>
          <w:szCs w:val="24"/>
          <w:lang w:val="hy-AM"/>
        </w:rPr>
        <w:t xml:space="preserve"> ՀՈԱԿ</w:t>
      </w:r>
      <w:r w:rsidR="004F44F3" w:rsidRPr="00C0382A">
        <w:rPr>
          <w:rFonts w:cs="Sylfaen"/>
          <w:sz w:val="24"/>
          <w:szCs w:val="24"/>
          <w:lang w:val="hy-AM"/>
        </w:rPr>
        <w:t>-ի միջոցով,</w:t>
      </w:r>
      <w:r w:rsidR="00B564EB" w:rsidRPr="00C0382A">
        <w:rPr>
          <w:rFonts w:cs="Sylfaen"/>
          <w:sz w:val="24"/>
          <w:szCs w:val="24"/>
          <w:lang w:val="hy-AM"/>
        </w:rPr>
        <w:t>համայնքապետարանի հետ կնքած պայմանագրի շրջանակներում</w:t>
      </w:r>
      <w:r w:rsidR="00EF18D8" w:rsidRPr="00EF18D8">
        <w:rPr>
          <w:rFonts w:cs="Sylfaen"/>
          <w:sz w:val="24"/>
          <w:szCs w:val="24"/>
          <w:lang w:val="hy-AM"/>
        </w:rPr>
        <w:t>:</w:t>
      </w:r>
      <w:r w:rsidR="00B564EB" w:rsidRPr="00C0382A">
        <w:rPr>
          <w:rFonts w:cs="Sylfaen"/>
          <w:sz w:val="24"/>
          <w:szCs w:val="24"/>
          <w:lang w:val="hy-AM"/>
        </w:rPr>
        <w:t xml:space="preserve"> </w:t>
      </w:r>
    </w:p>
    <w:p w:rsidR="005E4ABD" w:rsidRPr="00C0382A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C0382A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Համայնքի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վարչական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տարածքում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բիզնես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իրականացնող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և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հետ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C0382A">
        <w:rPr>
          <w:rFonts w:cs="Sylfaen"/>
          <w:sz w:val="24"/>
          <w:szCs w:val="24"/>
          <w:lang w:val="hy-AM"/>
        </w:rPr>
        <w:t>՝</w:t>
      </w:r>
    </w:p>
    <w:p w:rsidR="005E4ABD" w:rsidRPr="00C0382A" w:rsidRDefault="000E11DC" w:rsidP="00312E7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0382A">
        <w:rPr>
          <w:rFonts w:cs="Sylfaen"/>
          <w:sz w:val="24"/>
          <w:szCs w:val="24"/>
          <w:lang w:val="hy-AM"/>
        </w:rPr>
        <w:t>20</w:t>
      </w:r>
      <w:r w:rsidR="000B6184" w:rsidRPr="00C0382A">
        <w:rPr>
          <w:rFonts w:cs="Sylfaen"/>
          <w:sz w:val="24"/>
          <w:szCs w:val="24"/>
          <w:lang w:val="hy-AM"/>
        </w:rPr>
        <w:t>2</w:t>
      </w:r>
      <w:r w:rsidR="004714AE" w:rsidRPr="00C0382A">
        <w:rPr>
          <w:rFonts w:cs="Sylfaen"/>
          <w:sz w:val="24"/>
          <w:szCs w:val="24"/>
          <w:lang w:val="hy-AM"/>
        </w:rPr>
        <w:t>3</w:t>
      </w:r>
      <w:r w:rsidR="00312E74" w:rsidRPr="00C0382A">
        <w:rPr>
          <w:rFonts w:cs="Sylfaen"/>
          <w:sz w:val="24"/>
          <w:szCs w:val="24"/>
          <w:lang w:val="hy-AM"/>
        </w:rPr>
        <w:t>թ.-ի</w:t>
      </w:r>
      <w:r w:rsidR="00FE7A1C" w:rsidRPr="00C0382A">
        <w:rPr>
          <w:rFonts w:cs="Sylfaen"/>
          <w:sz w:val="24"/>
          <w:szCs w:val="24"/>
          <w:lang w:val="hy-AM"/>
        </w:rPr>
        <w:t xml:space="preserve"> </w:t>
      </w:r>
      <w:r w:rsidR="000F502D" w:rsidRPr="000F502D">
        <w:rPr>
          <w:rFonts w:cs="Sylfaen"/>
          <w:sz w:val="24"/>
          <w:szCs w:val="24"/>
          <w:lang w:val="hy-AM"/>
        </w:rPr>
        <w:t>եր</w:t>
      </w:r>
      <w:r w:rsidR="008D7E7D" w:rsidRPr="008D7E7D">
        <w:rPr>
          <w:rFonts w:cs="Sylfaen"/>
          <w:sz w:val="24"/>
          <w:szCs w:val="24"/>
          <w:lang w:val="hy-AM"/>
        </w:rPr>
        <w:t>րորդ</w:t>
      </w:r>
      <w:r w:rsidR="000B6184" w:rsidRPr="00C0382A">
        <w:rPr>
          <w:rFonts w:cs="Sylfaen"/>
          <w:sz w:val="24"/>
          <w:szCs w:val="24"/>
          <w:lang w:val="hy-AM"/>
        </w:rPr>
        <w:t xml:space="preserve"> </w:t>
      </w:r>
      <w:r w:rsidR="00312E74" w:rsidRPr="00C0382A">
        <w:rPr>
          <w:rFonts w:cs="Sylfaen"/>
          <w:sz w:val="24"/>
          <w:szCs w:val="24"/>
          <w:lang w:val="hy-AM"/>
        </w:rPr>
        <w:t xml:space="preserve">եռամսյակում </w:t>
      </w:r>
      <w:r w:rsidR="00F64E53" w:rsidRPr="00C0382A">
        <w:rPr>
          <w:rFonts w:cs="Sylfaen"/>
          <w:sz w:val="24"/>
          <w:szCs w:val="24"/>
          <w:lang w:val="hy-AM"/>
        </w:rPr>
        <w:t xml:space="preserve">հանդիպումներ </w:t>
      </w:r>
      <w:r w:rsidR="00312E74" w:rsidRPr="00C0382A">
        <w:rPr>
          <w:rFonts w:cs="Sylfaen"/>
          <w:sz w:val="24"/>
          <w:szCs w:val="24"/>
          <w:lang w:val="hy-AM"/>
        </w:rPr>
        <w:t>չեն եղել</w:t>
      </w:r>
      <w:r w:rsidR="007F2291" w:rsidRPr="00C0382A">
        <w:rPr>
          <w:rFonts w:cs="Sylfaen"/>
          <w:sz w:val="24"/>
          <w:szCs w:val="24"/>
          <w:lang w:val="hy-AM"/>
        </w:rPr>
        <w:t>:</w:t>
      </w:r>
    </w:p>
    <w:p w:rsidR="001F5C28" w:rsidRPr="00C0382A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C0382A">
        <w:rPr>
          <w:rFonts w:cs="Sylfaen"/>
          <w:b/>
          <w:i/>
          <w:sz w:val="24"/>
          <w:szCs w:val="24"/>
          <w:lang w:val="hy-AM"/>
        </w:rPr>
        <w:lastRenderedPageBreak/>
        <w:t>14.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Համայնքի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կառավարման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C0382A">
        <w:rPr>
          <w:b/>
          <w:i/>
          <w:sz w:val="24"/>
          <w:szCs w:val="24"/>
          <w:lang w:val="hy-AM"/>
        </w:rPr>
        <w:t xml:space="preserve"> (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ՀԿՏՀ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կամ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C0382A">
        <w:rPr>
          <w:b/>
          <w:i/>
          <w:sz w:val="24"/>
          <w:szCs w:val="24"/>
          <w:lang w:val="hy-AM"/>
        </w:rPr>
        <w:t>)</w:t>
      </w:r>
      <w:r w:rsidR="00312E74" w:rsidRPr="00C0382A">
        <w:rPr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լիարժեք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և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արդյունավետ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շահագործման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C0382A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C0382A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0382A">
        <w:rPr>
          <w:rFonts w:cs="Sylfaen"/>
          <w:sz w:val="24"/>
          <w:szCs w:val="24"/>
          <w:lang w:val="hy-AM"/>
        </w:rPr>
        <w:t xml:space="preserve">Ապահովվում է </w:t>
      </w:r>
      <w:r w:rsidR="00312E74" w:rsidRPr="00C0382A">
        <w:rPr>
          <w:rFonts w:cs="Sylfaen"/>
          <w:sz w:val="24"/>
          <w:szCs w:val="24"/>
          <w:lang w:val="hy-AM"/>
        </w:rPr>
        <w:t>stepanavan</w:t>
      </w:r>
      <w:r w:rsidRPr="00C0382A">
        <w:rPr>
          <w:rFonts w:cs="Sylfaen"/>
          <w:sz w:val="24"/>
          <w:szCs w:val="24"/>
          <w:lang w:val="hy-AM"/>
        </w:rPr>
        <w:t>.am</w:t>
      </w:r>
      <w:r w:rsidR="00312E74" w:rsidRPr="00C0382A">
        <w:rPr>
          <w:rFonts w:cs="Sylfaen"/>
          <w:sz w:val="24"/>
          <w:szCs w:val="24"/>
          <w:lang w:val="hy-AM"/>
        </w:rPr>
        <w:t xml:space="preserve"> </w:t>
      </w:r>
      <w:r w:rsidRPr="00C0382A">
        <w:rPr>
          <w:rFonts w:cs="Sylfaen"/>
          <w:sz w:val="24"/>
          <w:szCs w:val="24"/>
          <w:lang w:val="hy-AM"/>
        </w:rPr>
        <w:t>կայք-էջի լիակատար շահագործում, փաստ</w:t>
      </w:r>
      <w:r w:rsidR="00312E74" w:rsidRPr="00C0382A">
        <w:rPr>
          <w:rFonts w:cs="Sylfaen"/>
          <w:sz w:val="24"/>
          <w:szCs w:val="24"/>
          <w:lang w:val="hy-AM"/>
        </w:rPr>
        <w:t>թղթ</w:t>
      </w:r>
      <w:r w:rsidRPr="00C0382A">
        <w:rPr>
          <w:rFonts w:cs="Sylfaen"/>
          <w:sz w:val="24"/>
          <w:szCs w:val="24"/>
          <w:lang w:val="hy-AM"/>
        </w:rPr>
        <w:t>աշրջանառություն,</w:t>
      </w:r>
      <w:r w:rsidR="003E2ACA" w:rsidRPr="00C0382A">
        <w:rPr>
          <w:rFonts w:cs="Sylfaen"/>
          <w:sz w:val="24"/>
          <w:szCs w:val="24"/>
          <w:lang w:val="hy-AM"/>
        </w:rPr>
        <w:t xml:space="preserve"> </w:t>
      </w:r>
      <w:r w:rsidRPr="00C0382A">
        <w:rPr>
          <w:rFonts w:cs="Sylfaen"/>
          <w:sz w:val="24"/>
          <w:szCs w:val="24"/>
          <w:lang w:val="hy-AM"/>
        </w:rPr>
        <w:t xml:space="preserve">համայքի ղեկավարի որոշումներ, կարգադրություններ, ավագանու որոշումներ, բյուջեի եկամուտների և ծախսերի </w:t>
      </w:r>
      <w:r w:rsidR="00312E74" w:rsidRPr="00C0382A">
        <w:rPr>
          <w:rFonts w:cs="Sylfaen"/>
          <w:sz w:val="24"/>
          <w:szCs w:val="24"/>
          <w:lang w:val="hy-AM"/>
        </w:rPr>
        <w:t>կատարողակ</w:t>
      </w:r>
      <w:r w:rsidRPr="00C0382A">
        <w:rPr>
          <w:rFonts w:cs="Sylfaen"/>
          <w:sz w:val="24"/>
          <w:szCs w:val="24"/>
          <w:lang w:val="hy-AM"/>
        </w:rPr>
        <w:t>անների դիտման մատչելություն</w:t>
      </w:r>
      <w:r w:rsidR="00F4187C" w:rsidRPr="00C0382A">
        <w:rPr>
          <w:rFonts w:cs="Sylfaen"/>
          <w:sz w:val="24"/>
          <w:szCs w:val="24"/>
          <w:lang w:val="hy-AM"/>
        </w:rPr>
        <w:t>:</w:t>
      </w:r>
    </w:p>
    <w:p w:rsidR="004475FC" w:rsidRPr="00CB3B94" w:rsidRDefault="007F2291" w:rsidP="00D30A59">
      <w:pPr>
        <w:jc w:val="both"/>
        <w:rPr>
          <w:sz w:val="24"/>
          <w:szCs w:val="24"/>
          <w:lang w:val="hy-AM"/>
        </w:rPr>
      </w:pPr>
      <w:r w:rsidRPr="00C0382A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Ավագանու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նիստերի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առցանց</w:t>
      </w:r>
      <w:r w:rsidR="00312E74" w:rsidRPr="00C0382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0382A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C0382A">
        <w:rPr>
          <w:rFonts w:cs="Sylfaen"/>
          <w:b/>
          <w:i/>
          <w:sz w:val="24"/>
          <w:szCs w:val="24"/>
          <w:lang w:val="hy-AM"/>
        </w:rPr>
        <w:t>ում</w:t>
      </w:r>
      <w:r w:rsidRPr="00C0382A">
        <w:rPr>
          <w:sz w:val="24"/>
          <w:szCs w:val="24"/>
          <w:lang w:val="hy-AM"/>
        </w:rPr>
        <w:t>՝</w:t>
      </w:r>
      <w:r w:rsidR="00312E74" w:rsidRPr="00C0382A">
        <w:rPr>
          <w:sz w:val="24"/>
          <w:szCs w:val="24"/>
          <w:lang w:val="hy-AM"/>
        </w:rPr>
        <w:t xml:space="preserve"> </w:t>
      </w:r>
    </w:p>
    <w:p w:rsidR="002E1BF4" w:rsidRDefault="0066045C" w:rsidP="00D30A59">
      <w:pPr>
        <w:jc w:val="both"/>
        <w:rPr>
          <w:rFonts w:ascii="GHEA Mariam" w:hAnsi="GHEA Mariam"/>
          <w:lang w:val="hy-AM"/>
        </w:rPr>
      </w:pPr>
      <w:r w:rsidRPr="00CB3B94">
        <w:rPr>
          <w:sz w:val="24"/>
          <w:szCs w:val="24"/>
          <w:lang w:val="hy-AM"/>
        </w:rPr>
        <w:t xml:space="preserve">Ապահովվել է </w:t>
      </w:r>
      <w:r w:rsidR="008D7E7D" w:rsidRPr="00E21564">
        <w:rPr>
          <w:sz w:val="24"/>
          <w:szCs w:val="24"/>
          <w:lang w:val="hy-AM"/>
        </w:rPr>
        <w:t>1</w:t>
      </w:r>
      <w:r w:rsidRPr="00CB3B94">
        <w:rPr>
          <w:sz w:val="24"/>
          <w:szCs w:val="24"/>
          <w:lang w:val="hy-AM"/>
        </w:rPr>
        <w:t xml:space="preserve"> նիստի ուղիղ հեռարձակում:</w:t>
      </w:r>
    </w:p>
    <w:p w:rsidR="002E1BF4" w:rsidRPr="002E1BF4" w:rsidRDefault="002E1BF4" w:rsidP="002E1BF4">
      <w:pPr>
        <w:rPr>
          <w:rFonts w:ascii="GHEA Mariam" w:hAnsi="GHEA Mariam"/>
          <w:lang w:val="hy-AM"/>
        </w:rPr>
      </w:pPr>
    </w:p>
    <w:p w:rsidR="002E1BF4" w:rsidRPr="002E1BF4" w:rsidRDefault="002E1BF4" w:rsidP="002E1BF4">
      <w:pPr>
        <w:rPr>
          <w:rFonts w:ascii="GHEA Mariam" w:hAnsi="GHEA Mariam"/>
          <w:lang w:val="hy-AM"/>
        </w:rPr>
      </w:pPr>
    </w:p>
    <w:p w:rsidR="002E1BF4" w:rsidRDefault="002E1BF4" w:rsidP="002E1BF4">
      <w:pPr>
        <w:rPr>
          <w:rFonts w:ascii="GHEA Mariam" w:hAnsi="GHEA Mariam"/>
          <w:lang w:val="hy-AM"/>
        </w:rPr>
      </w:pPr>
    </w:p>
    <w:p w:rsidR="002E1BF4" w:rsidRPr="002E1BF4" w:rsidRDefault="002E1BF4" w:rsidP="002E1BF4">
      <w:pPr>
        <w:ind w:firstLine="0"/>
        <w:jc w:val="center"/>
        <w:rPr>
          <w:rFonts w:ascii="GHEA Mariam" w:hAnsi="GHEA Mariam"/>
          <w:b/>
          <w:sz w:val="24"/>
          <w:szCs w:val="24"/>
          <w:lang w:val="hy-AM"/>
        </w:rPr>
      </w:pPr>
      <w:r>
        <w:rPr>
          <w:rFonts w:ascii="GHEA Mariam" w:hAnsi="GHEA Mariam"/>
          <w:lang w:val="hy-AM"/>
        </w:rPr>
        <w:tab/>
      </w:r>
      <w:r w:rsidRPr="002E1BF4">
        <w:rPr>
          <w:rFonts w:ascii="GHEA Mariam" w:hAnsi="GHEA Mariam"/>
          <w:b/>
          <w:sz w:val="24"/>
          <w:szCs w:val="24"/>
          <w:lang w:val="hy-AM"/>
        </w:rPr>
        <w:t>Ստեփանավան համայնք</w:t>
      </w:r>
    </w:p>
    <w:p w:rsidR="002E1BF4" w:rsidRPr="002E1BF4" w:rsidRDefault="002E1BF4" w:rsidP="002E1BF4">
      <w:pPr>
        <w:spacing w:line="312" w:lineRule="auto"/>
        <w:ind w:firstLine="0"/>
        <w:jc w:val="both"/>
        <w:rPr>
          <w:rFonts w:ascii="GHEA Mariam" w:hAnsi="GHEA Mariam"/>
          <w:lang w:val="hy-AM"/>
        </w:rPr>
      </w:pPr>
      <w:r w:rsidRPr="002E1BF4">
        <w:rPr>
          <w:rFonts w:ascii="GHEA Mariam" w:hAnsi="GHEA Mariam"/>
          <w:lang w:val="hy-AM"/>
        </w:rPr>
        <w:tab/>
        <w:t>2017 թվականի նոյեմբերին «Վարչատարածքային բաժանման մասին</w:t>
      </w:r>
      <w:r w:rsidRPr="002E1BF4">
        <w:rPr>
          <w:rFonts w:ascii="GHEA Mariam" w:hAnsi="GHEA Mariam"/>
          <w:sz w:val="21"/>
          <w:szCs w:val="21"/>
          <w:lang w:val="hy-AM"/>
        </w:rPr>
        <w:t>»</w:t>
      </w:r>
      <w:r w:rsidRPr="002E1BF4">
        <w:rPr>
          <w:rFonts w:ascii="GHEA Mariam" w:hAnsi="GHEA Mariam"/>
          <w:lang w:val="hy-AM"/>
        </w:rPr>
        <w:t xml:space="preserve"> ՀՀ օրենքի 2-րդ հավելվածի 2.5-րդ մասի համաձայն Ստեփանավան համայնքը խոշորացվել է` Ստեփանավան քաղաքային համայնքին միացել են Կաթնաղբյուր և Ուրասար համայնքները: Միացման արդյունքում կատարվել են օրենքով սահմանված մի շարք փոփոխություններ, ինչպես նաև փոխվել է հաստիքացուցակը:</w:t>
      </w:r>
    </w:p>
    <w:p w:rsidR="002E1BF4" w:rsidRPr="002E1BF4" w:rsidRDefault="002E1BF4" w:rsidP="002E1BF4">
      <w:pPr>
        <w:spacing w:line="312" w:lineRule="auto"/>
        <w:ind w:firstLine="0"/>
        <w:jc w:val="both"/>
        <w:rPr>
          <w:rFonts w:ascii="GHEA Mariam" w:hAnsi="GHEA Mariam"/>
          <w:lang w:val="hy-AM"/>
        </w:rPr>
      </w:pPr>
      <w:r w:rsidRPr="002E1BF4">
        <w:rPr>
          <w:rFonts w:ascii="GHEA Mariam" w:hAnsi="GHEA Mariam"/>
          <w:lang w:val="hy-AM"/>
        </w:rPr>
        <w:t>Ստեփանավան նախկին համայնքի բյուջեի միջոցների հաշվին կատարվել են աշխատողների վերջնահաշվարկային բոլոր վճարումները 6277.7 հազ. ՀՀ դրամ գումարի չափով (ՀՀ աշխատանքային օրենսգրքի 113-րդ հոդվածի 1-ին մասի 1-ին կետով):</w:t>
      </w:r>
    </w:p>
    <w:tbl>
      <w:tblPr>
        <w:tblpPr w:leftFromText="180" w:rightFromText="180" w:vertAnchor="text" w:horzAnchor="page" w:tblpX="1" w:tblpY="222"/>
        <w:tblW w:w="14840" w:type="dxa"/>
        <w:tblLook w:val="04A0" w:firstRow="1" w:lastRow="0" w:firstColumn="1" w:lastColumn="0" w:noHBand="0" w:noVBand="1"/>
      </w:tblPr>
      <w:tblGrid>
        <w:gridCol w:w="2956"/>
        <w:gridCol w:w="2548"/>
        <w:gridCol w:w="2299"/>
        <w:gridCol w:w="2712"/>
        <w:gridCol w:w="4325"/>
      </w:tblGrid>
      <w:tr w:rsidR="002E1BF4" w:rsidRPr="002E1BF4" w:rsidTr="002E1BF4">
        <w:trPr>
          <w:trHeight w:val="375"/>
        </w:trPr>
        <w:tc>
          <w:tcPr>
            <w:tcW w:w="1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1BF4" w:rsidRPr="002E1BF4" w:rsidRDefault="002E1B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2E1BF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2E1BF4" w:rsidRPr="002E1BF4" w:rsidTr="002E1BF4">
        <w:trPr>
          <w:trHeight w:val="450"/>
        </w:trPr>
        <w:tc>
          <w:tcPr>
            <w:tcW w:w="2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Համայնք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Խոշորացումից առաջ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Նախորդ ամիս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Հաշվետու ամիս</w:t>
            </w:r>
          </w:p>
        </w:tc>
        <w:tc>
          <w:tcPr>
            <w:tcW w:w="43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Թվարկել և նկարագրել ՀՈԱԿ-ներում հաստիքների</w:t>
            </w:r>
            <w:r>
              <w:rPr>
                <w:rFonts w:eastAsia="Times New Roman" w:cs="Times New Roman"/>
                <w:color w:val="000000"/>
                <w:lang w:val="ru-RU" w:eastAsia="ru-RU"/>
              </w:rPr>
              <w:br/>
              <w:t>ավելացումը(պակասումը)</w:t>
            </w:r>
          </w:p>
        </w:tc>
      </w:tr>
      <w:tr w:rsidR="002E1BF4" w:rsidTr="002E1BF4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Հաստիքներ ՀՈԱԿ</w:t>
            </w:r>
          </w:p>
        </w:tc>
        <w:tc>
          <w:tcPr>
            <w:tcW w:w="2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Հաստիքներ ՀՈԱԿ</w:t>
            </w:r>
          </w:p>
        </w:tc>
        <w:tc>
          <w:tcPr>
            <w:tcW w:w="2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Հաստիքներ ՀՈԱԿ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2E1BF4" w:rsidTr="002E1BF4">
        <w:trPr>
          <w:trHeight w:val="345"/>
        </w:trPr>
        <w:tc>
          <w:tcPr>
            <w:tcW w:w="10515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val="ru-RU" w:eastAsia="ru-RU"/>
              </w:rPr>
              <w:t>Ստեփանավան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ru-RU" w:eastAsia="ru-RU"/>
              </w:rPr>
              <w:t> </w:t>
            </w:r>
          </w:p>
        </w:tc>
      </w:tr>
      <w:tr w:rsidR="002E1BF4" w:rsidTr="002E1BF4">
        <w:trPr>
          <w:trHeight w:val="345"/>
        </w:trPr>
        <w:tc>
          <w:tcPr>
            <w:tcW w:w="2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1 թիվ 1 մանկապարտեզ</w:t>
            </w:r>
          </w:p>
        </w:tc>
        <w:tc>
          <w:tcPr>
            <w:tcW w:w="25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 xml:space="preserve">  </w:t>
            </w:r>
          </w:p>
        </w:tc>
      </w:tr>
      <w:tr w:rsidR="002E1BF4" w:rsidTr="002E1BF4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2 թիվ 3 մանկապարտեզ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E1BF4" w:rsidRDefault="002E1BF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2E1BF4" w:rsidTr="002E1BF4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3 թիվ 4 մանկապարտեզ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2E1BF4" w:rsidTr="002E1BF4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 xml:space="preserve">4թիվ 5 մանկապարտեզ 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2E1BF4" w:rsidTr="002E1BF4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5 Արվեստի դպրոց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36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2E1BF4" w:rsidTr="002E1BF4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6 Կենտր. Գրադարան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2E1BF4" w:rsidTr="002E1BF4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lastRenderedPageBreak/>
              <w:t>7 Մշակույթի պալատ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15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2E1BF4" w:rsidTr="002E1BF4">
        <w:trPr>
          <w:trHeight w:val="34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8 Մարզադպրոց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2E1BF4" w:rsidTr="002E1BF4">
        <w:trPr>
          <w:trHeight w:val="1665"/>
        </w:trPr>
        <w:tc>
          <w:tcPr>
            <w:tcW w:w="2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9 «</w:t>
            </w:r>
            <w:r>
              <w:rPr>
                <w:rFonts w:eastAsia="Times New Roman" w:cs="Times New Roman"/>
                <w:color w:val="000000"/>
                <w:lang w:val="ru-RU" w:eastAsia="ru-RU"/>
              </w:rPr>
              <w:t>ՍՏԵՓԱՆԱՎԱՆ ՀԱՄԱՅՆՔԻ ԿՈՄՈՒՆԱԼ ՍՊԱՍԱՐԿՈՒՄ ԵՎ ԲԱՐԵԿԱՐԳՈՒՄ</w:t>
            </w:r>
            <w:r>
              <w:rPr>
                <w:rFonts w:eastAsia="Times New Roman" w:cs="Times New Roman"/>
                <w:color w:val="000000"/>
                <w:lang w:eastAsia="ru-RU"/>
              </w:rPr>
              <w:t xml:space="preserve">» </w:t>
            </w:r>
          </w:p>
        </w:tc>
        <w:tc>
          <w:tcPr>
            <w:tcW w:w="2548" w:type="dxa"/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-</w:t>
            </w: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val="ru-RU" w:eastAsia="ru-RU"/>
              </w:rPr>
              <w:t>5</w:t>
            </w:r>
            <w:r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2E1BF4" w:rsidTr="002E1BF4">
        <w:trPr>
          <w:trHeight w:val="1665"/>
        </w:trPr>
        <w:tc>
          <w:tcPr>
            <w:tcW w:w="2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1BF4" w:rsidRDefault="002E1BF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««ՀԱՅԱՍՏԱՆԻ ՀԱՆՐԱՊԵՏՈՒԹՅՈՒՆ ԼՈՌՈՒ ՄԱՐԶ ՍՏԵՓԱՆԱՎԱՆԻ  ՀԱՇՎԱՊԱՀԱԿԱՆ ՀԱՇՎԱՌՈՒՄ»</w:t>
            </w:r>
          </w:p>
        </w:tc>
        <w:tc>
          <w:tcPr>
            <w:tcW w:w="2548" w:type="dxa"/>
            <w:noWrap/>
            <w:vAlign w:val="bottom"/>
            <w:hideMark/>
          </w:tcPr>
          <w:p w:rsidR="002E1BF4" w:rsidRDefault="002E1BF4">
            <w:pPr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 </w:t>
            </w: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8 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 </w:t>
            </w:r>
          </w:p>
        </w:tc>
      </w:tr>
      <w:tr w:rsidR="002E1BF4" w:rsidTr="002E1BF4">
        <w:trPr>
          <w:trHeight w:val="1665"/>
        </w:trPr>
        <w:tc>
          <w:tcPr>
            <w:tcW w:w="2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1BF4" w:rsidRDefault="002E1BF4">
            <w:pPr>
              <w:rPr>
                <w:color w:val="000000"/>
              </w:rPr>
            </w:pPr>
            <w:r>
              <w:rPr>
                <w:color w:val="000000"/>
              </w:rPr>
              <w:t>Ընդամենը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2E1BF4" w:rsidRDefault="002E1BF4">
            <w:pPr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2E1BF4" w:rsidRDefault="002E1B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2E1BF4" w:rsidRDefault="002E1BF4">
            <w:pPr>
              <w:rPr>
                <w:rFonts w:cs="Times New Roman"/>
              </w:rPr>
            </w:pPr>
          </w:p>
        </w:tc>
      </w:tr>
    </w:tbl>
    <w:p w:rsidR="002E1BF4" w:rsidRDefault="002E1BF4" w:rsidP="002E1BF4">
      <w:pPr>
        <w:spacing w:line="312" w:lineRule="auto"/>
        <w:ind w:firstLine="0"/>
        <w:jc w:val="both"/>
        <w:rPr>
          <w:rFonts w:ascii="GHEA Mariam" w:hAnsi="GHEA Mariam"/>
        </w:rPr>
      </w:pPr>
      <w:r>
        <w:rPr>
          <w:rFonts w:ascii="GHEA Mariam" w:hAnsi="GHEA Mariam"/>
        </w:rPr>
        <w:t>Ստեփանավան խոշորացված համայնքի բյուջեի միջոցների հաշվին մարվել է Կաթնաղբյուր բնակավայրի բնապահպանական վճարի գծով պարտավորությունը` 56816 ՀՀ դրամ:</w:t>
      </w:r>
    </w:p>
    <w:p w:rsidR="002E1BF4" w:rsidRDefault="002E1BF4" w:rsidP="002E1BF4">
      <w:pPr>
        <w:spacing w:line="312" w:lineRule="auto"/>
        <w:jc w:val="both"/>
        <w:rPr>
          <w:rFonts w:ascii="GHEA Mariam" w:hAnsi="GHEA Mariam"/>
        </w:rPr>
      </w:pPr>
      <w:r>
        <w:rPr>
          <w:rFonts w:ascii="GHEA Mariam" w:hAnsi="GHEA Mariam"/>
        </w:rPr>
        <w:t>Համայնքապետարանում 08.06.2018 թվականից գործում է  քաղաքացիների սպասարկման գրասենյակը (ՔՍԳ):</w:t>
      </w:r>
    </w:p>
    <w:p w:rsidR="002E1BF4" w:rsidRDefault="002E1BF4" w:rsidP="002E1BF4">
      <w:pPr>
        <w:spacing w:line="312" w:lineRule="auto"/>
        <w:jc w:val="both"/>
        <w:rPr>
          <w:rFonts w:ascii="GHEA Mariam" w:hAnsi="GHEA Mariam"/>
        </w:rPr>
      </w:pPr>
      <w:r>
        <w:rPr>
          <w:rFonts w:ascii="GHEA Mariam" w:hAnsi="GHEA Mariam"/>
        </w:rPr>
        <w:t xml:space="preserve">Համայնքապետարանն ունի պաշտոնական համացանցային կայք (www.stepanavan.am),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2E1BF4" w:rsidRDefault="002E1BF4" w:rsidP="002E1BF4">
      <w:pPr>
        <w:spacing w:line="312" w:lineRule="auto"/>
        <w:jc w:val="both"/>
        <w:rPr>
          <w:rFonts w:ascii="GHEA Mariam" w:hAnsi="GHEA Mariam"/>
          <w:sz w:val="21"/>
          <w:szCs w:val="21"/>
        </w:rPr>
      </w:pPr>
      <w:r>
        <w:rPr>
          <w:rFonts w:ascii="GHEA Mariam" w:hAnsi="GHEA Mariam"/>
        </w:rPr>
        <w:t>Համայնքում ապահովված է նաև ավագանու նիստե</w:t>
      </w:r>
      <w:r>
        <w:rPr>
          <w:rFonts w:ascii="GHEA Mariam" w:hAnsi="GHEA Mariam"/>
          <w:sz w:val="21"/>
          <w:szCs w:val="21"/>
        </w:rPr>
        <w:t>րի և հանրային նշանակության այլ միջոցառումների առցանց հեռարձակումը համացանցում:</w:t>
      </w:r>
    </w:p>
    <w:p w:rsidR="002E1BF4" w:rsidRDefault="002E1BF4" w:rsidP="002E1BF4">
      <w:pPr>
        <w:spacing w:line="312" w:lineRule="auto"/>
        <w:jc w:val="both"/>
        <w:rPr>
          <w:rFonts w:ascii="GHEA Mariam" w:hAnsi="GHEA Mariam"/>
          <w:sz w:val="21"/>
          <w:szCs w:val="21"/>
        </w:rPr>
      </w:pPr>
    </w:p>
    <w:p w:rsidR="002E1BF4" w:rsidRDefault="002E1BF4" w:rsidP="002E1BF4">
      <w:pPr>
        <w:ind w:firstLine="0"/>
        <w:jc w:val="center"/>
        <w:rPr>
          <w:rFonts w:ascii="GHEA Mariam" w:hAnsi="GHEA Mariam"/>
          <w:b/>
        </w:rPr>
      </w:pPr>
      <w:r>
        <w:rPr>
          <w:rFonts w:ascii="GHEA Mariam" w:hAnsi="GHEA Mariam"/>
          <w:b/>
        </w:rPr>
        <w:t>Համայնքի հաստիքներ</w:t>
      </w:r>
    </w:p>
    <w:tbl>
      <w:tblPr>
        <w:tblW w:w="10618" w:type="dxa"/>
        <w:jc w:val="center"/>
        <w:tblLook w:val="04A0" w:firstRow="1" w:lastRow="0" w:firstColumn="1" w:lastColumn="0" w:noHBand="0" w:noVBand="1"/>
      </w:tblPr>
      <w:tblGrid>
        <w:gridCol w:w="1951"/>
        <w:gridCol w:w="216"/>
        <w:gridCol w:w="2924"/>
        <w:gridCol w:w="2523"/>
        <w:gridCol w:w="561"/>
        <w:gridCol w:w="2443"/>
      </w:tblGrid>
      <w:tr w:rsidR="002E1BF4" w:rsidTr="002E1BF4">
        <w:trPr>
          <w:trHeight w:val="388"/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Համայնք (բնակավայր)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Մինչև խոշորացումը</w:t>
            </w:r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Խոշորացումից հետո</w:t>
            </w:r>
          </w:p>
        </w:tc>
      </w:tr>
      <w:tr w:rsidR="002E1BF4" w:rsidTr="002E1BF4">
        <w:trPr>
          <w:trHeight w:val="5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Հաստիք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Հաստիք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Ավագանու անդամներ</w:t>
            </w:r>
          </w:p>
        </w:tc>
      </w:tr>
      <w:tr w:rsidR="002E1BF4" w:rsidTr="002E1BF4">
        <w:trPr>
          <w:trHeight w:val="399"/>
          <w:jc w:val="center"/>
        </w:trPr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b/>
                <w:bCs/>
                <w:color w:val="000000"/>
              </w:rPr>
            </w:pPr>
          </w:p>
        </w:tc>
        <w:tc>
          <w:tcPr>
            <w:tcW w:w="5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b/>
                <w:bCs/>
                <w:color w:val="000000"/>
              </w:rPr>
            </w:pPr>
            <w:r>
              <w:rPr>
                <w:rFonts w:ascii="GHEA Mariam" w:eastAsia="Times New Roman" w:hAnsi="GHEA Mariam" w:cs="Calibri"/>
                <w:b/>
                <w:bCs/>
                <w:color w:val="000000"/>
              </w:rPr>
              <w:t>Ստեփանավան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b/>
                <w:bCs/>
                <w:color w:val="000000"/>
              </w:rPr>
            </w:pPr>
          </w:p>
        </w:tc>
      </w:tr>
      <w:tr w:rsidR="002E1BF4" w:rsidTr="002E1BF4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1.Ստեփանավան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57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61.5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19</w:t>
            </w:r>
          </w:p>
        </w:tc>
      </w:tr>
      <w:tr w:rsidR="002E1BF4" w:rsidTr="002E1BF4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2.Ուրասար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6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2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0</w:t>
            </w:r>
          </w:p>
        </w:tc>
      </w:tr>
      <w:tr w:rsidR="002E1BF4" w:rsidTr="002E1BF4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3.Կաթնաղբյուր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7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2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2</w:t>
            </w:r>
          </w:p>
        </w:tc>
      </w:tr>
      <w:tr w:rsidR="002E1BF4" w:rsidTr="002E1BF4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lastRenderedPageBreak/>
              <w:t>4.Արմանիս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0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2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0</w:t>
            </w:r>
          </w:p>
        </w:tc>
      </w:tr>
      <w:tr w:rsidR="002E1BF4" w:rsidTr="002E1BF4">
        <w:trPr>
          <w:trHeight w:val="33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BF4" w:rsidRDefault="002E1BF4">
            <w:pPr>
              <w:spacing w:line="240" w:lineRule="auto"/>
              <w:ind w:firstLine="0"/>
              <w:jc w:val="left"/>
              <w:rPr>
                <w:rFonts w:ascii="GHEA Mariam" w:eastAsia="Times New Roman" w:hAnsi="GHEA Mariam" w:cs="Calibri"/>
                <w:color w:val="00000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  <w:color w:val="000000"/>
              </w:rPr>
            </w:pPr>
            <w:r>
              <w:rPr>
                <w:rFonts w:ascii="GHEA Mariam" w:eastAsia="Times New Roman" w:hAnsi="GHEA Mariam" w:cs="Calibri"/>
                <w:color w:val="000000"/>
              </w:rPr>
              <w:t>70</w:t>
            </w:r>
          </w:p>
        </w:tc>
        <w:tc>
          <w:tcPr>
            <w:tcW w:w="30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67.5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eastAsia="Times New Roman" w:hAnsi="GHEA Mariam" w:cs="Calibri"/>
              </w:rPr>
            </w:pPr>
            <w:r>
              <w:rPr>
                <w:rFonts w:ascii="GHEA Mariam" w:eastAsia="Times New Roman" w:hAnsi="GHEA Mariam" w:cs="Calibri"/>
              </w:rPr>
              <w:t>21</w:t>
            </w:r>
          </w:p>
        </w:tc>
      </w:tr>
    </w:tbl>
    <w:p w:rsidR="002E1BF4" w:rsidRDefault="002E1BF4" w:rsidP="002E1BF4">
      <w:pPr>
        <w:ind w:firstLine="0"/>
        <w:jc w:val="both"/>
        <w:rPr>
          <w:rFonts w:ascii="GHEA Mariam" w:hAnsi="GHEA Mariam"/>
          <w:b/>
        </w:rPr>
      </w:pPr>
    </w:p>
    <w:p w:rsidR="002E1BF4" w:rsidRDefault="002E1BF4" w:rsidP="002E1BF4">
      <w:pPr>
        <w:ind w:firstLine="0"/>
        <w:jc w:val="both"/>
        <w:rPr>
          <w:rFonts w:ascii="GHEA Mariam" w:hAnsi="GHEA Mariam"/>
          <w:b/>
        </w:rPr>
      </w:pPr>
    </w:p>
    <w:p w:rsidR="002E1BF4" w:rsidRDefault="002E1BF4" w:rsidP="002E1BF4">
      <w:pPr>
        <w:ind w:firstLine="0"/>
        <w:jc w:val="both"/>
        <w:rPr>
          <w:rFonts w:ascii="GHEA Mariam" w:hAnsi="GHEA Mariam"/>
          <w:b/>
        </w:rPr>
      </w:pPr>
    </w:p>
    <w:p w:rsidR="002E1BF4" w:rsidRDefault="002E1BF4" w:rsidP="002E1BF4">
      <w:pPr>
        <w:ind w:firstLine="0"/>
        <w:jc w:val="both"/>
        <w:rPr>
          <w:rFonts w:ascii="GHEA Mariam" w:hAnsi="GHEA Mariam"/>
          <w:b/>
        </w:rPr>
      </w:pPr>
    </w:p>
    <w:p w:rsidR="002E1BF4" w:rsidRDefault="002E1BF4" w:rsidP="002E1BF4">
      <w:pPr>
        <w:ind w:firstLine="0"/>
        <w:jc w:val="center"/>
        <w:rPr>
          <w:rFonts w:ascii="GHEA Mariam" w:hAnsi="GHEA Mariam"/>
          <w:b/>
        </w:rPr>
      </w:pPr>
    </w:p>
    <w:p w:rsidR="002E1BF4" w:rsidRDefault="002E1BF4" w:rsidP="002E1BF4">
      <w:pPr>
        <w:ind w:firstLine="0"/>
        <w:jc w:val="center"/>
        <w:rPr>
          <w:rFonts w:ascii="GHEA Mariam" w:hAnsi="GHEA Mariam"/>
          <w:b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201"/>
        <w:gridCol w:w="4983"/>
      </w:tblGrid>
      <w:tr w:rsidR="002E1BF4" w:rsidTr="002E1BF4"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hAnsi="GHEA Mariam"/>
                <w:b/>
              </w:rPr>
            </w:pPr>
            <w:r>
              <w:rPr>
                <w:rFonts w:ascii="GHEA Mariam" w:hAnsi="GHEA Mariam"/>
                <w:b/>
              </w:rPr>
              <w:t>Մինչև խոշորացումը</w:t>
            </w:r>
          </w:p>
        </w:tc>
        <w:tc>
          <w:tcPr>
            <w:tcW w:w="6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hAnsi="GHEA Mariam"/>
                <w:b/>
              </w:rPr>
            </w:pPr>
            <w:r>
              <w:rPr>
                <w:rFonts w:ascii="GHEA Mariam" w:hAnsi="GHEA Mariam"/>
                <w:b/>
              </w:rPr>
              <w:t>Խոշորացումից հետո</w:t>
            </w:r>
          </w:p>
        </w:tc>
      </w:tr>
      <w:tr w:rsidR="002E1BF4" w:rsidTr="002E1BF4"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BF4" w:rsidRDefault="002E1BF4">
            <w:pPr>
              <w:spacing w:line="240" w:lineRule="auto"/>
              <w:ind w:firstLine="0"/>
              <w:jc w:val="center"/>
              <w:rPr>
                <w:rFonts w:ascii="GHEA Mariam" w:hAnsi="GHEA Mariam"/>
                <w:b/>
              </w:rPr>
            </w:pPr>
          </w:p>
        </w:tc>
        <w:tc>
          <w:tcPr>
            <w:tcW w:w="6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BF4" w:rsidRDefault="002E1BF4">
            <w:pPr>
              <w:spacing w:line="240" w:lineRule="auto"/>
              <w:ind w:firstLine="0"/>
              <w:jc w:val="both"/>
              <w:rPr>
                <w:rFonts w:ascii="GHEA Mariam" w:hAnsi="GHEA Mariam"/>
              </w:rPr>
            </w:pPr>
            <w:r>
              <w:rPr>
                <w:rFonts w:ascii="GHEA Mariam" w:hAnsi="GHEA Mariam"/>
              </w:rPr>
              <w:t>Ընթացքում են Կենտրոնական հրապարակի հիմնանորոգման աշխատանքները Սոս Սարգսյանի անվան կենտրոնական գրադարանի մասնաշենքի հիմնանորոգումը, Աղայան, Քալաշյան և 409 Դիվիզիա փողոցների հիմնանորոգում տուֆե սալարկումով, Ռումինական փողոցի թիվ 10, 18,19, 2,16,22 շենքերի ջեմամեկուսացման և էներգաարդյունավետության բարձրացում, Արմանիսի մանկապարտեզի հիմանորոգում,  Կաթնաղբյուրի մանկապարտեզի հիմանորոգում, Ուրասարի մշակույթի և ժամանցի կենտրոնի հիմնանորոգում, թիվ 1 վարժարանի սպորտ դպրոցի կառուցում, թիվ 3 հիմնական դպրոցի մասնաշենքի կառուցում,  Արմանիս, Ուրասար, Կաթնաղբյուր  Տ5-24 ճանապարհի հիմնանորոգում: Իրականացվում է քաղաքային այգու և «Ալեյա» կոչվող անցումի հիմնանորոգման աշխատանքները: Ընթանում են «Սոս Սարգսյանի անվան մշակույթի պալատի» նորոգում և Արևելյան-Չարենց փողոցների հիմնանորոգման աշխատանքները, Աղայան 1-ին և 2-րդ նրբանցքների, 409 Դիվիզիա նրբանցքի և Ն. Ստեփանյանի փողոցների տուֆե սալարկումով հիմնանորոգումը: Սկսվել են Արմանիս, Ուրասար, Կաթնաղբյուր բնակավայրերի և Ստեփանավան համայնքի 4-րդ մկշ. փողոցի գազաֆիկացման աշխատանքները:</w:t>
            </w:r>
          </w:p>
        </w:tc>
      </w:tr>
    </w:tbl>
    <w:p w:rsidR="002E1BF4" w:rsidRDefault="002E1BF4" w:rsidP="002E1BF4">
      <w:pPr>
        <w:ind w:firstLine="0"/>
        <w:jc w:val="center"/>
        <w:rPr>
          <w:rFonts w:ascii="GHEA Mariam" w:hAnsi="GHEA Mariam"/>
          <w:b/>
        </w:rPr>
      </w:pPr>
    </w:p>
    <w:p w:rsidR="0066045C" w:rsidRPr="002E1BF4" w:rsidRDefault="0066045C" w:rsidP="002E1BF4">
      <w:pPr>
        <w:tabs>
          <w:tab w:val="left" w:pos="1455"/>
        </w:tabs>
        <w:jc w:val="left"/>
        <w:rPr>
          <w:rFonts w:ascii="GHEA Mariam" w:hAnsi="GHEA Mariam"/>
          <w:lang w:val="hy-AM"/>
        </w:rPr>
      </w:pPr>
      <w:bookmarkStart w:id="0" w:name="_GoBack"/>
      <w:bookmarkEnd w:id="0"/>
    </w:p>
    <w:sectPr w:rsidR="0066045C" w:rsidRPr="002E1BF4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B0286"/>
    <w:multiLevelType w:val="hybridMultilevel"/>
    <w:tmpl w:val="DD602FF6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1364B"/>
    <w:rsid w:val="00021849"/>
    <w:rsid w:val="0002731D"/>
    <w:rsid w:val="00050C70"/>
    <w:rsid w:val="0005154C"/>
    <w:rsid w:val="000537D1"/>
    <w:rsid w:val="00063B60"/>
    <w:rsid w:val="000658CD"/>
    <w:rsid w:val="0007453C"/>
    <w:rsid w:val="000922EB"/>
    <w:rsid w:val="000957DA"/>
    <w:rsid w:val="000B5960"/>
    <w:rsid w:val="000B6184"/>
    <w:rsid w:val="000C4B18"/>
    <w:rsid w:val="000E11DC"/>
    <w:rsid w:val="000F502D"/>
    <w:rsid w:val="0010168E"/>
    <w:rsid w:val="00101DDA"/>
    <w:rsid w:val="001241A9"/>
    <w:rsid w:val="00126731"/>
    <w:rsid w:val="00133CBB"/>
    <w:rsid w:val="0014567C"/>
    <w:rsid w:val="001820D3"/>
    <w:rsid w:val="0018653C"/>
    <w:rsid w:val="001948ED"/>
    <w:rsid w:val="0019591E"/>
    <w:rsid w:val="001A47B2"/>
    <w:rsid w:val="001C2880"/>
    <w:rsid w:val="001D358B"/>
    <w:rsid w:val="001D6E24"/>
    <w:rsid w:val="001F2EE5"/>
    <w:rsid w:val="001F3CDD"/>
    <w:rsid w:val="001F5C28"/>
    <w:rsid w:val="00201B6C"/>
    <w:rsid w:val="00204119"/>
    <w:rsid w:val="002158E1"/>
    <w:rsid w:val="002409B9"/>
    <w:rsid w:val="00257E56"/>
    <w:rsid w:val="00260954"/>
    <w:rsid w:val="00261835"/>
    <w:rsid w:val="0026665B"/>
    <w:rsid w:val="00272293"/>
    <w:rsid w:val="00283924"/>
    <w:rsid w:val="002D06D9"/>
    <w:rsid w:val="002E1BF4"/>
    <w:rsid w:val="00305002"/>
    <w:rsid w:val="00312E74"/>
    <w:rsid w:val="00316B4B"/>
    <w:rsid w:val="00325463"/>
    <w:rsid w:val="003313D7"/>
    <w:rsid w:val="00340769"/>
    <w:rsid w:val="003543CF"/>
    <w:rsid w:val="00357985"/>
    <w:rsid w:val="003639F1"/>
    <w:rsid w:val="00363E9B"/>
    <w:rsid w:val="00384D43"/>
    <w:rsid w:val="00386179"/>
    <w:rsid w:val="003E2ACA"/>
    <w:rsid w:val="0040307E"/>
    <w:rsid w:val="00404793"/>
    <w:rsid w:val="00423B1F"/>
    <w:rsid w:val="00437669"/>
    <w:rsid w:val="004475FC"/>
    <w:rsid w:val="004714AE"/>
    <w:rsid w:val="00474DC5"/>
    <w:rsid w:val="004914BB"/>
    <w:rsid w:val="004934C3"/>
    <w:rsid w:val="004968E0"/>
    <w:rsid w:val="004D008C"/>
    <w:rsid w:val="004D15F9"/>
    <w:rsid w:val="004F14F2"/>
    <w:rsid w:val="004F3FDE"/>
    <w:rsid w:val="004F44F3"/>
    <w:rsid w:val="0051132A"/>
    <w:rsid w:val="00514E1E"/>
    <w:rsid w:val="00522052"/>
    <w:rsid w:val="00544D70"/>
    <w:rsid w:val="005831E3"/>
    <w:rsid w:val="00593577"/>
    <w:rsid w:val="00596C1F"/>
    <w:rsid w:val="005B3162"/>
    <w:rsid w:val="005D7F14"/>
    <w:rsid w:val="005E4ABD"/>
    <w:rsid w:val="005F0D80"/>
    <w:rsid w:val="0061512D"/>
    <w:rsid w:val="006366BB"/>
    <w:rsid w:val="00651923"/>
    <w:rsid w:val="00652148"/>
    <w:rsid w:val="0066045C"/>
    <w:rsid w:val="00684A89"/>
    <w:rsid w:val="006850F5"/>
    <w:rsid w:val="00690F27"/>
    <w:rsid w:val="00694C9B"/>
    <w:rsid w:val="006A0D9C"/>
    <w:rsid w:val="006C011C"/>
    <w:rsid w:val="006D06E8"/>
    <w:rsid w:val="006D26CB"/>
    <w:rsid w:val="007179DA"/>
    <w:rsid w:val="007326B6"/>
    <w:rsid w:val="00742B65"/>
    <w:rsid w:val="00746762"/>
    <w:rsid w:val="00754813"/>
    <w:rsid w:val="00764EFA"/>
    <w:rsid w:val="00766E39"/>
    <w:rsid w:val="00776A47"/>
    <w:rsid w:val="00785B96"/>
    <w:rsid w:val="007C082B"/>
    <w:rsid w:val="007C302C"/>
    <w:rsid w:val="007D00C6"/>
    <w:rsid w:val="007E3877"/>
    <w:rsid w:val="007F2291"/>
    <w:rsid w:val="00805EBD"/>
    <w:rsid w:val="00817B77"/>
    <w:rsid w:val="0084544B"/>
    <w:rsid w:val="00875084"/>
    <w:rsid w:val="008759F0"/>
    <w:rsid w:val="008842A0"/>
    <w:rsid w:val="0089076B"/>
    <w:rsid w:val="008B02A3"/>
    <w:rsid w:val="008B10E9"/>
    <w:rsid w:val="008C11A0"/>
    <w:rsid w:val="008D7E7D"/>
    <w:rsid w:val="008E073D"/>
    <w:rsid w:val="008E7414"/>
    <w:rsid w:val="00916EF8"/>
    <w:rsid w:val="00930687"/>
    <w:rsid w:val="009369F9"/>
    <w:rsid w:val="00937377"/>
    <w:rsid w:val="00962BEF"/>
    <w:rsid w:val="00984508"/>
    <w:rsid w:val="00992285"/>
    <w:rsid w:val="009A2155"/>
    <w:rsid w:val="009D652F"/>
    <w:rsid w:val="009F107E"/>
    <w:rsid w:val="009F7069"/>
    <w:rsid w:val="00A0637A"/>
    <w:rsid w:val="00A0753D"/>
    <w:rsid w:val="00A322AD"/>
    <w:rsid w:val="00A34F83"/>
    <w:rsid w:val="00A5386C"/>
    <w:rsid w:val="00A53F8D"/>
    <w:rsid w:val="00A76ED2"/>
    <w:rsid w:val="00A801FC"/>
    <w:rsid w:val="00A825FF"/>
    <w:rsid w:val="00A90428"/>
    <w:rsid w:val="00A927A1"/>
    <w:rsid w:val="00AA08C6"/>
    <w:rsid w:val="00AD164C"/>
    <w:rsid w:val="00AF1BCD"/>
    <w:rsid w:val="00B07407"/>
    <w:rsid w:val="00B1612B"/>
    <w:rsid w:val="00B21067"/>
    <w:rsid w:val="00B463D8"/>
    <w:rsid w:val="00B46575"/>
    <w:rsid w:val="00B564EB"/>
    <w:rsid w:val="00B6695E"/>
    <w:rsid w:val="00B67438"/>
    <w:rsid w:val="00B7333D"/>
    <w:rsid w:val="00B92347"/>
    <w:rsid w:val="00B94D68"/>
    <w:rsid w:val="00BC093C"/>
    <w:rsid w:val="00BC6D7E"/>
    <w:rsid w:val="00BF0B11"/>
    <w:rsid w:val="00BF5635"/>
    <w:rsid w:val="00C02BE3"/>
    <w:rsid w:val="00C0382A"/>
    <w:rsid w:val="00C154C2"/>
    <w:rsid w:val="00C31FAC"/>
    <w:rsid w:val="00C353BA"/>
    <w:rsid w:val="00C42552"/>
    <w:rsid w:val="00C47813"/>
    <w:rsid w:val="00C5753C"/>
    <w:rsid w:val="00C71DD5"/>
    <w:rsid w:val="00C9793A"/>
    <w:rsid w:val="00CA1910"/>
    <w:rsid w:val="00CB3A47"/>
    <w:rsid w:val="00CB3B94"/>
    <w:rsid w:val="00CD2BD4"/>
    <w:rsid w:val="00CD4525"/>
    <w:rsid w:val="00CE0505"/>
    <w:rsid w:val="00CE2CFE"/>
    <w:rsid w:val="00CF4E2F"/>
    <w:rsid w:val="00D10014"/>
    <w:rsid w:val="00D12187"/>
    <w:rsid w:val="00D16B73"/>
    <w:rsid w:val="00D22B6C"/>
    <w:rsid w:val="00D30A59"/>
    <w:rsid w:val="00D319F4"/>
    <w:rsid w:val="00D43E4C"/>
    <w:rsid w:val="00D52B9C"/>
    <w:rsid w:val="00D765F0"/>
    <w:rsid w:val="00D842F8"/>
    <w:rsid w:val="00DB0752"/>
    <w:rsid w:val="00DC4DC9"/>
    <w:rsid w:val="00E039C5"/>
    <w:rsid w:val="00E04327"/>
    <w:rsid w:val="00E21564"/>
    <w:rsid w:val="00E22C1D"/>
    <w:rsid w:val="00E31EEA"/>
    <w:rsid w:val="00EA115B"/>
    <w:rsid w:val="00EA4568"/>
    <w:rsid w:val="00EA4C6B"/>
    <w:rsid w:val="00EC0C96"/>
    <w:rsid w:val="00EF18D8"/>
    <w:rsid w:val="00F071DB"/>
    <w:rsid w:val="00F40E42"/>
    <w:rsid w:val="00F4187C"/>
    <w:rsid w:val="00F62CBB"/>
    <w:rsid w:val="00F64E53"/>
    <w:rsid w:val="00F7689F"/>
    <w:rsid w:val="00F97373"/>
    <w:rsid w:val="00FC0CF6"/>
    <w:rsid w:val="00FC1FA5"/>
    <w:rsid w:val="00FC432A"/>
    <w:rsid w:val="00FC7FB3"/>
    <w:rsid w:val="00FE7A1C"/>
    <w:rsid w:val="00FF5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0F5"/>
    <w:pPr>
      <w:ind w:left="720"/>
      <w:contextualSpacing/>
    </w:pPr>
  </w:style>
  <w:style w:type="table" w:styleId="TableGrid">
    <w:name w:val="Table Grid"/>
    <w:basedOn w:val="TableNormal"/>
    <w:uiPriority w:val="59"/>
    <w:rsid w:val="002E1BF4"/>
    <w:pPr>
      <w:spacing w:after="0" w:line="240" w:lineRule="auto"/>
      <w:ind w:firstLine="720"/>
      <w:jc w:val="right"/>
    </w:pPr>
    <w:rPr>
      <w:rFonts w:ascii="GHEA Grapalat" w:hAnsi="GHEA Grapala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user</cp:lastModifiedBy>
  <cp:revision>10</cp:revision>
  <dcterms:created xsi:type="dcterms:W3CDTF">2023-10-02T06:11:00Z</dcterms:created>
  <dcterms:modified xsi:type="dcterms:W3CDTF">2023-10-03T07:50:00Z</dcterms:modified>
</cp:coreProperties>
</file>